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76CBF" w:rsidR="00AC6039" w:rsidRDefault="00AC6039" w14:paraId="2D370D6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276CBF" w:rsidR="00AC6039" w:rsidRDefault="00202132" w14:paraId="340A0003" w14:textId="3FFB84C3">
      <w:pPr>
        <w:jc w:val="center"/>
        <w:rPr>
          <w:rFonts w:ascii="Times New Roman" w:hAnsi="Times New Roman" w:cs="Times New Roman"/>
          <w:sz w:val="24"/>
          <w:szCs w:val="24"/>
        </w:rPr>
      </w:pPr>
      <w:r w:rsidR="00202132">
        <w:drawing>
          <wp:inline wp14:editId="41FF2C10" wp14:anchorId="26C6B3E3">
            <wp:extent cx="1844508" cy="674557"/>
            <wp:effectExtent l="0" t="0" r="0" b="0"/>
            <wp:docPr id="1759585010" name="drawing" descr="Obsah obrázku Písmo, text, Grafika, bílé&#10;&#10;Obsah generovaný pomocí AI může být nesprávný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9585010" name="drawing" descr="Obsah obrázku Písmo, text, Grafika, bílé&#10;&#10;Obsah generovaný pomocí AI může být nesprávný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4508" cy="67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76CBF" w:rsidR="00AC6039" w:rsidRDefault="00AC6039" w14:paraId="7EAF338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202132" w:rsidR="5238F39E" w:rsidP="00202132" w:rsidRDefault="19B048EE" w14:paraId="098F8021" w14:textId="2D3F729C">
      <w:pPr>
        <w:pStyle w:val="Nadpis2"/>
        <w:jc w:val="center"/>
        <w:rPr>
          <w:rFonts w:eastAsia="Times New Roman"/>
          <w:color w:val="000000" w:themeColor="text1"/>
          <w:sz w:val="40"/>
          <w:szCs w:val="40"/>
        </w:rPr>
      </w:pPr>
      <w:r w:rsidRPr="00202132">
        <w:rPr>
          <w:rFonts w:eastAsia="Times New Roman"/>
          <w:color w:val="000000" w:themeColor="text1"/>
          <w:sz w:val="40"/>
          <w:szCs w:val="40"/>
        </w:rPr>
        <w:t>MATURITNÍ TÉMATA</w:t>
      </w:r>
    </w:p>
    <w:p w:rsidRPr="00202132" w:rsidR="19B048EE" w:rsidP="5238F39E" w:rsidRDefault="19B048EE" w14:paraId="4A1B9D89" w14:textId="02E369A6">
      <w:pPr>
        <w:pStyle w:val="Nadpis1"/>
        <w:numPr>
          <w:ilvl w:val="0"/>
          <w:numId w:val="0"/>
        </w:numPr>
        <w:ind w:left="180" w:hanging="360"/>
        <w:jc w:val="center"/>
        <w:rPr>
          <w:rFonts w:ascii="Times New Roman" w:hAnsi="Times New Roman" w:cs="Times New Roman"/>
          <w:b/>
          <w:color w:val="000000" w:themeColor="text1"/>
          <w:szCs w:val="40"/>
        </w:rPr>
      </w:pPr>
      <w:r w:rsidRPr="00202132">
        <w:rPr>
          <w:rFonts w:ascii="Times New Roman" w:hAnsi="Times New Roman" w:cs="Times New Roman"/>
          <w:b/>
          <w:color w:val="000000" w:themeColor="text1"/>
          <w:szCs w:val="40"/>
        </w:rPr>
        <w:t>Předmět: ANGLICKÝ JAZYK</w:t>
      </w:r>
    </w:p>
    <w:p w:rsidR="00202132" w:rsidP="00202132" w:rsidRDefault="00202132" w14:paraId="4358ED57" w14:textId="77777777" w14:noSpellErr="1">
      <w:pPr>
        <w:jc w:val="center"/>
        <w:rPr>
          <w:rFonts w:ascii="Times New Roman" w:hAnsi="Times New Roman" w:cs="Times New Roman"/>
          <w:b w:val="1"/>
          <w:bCs w:val="1"/>
          <w:color w:val="000000" w:themeColor="text1"/>
        </w:rPr>
      </w:pPr>
    </w:p>
    <w:p w:rsidRPr="00751443" w:rsidR="00751443" w:rsidP="21D13F92" w:rsidRDefault="00751443" w14:paraId="4446CC31" w14:textId="3989B790" w14:noSpellErr="1">
      <w:pPr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21D13F92" w:rsidR="0075144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obor: 68-43-M/01 VEŘEJNOSPRÁVNÍ ČINNOST</w:t>
      </w:r>
    </w:p>
    <w:p w:rsidRPr="00751443" w:rsidR="00751443" w:rsidP="21D13F92" w:rsidRDefault="00751443" w14:paraId="6B1448D8" w14:textId="3B948741">
      <w:pPr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5A339AB8" w:rsidR="0075144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D</w:t>
      </w:r>
      <w:r w:rsidRPr="5A339AB8" w:rsidR="457294E4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ÁLKOVÁ</w:t>
      </w:r>
      <w:r w:rsidRPr="5A339AB8" w:rsidR="0075144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FORMA STUDIA</w:t>
      </w:r>
    </w:p>
    <w:p w:rsidR="5A339AB8" w:rsidP="5A339AB8" w:rsidRDefault="5A339AB8" w14:paraId="53C92E7C" w14:textId="360B3319">
      <w:pPr>
        <w:ind w:left="0"/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="7CF1AD24" w:rsidP="5A339AB8" w:rsidRDefault="7CF1AD24" w14:paraId="6DB73248" w14:textId="7EB4169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Písemnou a ústní zkoušku si určuje škola.  </w:t>
      </w:r>
    </w:p>
    <w:p w:rsidR="7CF1AD24" w:rsidP="5A339AB8" w:rsidRDefault="7CF1AD24" w14:paraId="57C0CC3C" w14:textId="35908D1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Poměr výsledků obou zkoušek v procentech 40 % : 60 % (písemná : ústní) </w:t>
      </w:r>
    </w:p>
    <w:p w:rsidR="7CF1AD24" w:rsidP="5A339AB8" w:rsidRDefault="7CF1AD24" w14:paraId="0421786A" w14:textId="4869CD23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Žák vykoná maturitní zkoušku úspěšně, pokud úspěšně splní obě části profilové zkoušky. </w:t>
      </w:r>
    </w:p>
    <w:p w:rsidR="7CF1AD24" w:rsidP="5A339AB8" w:rsidRDefault="7CF1AD24" w14:paraId="017063B6" w14:textId="7B6739E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7CF1AD24" w:rsidP="5A339AB8" w:rsidRDefault="7CF1AD24" w14:paraId="60D2A1E7" w14:textId="42925FD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Písemná část zkoušky</w:t>
      </w:r>
      <w:r w:rsidRPr="5A339AB8" w:rsidR="7CF1AD2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5A339AB8" w:rsidR="7CF1A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– slohová práce: </w:t>
      </w:r>
    </w:p>
    <w:p w:rsidR="7CF1AD24" w:rsidP="5A339AB8" w:rsidRDefault="7CF1AD24" w14:paraId="01EFDB92" w14:textId="50435617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7CF1AD24" w:rsidP="5A339AB8" w:rsidRDefault="7CF1AD24" w14:paraId="722BF5D1" w14:textId="28F94DD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SLOHOVOU PRACÍ</w:t>
      </w:r>
      <w:r w:rsidRPr="5A339AB8" w:rsidR="7CF1A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se rozumí vytvoření souvislého textu v celkovém minimálním rozsahu 200 slov. Písemná práce trvá 60 minut včetně času na volbu zadání. Při konání písemné práce má žák možnost použít překladový slovník v tištěné podobě bez slohové části. </w:t>
      </w:r>
    </w:p>
    <w:p w:rsidR="5A339AB8" w:rsidP="5A339AB8" w:rsidRDefault="5A339AB8" w14:paraId="5E8B5410" w14:textId="36D90884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7CF1AD24" w:rsidP="5A339AB8" w:rsidRDefault="7CF1AD24" w14:paraId="40564C7E" w14:textId="2EB7C414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Ústní zkouška</w:t>
      </w:r>
    </w:p>
    <w:p w:rsidR="7CF1AD24" w:rsidP="5A339AB8" w:rsidRDefault="7CF1AD24" w14:paraId="123D50F1" w14:textId="62DFE7E7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Příprava na zkoušku trvá 15 minut, zkouška trvá maximálně 15 minut. </w:t>
      </w:r>
    </w:p>
    <w:p w:rsidR="7CF1AD24" w:rsidP="5A339AB8" w:rsidRDefault="7CF1AD24" w14:paraId="0EB88A06" w14:textId="15457236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Pracovní list se skládá ze 3. částí (1. část - monotematická, 2. část –odborná  terminologie, otázka – odpověď, 3. část - dialog). </w:t>
      </w:r>
    </w:p>
    <w:p w:rsidR="7CF1AD24" w:rsidP="5A339AB8" w:rsidRDefault="7CF1AD24" w14:paraId="4DA00335" w14:textId="613D0C4A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339AB8" w:rsidR="7CF1A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Ústní zkouška zahrnuje 20 témat:</w:t>
      </w:r>
    </w:p>
    <w:p w:rsidR="5A339AB8" w:rsidP="5A339AB8" w:rsidRDefault="5A339AB8" w14:paraId="1E2FCD65" w14:textId="01650B1E">
      <w:pPr>
        <w:ind w:left="0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="5238F39E" w:rsidP="21D13F92" w:rsidRDefault="5238F39E" w14:paraId="14EA4C16" w14:textId="49A251E6" w14:noSpellErr="1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19B048EE" w:rsidP="5238F39E" w:rsidRDefault="19B048EE" w14:paraId="44FB1C9E" w14:textId="03A147B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Czech Republic</w:t>
      </w:r>
    </w:p>
    <w:p w:rsidR="19B048EE" w:rsidP="5238F39E" w:rsidRDefault="19B048EE" w14:paraId="0C782F89" w14:textId="00C0663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Transport as a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Sector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National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Economy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316FCD1B" w14:textId="535FCCA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Generation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Gap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Problems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Solution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6D5ED3D9" w14:textId="23648D8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Business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Negotiations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16D8645E" w14:textId="1AC4264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Advertising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Communications in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Mass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</w:p>
    <w:p w:rsidR="19B048EE" w:rsidP="5238F39E" w:rsidRDefault="19B048EE" w14:paraId="5EE85411" w14:textId="70D41C4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Business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Etiquette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Cultural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Habbits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Speaking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Countries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10619D68" w14:textId="03CA177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Global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Problems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World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40EDFDD5" w14:textId="2D47F9A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Material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Cultural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Values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- Care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Them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1F1386A4" w14:textId="0552ACB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Formal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Informal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Ways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Communication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71A342B3" w14:textId="67D49C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Public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Protection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79AD5E0A" w14:textId="56C86E4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Jobs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Career</w:t>
      </w:r>
      <w:proofErr w:type="spellEnd"/>
    </w:p>
    <w:p w:rsidR="19B048EE" w:rsidP="5238F39E" w:rsidRDefault="19B048EE" w14:paraId="2C5E69B2" w14:textId="597617E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Personal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Interview,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Day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in New Job</w:t>
      </w:r>
    </w:p>
    <w:p w:rsidR="19B048EE" w:rsidP="5238F39E" w:rsidRDefault="19B048EE" w14:paraId="0AF0D9A8" w14:textId="2E126E9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Image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Civil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Servant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3405D6CF" w14:textId="2CA247A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Systems</w:t>
      </w:r>
    </w:p>
    <w:p w:rsidR="19B048EE" w:rsidP="5238F39E" w:rsidRDefault="19B048EE" w14:paraId="36326D87" w14:textId="1372509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My Region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Important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Institutions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7D9FFFF4" w14:textId="4A64F9E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Time Management, To Do List</w:t>
      </w:r>
    </w:p>
    <w:p w:rsidR="19B048EE" w:rsidP="5238F39E" w:rsidRDefault="19B048EE" w14:paraId="544AEBF1" w14:textId="6904434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Services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2D97369E" w14:textId="473F83B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Business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Letter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Writing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, Curriculum Vitae</w:t>
      </w:r>
    </w:p>
    <w:p w:rsidR="19B048EE" w:rsidP="5238F39E" w:rsidRDefault="19B048EE" w14:paraId="1EA389AB" w14:textId="7D32D00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Union </w:t>
      </w:r>
    </w:p>
    <w:p w:rsidR="19B048EE" w:rsidP="5238F39E" w:rsidRDefault="19B048EE" w14:paraId="2EBB41B8" w14:textId="06F085B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Library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Science</w:t>
      </w:r>
    </w:p>
    <w:p w:rsidR="5238F39E" w:rsidP="5238F39E" w:rsidRDefault="5238F39E" w14:paraId="64417A95" w14:textId="37A825EF">
      <w:pPr>
        <w:spacing w:after="1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5238F39E" w:rsidP="5238F39E" w:rsidRDefault="5238F39E" w14:paraId="5553E97A" w14:textId="3F6CBEB2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5238F39E" w:rsidP="5238F39E" w:rsidRDefault="5238F39E" w14:paraId="0ED44EC5" w14:textId="783F34ED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19B048EE" w:rsidP="5238F39E" w:rsidRDefault="19B048EE" w14:paraId="4AB55E38" w14:textId="68FE815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Vypracoval</w:t>
      </w:r>
      <w:r w:rsidR="00587880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: Mgr. Ing. S.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Karhánková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, Ing. I. Klanicová, Mgr. R. Vogl Schneidrová</w:t>
      </w:r>
      <w:r w:rsidR="00587880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, Mgr. L. Sochor</w:t>
      </w:r>
    </w:p>
    <w:p w:rsidR="5238F39E" w:rsidP="00F11349" w:rsidRDefault="19B048EE" w14:paraId="4D87058C" w14:textId="49CF2549">
      <w:pPr>
        <w:spacing w:line="360" w:lineRule="auto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Schválila: Mgr. J. Vařeková, ředitelka</w:t>
      </w:r>
    </w:p>
    <w:sectPr w:rsidR="5238F39E">
      <w:pgSz w:w="11906" w:h="16838" w:orient="portrait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A2E" w:rsidRDefault="00F65A2E" w14:paraId="0819AFE0" w14:textId="77777777">
      <w:r>
        <w:separator/>
      </w:r>
    </w:p>
  </w:endnote>
  <w:endnote w:type="continuationSeparator" w:id="0">
    <w:p w:rsidR="00F65A2E" w:rsidRDefault="00F65A2E" w14:paraId="39E7F5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A2E" w:rsidRDefault="00F65A2E" w14:paraId="52F53FC3" w14:textId="77777777">
      <w:r>
        <w:rPr>
          <w:color w:val="000000"/>
        </w:rPr>
        <w:separator/>
      </w:r>
    </w:p>
  </w:footnote>
  <w:footnote w:type="continuationSeparator" w:id="0">
    <w:p w:rsidR="00F65A2E" w:rsidRDefault="00F65A2E" w14:paraId="69D6D54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A15"/>
    <w:multiLevelType w:val="multilevel"/>
    <w:tmpl w:val="A2949910"/>
    <w:styleLink w:val="WWOutlineListStyle2"/>
    <w:lvl w:ilvl="0">
      <w:start w:val="1"/>
      <w:numFmt w:val="decimal"/>
      <w:pStyle w:val="Nadpis1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2100A86"/>
    <w:multiLevelType w:val="multilevel"/>
    <w:tmpl w:val="695A2B6A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F3AFD"/>
    <w:multiLevelType w:val="hybridMultilevel"/>
    <w:tmpl w:val="854ADE2E"/>
    <w:lvl w:ilvl="0" w:tplc="16342A36">
      <w:start w:val="1"/>
      <w:numFmt w:val="decimal"/>
      <w:lvlText w:val="%1."/>
      <w:lvlJc w:val="left"/>
      <w:pPr>
        <w:ind w:left="356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s-CZ" w:eastAsia="en-US" w:bidi="ar-SA"/>
      </w:rPr>
    </w:lvl>
    <w:lvl w:ilvl="1" w:tplc="DD5A7B2A">
      <w:numFmt w:val="bullet"/>
      <w:lvlText w:val=""/>
      <w:lvlJc w:val="left"/>
      <w:pPr>
        <w:ind w:left="836" w:hanging="348"/>
      </w:pPr>
      <w:rPr>
        <w:rFonts w:hint="default" w:ascii="Symbol" w:hAnsi="Symbol" w:eastAsia="Symbol" w:cs="Symbol"/>
        <w:w w:val="100"/>
        <w:sz w:val="24"/>
        <w:szCs w:val="24"/>
        <w:lang w:val="cs-CZ" w:eastAsia="en-US" w:bidi="ar-SA"/>
      </w:rPr>
    </w:lvl>
    <w:lvl w:ilvl="2" w:tplc="89203716">
      <w:numFmt w:val="bullet"/>
      <w:lvlText w:val=""/>
      <w:lvlJc w:val="left"/>
      <w:pPr>
        <w:ind w:left="2101" w:hanging="360"/>
      </w:pPr>
      <w:rPr>
        <w:rFonts w:hint="default" w:ascii="Wingdings" w:hAnsi="Wingdings" w:eastAsia="Wingdings" w:cs="Wingdings"/>
        <w:w w:val="100"/>
        <w:sz w:val="24"/>
        <w:szCs w:val="24"/>
        <w:lang w:val="cs-CZ" w:eastAsia="en-US" w:bidi="ar-SA"/>
      </w:rPr>
    </w:lvl>
    <w:lvl w:ilvl="3" w:tplc="A950F666"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4" w:tplc="4572A456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1B829816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EF4852F4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CD46A7E2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11C4069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48C2A40"/>
    <w:multiLevelType w:val="multilevel"/>
    <w:tmpl w:val="3A984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616F9"/>
    <w:multiLevelType w:val="multilevel"/>
    <w:tmpl w:val="020838EA"/>
    <w:styleLink w:val="WWOutlineListStyle1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F655841"/>
    <w:multiLevelType w:val="multilevel"/>
    <w:tmpl w:val="09160DAE"/>
    <w:styleLink w:val="WWOutlineListStyle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95910466">
    <w:abstractNumId w:val="1"/>
  </w:num>
  <w:num w:numId="2" w16cid:durableId="925924560">
    <w:abstractNumId w:val="0"/>
  </w:num>
  <w:num w:numId="3" w16cid:durableId="1944611448">
    <w:abstractNumId w:val="4"/>
  </w:num>
  <w:num w:numId="4" w16cid:durableId="227426716">
    <w:abstractNumId w:val="5"/>
  </w:num>
  <w:num w:numId="5" w16cid:durableId="1288706644">
    <w:abstractNumId w:val="3"/>
  </w:num>
  <w:num w:numId="6" w16cid:durableId="179451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39"/>
    <w:rsid w:val="00044B2B"/>
    <w:rsid w:val="00202132"/>
    <w:rsid w:val="00203633"/>
    <w:rsid w:val="0026134C"/>
    <w:rsid w:val="00276CBF"/>
    <w:rsid w:val="00587880"/>
    <w:rsid w:val="00635443"/>
    <w:rsid w:val="006B032A"/>
    <w:rsid w:val="00751443"/>
    <w:rsid w:val="007816BB"/>
    <w:rsid w:val="008864C8"/>
    <w:rsid w:val="008A0479"/>
    <w:rsid w:val="00981F01"/>
    <w:rsid w:val="00A00DC7"/>
    <w:rsid w:val="00A40BF7"/>
    <w:rsid w:val="00AC6039"/>
    <w:rsid w:val="00B04968"/>
    <w:rsid w:val="00E3242E"/>
    <w:rsid w:val="00EA09D5"/>
    <w:rsid w:val="00F11349"/>
    <w:rsid w:val="00F65A2E"/>
    <w:rsid w:val="0C1E8BBF"/>
    <w:rsid w:val="19B048EE"/>
    <w:rsid w:val="21D13F92"/>
    <w:rsid w:val="3CB26CD6"/>
    <w:rsid w:val="3F93FD84"/>
    <w:rsid w:val="409B9354"/>
    <w:rsid w:val="457294E4"/>
    <w:rsid w:val="5238F39E"/>
    <w:rsid w:val="5A339AB8"/>
    <w:rsid w:val="6693E79F"/>
    <w:rsid w:val="69467AE0"/>
    <w:rsid w:val="7074A4DB"/>
    <w:rsid w:val="7CF1A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7563"/>
  <w15:docId w15:val="{3D38C57E-568F-431B-9295-3B4E87C1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  <w:autoSpaceDE w:val="0"/>
    </w:pPr>
    <w:rPr>
      <w:rFonts w:ascii="Arial" w:hAnsi="Arial" w:cs="Arial"/>
      <w:sz w:val="22"/>
      <w:szCs w:val="22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2"/>
      </w:numPr>
      <w:autoSpaceDE/>
      <w:spacing w:before="240" w:after="60"/>
      <w:outlineLvl w:val="0"/>
    </w:pPr>
    <w:rPr>
      <w:bCs/>
      <w:kern w:val="3"/>
      <w:sz w:val="40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autoSpaceDE/>
      <w:outlineLvl w:val="1"/>
    </w:pPr>
    <w:rPr>
      <w:rFonts w:ascii="Times New Roman" w:hAnsi="Times New Roman" w:eastAsia="Arial Unicode MS" w:cs="Times New Roman"/>
      <w:b/>
      <w:bCs/>
      <w:sz w:val="28"/>
      <w:szCs w:val="24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numbering" w:styleId="WWOutlineListStyle2" w:customStyle="1">
    <w:name w:val="WW_OutlineListStyle_2"/>
    <w:basedOn w:val="Bezseznamu"/>
    <w:pPr>
      <w:numPr>
        <w:numId w:val="2"/>
      </w:numPr>
    </w:p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imes New Roman" w:hAnsi="Times New Roman" w:cs="Times New Roman"/>
      <w:bCs/>
      <w:sz w:val="24"/>
      <w:szCs w:val="24"/>
    </w:rPr>
  </w:style>
  <w:style w:type="character" w:styleId="WW8Num3z0" w:customStyle="1">
    <w:name w:val="WW8Num3z0"/>
    <w:rPr>
      <w:rFonts w:cs="Times New Roman"/>
    </w:rPr>
  </w:style>
  <w:style w:type="character" w:styleId="WW8Num3z1" w:customStyle="1">
    <w:name w:val="WW8Num3z1"/>
    <w:rPr>
      <w:rFonts w:cs="Times New Roman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Standardnpsmoodstavce1" w:customStyle="1">
    <w:name w:val="Standardní písmo odstavce1"/>
  </w:style>
  <w:style w:type="character" w:styleId="Nadpis1Char" w:customStyle="1">
    <w:name w:val="Nadpis 1 Char"/>
    <w:rPr>
      <w:rFonts w:ascii="Arial" w:hAnsi="Arial" w:cs="Arial"/>
      <w:bCs/>
      <w:kern w:val="3"/>
      <w:sz w:val="40"/>
      <w:szCs w:val="32"/>
    </w:rPr>
  </w:style>
  <w:style w:type="character" w:styleId="Nadpis2Char" w:customStyle="1">
    <w:name w:val="Nadpis 2 Char"/>
    <w:rPr>
      <w:rFonts w:eastAsia="Arial Unicode MS"/>
      <w:b/>
      <w:bCs/>
      <w:sz w:val="28"/>
      <w:szCs w:val="24"/>
    </w:rPr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1"/>
    <w:qFormat/>
    <w:pPr>
      <w:ind w:left="708"/>
    </w:pPr>
  </w:style>
  <w:style w:type="numbering" w:styleId="WWOutlineListStyle1" w:customStyle="1">
    <w:name w:val="WW_OutlineListStyle_1"/>
    <w:basedOn w:val="Bezseznamu"/>
    <w:pPr>
      <w:numPr>
        <w:numId w:val="3"/>
      </w:numPr>
    </w:pPr>
  </w:style>
  <w:style w:type="numbering" w:styleId="WWOutlineListStyle" w:customStyle="1">
    <w:name w:val="WW_OutlineListStyle"/>
    <w:basedOn w:val="Bezseznamu"/>
    <w:pPr>
      <w:numPr>
        <w:numId w:val="4"/>
      </w:numPr>
    </w:pPr>
  </w:style>
  <w:style w:type="paragraph" w:styleId="Nzev">
    <w:name w:val="Title"/>
    <w:basedOn w:val="Normln"/>
    <w:link w:val="NzevChar"/>
    <w:uiPriority w:val="1"/>
    <w:qFormat/>
    <w:rsid w:val="00B04968"/>
    <w:pPr>
      <w:widowControl w:val="0"/>
      <w:suppressAutoHyphens w:val="0"/>
      <w:ind w:left="217" w:right="218"/>
      <w:jc w:val="center"/>
      <w:textAlignment w:val="auto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NzevChar" w:customStyle="1">
    <w:name w:val="Název Char"/>
    <w:basedOn w:val="Standardnpsmoodstavce"/>
    <w:link w:val="Nzev"/>
    <w:uiPriority w:val="1"/>
    <w:rsid w:val="00B04968"/>
    <w:rPr>
      <w:b/>
      <w:bCs/>
      <w:sz w:val="24"/>
      <w:szCs w:val="24"/>
      <w:lang w:eastAsia="en-US"/>
    </w:rPr>
  </w:style>
  <w:style w:type="character" w:styleId="normaltextrun" w:customStyle="1">
    <w:name w:val="normaltextrun"/>
    <w:basedOn w:val="Standardnpsmoodstavce"/>
    <w:rsid w:val="00EA09D5"/>
  </w:style>
  <w:style w:type="character" w:styleId="eop" w:customStyle="1">
    <w:name w:val="eop"/>
    <w:basedOn w:val="Standardnpsmoodstavce"/>
    <w:rsid w:val="00EA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Vařeková, Jana Mgr.</dc:creator>
  <lastModifiedBy>Mgr. Jana Vařeková</lastModifiedBy>
  <revision>14</revision>
  <lastPrinted>1995-11-21T16:41:00.0000000Z</lastPrinted>
  <dcterms:created xsi:type="dcterms:W3CDTF">2023-09-17T15:45:00.0000000Z</dcterms:created>
  <dcterms:modified xsi:type="dcterms:W3CDTF">2025-12-23T08:54:17.9166416Z</dcterms:modified>
</coreProperties>
</file>