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7BEBED" w14:textId="77777777" w:rsidR="00F012E3" w:rsidRPr="009F4C15" w:rsidRDefault="00F012E3" w:rsidP="00F012E3">
      <w:pPr>
        <w:pStyle w:val="Nadpis10"/>
        <w:jc w:val="center"/>
        <w:rPr>
          <w:rFonts w:asciiTheme="minorHAnsi" w:hAnsiTheme="minorHAnsi" w:cstheme="minorHAnsi"/>
        </w:rPr>
      </w:pPr>
    </w:p>
    <w:p w14:paraId="6C16BE35" w14:textId="77777777" w:rsidR="00F012E3" w:rsidRPr="009F4C15" w:rsidRDefault="00F012E3" w:rsidP="00F012E3">
      <w:pPr>
        <w:jc w:val="center"/>
        <w:rPr>
          <w:rFonts w:asciiTheme="minorHAnsi" w:hAnsiTheme="minorHAnsi" w:cstheme="minorHAnsi"/>
        </w:rPr>
      </w:pPr>
      <w:r w:rsidRPr="009F4C15">
        <w:rPr>
          <w:rFonts w:asciiTheme="minorHAnsi" w:hAnsiTheme="minorHAnsi" w:cstheme="minorHAnsi"/>
          <w:noProof/>
        </w:rPr>
        <w:drawing>
          <wp:inline distT="0" distB="0" distL="0" distR="0" wp14:anchorId="259FCB16" wp14:editId="7E3ECE46">
            <wp:extent cx="4572000" cy="1238250"/>
            <wp:effectExtent l="0" t="0" r="0" b="0"/>
            <wp:docPr id="28392109" name="Obrázek 2839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572000" cy="1238250"/>
                    </a:xfrm>
                    <a:prstGeom prst="rect">
                      <a:avLst/>
                    </a:prstGeom>
                  </pic:spPr>
                </pic:pic>
              </a:graphicData>
            </a:graphic>
          </wp:inline>
        </w:drawing>
      </w:r>
    </w:p>
    <w:p w14:paraId="3F8BF2A9" w14:textId="77777777" w:rsidR="00F012E3" w:rsidRPr="009F4C15" w:rsidRDefault="00F012E3" w:rsidP="00F012E3">
      <w:pPr>
        <w:rPr>
          <w:rFonts w:asciiTheme="minorHAnsi" w:eastAsia="Batang" w:hAnsiTheme="minorHAnsi" w:cstheme="minorHAnsi"/>
          <w:b/>
          <w:sz w:val="32"/>
          <w:u w:val="single"/>
        </w:rPr>
      </w:pPr>
    </w:p>
    <w:p w14:paraId="76E91D86" w14:textId="77777777" w:rsidR="00F012E3" w:rsidRPr="009F4C15" w:rsidRDefault="00F012E3" w:rsidP="00F012E3">
      <w:pPr>
        <w:rPr>
          <w:rFonts w:asciiTheme="minorHAnsi" w:eastAsia="Batang" w:hAnsiTheme="minorHAnsi" w:cstheme="minorHAnsi"/>
          <w:b/>
          <w:sz w:val="32"/>
          <w:u w:val="single"/>
        </w:rPr>
      </w:pPr>
    </w:p>
    <w:p w14:paraId="681E9F9A" w14:textId="77777777" w:rsidR="00F012E3" w:rsidRPr="009F4C15" w:rsidRDefault="00F012E3" w:rsidP="00F012E3">
      <w:pPr>
        <w:rPr>
          <w:rFonts w:asciiTheme="minorHAnsi" w:eastAsia="Batang" w:hAnsiTheme="minorHAnsi" w:cstheme="minorHAnsi"/>
          <w:b/>
          <w:sz w:val="32"/>
          <w:u w:val="single"/>
        </w:rPr>
      </w:pPr>
    </w:p>
    <w:p w14:paraId="79DDD5F2" w14:textId="77777777" w:rsidR="00F012E3" w:rsidRPr="009F4C15" w:rsidRDefault="00F012E3" w:rsidP="00F012E3">
      <w:pPr>
        <w:rPr>
          <w:rFonts w:asciiTheme="minorHAnsi" w:eastAsia="Batang" w:hAnsiTheme="minorHAnsi" w:cstheme="minorHAnsi"/>
          <w:b/>
          <w:sz w:val="32"/>
          <w:u w:val="single"/>
        </w:rPr>
      </w:pPr>
      <w:r w:rsidRPr="009F4C15">
        <w:rPr>
          <w:rFonts w:asciiTheme="minorHAnsi" w:hAnsiTheme="minorHAnsi" w:cstheme="minorHAnsi"/>
          <w:noProof/>
        </w:rPr>
        <w:drawing>
          <wp:anchor distT="0" distB="0" distL="114300" distR="114300" simplePos="0" relativeHeight="251659264" behindDoc="1" locked="0" layoutInCell="1" allowOverlap="1" wp14:anchorId="4A7C57FA" wp14:editId="1F47F81A">
            <wp:simplePos x="0" y="0"/>
            <wp:positionH relativeFrom="margin">
              <wp:posOffset>3175</wp:posOffset>
            </wp:positionH>
            <wp:positionV relativeFrom="paragraph">
              <wp:posOffset>7620</wp:posOffset>
            </wp:positionV>
            <wp:extent cx="5759450" cy="3498850"/>
            <wp:effectExtent l="19050" t="19050" r="12700" b="25400"/>
            <wp:wrapNone/>
            <wp:docPr id="3" name="Obrázek 3" descr="Obsah obrázku tráva, exteriér, budova, dů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tráva, exteriér, budova, dům&#10;&#10;Popis byl vytvořen automaticky"/>
                    <pic:cNvPicPr/>
                  </pic:nvPicPr>
                  <pic:blipFill>
                    <a:blip r:embed="rId9">
                      <a:extLst>
                        <a:ext uri="{28A0092B-C50C-407E-A947-70E740481C1C}">
                          <a14:useLocalDpi xmlns:a14="http://schemas.microsoft.com/office/drawing/2010/main" val="0"/>
                        </a:ext>
                      </a:extLst>
                    </a:blip>
                    <a:stretch>
                      <a:fillRect/>
                    </a:stretch>
                  </pic:blipFill>
                  <pic:spPr>
                    <a:xfrm>
                      <a:off x="0" y="0"/>
                      <a:ext cx="5759450" cy="3498850"/>
                    </a:xfrm>
                    <a:prstGeom prst="rect">
                      <a:avLst/>
                    </a:prstGeom>
                    <a:ln w="15875">
                      <a:solidFill>
                        <a:schemeClr val="tx1"/>
                      </a:solidFill>
                    </a:ln>
                  </pic:spPr>
                </pic:pic>
              </a:graphicData>
            </a:graphic>
            <wp14:sizeRelH relativeFrom="margin">
              <wp14:pctWidth>0</wp14:pctWidth>
            </wp14:sizeRelH>
            <wp14:sizeRelV relativeFrom="margin">
              <wp14:pctHeight>0</wp14:pctHeight>
            </wp14:sizeRelV>
          </wp:anchor>
        </w:drawing>
      </w:r>
    </w:p>
    <w:p w14:paraId="4E65A08C" w14:textId="77777777" w:rsidR="00F012E3" w:rsidRPr="009F4C15" w:rsidRDefault="00F012E3" w:rsidP="00F012E3">
      <w:pPr>
        <w:rPr>
          <w:rFonts w:asciiTheme="minorHAnsi" w:eastAsia="Batang" w:hAnsiTheme="minorHAnsi" w:cstheme="minorHAnsi"/>
          <w:b/>
          <w:sz w:val="32"/>
          <w:u w:val="single"/>
        </w:rPr>
      </w:pPr>
    </w:p>
    <w:p w14:paraId="2BCCE99C" w14:textId="77777777" w:rsidR="00F012E3" w:rsidRPr="009F4C15" w:rsidRDefault="00F012E3" w:rsidP="00F012E3">
      <w:pPr>
        <w:rPr>
          <w:rFonts w:asciiTheme="minorHAnsi" w:eastAsia="Batang" w:hAnsiTheme="minorHAnsi" w:cstheme="minorHAnsi"/>
          <w:b/>
          <w:sz w:val="32"/>
          <w:u w:val="single"/>
        </w:rPr>
      </w:pPr>
    </w:p>
    <w:p w14:paraId="6F2ADBD6" w14:textId="77777777" w:rsidR="00F012E3" w:rsidRPr="009F4C15" w:rsidRDefault="00F012E3" w:rsidP="00F012E3">
      <w:pPr>
        <w:rPr>
          <w:rFonts w:asciiTheme="minorHAnsi" w:eastAsia="Batang" w:hAnsiTheme="minorHAnsi" w:cstheme="minorHAnsi"/>
          <w:b/>
          <w:sz w:val="32"/>
          <w:u w:val="single"/>
        </w:rPr>
      </w:pPr>
    </w:p>
    <w:p w14:paraId="5A409C99" w14:textId="77777777" w:rsidR="00F012E3" w:rsidRPr="009F4C15" w:rsidRDefault="00F012E3" w:rsidP="00F012E3">
      <w:pPr>
        <w:rPr>
          <w:rFonts w:asciiTheme="minorHAnsi" w:eastAsia="Batang" w:hAnsiTheme="minorHAnsi" w:cstheme="minorHAnsi"/>
          <w:b/>
          <w:sz w:val="32"/>
          <w:u w:val="single"/>
        </w:rPr>
      </w:pPr>
    </w:p>
    <w:p w14:paraId="7BC47D29" w14:textId="77777777" w:rsidR="00F012E3" w:rsidRPr="009F4C15" w:rsidRDefault="00F012E3" w:rsidP="00F012E3">
      <w:pPr>
        <w:rPr>
          <w:rFonts w:asciiTheme="minorHAnsi" w:eastAsia="Batang" w:hAnsiTheme="minorHAnsi" w:cstheme="minorHAnsi"/>
          <w:b/>
          <w:sz w:val="32"/>
          <w:u w:val="single"/>
        </w:rPr>
      </w:pPr>
    </w:p>
    <w:p w14:paraId="3C027718" w14:textId="77777777" w:rsidR="00F012E3" w:rsidRPr="009F4C15" w:rsidRDefault="00F012E3" w:rsidP="00F012E3">
      <w:pPr>
        <w:rPr>
          <w:rFonts w:asciiTheme="minorHAnsi" w:eastAsia="Batang" w:hAnsiTheme="minorHAnsi" w:cstheme="minorHAnsi"/>
          <w:b/>
          <w:sz w:val="32"/>
          <w:u w:val="single"/>
        </w:rPr>
      </w:pPr>
    </w:p>
    <w:p w14:paraId="459FAE75" w14:textId="77777777" w:rsidR="00F012E3" w:rsidRPr="009F4C15" w:rsidRDefault="00F012E3" w:rsidP="00F012E3">
      <w:pPr>
        <w:rPr>
          <w:rFonts w:asciiTheme="minorHAnsi" w:eastAsia="Batang" w:hAnsiTheme="minorHAnsi" w:cstheme="minorHAnsi"/>
          <w:b/>
          <w:sz w:val="32"/>
          <w:u w:val="single"/>
        </w:rPr>
      </w:pPr>
    </w:p>
    <w:p w14:paraId="19F49712" w14:textId="77777777" w:rsidR="00F012E3" w:rsidRPr="009F4C15" w:rsidRDefault="00F012E3" w:rsidP="00F012E3">
      <w:pPr>
        <w:rPr>
          <w:rFonts w:asciiTheme="minorHAnsi" w:eastAsia="Batang" w:hAnsiTheme="minorHAnsi" w:cstheme="minorHAnsi"/>
          <w:b/>
          <w:sz w:val="32"/>
          <w:u w:val="single"/>
        </w:rPr>
      </w:pPr>
    </w:p>
    <w:p w14:paraId="57545BD7" w14:textId="77777777" w:rsidR="00F012E3" w:rsidRPr="009F4C15" w:rsidRDefault="00F012E3" w:rsidP="00F012E3">
      <w:pPr>
        <w:rPr>
          <w:rFonts w:asciiTheme="minorHAnsi" w:eastAsia="Batang" w:hAnsiTheme="minorHAnsi" w:cstheme="minorHAnsi"/>
          <w:b/>
          <w:sz w:val="32"/>
          <w:u w:val="single"/>
        </w:rPr>
      </w:pPr>
    </w:p>
    <w:p w14:paraId="5A5419D3" w14:textId="77777777" w:rsidR="00F012E3" w:rsidRPr="009F4C15" w:rsidRDefault="00F012E3" w:rsidP="00F012E3">
      <w:pPr>
        <w:rPr>
          <w:rFonts w:asciiTheme="minorHAnsi" w:eastAsia="Batang" w:hAnsiTheme="minorHAnsi" w:cstheme="minorHAnsi"/>
          <w:b/>
          <w:sz w:val="32"/>
          <w:u w:val="single"/>
        </w:rPr>
      </w:pPr>
    </w:p>
    <w:p w14:paraId="676FA1DF" w14:textId="77777777" w:rsidR="00F012E3" w:rsidRPr="009F4C15" w:rsidRDefault="00F012E3" w:rsidP="00F012E3">
      <w:pPr>
        <w:rPr>
          <w:rFonts w:asciiTheme="minorHAnsi" w:eastAsia="Batang" w:hAnsiTheme="minorHAnsi" w:cstheme="minorHAnsi"/>
          <w:b/>
          <w:sz w:val="32"/>
          <w:u w:val="single"/>
        </w:rPr>
      </w:pPr>
    </w:p>
    <w:p w14:paraId="40A1C945" w14:textId="77777777" w:rsidR="00F012E3" w:rsidRPr="009F4C15" w:rsidRDefault="00F012E3" w:rsidP="00F012E3">
      <w:pPr>
        <w:rPr>
          <w:rFonts w:asciiTheme="minorHAnsi" w:eastAsia="Batang" w:hAnsiTheme="minorHAnsi" w:cstheme="minorHAnsi"/>
          <w:b/>
          <w:sz w:val="32"/>
          <w:u w:val="single"/>
        </w:rPr>
      </w:pPr>
    </w:p>
    <w:p w14:paraId="19B32D11" w14:textId="77777777" w:rsidR="00F012E3" w:rsidRPr="009F4C15" w:rsidRDefault="00F012E3" w:rsidP="00F012E3">
      <w:pPr>
        <w:rPr>
          <w:rFonts w:asciiTheme="minorHAnsi" w:eastAsia="Batang" w:hAnsiTheme="minorHAnsi" w:cstheme="minorHAnsi"/>
          <w:b/>
          <w:sz w:val="32"/>
          <w:u w:val="single"/>
        </w:rPr>
      </w:pPr>
    </w:p>
    <w:p w14:paraId="09D4A638" w14:textId="77777777" w:rsidR="00F012E3" w:rsidRPr="009F4C15" w:rsidRDefault="00F012E3" w:rsidP="00F012E3">
      <w:pPr>
        <w:rPr>
          <w:rFonts w:asciiTheme="minorHAnsi" w:eastAsia="Batang" w:hAnsiTheme="minorHAnsi" w:cstheme="minorHAnsi"/>
          <w:b/>
          <w:sz w:val="32"/>
          <w:u w:val="single"/>
        </w:rPr>
      </w:pPr>
    </w:p>
    <w:p w14:paraId="3DF958EF" w14:textId="77777777" w:rsidR="00F012E3" w:rsidRPr="009F4C15" w:rsidRDefault="00F012E3" w:rsidP="00F012E3">
      <w:pPr>
        <w:rPr>
          <w:rFonts w:asciiTheme="minorHAnsi" w:eastAsia="Batang" w:hAnsiTheme="minorHAnsi" w:cstheme="minorHAnsi"/>
          <w:b/>
          <w:sz w:val="32"/>
          <w:u w:val="single"/>
        </w:rPr>
      </w:pPr>
    </w:p>
    <w:p w14:paraId="21D59135" w14:textId="77777777" w:rsidR="00F012E3" w:rsidRPr="009F4C15" w:rsidRDefault="00F012E3" w:rsidP="00F012E3">
      <w:pPr>
        <w:rPr>
          <w:rFonts w:asciiTheme="minorHAnsi" w:eastAsia="Batang" w:hAnsiTheme="minorHAnsi" w:cstheme="minorHAnsi"/>
          <w:b/>
          <w:sz w:val="32"/>
          <w:u w:val="single"/>
        </w:rPr>
      </w:pPr>
    </w:p>
    <w:p w14:paraId="19306391" w14:textId="77777777" w:rsidR="00F012E3" w:rsidRPr="009F4C15" w:rsidRDefault="00F012E3" w:rsidP="00F012E3">
      <w:pPr>
        <w:rPr>
          <w:rFonts w:asciiTheme="minorHAnsi" w:eastAsia="Batang" w:hAnsiTheme="minorHAnsi" w:cstheme="minorHAnsi"/>
          <w:b/>
          <w:sz w:val="32"/>
          <w:u w:val="single"/>
        </w:rPr>
      </w:pPr>
    </w:p>
    <w:p w14:paraId="706865D3" w14:textId="77777777" w:rsidR="00F012E3" w:rsidRPr="009F4C15" w:rsidRDefault="00F012E3" w:rsidP="00F012E3">
      <w:pPr>
        <w:rPr>
          <w:rFonts w:asciiTheme="minorHAnsi" w:eastAsia="Batang" w:hAnsiTheme="minorHAnsi" w:cstheme="minorHAnsi"/>
          <w:b/>
          <w:sz w:val="32"/>
          <w:u w:val="single"/>
        </w:rPr>
      </w:pPr>
    </w:p>
    <w:p w14:paraId="701739AC" w14:textId="77777777" w:rsidR="00F012E3" w:rsidRPr="009F4C15" w:rsidRDefault="00F012E3" w:rsidP="00F012E3">
      <w:pPr>
        <w:rPr>
          <w:rFonts w:asciiTheme="minorHAnsi" w:eastAsia="Batang" w:hAnsiTheme="minorHAnsi" w:cstheme="minorHAnsi"/>
          <w:b/>
          <w:sz w:val="32"/>
          <w:u w:val="single"/>
        </w:rPr>
      </w:pPr>
    </w:p>
    <w:p w14:paraId="460C7C96" w14:textId="5B926762" w:rsidR="00F012E3" w:rsidRPr="009F4C15" w:rsidRDefault="00C93927" w:rsidP="00F012E3">
      <w:pPr>
        <w:spacing w:line="276" w:lineRule="auto"/>
        <w:jc w:val="center"/>
        <w:rPr>
          <w:rFonts w:asciiTheme="minorHAnsi" w:eastAsia="Batang" w:hAnsiTheme="minorHAnsi" w:cstheme="minorHAnsi"/>
          <w:sz w:val="32"/>
        </w:rPr>
      </w:pPr>
      <w:r>
        <w:rPr>
          <w:rFonts w:asciiTheme="minorHAnsi" w:eastAsia="Batang" w:hAnsiTheme="minorHAnsi" w:cstheme="minorHAnsi"/>
          <w:sz w:val="32"/>
        </w:rPr>
        <w:t>tel.</w:t>
      </w:r>
      <w:r w:rsidR="00F012E3" w:rsidRPr="009F4C15">
        <w:rPr>
          <w:rFonts w:asciiTheme="minorHAnsi" w:eastAsia="Batang" w:hAnsiTheme="minorHAnsi" w:cstheme="minorHAnsi"/>
          <w:sz w:val="32"/>
        </w:rPr>
        <w:t>: 585 411 935</w:t>
      </w:r>
    </w:p>
    <w:p w14:paraId="68145F21" w14:textId="77777777" w:rsidR="00F012E3" w:rsidRPr="009F4C15" w:rsidRDefault="00F012E3" w:rsidP="00F012E3">
      <w:pPr>
        <w:spacing w:line="276" w:lineRule="auto"/>
        <w:jc w:val="center"/>
        <w:rPr>
          <w:rFonts w:asciiTheme="minorHAnsi" w:eastAsia="Batang" w:hAnsiTheme="minorHAnsi" w:cstheme="minorHAnsi"/>
          <w:sz w:val="32"/>
        </w:rPr>
      </w:pPr>
      <w:r w:rsidRPr="009F4C15">
        <w:rPr>
          <w:rFonts w:asciiTheme="minorHAnsi" w:eastAsia="Batang" w:hAnsiTheme="minorHAnsi" w:cstheme="minorHAnsi"/>
          <w:sz w:val="32"/>
        </w:rPr>
        <w:t>605 967 554</w:t>
      </w:r>
    </w:p>
    <w:p w14:paraId="7092709E" w14:textId="77777777" w:rsidR="00F012E3" w:rsidRPr="009F4C15" w:rsidRDefault="00F012E3" w:rsidP="00F012E3">
      <w:pPr>
        <w:jc w:val="center"/>
        <w:rPr>
          <w:rFonts w:asciiTheme="minorHAnsi" w:eastAsia="Batang" w:hAnsiTheme="minorHAnsi" w:cstheme="minorHAnsi"/>
          <w:b/>
          <w:sz w:val="32"/>
          <w:u w:val="single"/>
        </w:rPr>
      </w:pPr>
      <w:r w:rsidRPr="009F4C15">
        <w:rPr>
          <w:rFonts w:asciiTheme="minorHAnsi" w:eastAsia="Batang" w:hAnsiTheme="minorHAnsi" w:cstheme="minorHAnsi"/>
          <w:sz w:val="32"/>
        </w:rPr>
        <w:t>e-mail:</w:t>
      </w:r>
      <w:r w:rsidRPr="009F4C15">
        <w:rPr>
          <w:rFonts w:asciiTheme="minorHAnsi" w:eastAsia="Batang" w:hAnsiTheme="minorHAnsi" w:cstheme="minorHAnsi"/>
          <w:caps/>
          <w:sz w:val="32"/>
        </w:rPr>
        <w:t xml:space="preserve"> </w:t>
      </w:r>
      <w:hyperlink r:id="rId10" w:history="1">
        <w:r w:rsidRPr="009F4C15">
          <w:rPr>
            <w:rStyle w:val="Hypertextovodkaz"/>
            <w:rFonts w:asciiTheme="minorHAnsi" w:eastAsia="Batang" w:hAnsiTheme="minorHAnsi" w:cstheme="minorHAnsi"/>
            <w:color w:val="auto"/>
            <w:sz w:val="32"/>
            <w:szCs w:val="32"/>
          </w:rPr>
          <w:t>skola@skolaodborna.cz</w:t>
        </w:r>
      </w:hyperlink>
    </w:p>
    <w:p w14:paraId="3CF7525D" w14:textId="77777777" w:rsidR="00F012E3" w:rsidRPr="009F4C15" w:rsidRDefault="00000000" w:rsidP="00F012E3">
      <w:pPr>
        <w:jc w:val="center"/>
        <w:rPr>
          <w:rFonts w:asciiTheme="minorHAnsi" w:eastAsia="Batang" w:hAnsiTheme="minorHAnsi" w:cstheme="minorHAnsi"/>
          <w:b/>
          <w:sz w:val="32"/>
          <w:u w:val="single"/>
        </w:rPr>
      </w:pPr>
      <w:hyperlink r:id="rId11" w:history="1">
        <w:r w:rsidR="00F012E3" w:rsidRPr="009F4C15">
          <w:rPr>
            <w:rFonts w:asciiTheme="minorHAnsi" w:hAnsiTheme="minorHAnsi" w:cstheme="minorHAnsi"/>
            <w:sz w:val="32"/>
            <w:szCs w:val="32"/>
            <w:u w:val="single"/>
          </w:rPr>
          <w:t>www.facebook.com/stredniodbornaskola</w:t>
        </w:r>
      </w:hyperlink>
    </w:p>
    <w:p w14:paraId="771F8217" w14:textId="77777777" w:rsidR="00F012E3" w:rsidRPr="009F4C15" w:rsidRDefault="00F012E3" w:rsidP="00F012E3">
      <w:pPr>
        <w:rPr>
          <w:rFonts w:asciiTheme="minorHAnsi" w:eastAsia="Batang" w:hAnsiTheme="minorHAnsi" w:cstheme="minorHAnsi"/>
          <w:b/>
          <w:sz w:val="32"/>
          <w:u w:val="single"/>
        </w:rPr>
      </w:pPr>
    </w:p>
    <w:p w14:paraId="0ECE9110" w14:textId="77777777" w:rsidR="00F012E3" w:rsidRPr="009F4C15" w:rsidRDefault="00F012E3" w:rsidP="00F012E3">
      <w:pPr>
        <w:rPr>
          <w:rFonts w:asciiTheme="minorHAnsi" w:eastAsia="Batang" w:hAnsiTheme="minorHAnsi" w:cstheme="minorHAnsi"/>
          <w:b/>
          <w:sz w:val="32"/>
          <w:u w:val="single"/>
        </w:rPr>
      </w:pPr>
    </w:p>
    <w:p w14:paraId="0E6C7EF2" w14:textId="6B1345C9" w:rsidR="00C5104C" w:rsidRPr="009F4C15" w:rsidRDefault="00391FF6" w:rsidP="00391FF6">
      <w:pPr>
        <w:rPr>
          <w:rFonts w:asciiTheme="minorHAnsi" w:eastAsia="Batang" w:hAnsiTheme="minorHAnsi" w:cstheme="minorHAnsi"/>
          <w:b/>
          <w:sz w:val="32"/>
          <w:u w:val="single"/>
        </w:rPr>
      </w:pPr>
      <w:r w:rsidRPr="009F4C15">
        <w:rPr>
          <w:rFonts w:asciiTheme="minorHAnsi" w:eastAsia="Batang" w:hAnsiTheme="minorHAnsi" w:cstheme="minorHAnsi"/>
          <w:b/>
          <w:sz w:val="32"/>
          <w:u w:val="single"/>
        </w:rPr>
        <w:lastRenderedPageBreak/>
        <w:t>VÝROČNÍ ZPRÁVA</w:t>
      </w:r>
      <w:r w:rsidR="006D68E7" w:rsidRPr="009F4C15">
        <w:rPr>
          <w:rFonts w:asciiTheme="minorHAnsi" w:eastAsia="Batang" w:hAnsiTheme="minorHAnsi" w:cstheme="minorHAnsi"/>
          <w:b/>
          <w:sz w:val="32"/>
          <w:u w:val="single"/>
        </w:rPr>
        <w:t xml:space="preserve"> </w:t>
      </w:r>
      <w:r w:rsidRPr="009F4C15">
        <w:rPr>
          <w:rFonts w:asciiTheme="minorHAnsi" w:eastAsia="Batang" w:hAnsiTheme="minorHAnsi" w:cstheme="minorHAnsi"/>
          <w:b/>
          <w:sz w:val="32"/>
          <w:u w:val="single"/>
        </w:rPr>
        <w:t>O ČINNOSTI</w:t>
      </w:r>
      <w:r w:rsidR="00165206" w:rsidRPr="009F4C15">
        <w:rPr>
          <w:rFonts w:asciiTheme="minorHAnsi" w:eastAsia="Batang" w:hAnsiTheme="minorHAnsi" w:cstheme="minorHAnsi"/>
          <w:b/>
          <w:sz w:val="32"/>
          <w:u w:val="single"/>
        </w:rPr>
        <w:t xml:space="preserve"> ŠKOLY ZA ŠKOLNÍ ROK  </w:t>
      </w:r>
      <w:r w:rsidR="00C93927">
        <w:rPr>
          <w:rFonts w:asciiTheme="minorHAnsi" w:eastAsia="Batang" w:hAnsiTheme="minorHAnsi" w:cstheme="minorHAnsi"/>
          <w:b/>
          <w:sz w:val="32"/>
          <w:u w:val="single"/>
        </w:rPr>
        <w:t>2022-2023</w:t>
      </w:r>
    </w:p>
    <w:p w14:paraId="734EB4FF" w14:textId="77777777" w:rsidR="006D68E7" w:rsidRPr="009F4C15" w:rsidRDefault="006D68E7" w:rsidP="00CD12F0">
      <w:pPr>
        <w:jc w:val="both"/>
        <w:rPr>
          <w:rFonts w:asciiTheme="minorHAnsi" w:eastAsia="Batang" w:hAnsiTheme="minorHAnsi" w:cstheme="minorHAnsi"/>
        </w:rPr>
      </w:pPr>
    </w:p>
    <w:p w14:paraId="2D82857C" w14:textId="00BAF964" w:rsidR="00C5104C" w:rsidRPr="009F4C15" w:rsidRDefault="00961412" w:rsidP="006E723A">
      <w:pPr>
        <w:rPr>
          <w:rFonts w:asciiTheme="minorHAnsi" w:hAnsiTheme="minorHAnsi" w:cstheme="minorHAnsi"/>
        </w:rPr>
      </w:pPr>
      <w:r w:rsidRPr="009F4C15">
        <w:rPr>
          <w:rFonts w:asciiTheme="minorHAnsi" w:hAnsiTheme="minorHAnsi" w:cstheme="minorHAnsi"/>
        </w:rPr>
        <w:t xml:space="preserve">Na základě </w:t>
      </w:r>
      <w:hyperlink r:id="rId12" w:tgtFrame="_blank" w:history="1">
        <w:r w:rsidR="00551A9B" w:rsidRPr="009F4C15">
          <w:rPr>
            <w:rStyle w:val="Hypertextovodkaz"/>
            <w:rFonts w:asciiTheme="minorHAnsi" w:hAnsiTheme="minorHAnsi" w:cstheme="minorHAnsi"/>
            <w:color w:val="auto"/>
            <w:u w:val="none"/>
          </w:rPr>
          <w:t>z</w:t>
        </w:r>
        <w:r w:rsidRPr="009F4C15">
          <w:rPr>
            <w:rStyle w:val="Hypertextovodkaz"/>
            <w:rFonts w:asciiTheme="minorHAnsi" w:hAnsiTheme="minorHAnsi" w:cstheme="minorHAnsi"/>
            <w:color w:val="auto"/>
            <w:u w:val="none"/>
          </w:rPr>
          <w:t>ákona č. 561/2004 Sb.</w:t>
        </w:r>
      </w:hyperlink>
      <w:r w:rsidRPr="009F4C15">
        <w:rPr>
          <w:rFonts w:asciiTheme="minorHAnsi" w:hAnsiTheme="minorHAnsi" w:cstheme="minorHAnsi"/>
        </w:rPr>
        <w:t>, o předškolním, základním, středním, vyšším odborném</w:t>
      </w:r>
      <w:r w:rsidR="006D68E7" w:rsidRPr="009F4C15">
        <w:rPr>
          <w:rFonts w:asciiTheme="minorHAnsi" w:hAnsiTheme="minorHAnsi" w:cstheme="minorHAnsi"/>
        </w:rPr>
        <w:t xml:space="preserve">   </w:t>
      </w:r>
      <w:r w:rsidRPr="009F4C15">
        <w:rPr>
          <w:rFonts w:asciiTheme="minorHAnsi" w:hAnsiTheme="minorHAnsi" w:cstheme="minorHAnsi"/>
        </w:rPr>
        <w:t xml:space="preserve">a jiném vzdělávání (školský zákon), </w:t>
      </w:r>
      <w:r w:rsidR="00C5104C" w:rsidRPr="009F4C15">
        <w:rPr>
          <w:rFonts w:asciiTheme="minorHAnsi" w:hAnsiTheme="minorHAnsi" w:cstheme="minorHAnsi"/>
        </w:rPr>
        <w:t xml:space="preserve">ve znění platných předpisů škola zpracovává výroční zprávu o činnosti školy za školní rok </w:t>
      </w:r>
      <w:r w:rsidR="00C93927">
        <w:rPr>
          <w:rFonts w:asciiTheme="minorHAnsi" w:hAnsiTheme="minorHAnsi" w:cstheme="minorHAnsi"/>
        </w:rPr>
        <w:t>2022-2023</w:t>
      </w:r>
      <w:r w:rsidR="00724A66" w:rsidRPr="009F4C15">
        <w:rPr>
          <w:rFonts w:asciiTheme="minorHAnsi" w:hAnsiTheme="minorHAnsi" w:cstheme="minorHAnsi"/>
        </w:rPr>
        <w:t>.</w:t>
      </w:r>
      <w:r w:rsidR="00C5104C" w:rsidRPr="009F4C15">
        <w:rPr>
          <w:rFonts w:asciiTheme="minorHAnsi" w:hAnsiTheme="minorHAnsi" w:cstheme="minorHAnsi"/>
        </w:rPr>
        <w:t xml:space="preserve"> </w:t>
      </w:r>
    </w:p>
    <w:p w14:paraId="727487BA" w14:textId="77777777" w:rsidR="00420F16" w:rsidRPr="009F4C15" w:rsidRDefault="00420F16" w:rsidP="006E723A">
      <w:pPr>
        <w:rPr>
          <w:rFonts w:asciiTheme="minorHAnsi" w:eastAsia="Batang" w:hAnsiTheme="minorHAnsi" w:cstheme="minorHAnsi"/>
        </w:rPr>
      </w:pPr>
    </w:p>
    <w:p w14:paraId="2915765E" w14:textId="77777777" w:rsidR="00420F16" w:rsidRPr="009F4C15" w:rsidRDefault="00420F16" w:rsidP="00420F16">
      <w:pPr>
        <w:rPr>
          <w:rFonts w:asciiTheme="minorHAnsi" w:eastAsia="Batang" w:hAnsiTheme="minorHAnsi" w:cstheme="minorHAnsi"/>
        </w:rPr>
      </w:pPr>
    </w:p>
    <w:p w14:paraId="143159D5" w14:textId="77777777" w:rsidR="00420F16" w:rsidRPr="009F4C15" w:rsidRDefault="00420F16" w:rsidP="00420F16">
      <w:pPr>
        <w:rPr>
          <w:rFonts w:asciiTheme="minorHAnsi" w:eastAsia="Batang" w:hAnsiTheme="minorHAnsi" w:cstheme="minorHAnsi"/>
        </w:rPr>
      </w:pPr>
    </w:p>
    <w:p w14:paraId="49DDAF25" w14:textId="77777777" w:rsidR="00420F16" w:rsidRPr="009F4C15" w:rsidRDefault="00420F16" w:rsidP="00420F16">
      <w:pPr>
        <w:rPr>
          <w:rFonts w:asciiTheme="minorHAnsi" w:eastAsia="Batang" w:hAnsiTheme="minorHAnsi" w:cstheme="minorHAnsi"/>
        </w:rPr>
      </w:pPr>
    </w:p>
    <w:p w14:paraId="666D2F2C" w14:textId="77777777" w:rsidR="00420F16" w:rsidRPr="009F4C15" w:rsidRDefault="00420F16" w:rsidP="00420F16">
      <w:pPr>
        <w:rPr>
          <w:rFonts w:asciiTheme="minorHAnsi" w:eastAsia="Batang" w:hAnsiTheme="minorHAnsi" w:cstheme="minorHAnsi"/>
        </w:rPr>
      </w:pPr>
    </w:p>
    <w:p w14:paraId="6D219C4E" w14:textId="77777777" w:rsidR="00420F16" w:rsidRPr="009F4C15" w:rsidRDefault="00420F16" w:rsidP="00420F16">
      <w:pPr>
        <w:rPr>
          <w:rFonts w:asciiTheme="minorHAnsi" w:eastAsia="Batang" w:hAnsiTheme="minorHAnsi" w:cstheme="minorHAnsi"/>
        </w:rPr>
      </w:pPr>
    </w:p>
    <w:p w14:paraId="7CEC185D" w14:textId="77777777" w:rsidR="00420F16" w:rsidRPr="009F4C15" w:rsidRDefault="00420F16" w:rsidP="00420F16">
      <w:pPr>
        <w:rPr>
          <w:rFonts w:asciiTheme="minorHAnsi" w:eastAsia="Batang" w:hAnsiTheme="minorHAnsi" w:cstheme="minorHAnsi"/>
        </w:rPr>
      </w:pPr>
    </w:p>
    <w:p w14:paraId="3F417E96" w14:textId="77777777" w:rsidR="00420F16" w:rsidRPr="009F4C15" w:rsidRDefault="00420F16" w:rsidP="00420F16">
      <w:pPr>
        <w:rPr>
          <w:rFonts w:asciiTheme="minorHAnsi" w:eastAsia="Batang" w:hAnsiTheme="minorHAnsi" w:cstheme="minorHAnsi"/>
        </w:rPr>
      </w:pPr>
    </w:p>
    <w:p w14:paraId="3974BC19" w14:textId="77777777" w:rsidR="00420F16" w:rsidRPr="009F4C15" w:rsidRDefault="00420F16" w:rsidP="00420F16">
      <w:pPr>
        <w:rPr>
          <w:rFonts w:asciiTheme="minorHAnsi" w:eastAsia="Batang" w:hAnsiTheme="minorHAnsi" w:cstheme="minorHAnsi"/>
        </w:rPr>
      </w:pPr>
    </w:p>
    <w:p w14:paraId="757A6C11" w14:textId="77777777" w:rsidR="00420F16" w:rsidRPr="009F4C15" w:rsidRDefault="00420F16" w:rsidP="00420F16">
      <w:pPr>
        <w:rPr>
          <w:rFonts w:asciiTheme="minorHAnsi" w:eastAsia="Batang" w:hAnsiTheme="minorHAnsi" w:cstheme="minorHAnsi"/>
        </w:rPr>
      </w:pPr>
    </w:p>
    <w:p w14:paraId="727516C5" w14:textId="77777777" w:rsidR="00420F16" w:rsidRPr="009F4C15" w:rsidRDefault="00420F16" w:rsidP="00420F16">
      <w:pPr>
        <w:rPr>
          <w:rFonts w:asciiTheme="minorHAnsi" w:eastAsia="Batang" w:hAnsiTheme="minorHAnsi" w:cstheme="minorHAnsi"/>
        </w:rPr>
      </w:pPr>
    </w:p>
    <w:p w14:paraId="0361647D" w14:textId="77777777" w:rsidR="00420F16" w:rsidRPr="009F4C15" w:rsidRDefault="00420F16" w:rsidP="00420F16">
      <w:pPr>
        <w:rPr>
          <w:rFonts w:asciiTheme="minorHAnsi" w:eastAsia="Batang" w:hAnsiTheme="minorHAnsi" w:cstheme="minorHAnsi"/>
        </w:rPr>
      </w:pPr>
    </w:p>
    <w:p w14:paraId="4A41EFC0" w14:textId="77777777" w:rsidR="00420F16" w:rsidRPr="009F4C15" w:rsidRDefault="00420F16" w:rsidP="00420F16">
      <w:pPr>
        <w:rPr>
          <w:rFonts w:asciiTheme="minorHAnsi" w:eastAsia="Batang" w:hAnsiTheme="minorHAnsi" w:cstheme="minorHAnsi"/>
        </w:rPr>
      </w:pPr>
    </w:p>
    <w:p w14:paraId="712852A4" w14:textId="77777777" w:rsidR="00420F16" w:rsidRPr="009F4C15" w:rsidRDefault="00420F16" w:rsidP="00420F16">
      <w:pPr>
        <w:rPr>
          <w:rFonts w:asciiTheme="minorHAnsi" w:eastAsia="Batang" w:hAnsiTheme="minorHAnsi" w:cstheme="minorHAnsi"/>
        </w:rPr>
      </w:pPr>
    </w:p>
    <w:p w14:paraId="5323DE06" w14:textId="77777777" w:rsidR="00420F16" w:rsidRPr="009F4C15" w:rsidRDefault="00420F16" w:rsidP="00420F16">
      <w:pPr>
        <w:rPr>
          <w:rFonts w:asciiTheme="minorHAnsi" w:eastAsia="Batang" w:hAnsiTheme="minorHAnsi" w:cstheme="minorHAnsi"/>
        </w:rPr>
      </w:pPr>
    </w:p>
    <w:p w14:paraId="61981193" w14:textId="77777777" w:rsidR="00420F16" w:rsidRPr="009F4C15" w:rsidRDefault="00420F16" w:rsidP="00420F16">
      <w:pPr>
        <w:rPr>
          <w:rFonts w:asciiTheme="minorHAnsi" w:eastAsia="Batang" w:hAnsiTheme="minorHAnsi" w:cstheme="minorHAnsi"/>
        </w:rPr>
      </w:pPr>
    </w:p>
    <w:p w14:paraId="3D0259AE" w14:textId="77777777" w:rsidR="00420F16" w:rsidRPr="009F4C15" w:rsidRDefault="00420F16" w:rsidP="00420F16">
      <w:pPr>
        <w:rPr>
          <w:rFonts w:asciiTheme="minorHAnsi" w:eastAsia="Batang" w:hAnsiTheme="minorHAnsi" w:cstheme="minorHAnsi"/>
        </w:rPr>
      </w:pPr>
    </w:p>
    <w:p w14:paraId="492FDB6B" w14:textId="77777777" w:rsidR="00420F16" w:rsidRPr="009F4C15" w:rsidRDefault="00420F16" w:rsidP="00420F16">
      <w:pPr>
        <w:rPr>
          <w:rFonts w:asciiTheme="minorHAnsi" w:eastAsia="Batang" w:hAnsiTheme="minorHAnsi" w:cstheme="minorHAnsi"/>
        </w:rPr>
      </w:pPr>
    </w:p>
    <w:p w14:paraId="716DE284" w14:textId="77777777" w:rsidR="00420F16" w:rsidRPr="009F4C15" w:rsidRDefault="00420F16" w:rsidP="00420F16">
      <w:pPr>
        <w:rPr>
          <w:rFonts w:asciiTheme="minorHAnsi" w:eastAsia="Batang" w:hAnsiTheme="minorHAnsi" w:cstheme="minorHAnsi"/>
        </w:rPr>
      </w:pPr>
    </w:p>
    <w:p w14:paraId="1E0BAA0A" w14:textId="77777777" w:rsidR="00420F16" w:rsidRPr="009F4C15" w:rsidRDefault="00420F16" w:rsidP="00420F16">
      <w:pPr>
        <w:rPr>
          <w:rFonts w:asciiTheme="minorHAnsi" w:eastAsia="Batang" w:hAnsiTheme="minorHAnsi" w:cstheme="minorHAnsi"/>
        </w:rPr>
      </w:pPr>
    </w:p>
    <w:p w14:paraId="184FF87D" w14:textId="77777777" w:rsidR="00420F16" w:rsidRPr="009F4C15" w:rsidRDefault="00420F16" w:rsidP="00420F16">
      <w:pPr>
        <w:rPr>
          <w:rFonts w:asciiTheme="minorHAnsi" w:eastAsia="Batang" w:hAnsiTheme="minorHAnsi" w:cstheme="minorHAnsi"/>
        </w:rPr>
      </w:pPr>
    </w:p>
    <w:p w14:paraId="49A15AB2" w14:textId="77777777" w:rsidR="00420F16" w:rsidRPr="009F4C15" w:rsidRDefault="00420F16" w:rsidP="00420F16">
      <w:pPr>
        <w:rPr>
          <w:rFonts w:asciiTheme="minorHAnsi" w:eastAsia="Batang" w:hAnsiTheme="minorHAnsi" w:cstheme="minorHAnsi"/>
        </w:rPr>
      </w:pPr>
    </w:p>
    <w:p w14:paraId="6C5914D5" w14:textId="77777777" w:rsidR="00420F16" w:rsidRPr="009F4C15" w:rsidRDefault="00420F16" w:rsidP="00420F16">
      <w:pPr>
        <w:rPr>
          <w:rFonts w:asciiTheme="minorHAnsi" w:eastAsia="Batang" w:hAnsiTheme="minorHAnsi" w:cstheme="minorHAnsi"/>
        </w:rPr>
      </w:pPr>
    </w:p>
    <w:p w14:paraId="66A69D53" w14:textId="77777777" w:rsidR="00420F16" w:rsidRPr="009F4C15" w:rsidRDefault="00420F16" w:rsidP="00420F16">
      <w:pPr>
        <w:rPr>
          <w:rFonts w:asciiTheme="minorHAnsi" w:eastAsia="Batang" w:hAnsiTheme="minorHAnsi" w:cstheme="minorHAnsi"/>
        </w:rPr>
      </w:pPr>
    </w:p>
    <w:p w14:paraId="763F9A69" w14:textId="77777777" w:rsidR="00420F16" w:rsidRPr="009F4C15" w:rsidRDefault="00420F16" w:rsidP="00420F16">
      <w:pPr>
        <w:rPr>
          <w:rFonts w:asciiTheme="minorHAnsi" w:eastAsia="Batang" w:hAnsiTheme="minorHAnsi" w:cstheme="minorHAnsi"/>
        </w:rPr>
      </w:pPr>
    </w:p>
    <w:p w14:paraId="6A314838" w14:textId="77777777" w:rsidR="00420F16" w:rsidRPr="009F4C15" w:rsidRDefault="00420F16" w:rsidP="00420F16">
      <w:pPr>
        <w:rPr>
          <w:rFonts w:asciiTheme="minorHAnsi" w:eastAsia="Batang" w:hAnsiTheme="minorHAnsi" w:cstheme="minorHAnsi"/>
        </w:rPr>
      </w:pPr>
    </w:p>
    <w:p w14:paraId="169376C9" w14:textId="77777777" w:rsidR="00420F16" w:rsidRPr="009F4C15" w:rsidRDefault="00420F16" w:rsidP="003214C5">
      <w:pPr>
        <w:jc w:val="both"/>
        <w:rPr>
          <w:rFonts w:asciiTheme="minorHAnsi" w:eastAsia="Batang" w:hAnsiTheme="minorHAnsi" w:cstheme="minorHAnsi"/>
        </w:rPr>
      </w:pPr>
    </w:p>
    <w:p w14:paraId="7AA81CCD" w14:textId="77777777" w:rsidR="00420F16" w:rsidRPr="009F4C15" w:rsidRDefault="00420F16" w:rsidP="00420F16">
      <w:pPr>
        <w:rPr>
          <w:rFonts w:asciiTheme="minorHAnsi" w:eastAsia="Batang" w:hAnsiTheme="minorHAnsi" w:cstheme="minorHAnsi"/>
        </w:rPr>
      </w:pPr>
    </w:p>
    <w:p w14:paraId="43BDECB8" w14:textId="77777777" w:rsidR="00420F16" w:rsidRPr="009F4C15" w:rsidRDefault="00420F16" w:rsidP="00420F16">
      <w:pPr>
        <w:rPr>
          <w:rFonts w:asciiTheme="minorHAnsi" w:eastAsia="Batang" w:hAnsiTheme="minorHAnsi" w:cstheme="minorHAnsi"/>
        </w:rPr>
      </w:pPr>
    </w:p>
    <w:p w14:paraId="7377FBE8" w14:textId="77777777" w:rsidR="00420F16" w:rsidRPr="009F4C15" w:rsidRDefault="00420F16" w:rsidP="00420F16">
      <w:pPr>
        <w:rPr>
          <w:rFonts w:asciiTheme="minorHAnsi" w:eastAsia="Batang" w:hAnsiTheme="minorHAnsi" w:cstheme="minorHAnsi"/>
        </w:rPr>
      </w:pPr>
    </w:p>
    <w:p w14:paraId="1625C196" w14:textId="77777777" w:rsidR="00420F16" w:rsidRPr="009F4C15" w:rsidRDefault="00420F16" w:rsidP="00420F16">
      <w:pPr>
        <w:rPr>
          <w:rFonts w:asciiTheme="minorHAnsi" w:eastAsia="Batang" w:hAnsiTheme="minorHAnsi" w:cstheme="minorHAnsi"/>
        </w:rPr>
      </w:pPr>
    </w:p>
    <w:p w14:paraId="72A07410" w14:textId="77777777" w:rsidR="00420F16" w:rsidRPr="009F4C15" w:rsidRDefault="00420F16" w:rsidP="00420F16">
      <w:pPr>
        <w:rPr>
          <w:rFonts w:asciiTheme="minorHAnsi" w:eastAsia="Batang" w:hAnsiTheme="minorHAnsi" w:cstheme="minorHAnsi"/>
        </w:rPr>
      </w:pPr>
    </w:p>
    <w:p w14:paraId="3A03F1A7" w14:textId="77777777" w:rsidR="00420F16" w:rsidRPr="009F4C15" w:rsidRDefault="00420F16" w:rsidP="003214C5">
      <w:pPr>
        <w:jc w:val="both"/>
        <w:rPr>
          <w:rFonts w:asciiTheme="minorHAnsi" w:eastAsia="Batang" w:hAnsiTheme="minorHAnsi" w:cstheme="minorHAnsi"/>
        </w:rPr>
      </w:pPr>
    </w:p>
    <w:p w14:paraId="5AB51695" w14:textId="77777777" w:rsidR="00420F16" w:rsidRPr="009F4C15" w:rsidRDefault="00420F16" w:rsidP="00420F16">
      <w:pPr>
        <w:rPr>
          <w:rFonts w:asciiTheme="minorHAnsi" w:eastAsia="Batang" w:hAnsiTheme="minorHAnsi" w:cstheme="minorHAnsi"/>
        </w:rPr>
      </w:pPr>
    </w:p>
    <w:p w14:paraId="023084FD" w14:textId="77777777" w:rsidR="00420F16" w:rsidRPr="009F4C15" w:rsidRDefault="00420F16" w:rsidP="003214C5">
      <w:pPr>
        <w:jc w:val="both"/>
        <w:rPr>
          <w:rFonts w:asciiTheme="minorHAnsi" w:eastAsia="Batang" w:hAnsiTheme="minorHAnsi" w:cstheme="minorHAnsi"/>
        </w:rPr>
      </w:pPr>
    </w:p>
    <w:p w14:paraId="0255F74D" w14:textId="77777777" w:rsidR="00420F16" w:rsidRPr="009F4C15" w:rsidRDefault="00420F16" w:rsidP="003214C5">
      <w:pPr>
        <w:jc w:val="both"/>
        <w:rPr>
          <w:rFonts w:asciiTheme="minorHAnsi" w:eastAsia="Batang" w:hAnsiTheme="minorHAnsi" w:cstheme="minorHAnsi"/>
        </w:rPr>
      </w:pPr>
    </w:p>
    <w:p w14:paraId="23FEEC7E" w14:textId="35FBDD47" w:rsidR="00420F16" w:rsidRPr="009F4C15" w:rsidRDefault="00420F16" w:rsidP="00420F16">
      <w:pPr>
        <w:tabs>
          <w:tab w:val="left" w:pos="1750"/>
        </w:tabs>
        <w:jc w:val="both"/>
        <w:rPr>
          <w:rFonts w:asciiTheme="minorHAnsi" w:eastAsia="Batang" w:hAnsiTheme="minorHAnsi" w:cstheme="minorHAnsi"/>
        </w:rPr>
      </w:pPr>
      <w:r w:rsidRPr="009F4C15">
        <w:rPr>
          <w:rFonts w:asciiTheme="minorHAnsi" w:eastAsia="Batang" w:hAnsiTheme="minorHAnsi" w:cstheme="minorHAnsi"/>
        </w:rPr>
        <w:tab/>
      </w:r>
    </w:p>
    <w:p w14:paraId="1A64C43D" w14:textId="26C90AAA" w:rsidR="00420F16" w:rsidRPr="009F4C15" w:rsidRDefault="00420F16" w:rsidP="00420F16">
      <w:pPr>
        <w:tabs>
          <w:tab w:val="left" w:pos="1750"/>
        </w:tabs>
        <w:jc w:val="both"/>
        <w:rPr>
          <w:rFonts w:asciiTheme="minorHAnsi" w:eastAsia="Batang" w:hAnsiTheme="minorHAnsi" w:cstheme="minorHAnsi"/>
        </w:rPr>
      </w:pPr>
    </w:p>
    <w:p w14:paraId="09AADF92" w14:textId="7B4FA646" w:rsidR="00420F16" w:rsidRPr="009F4C15" w:rsidRDefault="00420F16" w:rsidP="00420F16">
      <w:pPr>
        <w:tabs>
          <w:tab w:val="left" w:pos="1750"/>
        </w:tabs>
        <w:jc w:val="both"/>
        <w:rPr>
          <w:rFonts w:asciiTheme="minorHAnsi" w:eastAsia="Batang" w:hAnsiTheme="minorHAnsi" w:cstheme="minorHAnsi"/>
        </w:rPr>
      </w:pPr>
    </w:p>
    <w:p w14:paraId="39AABB26" w14:textId="65DA740C" w:rsidR="00420F16" w:rsidRPr="009F4C15" w:rsidRDefault="00420F16" w:rsidP="00420F16">
      <w:pPr>
        <w:tabs>
          <w:tab w:val="left" w:pos="1750"/>
        </w:tabs>
        <w:jc w:val="both"/>
        <w:rPr>
          <w:rFonts w:asciiTheme="minorHAnsi" w:eastAsia="Batang" w:hAnsiTheme="minorHAnsi" w:cstheme="minorHAnsi"/>
        </w:rPr>
      </w:pPr>
    </w:p>
    <w:p w14:paraId="08A2E8FF" w14:textId="6CD1430B" w:rsidR="00420F16" w:rsidRPr="009F4C15" w:rsidRDefault="00420F16" w:rsidP="00420F16">
      <w:pPr>
        <w:tabs>
          <w:tab w:val="left" w:pos="1750"/>
        </w:tabs>
        <w:jc w:val="both"/>
        <w:rPr>
          <w:rFonts w:asciiTheme="minorHAnsi" w:eastAsia="Batang" w:hAnsiTheme="minorHAnsi" w:cstheme="minorHAnsi"/>
        </w:rPr>
      </w:pPr>
    </w:p>
    <w:p w14:paraId="3305F6FB" w14:textId="06E0C9F0" w:rsidR="00420F16" w:rsidRPr="009F4C15" w:rsidRDefault="00420F16" w:rsidP="00420F16">
      <w:pPr>
        <w:tabs>
          <w:tab w:val="left" w:pos="1750"/>
        </w:tabs>
        <w:jc w:val="both"/>
        <w:rPr>
          <w:rFonts w:asciiTheme="minorHAnsi" w:eastAsia="Batang" w:hAnsiTheme="minorHAnsi" w:cstheme="minorHAnsi"/>
        </w:rPr>
      </w:pPr>
    </w:p>
    <w:p w14:paraId="78AFABFD" w14:textId="066604C5" w:rsidR="00420F16" w:rsidRPr="009F4C15" w:rsidRDefault="00420F16" w:rsidP="00420F16">
      <w:pPr>
        <w:tabs>
          <w:tab w:val="left" w:pos="1750"/>
        </w:tabs>
        <w:jc w:val="both"/>
        <w:rPr>
          <w:rFonts w:asciiTheme="minorHAnsi" w:eastAsia="Batang" w:hAnsiTheme="minorHAnsi" w:cstheme="minorHAnsi"/>
        </w:rPr>
      </w:pPr>
    </w:p>
    <w:p w14:paraId="1488C689" w14:textId="77777777" w:rsidR="009C10FD" w:rsidRPr="00452F04" w:rsidRDefault="009C10FD" w:rsidP="00E53F58">
      <w:pPr>
        <w:jc w:val="both"/>
        <w:rPr>
          <w:rFonts w:asciiTheme="minorHAnsi" w:hAnsiTheme="minorHAnsi" w:cstheme="minorHAnsi"/>
        </w:rPr>
      </w:pPr>
      <w:r w:rsidRPr="00452F04">
        <w:rPr>
          <w:rFonts w:asciiTheme="minorHAnsi" w:hAnsiTheme="minorHAnsi" w:cstheme="minorHAnsi"/>
        </w:rPr>
        <w:lastRenderedPageBreak/>
        <w:t>Vážení rodiče, žáci, absolventi, kolegové a další čtenáři, přátelé SOŠ Olomouc,</w:t>
      </w:r>
    </w:p>
    <w:p w14:paraId="5E353E39" w14:textId="77777777" w:rsidR="009C10FD" w:rsidRPr="00452F04" w:rsidRDefault="009C10FD" w:rsidP="00E53F58">
      <w:pPr>
        <w:jc w:val="both"/>
        <w:rPr>
          <w:rFonts w:asciiTheme="minorHAnsi" w:hAnsiTheme="minorHAnsi" w:cstheme="minorHAnsi"/>
        </w:rPr>
      </w:pPr>
    </w:p>
    <w:p w14:paraId="0D7B969B" w14:textId="553A30F3" w:rsidR="00E53F58" w:rsidRPr="00452F04" w:rsidRDefault="009C10FD" w:rsidP="00E53F58">
      <w:pPr>
        <w:jc w:val="both"/>
        <w:rPr>
          <w:rFonts w:asciiTheme="minorHAnsi" w:hAnsiTheme="minorHAnsi" w:cstheme="minorHAnsi"/>
        </w:rPr>
      </w:pPr>
      <w:r w:rsidRPr="00452F04">
        <w:rPr>
          <w:rFonts w:asciiTheme="minorHAnsi" w:hAnsiTheme="minorHAnsi" w:cstheme="minorHAnsi"/>
        </w:rPr>
        <w:t>dovolte mi na úvod této výroční zprávy pár slov. Hlavní prioritou vedení školy i celého pedagogického sboru je nejen posouvat školu stále vpřed v souladu s dobou a dosahovat co nejlepších studijních výsledků u našich žáků, ale také poskytovat našim žákům b</w:t>
      </w:r>
      <w:r w:rsidR="00452F04">
        <w:rPr>
          <w:rFonts w:asciiTheme="minorHAnsi" w:hAnsiTheme="minorHAnsi" w:cstheme="minorHAnsi"/>
        </w:rPr>
        <w:t>ezpečné</w:t>
      </w:r>
      <w:r w:rsidRPr="00452F04">
        <w:rPr>
          <w:rFonts w:asciiTheme="minorHAnsi" w:hAnsiTheme="minorHAnsi" w:cstheme="minorHAnsi"/>
        </w:rPr>
        <w:t xml:space="preserve"> a stabilní prostředí a přátelské vztahy. Právě na přátelském přístupu si velmi zakládáme, a to, že si jej váží i naši žáci, je patrné, když k nám ke studiu nastupují sourozenci, bratranci </w:t>
      </w:r>
    </w:p>
    <w:p w14:paraId="3BA10359" w14:textId="730E7A6D" w:rsidR="009C10FD" w:rsidRPr="00452F04" w:rsidRDefault="009C10FD" w:rsidP="00E53F58">
      <w:pPr>
        <w:jc w:val="both"/>
        <w:rPr>
          <w:rFonts w:asciiTheme="minorHAnsi" w:hAnsiTheme="minorHAnsi" w:cstheme="minorHAnsi"/>
        </w:rPr>
      </w:pPr>
      <w:r w:rsidRPr="00452F04">
        <w:rPr>
          <w:rFonts w:asciiTheme="minorHAnsi" w:hAnsiTheme="minorHAnsi" w:cstheme="minorHAnsi"/>
        </w:rPr>
        <w:t xml:space="preserve">a kamarádi našich žáků a při více než třicetileté existenci naší školy i děti našich absolventů. </w:t>
      </w:r>
    </w:p>
    <w:p w14:paraId="2B0A43BA" w14:textId="77777777" w:rsidR="009C10FD" w:rsidRPr="00452F04" w:rsidRDefault="009C10FD" w:rsidP="00E53F58">
      <w:pPr>
        <w:jc w:val="both"/>
        <w:rPr>
          <w:rFonts w:asciiTheme="minorHAnsi" w:hAnsiTheme="minorHAnsi" w:cstheme="minorHAnsi"/>
        </w:rPr>
      </w:pPr>
      <w:r w:rsidRPr="00452F04">
        <w:rPr>
          <w:rFonts w:asciiTheme="minorHAnsi" w:hAnsiTheme="minorHAnsi" w:cstheme="minorHAnsi"/>
        </w:rPr>
        <w:t>Po několika letech poznamenaných pandemií COVID-19 máme za sebou standardní školní rok bez uzavírání tříd a vynucené distanční výuky. Do dalších let nám všem přeji vzdělávání nenarušované podobnými událostmi. Děkuji za dobrou spolupráci všem svými kolegům, žákům i rodičům.</w:t>
      </w:r>
    </w:p>
    <w:p w14:paraId="6307040A" w14:textId="77777777" w:rsidR="006A250E" w:rsidRPr="009F4C15" w:rsidRDefault="006A250E" w:rsidP="006A250E">
      <w:pPr>
        <w:jc w:val="both"/>
        <w:rPr>
          <w:rFonts w:asciiTheme="minorHAnsi" w:hAnsiTheme="minorHAnsi" w:cstheme="minorHAnsi"/>
        </w:rPr>
      </w:pPr>
    </w:p>
    <w:p w14:paraId="1F32D7E4" w14:textId="77777777" w:rsidR="006A250E" w:rsidRPr="009F4C15" w:rsidRDefault="006A250E" w:rsidP="006A250E">
      <w:pPr>
        <w:jc w:val="both"/>
        <w:rPr>
          <w:rFonts w:asciiTheme="minorHAnsi" w:hAnsiTheme="minorHAnsi" w:cstheme="minorHAnsi"/>
        </w:rPr>
      </w:pPr>
      <w:r w:rsidRPr="009F4C15">
        <w:rPr>
          <w:rFonts w:asciiTheme="minorHAnsi" w:hAnsiTheme="minorHAnsi" w:cstheme="minorHAnsi"/>
        </w:rPr>
        <w:t>RNDr. Hana Blahová</w:t>
      </w:r>
    </w:p>
    <w:p w14:paraId="7C90FAA6" w14:textId="77777777" w:rsidR="006A250E" w:rsidRPr="009F4C15" w:rsidRDefault="006A250E" w:rsidP="006A250E">
      <w:pPr>
        <w:jc w:val="both"/>
        <w:rPr>
          <w:rFonts w:asciiTheme="minorHAnsi" w:hAnsiTheme="minorHAnsi" w:cstheme="minorHAnsi"/>
        </w:rPr>
      </w:pPr>
      <w:r w:rsidRPr="009F4C15">
        <w:rPr>
          <w:rFonts w:asciiTheme="minorHAnsi" w:hAnsiTheme="minorHAnsi" w:cstheme="minorHAnsi"/>
        </w:rPr>
        <w:t>ředitelka školy</w:t>
      </w:r>
    </w:p>
    <w:p w14:paraId="60ECB4AE" w14:textId="77777777" w:rsidR="006A250E" w:rsidRPr="009F4C15" w:rsidRDefault="006A250E" w:rsidP="006A250E">
      <w:pPr>
        <w:tabs>
          <w:tab w:val="left" w:pos="1750"/>
        </w:tabs>
        <w:jc w:val="both"/>
        <w:rPr>
          <w:rFonts w:asciiTheme="minorHAnsi" w:eastAsia="Batang" w:hAnsiTheme="minorHAnsi" w:cstheme="minorHAnsi"/>
        </w:rPr>
      </w:pPr>
    </w:p>
    <w:p w14:paraId="6C276D55" w14:textId="77777777" w:rsidR="00420F16" w:rsidRPr="009F4C15" w:rsidRDefault="00420F16" w:rsidP="00420F16">
      <w:pPr>
        <w:jc w:val="both"/>
        <w:rPr>
          <w:rFonts w:asciiTheme="minorHAnsi" w:hAnsiTheme="minorHAnsi" w:cstheme="minorHAnsi"/>
        </w:rPr>
      </w:pPr>
    </w:p>
    <w:p w14:paraId="66AF5FA5" w14:textId="77777777" w:rsidR="00420F16" w:rsidRPr="009F4C15" w:rsidRDefault="00420F16" w:rsidP="00420F16">
      <w:pPr>
        <w:tabs>
          <w:tab w:val="left" w:pos="1750"/>
        </w:tabs>
        <w:jc w:val="both"/>
        <w:rPr>
          <w:rFonts w:asciiTheme="minorHAnsi" w:eastAsia="Batang" w:hAnsiTheme="minorHAnsi" w:cstheme="minorHAnsi"/>
        </w:rPr>
      </w:pPr>
    </w:p>
    <w:p w14:paraId="0347C0CA" w14:textId="36FD06E9" w:rsidR="00C5104C" w:rsidRPr="009F4C15" w:rsidRDefault="00C5104C" w:rsidP="00420F16">
      <w:pPr>
        <w:jc w:val="both"/>
        <w:rPr>
          <w:rFonts w:asciiTheme="minorHAnsi" w:eastAsia="Batang" w:hAnsiTheme="minorHAnsi" w:cstheme="minorHAnsi"/>
          <w:b/>
          <w:sz w:val="32"/>
          <w:szCs w:val="32"/>
          <w:u w:val="single"/>
        </w:rPr>
      </w:pPr>
      <w:r w:rsidRPr="009F4C15">
        <w:rPr>
          <w:rFonts w:asciiTheme="minorHAnsi" w:eastAsia="Batang" w:hAnsiTheme="minorHAnsi" w:cstheme="minorHAnsi"/>
        </w:rPr>
        <w:br w:type="page"/>
      </w:r>
      <w:r w:rsidR="003214C5" w:rsidRPr="009F4C15">
        <w:rPr>
          <w:rFonts w:asciiTheme="minorHAnsi" w:eastAsia="Batang" w:hAnsiTheme="minorHAnsi" w:cstheme="minorHAnsi"/>
          <w:b/>
          <w:sz w:val="32"/>
          <w:szCs w:val="32"/>
          <w:u w:val="single"/>
        </w:rPr>
        <w:lastRenderedPageBreak/>
        <w:t>a</w:t>
      </w:r>
      <w:r w:rsidR="004A461E" w:rsidRPr="009F4C15">
        <w:rPr>
          <w:rFonts w:asciiTheme="minorHAnsi" w:eastAsia="Batang" w:hAnsiTheme="minorHAnsi" w:cstheme="minorHAnsi"/>
          <w:b/>
          <w:sz w:val="32"/>
          <w:szCs w:val="32"/>
          <w:u w:val="single"/>
        </w:rPr>
        <w:t>)</w:t>
      </w:r>
      <w:r w:rsidR="00DB6755" w:rsidRPr="009F4C15">
        <w:rPr>
          <w:rFonts w:asciiTheme="minorHAnsi" w:eastAsia="Batang" w:hAnsiTheme="minorHAnsi" w:cstheme="minorHAnsi"/>
          <w:b/>
          <w:sz w:val="32"/>
          <w:szCs w:val="32"/>
          <w:u w:val="single"/>
        </w:rPr>
        <w:t xml:space="preserve"> </w:t>
      </w:r>
      <w:r w:rsidR="00E906EC" w:rsidRPr="009F4C15">
        <w:rPr>
          <w:rFonts w:asciiTheme="minorHAnsi" w:eastAsia="Batang" w:hAnsiTheme="minorHAnsi" w:cstheme="minorHAnsi"/>
          <w:b/>
          <w:sz w:val="32"/>
          <w:szCs w:val="32"/>
          <w:u w:val="single"/>
        </w:rPr>
        <w:t xml:space="preserve">ZÁKLADNÍ ÚDAJE O </w:t>
      </w:r>
      <w:r w:rsidRPr="009F4C15">
        <w:rPr>
          <w:rFonts w:asciiTheme="minorHAnsi" w:eastAsia="Batang" w:hAnsiTheme="minorHAnsi" w:cstheme="minorHAnsi"/>
          <w:b/>
          <w:sz w:val="32"/>
          <w:szCs w:val="32"/>
          <w:u w:val="single"/>
        </w:rPr>
        <w:t>ŠKOLE</w:t>
      </w:r>
    </w:p>
    <w:p w14:paraId="72BBB795" w14:textId="77777777" w:rsidR="00F8324F" w:rsidRPr="009F4C15" w:rsidRDefault="00F8324F" w:rsidP="00CD12F0">
      <w:pPr>
        <w:jc w:val="both"/>
        <w:rPr>
          <w:rFonts w:asciiTheme="minorHAnsi" w:eastAsia="Batang" w:hAnsiTheme="minorHAnsi" w:cstheme="minorHAnsi"/>
          <w:sz w:val="10"/>
          <w:szCs w:val="10"/>
        </w:rPr>
      </w:pPr>
    </w:p>
    <w:p w14:paraId="267EC3CC" w14:textId="3F3BD7FC" w:rsidR="00C5104C" w:rsidRDefault="00E906EC" w:rsidP="00CD12F0">
      <w:pPr>
        <w:jc w:val="both"/>
        <w:rPr>
          <w:rFonts w:asciiTheme="minorHAnsi" w:eastAsia="Batang" w:hAnsiTheme="minorHAnsi" w:cstheme="minorHAnsi"/>
          <w:b/>
          <w:u w:val="single"/>
        </w:rPr>
      </w:pPr>
      <w:r w:rsidRPr="009F4C15">
        <w:rPr>
          <w:rFonts w:asciiTheme="minorHAnsi" w:eastAsia="Batang" w:hAnsiTheme="minorHAnsi" w:cstheme="minorHAnsi"/>
          <w:b/>
          <w:u w:val="single"/>
        </w:rPr>
        <w:t xml:space="preserve">NÁZEV </w:t>
      </w:r>
      <w:r w:rsidR="00C5104C" w:rsidRPr="009F4C15">
        <w:rPr>
          <w:rFonts w:asciiTheme="minorHAnsi" w:eastAsia="Batang" w:hAnsiTheme="minorHAnsi" w:cstheme="minorHAnsi"/>
          <w:b/>
          <w:u w:val="single"/>
        </w:rPr>
        <w:t>A</w:t>
      </w:r>
      <w:r w:rsidRPr="009F4C15">
        <w:rPr>
          <w:rFonts w:asciiTheme="minorHAnsi" w:eastAsia="Batang" w:hAnsiTheme="minorHAnsi" w:cstheme="minorHAnsi"/>
          <w:b/>
          <w:u w:val="single"/>
        </w:rPr>
        <w:t xml:space="preserve"> </w:t>
      </w:r>
      <w:r w:rsidR="00C5104C" w:rsidRPr="009F4C15">
        <w:rPr>
          <w:rFonts w:asciiTheme="minorHAnsi" w:eastAsia="Batang" w:hAnsiTheme="minorHAnsi" w:cstheme="minorHAnsi"/>
          <w:b/>
          <w:u w:val="single"/>
        </w:rPr>
        <w:t>SÍDLO</w:t>
      </w:r>
    </w:p>
    <w:p w14:paraId="75D9AA85" w14:textId="77777777" w:rsidR="009F4C15" w:rsidRPr="009F4C15" w:rsidRDefault="009F4C15" w:rsidP="00CD12F0">
      <w:pPr>
        <w:jc w:val="both"/>
        <w:rPr>
          <w:rFonts w:asciiTheme="minorHAnsi" w:eastAsia="Batang" w:hAnsiTheme="minorHAnsi" w:cstheme="minorHAnsi"/>
          <w:b/>
          <w:sz w:val="10"/>
          <w:szCs w:val="10"/>
          <w:u w:val="single"/>
        </w:rPr>
      </w:pPr>
    </w:p>
    <w:p w14:paraId="34F8DCBF" w14:textId="37491BB0" w:rsidR="00C5104C" w:rsidRPr="009F4C15" w:rsidRDefault="00C5104C" w:rsidP="006D68E7">
      <w:pPr>
        <w:rPr>
          <w:rFonts w:asciiTheme="minorHAnsi" w:eastAsia="Batang" w:hAnsiTheme="minorHAnsi" w:cstheme="minorHAnsi"/>
        </w:rPr>
      </w:pPr>
      <w:r w:rsidRPr="009F4C15">
        <w:rPr>
          <w:rFonts w:asciiTheme="minorHAnsi" w:eastAsia="Batang" w:hAnsiTheme="minorHAnsi" w:cstheme="minorHAnsi"/>
        </w:rPr>
        <w:t xml:space="preserve">STŘEDNÍ ODBORNÁ ŠKOLA </w:t>
      </w:r>
      <w:r w:rsidR="00DC1C29" w:rsidRPr="009F4C15">
        <w:rPr>
          <w:rFonts w:asciiTheme="minorHAnsi" w:eastAsia="Batang" w:hAnsiTheme="minorHAnsi" w:cstheme="minorHAnsi"/>
        </w:rPr>
        <w:t>Olomouc spol.</w:t>
      </w:r>
      <w:r w:rsidRPr="009F4C15">
        <w:rPr>
          <w:rFonts w:asciiTheme="minorHAnsi" w:eastAsia="Batang" w:hAnsiTheme="minorHAnsi" w:cstheme="minorHAnsi"/>
        </w:rPr>
        <w:t xml:space="preserve"> s r. o.</w:t>
      </w:r>
    </w:p>
    <w:p w14:paraId="4A396D78" w14:textId="4D80F6A4" w:rsidR="00C5104C" w:rsidRPr="009F4C15" w:rsidRDefault="00C5104C" w:rsidP="006D68E7">
      <w:pPr>
        <w:rPr>
          <w:rFonts w:asciiTheme="minorHAnsi" w:eastAsia="Batang" w:hAnsiTheme="minorHAnsi" w:cstheme="minorHAnsi"/>
        </w:rPr>
      </w:pPr>
      <w:r w:rsidRPr="009F4C15">
        <w:rPr>
          <w:rFonts w:asciiTheme="minorHAnsi" w:eastAsia="Batang" w:hAnsiTheme="minorHAnsi" w:cstheme="minorHAnsi"/>
        </w:rPr>
        <w:t>Řep</w:t>
      </w:r>
      <w:r w:rsidR="009A081A" w:rsidRPr="009F4C15">
        <w:rPr>
          <w:rFonts w:asciiTheme="minorHAnsi" w:eastAsia="Batang" w:hAnsiTheme="minorHAnsi" w:cstheme="minorHAnsi"/>
        </w:rPr>
        <w:t xml:space="preserve">čínská 239/101, 779 </w:t>
      </w:r>
      <w:r w:rsidR="00DC1C29" w:rsidRPr="009F4C15">
        <w:rPr>
          <w:rFonts w:asciiTheme="minorHAnsi" w:eastAsia="Batang" w:hAnsiTheme="minorHAnsi" w:cstheme="minorHAnsi"/>
        </w:rPr>
        <w:t>00 Olomouc</w:t>
      </w:r>
      <w:r w:rsidR="009A081A" w:rsidRPr="009F4C15">
        <w:rPr>
          <w:rFonts w:asciiTheme="minorHAnsi" w:eastAsia="Batang" w:hAnsiTheme="minorHAnsi" w:cstheme="minorHAnsi"/>
        </w:rPr>
        <w:t>-</w:t>
      </w:r>
      <w:r w:rsidRPr="009F4C15">
        <w:rPr>
          <w:rFonts w:asciiTheme="minorHAnsi" w:eastAsia="Batang" w:hAnsiTheme="minorHAnsi" w:cstheme="minorHAnsi"/>
        </w:rPr>
        <w:t>Řepčín</w:t>
      </w:r>
    </w:p>
    <w:p w14:paraId="18296585" w14:textId="77777777" w:rsidR="00C5104C" w:rsidRPr="009F4C15" w:rsidRDefault="00C5104C" w:rsidP="006D68E7">
      <w:pPr>
        <w:rPr>
          <w:rFonts w:asciiTheme="minorHAnsi" w:eastAsia="Batang" w:hAnsiTheme="minorHAnsi" w:cstheme="minorHAnsi"/>
        </w:rPr>
      </w:pPr>
      <w:r w:rsidRPr="009F4C15">
        <w:rPr>
          <w:rFonts w:asciiTheme="minorHAnsi" w:eastAsia="Batang" w:hAnsiTheme="minorHAnsi" w:cstheme="minorHAnsi"/>
        </w:rPr>
        <w:t>I</w:t>
      </w:r>
      <w:r w:rsidR="00691765" w:rsidRPr="009F4C15">
        <w:rPr>
          <w:rFonts w:asciiTheme="minorHAnsi" w:eastAsia="Batang" w:hAnsiTheme="minorHAnsi" w:cstheme="minorHAnsi"/>
        </w:rPr>
        <w:t>Č</w:t>
      </w:r>
      <w:r w:rsidRPr="009F4C15">
        <w:rPr>
          <w:rFonts w:asciiTheme="minorHAnsi" w:eastAsia="Batang" w:hAnsiTheme="minorHAnsi" w:cstheme="minorHAnsi"/>
        </w:rPr>
        <w:t>:   25 377 655</w:t>
      </w:r>
    </w:p>
    <w:p w14:paraId="07285964" w14:textId="77777777" w:rsidR="00C5104C" w:rsidRPr="009F4C15" w:rsidRDefault="00C5104C" w:rsidP="006D68E7">
      <w:pPr>
        <w:rPr>
          <w:rFonts w:asciiTheme="minorHAnsi" w:eastAsia="Batang" w:hAnsiTheme="minorHAnsi" w:cstheme="minorHAnsi"/>
        </w:rPr>
      </w:pPr>
      <w:r w:rsidRPr="009F4C15">
        <w:rPr>
          <w:rFonts w:asciiTheme="minorHAnsi" w:eastAsia="Batang" w:hAnsiTheme="minorHAnsi" w:cstheme="minorHAnsi"/>
        </w:rPr>
        <w:t>IZO:   018 468</w:t>
      </w:r>
      <w:r w:rsidR="001D359D" w:rsidRPr="009F4C15">
        <w:rPr>
          <w:rFonts w:asciiTheme="minorHAnsi" w:eastAsia="Batang" w:hAnsiTheme="minorHAnsi" w:cstheme="minorHAnsi"/>
        </w:rPr>
        <w:t> </w:t>
      </w:r>
      <w:r w:rsidRPr="009F4C15">
        <w:rPr>
          <w:rFonts w:asciiTheme="minorHAnsi" w:eastAsia="Batang" w:hAnsiTheme="minorHAnsi" w:cstheme="minorHAnsi"/>
        </w:rPr>
        <w:t>012</w:t>
      </w:r>
    </w:p>
    <w:p w14:paraId="31F9FC0A" w14:textId="77777777" w:rsidR="001D359D" w:rsidRPr="009F4C15" w:rsidRDefault="001D359D" w:rsidP="006D68E7">
      <w:pPr>
        <w:rPr>
          <w:rFonts w:asciiTheme="minorHAnsi" w:eastAsia="Batang" w:hAnsiTheme="minorHAnsi" w:cstheme="minorHAnsi"/>
        </w:rPr>
      </w:pPr>
      <w:r w:rsidRPr="009F4C15">
        <w:rPr>
          <w:rFonts w:asciiTheme="minorHAnsi" w:eastAsia="Batang" w:hAnsiTheme="minorHAnsi" w:cstheme="minorHAnsi"/>
        </w:rPr>
        <w:t>KOS v Ostravě, odd. C, 16165</w:t>
      </w:r>
    </w:p>
    <w:p w14:paraId="5E46D3A3" w14:textId="77777777" w:rsidR="001D359D" w:rsidRPr="009F4C15" w:rsidRDefault="001D359D" w:rsidP="006D68E7">
      <w:pPr>
        <w:rPr>
          <w:rFonts w:asciiTheme="minorHAnsi" w:hAnsiTheme="minorHAnsi" w:cstheme="minorHAnsi"/>
        </w:rPr>
      </w:pPr>
      <w:r w:rsidRPr="009F4C15">
        <w:rPr>
          <w:rFonts w:asciiTheme="minorHAnsi" w:eastAsia="Batang" w:hAnsiTheme="minorHAnsi" w:cstheme="minorHAnsi"/>
        </w:rPr>
        <w:t xml:space="preserve">DS: </w:t>
      </w:r>
      <w:r w:rsidR="00961412" w:rsidRPr="009F4C15">
        <w:rPr>
          <w:rFonts w:asciiTheme="minorHAnsi" w:hAnsiTheme="minorHAnsi" w:cstheme="minorHAnsi"/>
        </w:rPr>
        <w:t>zxd45ch</w:t>
      </w:r>
    </w:p>
    <w:p w14:paraId="5E320368" w14:textId="77777777" w:rsidR="00CC1DC6" w:rsidRPr="009F4C15" w:rsidRDefault="00CC1DC6" w:rsidP="006D68E7">
      <w:pPr>
        <w:rPr>
          <w:rFonts w:asciiTheme="minorHAnsi" w:eastAsia="Batang" w:hAnsiTheme="minorHAnsi" w:cstheme="minorHAnsi"/>
        </w:rPr>
      </w:pPr>
      <w:r w:rsidRPr="009F4C15">
        <w:rPr>
          <w:rFonts w:asciiTheme="minorHAnsi" w:eastAsia="Batang" w:hAnsiTheme="minorHAnsi" w:cstheme="minorHAnsi"/>
        </w:rPr>
        <w:t>Tel., fax: 585 411 935, 603 864 891</w:t>
      </w:r>
    </w:p>
    <w:p w14:paraId="3FB99BE6" w14:textId="77777777" w:rsidR="00CC1DC6" w:rsidRPr="009F4C15" w:rsidRDefault="00000000" w:rsidP="00CC1DC6">
      <w:pPr>
        <w:rPr>
          <w:rFonts w:asciiTheme="minorHAnsi" w:eastAsia="Batang" w:hAnsiTheme="minorHAnsi" w:cstheme="minorHAnsi"/>
        </w:rPr>
      </w:pPr>
      <w:hyperlink r:id="rId13" w:history="1">
        <w:r w:rsidR="00CC1DC6" w:rsidRPr="009F4C15">
          <w:rPr>
            <w:rStyle w:val="Hypertextovodkaz"/>
            <w:rFonts w:asciiTheme="minorHAnsi" w:eastAsia="Batang" w:hAnsiTheme="minorHAnsi" w:cstheme="minorHAnsi"/>
            <w:color w:val="auto"/>
            <w:u w:val="none"/>
          </w:rPr>
          <w:t>www.skolaodborna.cz</w:t>
        </w:r>
      </w:hyperlink>
    </w:p>
    <w:p w14:paraId="4E9EAEB4" w14:textId="77777777" w:rsidR="00CC1DC6" w:rsidRPr="009F4C15" w:rsidRDefault="00CC1DC6" w:rsidP="00CC1DC6">
      <w:pPr>
        <w:rPr>
          <w:rFonts w:asciiTheme="minorHAnsi" w:eastAsia="Batang" w:hAnsiTheme="minorHAnsi" w:cstheme="minorHAnsi"/>
        </w:rPr>
      </w:pPr>
      <w:r w:rsidRPr="009F4C15">
        <w:rPr>
          <w:rFonts w:asciiTheme="minorHAnsi" w:eastAsia="Batang" w:hAnsiTheme="minorHAnsi" w:cstheme="minorHAnsi"/>
        </w:rPr>
        <w:t xml:space="preserve">e-mail: </w:t>
      </w:r>
      <w:hyperlink r:id="rId14" w:history="1">
        <w:r w:rsidRPr="009F4C15">
          <w:rPr>
            <w:rStyle w:val="Hypertextovodkaz"/>
            <w:rFonts w:asciiTheme="minorHAnsi" w:eastAsia="Batang" w:hAnsiTheme="minorHAnsi" w:cstheme="minorHAnsi"/>
            <w:color w:val="auto"/>
            <w:u w:val="none"/>
          </w:rPr>
          <w:t>skola@skolaodborna.cz</w:t>
        </w:r>
      </w:hyperlink>
    </w:p>
    <w:p w14:paraId="38A11BAA" w14:textId="77777777" w:rsidR="00C5104C" w:rsidRPr="009F4C15" w:rsidRDefault="00C5104C" w:rsidP="006D68E7">
      <w:pPr>
        <w:rPr>
          <w:rFonts w:asciiTheme="minorHAnsi" w:eastAsia="Batang" w:hAnsiTheme="minorHAnsi" w:cstheme="minorHAnsi"/>
        </w:rPr>
      </w:pPr>
    </w:p>
    <w:p w14:paraId="17AF0E4B" w14:textId="74E498CA" w:rsidR="0068799C" w:rsidRPr="009F4C15" w:rsidRDefault="0068799C" w:rsidP="006D68E7">
      <w:pPr>
        <w:tabs>
          <w:tab w:val="left" w:pos="1620"/>
        </w:tabs>
        <w:rPr>
          <w:rFonts w:asciiTheme="minorHAnsi" w:hAnsiTheme="minorHAnsi" w:cstheme="minorHAnsi"/>
          <w:szCs w:val="18"/>
        </w:rPr>
      </w:pPr>
      <w:r w:rsidRPr="009F4C15">
        <w:rPr>
          <w:rFonts w:asciiTheme="minorHAnsi" w:hAnsiTheme="minorHAnsi" w:cstheme="minorHAnsi"/>
          <w:szCs w:val="18"/>
        </w:rPr>
        <w:t>SOŠ Olomouc spol. s r. o. je od roku 2009 Fakultní školou PdF UP v Olomouci.</w:t>
      </w:r>
    </w:p>
    <w:p w14:paraId="00C661DE" w14:textId="376E9720" w:rsidR="00660DDB" w:rsidRPr="009F4C15" w:rsidRDefault="00660DDB" w:rsidP="006D68E7">
      <w:pPr>
        <w:tabs>
          <w:tab w:val="left" w:pos="1620"/>
        </w:tabs>
        <w:rPr>
          <w:rFonts w:asciiTheme="minorHAnsi" w:hAnsiTheme="minorHAnsi" w:cstheme="minorHAnsi"/>
          <w:szCs w:val="18"/>
        </w:rPr>
      </w:pPr>
    </w:p>
    <w:p w14:paraId="31C41C4D" w14:textId="77777777" w:rsidR="0068799C" w:rsidRPr="009F4C15" w:rsidRDefault="0068799C" w:rsidP="00CD12F0">
      <w:pPr>
        <w:tabs>
          <w:tab w:val="left" w:pos="1620"/>
        </w:tabs>
        <w:jc w:val="both"/>
        <w:rPr>
          <w:rFonts w:asciiTheme="minorHAnsi" w:hAnsiTheme="minorHAnsi" w:cstheme="minorHAnsi"/>
          <w:szCs w:val="18"/>
        </w:rPr>
      </w:pPr>
    </w:p>
    <w:p w14:paraId="4B7E93A2" w14:textId="77777777" w:rsidR="007A30F5" w:rsidRPr="009F4C15" w:rsidRDefault="007A30F5" w:rsidP="00CD12F0">
      <w:pPr>
        <w:jc w:val="both"/>
        <w:rPr>
          <w:rFonts w:asciiTheme="minorHAnsi" w:eastAsia="Batang" w:hAnsiTheme="minorHAnsi" w:cstheme="minorHAnsi"/>
          <w:b/>
          <w:caps/>
        </w:rPr>
      </w:pPr>
    </w:p>
    <w:p w14:paraId="51F289A3" w14:textId="77777777" w:rsidR="00C5104C" w:rsidRPr="009F4C15" w:rsidRDefault="007A30F5" w:rsidP="00CD12F0">
      <w:pPr>
        <w:jc w:val="both"/>
        <w:rPr>
          <w:rFonts w:asciiTheme="minorHAnsi" w:eastAsia="Batang" w:hAnsiTheme="minorHAnsi" w:cstheme="minorHAnsi"/>
          <w:b/>
          <w:caps/>
          <w:u w:val="single"/>
        </w:rPr>
      </w:pPr>
      <w:r w:rsidRPr="009F4C15">
        <w:rPr>
          <w:rFonts w:asciiTheme="minorHAnsi" w:eastAsia="Batang" w:hAnsiTheme="minorHAnsi" w:cstheme="minorHAnsi"/>
          <w:b/>
          <w:caps/>
          <w:u w:val="single"/>
        </w:rPr>
        <w:t>Charakteristika školy</w:t>
      </w:r>
    </w:p>
    <w:p w14:paraId="60971F9C" w14:textId="77777777" w:rsidR="007A30F5" w:rsidRPr="009F4C15" w:rsidRDefault="007A30F5" w:rsidP="00CD12F0">
      <w:pPr>
        <w:jc w:val="both"/>
        <w:rPr>
          <w:rFonts w:asciiTheme="minorHAnsi" w:eastAsia="Batang" w:hAnsiTheme="minorHAnsi" w:cstheme="minorHAnsi"/>
          <w:b/>
          <w:sz w:val="10"/>
        </w:rPr>
      </w:pPr>
    </w:p>
    <w:p w14:paraId="20A48502" w14:textId="22467C93" w:rsidR="00C5104C" w:rsidRPr="009F4C15" w:rsidRDefault="00C5104C" w:rsidP="00743C72">
      <w:pPr>
        <w:jc w:val="both"/>
        <w:rPr>
          <w:rFonts w:asciiTheme="minorHAnsi" w:eastAsia="Batang" w:hAnsiTheme="minorHAnsi" w:cstheme="minorHAnsi"/>
        </w:rPr>
      </w:pPr>
      <w:r w:rsidRPr="009F4C15">
        <w:rPr>
          <w:rFonts w:asciiTheme="minorHAnsi" w:eastAsia="Batang" w:hAnsiTheme="minorHAnsi" w:cstheme="minorHAnsi"/>
        </w:rPr>
        <w:t xml:space="preserve">Škola byla </w:t>
      </w:r>
      <w:r w:rsidR="000C2190" w:rsidRPr="009F4C15">
        <w:rPr>
          <w:rFonts w:asciiTheme="minorHAnsi" w:eastAsia="Batang" w:hAnsiTheme="minorHAnsi" w:cstheme="minorHAnsi"/>
        </w:rPr>
        <w:t>zařazena do</w:t>
      </w:r>
      <w:r w:rsidRPr="009F4C15">
        <w:rPr>
          <w:rFonts w:asciiTheme="minorHAnsi" w:eastAsia="Batang" w:hAnsiTheme="minorHAnsi" w:cstheme="minorHAnsi"/>
        </w:rPr>
        <w:t xml:space="preserve"> sítě škol rozhodnutím Ministerstva školství, mládeže a tělovýchovy </w:t>
      </w:r>
      <w:r w:rsidR="00AC5C45" w:rsidRPr="009F4C15">
        <w:rPr>
          <w:rFonts w:asciiTheme="minorHAnsi" w:eastAsia="Batang" w:hAnsiTheme="minorHAnsi" w:cstheme="minorHAnsi"/>
        </w:rPr>
        <w:t xml:space="preserve">  </w:t>
      </w:r>
      <w:r w:rsidRPr="009F4C15">
        <w:rPr>
          <w:rFonts w:asciiTheme="minorHAnsi" w:eastAsia="Batang" w:hAnsiTheme="minorHAnsi" w:cstheme="minorHAnsi"/>
        </w:rPr>
        <w:t>České republiky dne 27. 6. 1991, č. j. 18559/</w:t>
      </w:r>
      <w:r w:rsidR="00DC1C29" w:rsidRPr="009F4C15">
        <w:rPr>
          <w:rFonts w:asciiTheme="minorHAnsi" w:eastAsia="Batang" w:hAnsiTheme="minorHAnsi" w:cstheme="minorHAnsi"/>
        </w:rPr>
        <w:t>91–21</w:t>
      </w:r>
      <w:r w:rsidRPr="009F4C15">
        <w:rPr>
          <w:rFonts w:asciiTheme="minorHAnsi" w:eastAsia="Batang" w:hAnsiTheme="minorHAnsi" w:cstheme="minorHAnsi"/>
        </w:rPr>
        <w:t>.</w:t>
      </w:r>
    </w:p>
    <w:p w14:paraId="628F4F54" w14:textId="77777777" w:rsidR="00C5104C" w:rsidRPr="009F4C15" w:rsidRDefault="00C5104C" w:rsidP="00743C72">
      <w:pPr>
        <w:jc w:val="both"/>
        <w:rPr>
          <w:rFonts w:asciiTheme="minorHAnsi" w:eastAsia="Batang" w:hAnsiTheme="minorHAnsi" w:cstheme="minorHAnsi"/>
          <w:u w:val="single"/>
        </w:rPr>
      </w:pPr>
      <w:r w:rsidRPr="009F4C15">
        <w:rPr>
          <w:rFonts w:asciiTheme="minorHAnsi" w:eastAsia="Batang" w:hAnsiTheme="minorHAnsi" w:cstheme="minorHAnsi"/>
        </w:rPr>
        <w:t>Poslední zařazení do sítě škol rozhodnutím Ministerstva školství, mládeže</w:t>
      </w:r>
      <w:r w:rsidR="00AC5C45" w:rsidRPr="009F4C15">
        <w:rPr>
          <w:rFonts w:asciiTheme="minorHAnsi" w:eastAsia="Batang" w:hAnsiTheme="minorHAnsi" w:cstheme="minorHAnsi"/>
        </w:rPr>
        <w:t xml:space="preserve"> </w:t>
      </w:r>
      <w:r w:rsidRPr="009F4C15">
        <w:rPr>
          <w:rFonts w:asciiTheme="minorHAnsi" w:eastAsia="Batang" w:hAnsiTheme="minorHAnsi" w:cstheme="minorHAnsi"/>
        </w:rPr>
        <w:t xml:space="preserve">a tělovýchovy </w:t>
      </w:r>
      <w:r w:rsidR="00AC5C45" w:rsidRPr="009F4C15">
        <w:rPr>
          <w:rFonts w:asciiTheme="minorHAnsi" w:eastAsia="Batang" w:hAnsiTheme="minorHAnsi" w:cstheme="minorHAnsi"/>
        </w:rPr>
        <w:t xml:space="preserve">      </w:t>
      </w:r>
      <w:r w:rsidRPr="009F4C15">
        <w:rPr>
          <w:rFonts w:asciiTheme="minorHAnsi" w:eastAsia="Batang" w:hAnsiTheme="minorHAnsi" w:cstheme="minorHAnsi"/>
        </w:rPr>
        <w:t xml:space="preserve">České republiky ze dne </w:t>
      </w:r>
      <w:r w:rsidRPr="009F4C15">
        <w:rPr>
          <w:rFonts w:asciiTheme="minorHAnsi" w:eastAsia="Batang" w:hAnsiTheme="minorHAnsi" w:cstheme="minorHAnsi"/>
          <w:u w:val="single"/>
        </w:rPr>
        <w:t>28. 2. 2006 pod č. j. 5154/06-21.</w:t>
      </w:r>
    </w:p>
    <w:p w14:paraId="2EE32CCC" w14:textId="77777777" w:rsidR="00C5104C" w:rsidRPr="009F4C15" w:rsidRDefault="00C5104C" w:rsidP="00743C72">
      <w:pPr>
        <w:jc w:val="both"/>
        <w:rPr>
          <w:rFonts w:asciiTheme="minorHAnsi" w:eastAsia="Batang" w:hAnsiTheme="minorHAnsi" w:cstheme="minorHAnsi"/>
          <w:u w:val="single"/>
        </w:rPr>
      </w:pPr>
      <w:r w:rsidRPr="009F4C15">
        <w:rPr>
          <w:rFonts w:asciiTheme="minorHAnsi" w:eastAsia="Batang" w:hAnsiTheme="minorHAnsi" w:cstheme="minorHAnsi"/>
        </w:rPr>
        <w:t>Poslední výpis z rejstříku škol a školských zařízení ze dne 1. 3. 2006</w:t>
      </w:r>
      <w:r w:rsidRPr="009F4C15">
        <w:rPr>
          <w:rFonts w:asciiTheme="minorHAnsi" w:eastAsia="Batang" w:hAnsiTheme="minorHAnsi" w:cstheme="minorHAnsi"/>
          <w:i/>
        </w:rPr>
        <w:t>.</w:t>
      </w:r>
    </w:p>
    <w:p w14:paraId="5C3A5B6F" w14:textId="77777777" w:rsidR="00C5104C" w:rsidRPr="009F4C15" w:rsidRDefault="00C5104C" w:rsidP="00743C72">
      <w:pPr>
        <w:jc w:val="both"/>
        <w:rPr>
          <w:rFonts w:asciiTheme="minorHAnsi" w:eastAsia="Batang" w:hAnsiTheme="minorHAnsi" w:cstheme="minorHAnsi"/>
        </w:rPr>
      </w:pPr>
      <w:r w:rsidRPr="009F4C15">
        <w:rPr>
          <w:rFonts w:asciiTheme="minorHAnsi" w:eastAsia="Batang" w:hAnsiTheme="minorHAnsi" w:cstheme="minorHAnsi"/>
        </w:rPr>
        <w:t>Původní adresa školy byla Olomouc, Jiřího z Poděbrad 13. Zde v objektu Slovanského gymnázia Olomouc zajišťovala škola výuku v prvním školním roce své existence, ve školním roce 1991/1992.</w:t>
      </w:r>
    </w:p>
    <w:p w14:paraId="45D29C8C" w14:textId="77777777" w:rsidR="00C5104C" w:rsidRPr="009F4C15" w:rsidRDefault="00C5104C" w:rsidP="00743C72">
      <w:pPr>
        <w:jc w:val="both"/>
        <w:rPr>
          <w:rFonts w:asciiTheme="minorHAnsi" w:eastAsia="Batang" w:hAnsiTheme="minorHAnsi" w:cstheme="minorHAnsi"/>
        </w:rPr>
      </w:pPr>
      <w:r w:rsidRPr="009F4C15">
        <w:rPr>
          <w:rFonts w:asciiTheme="minorHAnsi" w:eastAsia="Batang" w:hAnsiTheme="minorHAnsi" w:cstheme="minorHAnsi"/>
        </w:rPr>
        <w:t>Od 1. září 1992 je sídlo školy na nynější adrese.</w:t>
      </w:r>
    </w:p>
    <w:p w14:paraId="3BCC7DED" w14:textId="77777777" w:rsidR="007A30F5" w:rsidRPr="009F4C15" w:rsidRDefault="007A30F5" w:rsidP="00743C72">
      <w:pPr>
        <w:tabs>
          <w:tab w:val="left" w:pos="1620"/>
          <w:tab w:val="left" w:pos="2880"/>
        </w:tabs>
        <w:jc w:val="both"/>
        <w:rPr>
          <w:rFonts w:asciiTheme="minorHAnsi" w:hAnsiTheme="minorHAnsi" w:cstheme="minorHAnsi"/>
          <w:sz w:val="10"/>
          <w:szCs w:val="18"/>
        </w:rPr>
      </w:pPr>
    </w:p>
    <w:p w14:paraId="2F07C97C" w14:textId="77777777" w:rsidR="007A30F5" w:rsidRPr="009F4C15" w:rsidRDefault="006D68E7" w:rsidP="00743C72">
      <w:pPr>
        <w:tabs>
          <w:tab w:val="left" w:pos="1620"/>
          <w:tab w:val="left" w:pos="2268"/>
        </w:tabs>
        <w:jc w:val="both"/>
        <w:rPr>
          <w:rFonts w:asciiTheme="minorHAnsi" w:hAnsiTheme="minorHAnsi" w:cstheme="minorHAnsi"/>
          <w:szCs w:val="18"/>
        </w:rPr>
      </w:pPr>
      <w:r w:rsidRPr="009F4C15">
        <w:rPr>
          <w:rFonts w:asciiTheme="minorHAnsi" w:hAnsiTheme="minorHAnsi" w:cstheme="minorHAnsi"/>
          <w:szCs w:val="18"/>
          <w:u w:val="single"/>
        </w:rPr>
        <w:t>IČ:</w:t>
      </w:r>
      <w:r w:rsidRPr="009F4C15">
        <w:rPr>
          <w:rFonts w:asciiTheme="minorHAnsi" w:hAnsiTheme="minorHAnsi" w:cstheme="minorHAnsi"/>
          <w:szCs w:val="18"/>
        </w:rPr>
        <w:t>     </w:t>
      </w:r>
      <w:r w:rsidRPr="009F4C15">
        <w:rPr>
          <w:rFonts w:asciiTheme="minorHAnsi" w:hAnsiTheme="minorHAnsi" w:cstheme="minorHAnsi"/>
          <w:szCs w:val="18"/>
        </w:rPr>
        <w:tab/>
      </w:r>
      <w:r w:rsidRPr="009F4C15">
        <w:rPr>
          <w:rFonts w:asciiTheme="minorHAnsi" w:hAnsiTheme="minorHAnsi" w:cstheme="minorHAnsi"/>
          <w:szCs w:val="18"/>
        </w:rPr>
        <w:tab/>
      </w:r>
      <w:r w:rsidR="007A30F5" w:rsidRPr="009F4C15">
        <w:rPr>
          <w:rFonts w:asciiTheme="minorHAnsi" w:hAnsiTheme="minorHAnsi" w:cstheme="minorHAnsi"/>
          <w:szCs w:val="18"/>
        </w:rPr>
        <w:t>25 377 655</w:t>
      </w:r>
    </w:p>
    <w:p w14:paraId="58C97276" w14:textId="77777777" w:rsidR="007A30F5" w:rsidRPr="009F4C15" w:rsidRDefault="007A30F5" w:rsidP="00743C72">
      <w:pPr>
        <w:tabs>
          <w:tab w:val="left" w:pos="1620"/>
          <w:tab w:val="left" w:pos="2268"/>
        </w:tabs>
        <w:jc w:val="both"/>
        <w:rPr>
          <w:rFonts w:asciiTheme="minorHAnsi" w:hAnsiTheme="minorHAnsi" w:cstheme="minorHAnsi"/>
          <w:szCs w:val="18"/>
        </w:rPr>
      </w:pPr>
      <w:r w:rsidRPr="009F4C15">
        <w:rPr>
          <w:rFonts w:asciiTheme="minorHAnsi" w:hAnsiTheme="minorHAnsi" w:cstheme="minorHAnsi"/>
          <w:szCs w:val="18"/>
          <w:u w:val="single"/>
        </w:rPr>
        <w:t>IZO:</w:t>
      </w:r>
      <w:r w:rsidRPr="009F4C15">
        <w:rPr>
          <w:rFonts w:asciiTheme="minorHAnsi" w:hAnsiTheme="minorHAnsi" w:cstheme="minorHAnsi"/>
          <w:szCs w:val="18"/>
        </w:rPr>
        <w:t>                   </w:t>
      </w:r>
      <w:r w:rsidRPr="009F4C15">
        <w:rPr>
          <w:rFonts w:asciiTheme="minorHAnsi" w:hAnsiTheme="minorHAnsi" w:cstheme="minorHAnsi"/>
          <w:szCs w:val="18"/>
        </w:rPr>
        <w:tab/>
      </w:r>
      <w:r w:rsidR="006D68E7" w:rsidRPr="009F4C15">
        <w:rPr>
          <w:rFonts w:asciiTheme="minorHAnsi" w:hAnsiTheme="minorHAnsi" w:cstheme="minorHAnsi"/>
          <w:szCs w:val="18"/>
        </w:rPr>
        <w:tab/>
      </w:r>
      <w:r w:rsidRPr="009F4C15">
        <w:rPr>
          <w:rFonts w:asciiTheme="minorHAnsi" w:hAnsiTheme="minorHAnsi" w:cstheme="minorHAnsi"/>
          <w:szCs w:val="18"/>
        </w:rPr>
        <w:t>018 468 012</w:t>
      </w:r>
    </w:p>
    <w:p w14:paraId="4338FF98" w14:textId="77777777" w:rsidR="007A30F5" w:rsidRPr="009F4C15" w:rsidRDefault="007A30F5" w:rsidP="00743C72">
      <w:pPr>
        <w:tabs>
          <w:tab w:val="left" w:pos="1620"/>
          <w:tab w:val="left" w:pos="2268"/>
        </w:tabs>
        <w:jc w:val="both"/>
        <w:rPr>
          <w:rFonts w:asciiTheme="minorHAnsi" w:hAnsiTheme="minorHAnsi" w:cstheme="minorHAnsi"/>
          <w:szCs w:val="18"/>
        </w:rPr>
      </w:pPr>
      <w:r w:rsidRPr="009F4C15">
        <w:rPr>
          <w:rFonts w:asciiTheme="minorHAnsi" w:hAnsiTheme="minorHAnsi" w:cstheme="minorHAnsi"/>
          <w:szCs w:val="18"/>
          <w:u w:val="single"/>
        </w:rPr>
        <w:t>IZO RED:</w:t>
      </w:r>
      <w:r w:rsidRPr="009F4C15">
        <w:rPr>
          <w:rFonts w:asciiTheme="minorHAnsi" w:hAnsiTheme="minorHAnsi" w:cstheme="minorHAnsi"/>
          <w:szCs w:val="18"/>
        </w:rPr>
        <w:t>          </w:t>
      </w:r>
      <w:r w:rsidRPr="009F4C15">
        <w:rPr>
          <w:rFonts w:asciiTheme="minorHAnsi" w:hAnsiTheme="minorHAnsi" w:cstheme="minorHAnsi"/>
          <w:szCs w:val="18"/>
        </w:rPr>
        <w:tab/>
      </w:r>
      <w:r w:rsidR="006D68E7" w:rsidRPr="009F4C15">
        <w:rPr>
          <w:rFonts w:asciiTheme="minorHAnsi" w:hAnsiTheme="minorHAnsi" w:cstheme="minorHAnsi"/>
          <w:szCs w:val="18"/>
        </w:rPr>
        <w:tab/>
      </w:r>
      <w:r w:rsidRPr="009F4C15">
        <w:rPr>
          <w:rFonts w:asciiTheme="minorHAnsi" w:hAnsiTheme="minorHAnsi" w:cstheme="minorHAnsi"/>
          <w:szCs w:val="18"/>
        </w:rPr>
        <w:t>600 017 141</w:t>
      </w:r>
    </w:p>
    <w:p w14:paraId="7CB2452E" w14:textId="77777777" w:rsidR="007A30F5" w:rsidRPr="009F4C15" w:rsidRDefault="007A30F5" w:rsidP="00743C72">
      <w:pPr>
        <w:tabs>
          <w:tab w:val="left" w:pos="1620"/>
          <w:tab w:val="left" w:pos="2880"/>
        </w:tabs>
        <w:jc w:val="both"/>
        <w:rPr>
          <w:rFonts w:asciiTheme="minorHAnsi" w:hAnsiTheme="minorHAnsi" w:cstheme="minorHAnsi"/>
          <w:sz w:val="14"/>
          <w:szCs w:val="18"/>
        </w:rPr>
      </w:pPr>
    </w:p>
    <w:p w14:paraId="5E14E32E" w14:textId="77777777" w:rsidR="007A30F5" w:rsidRPr="009F4C15" w:rsidRDefault="00812D99" w:rsidP="00743C72">
      <w:pPr>
        <w:tabs>
          <w:tab w:val="left" w:pos="1620"/>
          <w:tab w:val="left" w:pos="2268"/>
        </w:tabs>
        <w:jc w:val="both"/>
        <w:rPr>
          <w:rFonts w:asciiTheme="minorHAnsi" w:hAnsiTheme="minorHAnsi" w:cstheme="minorHAnsi"/>
          <w:szCs w:val="18"/>
        </w:rPr>
      </w:pPr>
      <w:r w:rsidRPr="009F4C15">
        <w:rPr>
          <w:rFonts w:asciiTheme="minorHAnsi" w:hAnsiTheme="minorHAnsi" w:cstheme="minorHAnsi"/>
          <w:szCs w:val="18"/>
          <w:u w:val="single"/>
        </w:rPr>
        <w:t>Právní forma:</w:t>
      </w:r>
      <w:r w:rsidRPr="009F4C15">
        <w:rPr>
          <w:rFonts w:asciiTheme="minorHAnsi" w:hAnsiTheme="minorHAnsi" w:cstheme="minorHAnsi"/>
          <w:szCs w:val="18"/>
        </w:rPr>
        <w:t>     </w:t>
      </w:r>
      <w:r w:rsidRPr="009F4C15">
        <w:rPr>
          <w:rFonts w:asciiTheme="minorHAnsi" w:hAnsiTheme="minorHAnsi" w:cstheme="minorHAnsi"/>
          <w:szCs w:val="18"/>
        </w:rPr>
        <w:tab/>
      </w:r>
      <w:r w:rsidR="006D68E7" w:rsidRPr="009F4C15">
        <w:rPr>
          <w:rFonts w:asciiTheme="minorHAnsi" w:hAnsiTheme="minorHAnsi" w:cstheme="minorHAnsi"/>
          <w:szCs w:val="18"/>
        </w:rPr>
        <w:tab/>
      </w:r>
      <w:r w:rsidR="007A30F5" w:rsidRPr="009F4C15">
        <w:rPr>
          <w:rFonts w:asciiTheme="minorHAnsi" w:hAnsiTheme="minorHAnsi" w:cstheme="minorHAnsi"/>
          <w:szCs w:val="18"/>
        </w:rPr>
        <w:t>společnost s ručením omezením</w:t>
      </w:r>
    </w:p>
    <w:p w14:paraId="625C4416" w14:textId="77777777" w:rsidR="007A30F5" w:rsidRPr="009F4C15" w:rsidRDefault="007A30F5" w:rsidP="00743C72">
      <w:pPr>
        <w:tabs>
          <w:tab w:val="left" w:pos="1620"/>
          <w:tab w:val="left" w:pos="2268"/>
        </w:tabs>
        <w:jc w:val="both"/>
        <w:rPr>
          <w:rFonts w:asciiTheme="minorHAnsi" w:hAnsiTheme="minorHAnsi" w:cstheme="minorHAnsi"/>
          <w:szCs w:val="18"/>
        </w:rPr>
      </w:pPr>
      <w:r w:rsidRPr="009F4C15">
        <w:rPr>
          <w:rFonts w:asciiTheme="minorHAnsi" w:hAnsiTheme="minorHAnsi" w:cstheme="minorHAnsi"/>
          <w:szCs w:val="18"/>
          <w:u w:val="single"/>
        </w:rPr>
        <w:t>Forma hospodaření:</w:t>
      </w:r>
      <w:r w:rsidRPr="009F4C15">
        <w:rPr>
          <w:rFonts w:asciiTheme="minorHAnsi" w:hAnsiTheme="minorHAnsi" w:cstheme="minorHAnsi"/>
          <w:szCs w:val="18"/>
        </w:rPr>
        <w:t>  </w:t>
      </w:r>
      <w:r w:rsidRPr="009F4C15">
        <w:rPr>
          <w:rFonts w:asciiTheme="minorHAnsi" w:hAnsiTheme="minorHAnsi" w:cstheme="minorHAnsi"/>
          <w:szCs w:val="18"/>
        </w:rPr>
        <w:tab/>
        <w:t>podnikatelský subjekt</w:t>
      </w:r>
    </w:p>
    <w:p w14:paraId="08ACDACF" w14:textId="77777777" w:rsidR="007A30F5" w:rsidRPr="009F4C15" w:rsidRDefault="007A30F5" w:rsidP="00743C72">
      <w:pPr>
        <w:tabs>
          <w:tab w:val="left" w:pos="1620"/>
          <w:tab w:val="left" w:pos="2880"/>
        </w:tabs>
        <w:jc w:val="both"/>
        <w:rPr>
          <w:rFonts w:asciiTheme="minorHAnsi" w:hAnsiTheme="minorHAnsi" w:cstheme="minorHAnsi"/>
          <w:szCs w:val="18"/>
        </w:rPr>
      </w:pPr>
    </w:p>
    <w:p w14:paraId="6A52F05E" w14:textId="77777777" w:rsidR="007A30F5" w:rsidRPr="009F4C15" w:rsidRDefault="007A30F5" w:rsidP="00743C72">
      <w:pPr>
        <w:tabs>
          <w:tab w:val="left" w:pos="1620"/>
          <w:tab w:val="left" w:pos="2268"/>
        </w:tabs>
        <w:jc w:val="both"/>
        <w:rPr>
          <w:rFonts w:asciiTheme="minorHAnsi" w:hAnsiTheme="minorHAnsi" w:cstheme="minorHAnsi"/>
          <w:szCs w:val="18"/>
        </w:rPr>
      </w:pPr>
      <w:r w:rsidRPr="009F4C15">
        <w:rPr>
          <w:rFonts w:asciiTheme="minorHAnsi" w:hAnsiTheme="minorHAnsi" w:cstheme="minorHAnsi"/>
          <w:szCs w:val="18"/>
          <w:u w:val="single"/>
        </w:rPr>
        <w:t>Ředitel</w:t>
      </w:r>
      <w:r w:rsidR="00DD5D04" w:rsidRPr="009F4C15">
        <w:rPr>
          <w:rFonts w:asciiTheme="minorHAnsi" w:hAnsiTheme="minorHAnsi" w:cstheme="minorHAnsi"/>
          <w:szCs w:val="18"/>
          <w:u w:val="single"/>
        </w:rPr>
        <w:t>ka</w:t>
      </w:r>
      <w:r w:rsidRPr="009F4C15">
        <w:rPr>
          <w:rFonts w:asciiTheme="minorHAnsi" w:hAnsiTheme="minorHAnsi" w:cstheme="minorHAnsi"/>
          <w:szCs w:val="18"/>
          <w:u w:val="single"/>
        </w:rPr>
        <w:t>: </w:t>
      </w:r>
      <w:r w:rsidRPr="009F4C15">
        <w:rPr>
          <w:rFonts w:asciiTheme="minorHAnsi" w:hAnsiTheme="minorHAnsi" w:cstheme="minorHAnsi"/>
          <w:szCs w:val="18"/>
        </w:rPr>
        <w:t>             </w:t>
      </w:r>
      <w:r w:rsidRPr="009F4C15">
        <w:rPr>
          <w:rFonts w:asciiTheme="minorHAnsi" w:hAnsiTheme="minorHAnsi" w:cstheme="minorHAnsi"/>
          <w:szCs w:val="18"/>
        </w:rPr>
        <w:tab/>
      </w:r>
      <w:r w:rsidR="00DF49BF" w:rsidRPr="009F4C15">
        <w:rPr>
          <w:rFonts w:asciiTheme="minorHAnsi" w:hAnsiTheme="minorHAnsi" w:cstheme="minorHAnsi"/>
          <w:szCs w:val="18"/>
        </w:rPr>
        <w:t>RNDr. Hana Blahová</w:t>
      </w:r>
    </w:p>
    <w:p w14:paraId="0ADC36B2" w14:textId="77777777" w:rsidR="007A30F5" w:rsidRPr="009F4C15" w:rsidRDefault="007A30F5" w:rsidP="00743C72">
      <w:pPr>
        <w:tabs>
          <w:tab w:val="left" w:pos="1620"/>
          <w:tab w:val="left" w:pos="2880"/>
        </w:tabs>
        <w:jc w:val="both"/>
        <w:rPr>
          <w:rFonts w:asciiTheme="minorHAnsi" w:hAnsiTheme="minorHAnsi" w:cstheme="minorHAnsi"/>
          <w:szCs w:val="18"/>
        </w:rPr>
      </w:pPr>
    </w:p>
    <w:p w14:paraId="3D2AF766" w14:textId="77777777" w:rsidR="007A30F5" w:rsidRPr="009F4C15" w:rsidRDefault="007A30F5" w:rsidP="00743C72">
      <w:pPr>
        <w:pStyle w:val="Bezmezer"/>
        <w:jc w:val="both"/>
        <w:rPr>
          <w:rFonts w:asciiTheme="minorHAnsi" w:eastAsia="Batang" w:hAnsiTheme="minorHAnsi" w:cstheme="minorHAnsi"/>
          <w:b/>
          <w:u w:val="single"/>
        </w:rPr>
      </w:pPr>
      <w:r w:rsidRPr="009F4C15">
        <w:rPr>
          <w:rFonts w:asciiTheme="minorHAnsi" w:eastAsia="Batang" w:hAnsiTheme="minorHAnsi" w:cstheme="minorHAnsi"/>
          <w:b/>
          <w:u w:val="single"/>
        </w:rPr>
        <w:t>ZŘIZOVATEL</w:t>
      </w:r>
    </w:p>
    <w:p w14:paraId="3461C864" w14:textId="77777777" w:rsidR="007A30F5" w:rsidRPr="009F4C15" w:rsidRDefault="007A30F5" w:rsidP="00743C72">
      <w:pPr>
        <w:pStyle w:val="Bezmezer"/>
        <w:jc w:val="both"/>
        <w:rPr>
          <w:rFonts w:asciiTheme="minorHAnsi" w:eastAsia="Batang" w:hAnsiTheme="minorHAnsi" w:cstheme="minorHAnsi"/>
          <w:sz w:val="10"/>
        </w:rPr>
      </w:pPr>
    </w:p>
    <w:p w14:paraId="265170FB" w14:textId="77777777" w:rsidR="007A30F5" w:rsidRPr="009F4C15" w:rsidRDefault="00DD5D04" w:rsidP="00743C72">
      <w:pPr>
        <w:pStyle w:val="Bezmezer"/>
        <w:tabs>
          <w:tab w:val="left" w:pos="2268"/>
        </w:tabs>
        <w:jc w:val="both"/>
        <w:rPr>
          <w:rFonts w:asciiTheme="minorHAnsi" w:eastAsia="Batang" w:hAnsiTheme="minorHAnsi" w:cstheme="minorHAnsi"/>
        </w:rPr>
      </w:pPr>
      <w:r w:rsidRPr="009F4C15">
        <w:rPr>
          <w:rFonts w:asciiTheme="minorHAnsi" w:eastAsia="Batang" w:hAnsiTheme="minorHAnsi" w:cstheme="minorHAnsi"/>
          <w:u w:val="single"/>
        </w:rPr>
        <w:t>Zřizovatelky</w:t>
      </w:r>
      <w:r w:rsidR="007A30F5" w:rsidRPr="009F4C15">
        <w:rPr>
          <w:rFonts w:asciiTheme="minorHAnsi" w:eastAsia="Batang" w:hAnsiTheme="minorHAnsi" w:cstheme="minorHAnsi"/>
          <w:u w:val="single"/>
        </w:rPr>
        <w:t xml:space="preserve"> školy:</w:t>
      </w:r>
      <w:r w:rsidR="007A30F5" w:rsidRPr="009F4C15">
        <w:rPr>
          <w:rFonts w:asciiTheme="minorHAnsi" w:eastAsia="Batang" w:hAnsiTheme="minorHAnsi" w:cstheme="minorHAnsi"/>
        </w:rPr>
        <w:t xml:space="preserve"> </w:t>
      </w:r>
      <w:r w:rsidR="007A30F5" w:rsidRPr="009F4C15">
        <w:rPr>
          <w:rFonts w:asciiTheme="minorHAnsi" w:eastAsia="Batang" w:hAnsiTheme="minorHAnsi" w:cstheme="minorHAnsi"/>
        </w:rPr>
        <w:tab/>
        <w:t>RNDr. Hana Blahová</w:t>
      </w:r>
    </w:p>
    <w:p w14:paraId="1D68200F" w14:textId="77777777" w:rsidR="00685613" w:rsidRPr="009F4C15" w:rsidRDefault="00DD5D04" w:rsidP="00743C72">
      <w:pPr>
        <w:tabs>
          <w:tab w:val="left" w:pos="2268"/>
        </w:tabs>
        <w:jc w:val="both"/>
        <w:rPr>
          <w:rFonts w:asciiTheme="minorHAnsi" w:eastAsia="Batang" w:hAnsiTheme="minorHAnsi" w:cstheme="minorHAnsi"/>
        </w:rPr>
      </w:pPr>
      <w:r w:rsidRPr="009F4C15">
        <w:rPr>
          <w:rFonts w:asciiTheme="minorHAnsi" w:eastAsia="Batang" w:hAnsiTheme="minorHAnsi" w:cstheme="minorHAnsi"/>
        </w:rPr>
        <w:tab/>
      </w:r>
      <w:r w:rsidR="007A30F5" w:rsidRPr="009F4C15">
        <w:rPr>
          <w:rFonts w:asciiTheme="minorHAnsi" w:eastAsia="Batang" w:hAnsiTheme="minorHAnsi" w:cstheme="minorHAnsi"/>
        </w:rPr>
        <w:t>Mgr. Ivana Stejskalová</w:t>
      </w:r>
    </w:p>
    <w:p w14:paraId="3EA28EE1" w14:textId="77777777" w:rsidR="0068799C" w:rsidRPr="009F4C15" w:rsidRDefault="0068799C" w:rsidP="00743C72">
      <w:pPr>
        <w:jc w:val="both"/>
        <w:rPr>
          <w:rFonts w:asciiTheme="minorHAnsi" w:eastAsia="Batang" w:hAnsiTheme="minorHAnsi" w:cstheme="minorHAnsi"/>
          <w:sz w:val="16"/>
        </w:rPr>
      </w:pPr>
    </w:p>
    <w:p w14:paraId="7D5026C0" w14:textId="77777777" w:rsidR="003B064A" w:rsidRPr="009F4C15" w:rsidRDefault="00DD5D04" w:rsidP="00743C72">
      <w:pPr>
        <w:jc w:val="both"/>
        <w:rPr>
          <w:rFonts w:asciiTheme="minorHAnsi" w:eastAsia="Batang" w:hAnsiTheme="minorHAnsi" w:cstheme="minorHAnsi"/>
        </w:rPr>
      </w:pPr>
      <w:r w:rsidRPr="009F4C15">
        <w:rPr>
          <w:rFonts w:asciiTheme="minorHAnsi" w:eastAsia="Batang" w:hAnsiTheme="minorHAnsi" w:cstheme="minorHAnsi"/>
          <w:u w:val="single"/>
        </w:rPr>
        <w:t>Jednatelky</w:t>
      </w:r>
      <w:r w:rsidR="000C0AAE" w:rsidRPr="009F4C15">
        <w:rPr>
          <w:rFonts w:asciiTheme="minorHAnsi" w:eastAsia="Batang" w:hAnsiTheme="minorHAnsi" w:cstheme="minorHAnsi"/>
          <w:u w:val="single"/>
        </w:rPr>
        <w:t xml:space="preserve"> S</w:t>
      </w:r>
      <w:r w:rsidR="003B064A" w:rsidRPr="009F4C15">
        <w:rPr>
          <w:rFonts w:asciiTheme="minorHAnsi" w:eastAsia="Batang" w:hAnsiTheme="minorHAnsi" w:cstheme="minorHAnsi"/>
          <w:u w:val="single"/>
        </w:rPr>
        <w:t xml:space="preserve">třední odborné školy </w:t>
      </w:r>
      <w:r w:rsidR="000E3CEA" w:rsidRPr="009F4C15">
        <w:rPr>
          <w:rFonts w:asciiTheme="minorHAnsi" w:eastAsia="Batang" w:hAnsiTheme="minorHAnsi" w:cstheme="minorHAnsi"/>
          <w:u w:val="single"/>
        </w:rPr>
        <w:t>O</w:t>
      </w:r>
      <w:r w:rsidR="003B064A" w:rsidRPr="009F4C15">
        <w:rPr>
          <w:rFonts w:asciiTheme="minorHAnsi" w:eastAsia="Batang" w:hAnsiTheme="minorHAnsi" w:cstheme="minorHAnsi"/>
          <w:u w:val="single"/>
        </w:rPr>
        <w:t>lomouc spol.  s r. o.:</w:t>
      </w:r>
      <w:r w:rsidR="003B064A" w:rsidRPr="009F4C15">
        <w:rPr>
          <w:rFonts w:asciiTheme="minorHAnsi" w:eastAsia="Batang" w:hAnsiTheme="minorHAnsi" w:cstheme="minorHAnsi"/>
        </w:rPr>
        <w:t xml:space="preserve"> </w:t>
      </w:r>
      <w:r w:rsidR="0093252B" w:rsidRPr="009F4C15">
        <w:rPr>
          <w:rFonts w:asciiTheme="minorHAnsi" w:eastAsia="Batang" w:hAnsiTheme="minorHAnsi" w:cstheme="minorHAnsi"/>
        </w:rPr>
        <w:tab/>
      </w:r>
      <w:r w:rsidR="003B064A" w:rsidRPr="009F4C15">
        <w:rPr>
          <w:rFonts w:asciiTheme="minorHAnsi" w:eastAsia="Batang" w:hAnsiTheme="minorHAnsi" w:cstheme="minorHAnsi"/>
        </w:rPr>
        <w:t>RNDr. Hana Blahová</w:t>
      </w:r>
    </w:p>
    <w:p w14:paraId="50C7885E" w14:textId="0FAA22AB" w:rsidR="00284CB3" w:rsidRPr="009F4C15" w:rsidRDefault="00743C72" w:rsidP="00284CB3">
      <w:pPr>
        <w:ind w:left="4956"/>
        <w:jc w:val="both"/>
        <w:rPr>
          <w:rFonts w:asciiTheme="minorHAnsi" w:eastAsia="Batang" w:hAnsiTheme="minorHAnsi" w:cstheme="minorHAnsi"/>
        </w:rPr>
      </w:pPr>
      <w:r w:rsidRPr="009F4C15">
        <w:rPr>
          <w:rFonts w:asciiTheme="minorHAnsi" w:eastAsia="Batang" w:hAnsiTheme="minorHAnsi" w:cstheme="minorHAnsi"/>
        </w:rPr>
        <w:t xml:space="preserve">             </w:t>
      </w:r>
      <w:r w:rsidR="003B064A" w:rsidRPr="009F4C15">
        <w:rPr>
          <w:rFonts w:asciiTheme="minorHAnsi" w:eastAsia="Batang" w:hAnsiTheme="minorHAnsi" w:cstheme="minorHAnsi"/>
        </w:rPr>
        <w:t>Mgr. Ivana Stejskalová</w:t>
      </w:r>
    </w:p>
    <w:p w14:paraId="0D00A2E3" w14:textId="77777777" w:rsidR="00284CB3" w:rsidRPr="009F4C15" w:rsidRDefault="00284CB3" w:rsidP="00284CB3">
      <w:pPr>
        <w:ind w:left="4956"/>
        <w:jc w:val="both"/>
        <w:rPr>
          <w:rFonts w:asciiTheme="minorHAnsi" w:eastAsia="Batang" w:hAnsiTheme="minorHAnsi" w:cstheme="minorHAnsi"/>
        </w:rPr>
      </w:pPr>
    </w:p>
    <w:p w14:paraId="1561575C" w14:textId="77777777" w:rsidR="007A30F5" w:rsidRPr="009F4C15" w:rsidRDefault="007A30F5" w:rsidP="00743C72">
      <w:pPr>
        <w:jc w:val="both"/>
        <w:rPr>
          <w:rFonts w:asciiTheme="minorHAnsi" w:eastAsia="Batang" w:hAnsiTheme="minorHAnsi" w:cstheme="minorHAnsi"/>
        </w:rPr>
      </w:pPr>
    </w:p>
    <w:p w14:paraId="52610F21" w14:textId="77777777" w:rsidR="007A30F5" w:rsidRPr="009F4C15" w:rsidRDefault="007A30F5" w:rsidP="00743C72">
      <w:pPr>
        <w:jc w:val="both"/>
        <w:rPr>
          <w:rFonts w:asciiTheme="minorHAnsi" w:hAnsiTheme="minorHAnsi" w:cstheme="minorHAnsi"/>
          <w:szCs w:val="18"/>
        </w:rPr>
      </w:pPr>
    </w:p>
    <w:p w14:paraId="708E535B" w14:textId="77777777" w:rsidR="007A30F5" w:rsidRPr="009F4C15" w:rsidRDefault="007A30F5" w:rsidP="00743C72">
      <w:pPr>
        <w:tabs>
          <w:tab w:val="left" w:pos="1620"/>
          <w:tab w:val="left" w:pos="2880"/>
        </w:tabs>
        <w:jc w:val="both"/>
        <w:rPr>
          <w:rFonts w:asciiTheme="minorHAnsi" w:hAnsiTheme="minorHAnsi" w:cstheme="minorHAnsi"/>
          <w:szCs w:val="18"/>
        </w:rPr>
      </w:pPr>
    </w:p>
    <w:p w14:paraId="1F20B941" w14:textId="77777777" w:rsidR="003B064A" w:rsidRPr="009F4C15" w:rsidRDefault="003B064A" w:rsidP="00743C72">
      <w:pPr>
        <w:tabs>
          <w:tab w:val="left" w:pos="1620"/>
          <w:tab w:val="left" w:pos="2880"/>
          <w:tab w:val="left" w:pos="5580"/>
          <w:tab w:val="left" w:pos="5760"/>
        </w:tabs>
        <w:jc w:val="both"/>
        <w:rPr>
          <w:rFonts w:asciiTheme="minorHAnsi" w:hAnsiTheme="minorHAnsi" w:cstheme="minorHAnsi"/>
          <w:b/>
          <w:sz w:val="28"/>
          <w:szCs w:val="28"/>
        </w:rPr>
      </w:pPr>
    </w:p>
    <w:p w14:paraId="456FBB5E" w14:textId="77777777" w:rsidR="00CD12F0" w:rsidRPr="009F4C15" w:rsidRDefault="00CD12F0" w:rsidP="00743C72">
      <w:pPr>
        <w:tabs>
          <w:tab w:val="left" w:pos="1620"/>
          <w:tab w:val="left" w:pos="2880"/>
          <w:tab w:val="left" w:pos="5580"/>
          <w:tab w:val="left" w:pos="5760"/>
        </w:tabs>
        <w:jc w:val="both"/>
        <w:rPr>
          <w:rFonts w:asciiTheme="minorHAnsi" w:hAnsiTheme="minorHAnsi" w:cstheme="minorHAnsi"/>
          <w:b/>
          <w:sz w:val="28"/>
          <w:szCs w:val="28"/>
        </w:rPr>
      </w:pPr>
    </w:p>
    <w:p w14:paraId="184405A7" w14:textId="6E147C3A" w:rsidR="00284CB3" w:rsidRPr="009F4C15" w:rsidRDefault="00F71913" w:rsidP="00284CB3">
      <w:pPr>
        <w:tabs>
          <w:tab w:val="left" w:pos="1620"/>
        </w:tabs>
        <w:rPr>
          <w:rFonts w:asciiTheme="minorHAnsi" w:hAnsiTheme="minorHAnsi" w:cstheme="minorHAnsi"/>
          <w:b/>
          <w:szCs w:val="18"/>
          <w:u w:val="single"/>
        </w:rPr>
      </w:pPr>
      <w:r w:rsidRPr="009F4C15">
        <w:rPr>
          <w:rFonts w:asciiTheme="minorHAnsi" w:hAnsiTheme="minorHAnsi" w:cstheme="minorHAnsi"/>
          <w:b/>
          <w:szCs w:val="18"/>
          <w:u w:val="single"/>
        </w:rPr>
        <w:lastRenderedPageBreak/>
        <w:t>ŠKOLSKÁ RADA</w:t>
      </w:r>
    </w:p>
    <w:p w14:paraId="22EEA765" w14:textId="4FD8F8AB" w:rsidR="00F71913" w:rsidRPr="009F4C15" w:rsidRDefault="00F71913" w:rsidP="00284CB3">
      <w:pPr>
        <w:tabs>
          <w:tab w:val="left" w:pos="1620"/>
        </w:tabs>
        <w:rPr>
          <w:rFonts w:asciiTheme="minorHAnsi" w:hAnsiTheme="minorHAnsi" w:cstheme="minorHAnsi"/>
          <w:b/>
          <w:sz w:val="10"/>
          <w:szCs w:val="10"/>
          <w:u w:val="single"/>
        </w:rPr>
      </w:pPr>
    </w:p>
    <w:p w14:paraId="51C8A2E5" w14:textId="393AB6E4" w:rsidR="00F71913" w:rsidRPr="009F4C15" w:rsidRDefault="00F71913" w:rsidP="00284CB3">
      <w:pPr>
        <w:tabs>
          <w:tab w:val="left" w:pos="1620"/>
        </w:tabs>
        <w:rPr>
          <w:rFonts w:asciiTheme="minorHAnsi" w:hAnsiTheme="minorHAnsi" w:cstheme="minorHAnsi"/>
          <w:szCs w:val="18"/>
        </w:rPr>
      </w:pPr>
      <w:r w:rsidRPr="009F4C15">
        <w:rPr>
          <w:rFonts w:asciiTheme="minorHAnsi" w:hAnsiTheme="minorHAnsi" w:cstheme="minorHAnsi"/>
          <w:szCs w:val="18"/>
        </w:rPr>
        <w:t>Školská rada při Střední odborné škole Olomouc spol. s r. o. byla zřízena na základě zákona 561/2004 Sb. ZŘIZOVACÍ LISTINOU dne 11. 4. 2005.</w:t>
      </w:r>
    </w:p>
    <w:p w14:paraId="3B126B3E" w14:textId="77777777" w:rsidR="00F71913" w:rsidRPr="009F4C15" w:rsidRDefault="00F71913" w:rsidP="00F71913">
      <w:pPr>
        <w:tabs>
          <w:tab w:val="left" w:pos="1620"/>
        </w:tabs>
        <w:rPr>
          <w:rFonts w:asciiTheme="minorHAnsi" w:hAnsiTheme="minorHAnsi" w:cstheme="minorHAnsi"/>
          <w:szCs w:val="18"/>
        </w:rPr>
      </w:pPr>
      <w:r w:rsidRPr="009F4C15">
        <w:rPr>
          <w:rFonts w:asciiTheme="minorHAnsi" w:hAnsiTheme="minorHAnsi" w:cstheme="minorHAnsi"/>
          <w:szCs w:val="18"/>
        </w:rPr>
        <w:t>Základními dokumenty školské rady jsou:</w:t>
      </w:r>
    </w:p>
    <w:p w14:paraId="7A4CBB78" w14:textId="4A4CB343" w:rsidR="00F71913" w:rsidRPr="009F4C15" w:rsidRDefault="00F71913" w:rsidP="00132902">
      <w:pPr>
        <w:pStyle w:val="Odstavecseseznamem"/>
        <w:numPr>
          <w:ilvl w:val="0"/>
          <w:numId w:val="15"/>
        </w:numPr>
        <w:tabs>
          <w:tab w:val="left" w:pos="1620"/>
        </w:tabs>
        <w:rPr>
          <w:rFonts w:asciiTheme="minorHAnsi" w:hAnsiTheme="minorHAnsi" w:cstheme="minorHAnsi"/>
          <w:szCs w:val="18"/>
        </w:rPr>
      </w:pPr>
      <w:r w:rsidRPr="009F4C15">
        <w:rPr>
          <w:rFonts w:asciiTheme="minorHAnsi" w:hAnsiTheme="minorHAnsi" w:cstheme="minorHAnsi"/>
          <w:szCs w:val="18"/>
        </w:rPr>
        <w:t>Zřizovací listina</w:t>
      </w:r>
    </w:p>
    <w:p w14:paraId="7B85DC0A" w14:textId="31735611" w:rsidR="00F71913" w:rsidRPr="009F4C15" w:rsidRDefault="00F71913" w:rsidP="00132902">
      <w:pPr>
        <w:pStyle w:val="Odstavecseseznamem"/>
        <w:numPr>
          <w:ilvl w:val="0"/>
          <w:numId w:val="15"/>
        </w:numPr>
        <w:tabs>
          <w:tab w:val="left" w:pos="1620"/>
        </w:tabs>
        <w:rPr>
          <w:rFonts w:asciiTheme="minorHAnsi" w:hAnsiTheme="minorHAnsi" w:cstheme="minorHAnsi"/>
          <w:szCs w:val="18"/>
        </w:rPr>
      </w:pPr>
      <w:r w:rsidRPr="009F4C15">
        <w:rPr>
          <w:rFonts w:asciiTheme="minorHAnsi" w:hAnsiTheme="minorHAnsi" w:cstheme="minorHAnsi"/>
          <w:szCs w:val="18"/>
        </w:rPr>
        <w:t>Pravidla postupu při zřizování školské rady a její činnosti</w:t>
      </w:r>
    </w:p>
    <w:p w14:paraId="2CC16B03" w14:textId="1B0486D7" w:rsidR="00F71913" w:rsidRPr="009F4C15" w:rsidRDefault="00F71913" w:rsidP="00132902">
      <w:pPr>
        <w:pStyle w:val="Odstavecseseznamem"/>
        <w:numPr>
          <w:ilvl w:val="0"/>
          <w:numId w:val="15"/>
        </w:numPr>
        <w:tabs>
          <w:tab w:val="left" w:pos="1620"/>
        </w:tabs>
        <w:rPr>
          <w:rFonts w:asciiTheme="minorHAnsi" w:hAnsiTheme="minorHAnsi" w:cstheme="minorHAnsi"/>
          <w:szCs w:val="18"/>
        </w:rPr>
      </w:pPr>
      <w:r w:rsidRPr="009F4C15">
        <w:rPr>
          <w:rFonts w:asciiTheme="minorHAnsi" w:hAnsiTheme="minorHAnsi" w:cstheme="minorHAnsi"/>
          <w:szCs w:val="18"/>
        </w:rPr>
        <w:t>Volební řád</w:t>
      </w:r>
    </w:p>
    <w:p w14:paraId="17B5A98B" w14:textId="39BEAE09" w:rsidR="00F71913" w:rsidRPr="009F4C15" w:rsidRDefault="00492D31" w:rsidP="00132902">
      <w:pPr>
        <w:pStyle w:val="Odstavecseseznamem"/>
        <w:numPr>
          <w:ilvl w:val="0"/>
          <w:numId w:val="15"/>
        </w:numPr>
        <w:tabs>
          <w:tab w:val="left" w:pos="1620"/>
        </w:tabs>
        <w:rPr>
          <w:rFonts w:asciiTheme="minorHAnsi" w:hAnsiTheme="minorHAnsi" w:cstheme="minorHAnsi"/>
          <w:szCs w:val="18"/>
        </w:rPr>
      </w:pPr>
      <w:r w:rsidRPr="009F4C15">
        <w:rPr>
          <w:rFonts w:asciiTheme="minorHAnsi" w:hAnsiTheme="minorHAnsi" w:cstheme="minorHAnsi"/>
          <w:szCs w:val="18"/>
        </w:rPr>
        <w:t>Jednací řád</w:t>
      </w:r>
    </w:p>
    <w:p w14:paraId="63276AD5" w14:textId="2E4A7921" w:rsidR="00492D31" w:rsidRPr="009F4C15" w:rsidRDefault="00492D31" w:rsidP="00132902">
      <w:pPr>
        <w:pStyle w:val="Odstavecseseznamem"/>
        <w:numPr>
          <w:ilvl w:val="0"/>
          <w:numId w:val="15"/>
        </w:numPr>
        <w:tabs>
          <w:tab w:val="left" w:pos="1620"/>
        </w:tabs>
        <w:rPr>
          <w:rFonts w:asciiTheme="minorHAnsi" w:hAnsiTheme="minorHAnsi" w:cstheme="minorHAnsi"/>
          <w:szCs w:val="18"/>
        </w:rPr>
      </w:pPr>
      <w:r w:rsidRPr="009F4C15">
        <w:rPr>
          <w:rFonts w:asciiTheme="minorHAnsi" w:hAnsiTheme="minorHAnsi" w:cstheme="minorHAnsi"/>
          <w:szCs w:val="18"/>
        </w:rPr>
        <w:t>Zápisy ze zasedání</w:t>
      </w:r>
    </w:p>
    <w:p w14:paraId="7A15C53F" w14:textId="42BEBCBB" w:rsidR="00492D31" w:rsidRPr="009F4C15" w:rsidRDefault="00492D31" w:rsidP="00132902">
      <w:pPr>
        <w:pStyle w:val="Odstavecseseznamem"/>
        <w:numPr>
          <w:ilvl w:val="0"/>
          <w:numId w:val="15"/>
        </w:numPr>
        <w:tabs>
          <w:tab w:val="left" w:pos="1620"/>
        </w:tabs>
        <w:rPr>
          <w:rFonts w:asciiTheme="minorHAnsi" w:hAnsiTheme="minorHAnsi" w:cstheme="minorHAnsi"/>
          <w:szCs w:val="18"/>
        </w:rPr>
      </w:pPr>
      <w:r w:rsidRPr="009F4C15">
        <w:rPr>
          <w:rFonts w:asciiTheme="minorHAnsi" w:hAnsiTheme="minorHAnsi" w:cstheme="minorHAnsi"/>
          <w:szCs w:val="18"/>
        </w:rPr>
        <w:t>Usnesení ze zasedání</w:t>
      </w:r>
    </w:p>
    <w:p w14:paraId="2A5B1FDC" w14:textId="1132CAE3" w:rsidR="00492D31" w:rsidRPr="000C7E8C" w:rsidRDefault="00492D31" w:rsidP="00492D31">
      <w:pPr>
        <w:tabs>
          <w:tab w:val="left" w:pos="1620"/>
        </w:tabs>
        <w:rPr>
          <w:rFonts w:asciiTheme="minorHAnsi" w:hAnsiTheme="minorHAnsi" w:cstheme="minorHAnsi"/>
          <w:b/>
          <w:szCs w:val="18"/>
        </w:rPr>
      </w:pPr>
      <w:r w:rsidRPr="000C7E8C">
        <w:rPr>
          <w:rFonts w:asciiTheme="minorHAnsi" w:hAnsiTheme="minorHAnsi" w:cstheme="minorHAnsi"/>
          <w:b/>
          <w:szCs w:val="18"/>
        </w:rPr>
        <w:t>Složení školské rady ve školním roce</w:t>
      </w:r>
      <w:r w:rsidR="002714BC" w:rsidRPr="000C7E8C">
        <w:rPr>
          <w:rFonts w:asciiTheme="minorHAnsi" w:hAnsiTheme="minorHAnsi" w:cstheme="minorHAnsi"/>
          <w:b/>
          <w:szCs w:val="18"/>
        </w:rPr>
        <w:t xml:space="preserve"> </w:t>
      </w:r>
      <w:r w:rsidR="00E53F58">
        <w:rPr>
          <w:rFonts w:asciiTheme="minorHAnsi" w:hAnsiTheme="minorHAnsi" w:cstheme="minorHAnsi"/>
          <w:b/>
          <w:szCs w:val="18"/>
        </w:rPr>
        <w:t>2022/2023</w:t>
      </w:r>
      <w:r w:rsidRPr="000C7E8C">
        <w:rPr>
          <w:rFonts w:asciiTheme="minorHAnsi" w:hAnsiTheme="minorHAnsi" w:cstheme="minorHAnsi"/>
          <w:b/>
          <w:szCs w:val="18"/>
        </w:rPr>
        <w:t>:</w:t>
      </w:r>
    </w:p>
    <w:p w14:paraId="39C8ACF5" w14:textId="0288C572" w:rsidR="00492D31" w:rsidRPr="000C7E8C" w:rsidRDefault="00654C60" w:rsidP="00492D31">
      <w:pPr>
        <w:tabs>
          <w:tab w:val="left" w:pos="1620"/>
        </w:tabs>
        <w:rPr>
          <w:rFonts w:asciiTheme="minorHAnsi" w:hAnsiTheme="minorHAnsi" w:cstheme="minorHAnsi"/>
          <w:szCs w:val="18"/>
          <w:u w:val="single"/>
        </w:rPr>
      </w:pPr>
      <w:r w:rsidRPr="000C7E8C">
        <w:rPr>
          <w:rFonts w:asciiTheme="minorHAnsi" w:hAnsiTheme="minorHAnsi" w:cstheme="minorHAnsi"/>
          <w:szCs w:val="18"/>
          <w:u w:val="single"/>
        </w:rPr>
        <w:t>Zvolení zástupci nezletilých žáků a volení zástupci zletilých žáků:</w:t>
      </w:r>
    </w:p>
    <w:p w14:paraId="33870F5F" w14:textId="7CDB53D7" w:rsidR="00654C60" w:rsidRPr="000C7E8C" w:rsidRDefault="00654C60" w:rsidP="00132902">
      <w:pPr>
        <w:pStyle w:val="Odstavecseseznamem"/>
        <w:numPr>
          <w:ilvl w:val="0"/>
          <w:numId w:val="16"/>
        </w:numPr>
        <w:tabs>
          <w:tab w:val="left" w:pos="1620"/>
        </w:tabs>
        <w:rPr>
          <w:rFonts w:asciiTheme="minorHAnsi" w:hAnsiTheme="minorHAnsi" w:cstheme="minorHAnsi"/>
          <w:szCs w:val="18"/>
        </w:rPr>
      </w:pPr>
      <w:r w:rsidRPr="000C7E8C">
        <w:rPr>
          <w:rFonts w:asciiTheme="minorHAnsi" w:hAnsiTheme="minorHAnsi" w:cstheme="minorHAnsi"/>
          <w:szCs w:val="18"/>
        </w:rPr>
        <w:t>Veronika Konečná, předsedkyně školské rady</w:t>
      </w:r>
    </w:p>
    <w:p w14:paraId="052C66E1" w14:textId="6B9B37EC" w:rsidR="00654C60" w:rsidRPr="000C7E8C" w:rsidRDefault="00654C60" w:rsidP="00132902">
      <w:pPr>
        <w:pStyle w:val="Odstavecseseznamem"/>
        <w:numPr>
          <w:ilvl w:val="0"/>
          <w:numId w:val="16"/>
        </w:numPr>
        <w:tabs>
          <w:tab w:val="left" w:pos="1620"/>
        </w:tabs>
        <w:rPr>
          <w:rFonts w:asciiTheme="minorHAnsi" w:hAnsiTheme="minorHAnsi" w:cstheme="minorHAnsi"/>
          <w:szCs w:val="18"/>
        </w:rPr>
      </w:pPr>
      <w:r w:rsidRPr="000C7E8C">
        <w:rPr>
          <w:rFonts w:asciiTheme="minorHAnsi" w:hAnsiTheme="minorHAnsi" w:cstheme="minorHAnsi"/>
          <w:szCs w:val="18"/>
        </w:rPr>
        <w:t>Anna Rubačíková</w:t>
      </w:r>
    </w:p>
    <w:p w14:paraId="3CBD4275" w14:textId="6EFD3B5F" w:rsidR="00654C60" w:rsidRPr="009F4C15" w:rsidRDefault="00654C60" w:rsidP="00654C60">
      <w:pPr>
        <w:tabs>
          <w:tab w:val="left" w:pos="1620"/>
        </w:tabs>
        <w:rPr>
          <w:rFonts w:asciiTheme="minorHAnsi" w:hAnsiTheme="minorHAnsi" w:cstheme="minorHAnsi"/>
          <w:szCs w:val="18"/>
          <w:u w:val="single"/>
        </w:rPr>
      </w:pPr>
      <w:r w:rsidRPr="009F4C15">
        <w:rPr>
          <w:rFonts w:asciiTheme="minorHAnsi" w:hAnsiTheme="minorHAnsi" w:cstheme="minorHAnsi"/>
          <w:szCs w:val="18"/>
          <w:u w:val="single"/>
        </w:rPr>
        <w:t>Zvolení pedagogičtí pracovníci:</w:t>
      </w:r>
    </w:p>
    <w:p w14:paraId="03DBA50D" w14:textId="3E132DFC" w:rsidR="00654C60" w:rsidRPr="009F4C15" w:rsidRDefault="00654C60" w:rsidP="00132902">
      <w:pPr>
        <w:pStyle w:val="Odstavecseseznamem"/>
        <w:numPr>
          <w:ilvl w:val="0"/>
          <w:numId w:val="18"/>
        </w:numPr>
        <w:tabs>
          <w:tab w:val="left" w:pos="1620"/>
        </w:tabs>
        <w:rPr>
          <w:rFonts w:asciiTheme="minorHAnsi" w:hAnsiTheme="minorHAnsi" w:cstheme="minorHAnsi"/>
          <w:szCs w:val="18"/>
        </w:rPr>
      </w:pPr>
      <w:r w:rsidRPr="009F4C15">
        <w:rPr>
          <w:rFonts w:asciiTheme="minorHAnsi" w:hAnsiTheme="minorHAnsi" w:cstheme="minorHAnsi"/>
          <w:szCs w:val="18"/>
        </w:rPr>
        <w:t>Mgr. Jaromír Glacner</w:t>
      </w:r>
    </w:p>
    <w:p w14:paraId="00D7F498" w14:textId="0D78F3F0" w:rsidR="00654C60" w:rsidRPr="009F4C15" w:rsidRDefault="00654C60" w:rsidP="00132902">
      <w:pPr>
        <w:pStyle w:val="Odstavecseseznamem"/>
        <w:numPr>
          <w:ilvl w:val="0"/>
          <w:numId w:val="18"/>
        </w:numPr>
        <w:tabs>
          <w:tab w:val="left" w:pos="1620"/>
        </w:tabs>
        <w:rPr>
          <w:rFonts w:asciiTheme="minorHAnsi" w:hAnsiTheme="minorHAnsi" w:cstheme="minorHAnsi"/>
          <w:szCs w:val="18"/>
        </w:rPr>
      </w:pPr>
      <w:r w:rsidRPr="009F4C15">
        <w:rPr>
          <w:rFonts w:asciiTheme="minorHAnsi" w:hAnsiTheme="minorHAnsi" w:cstheme="minorHAnsi"/>
          <w:szCs w:val="18"/>
        </w:rPr>
        <w:t>Mgr. Jana Vařeková</w:t>
      </w:r>
    </w:p>
    <w:p w14:paraId="1AEB9DB3" w14:textId="529ED622" w:rsidR="00654C60" w:rsidRPr="009F4C15" w:rsidRDefault="00654C60" w:rsidP="00492D31">
      <w:pPr>
        <w:tabs>
          <w:tab w:val="left" w:pos="1620"/>
        </w:tabs>
        <w:rPr>
          <w:rFonts w:asciiTheme="minorHAnsi" w:hAnsiTheme="minorHAnsi" w:cstheme="minorHAnsi"/>
          <w:szCs w:val="18"/>
          <w:u w:val="single"/>
        </w:rPr>
      </w:pPr>
      <w:r w:rsidRPr="009F4C15">
        <w:rPr>
          <w:rFonts w:asciiTheme="minorHAnsi" w:hAnsiTheme="minorHAnsi" w:cstheme="minorHAnsi"/>
          <w:szCs w:val="18"/>
          <w:u w:val="single"/>
        </w:rPr>
        <w:t>Jmenováni zřizovatelem:</w:t>
      </w:r>
    </w:p>
    <w:p w14:paraId="2D092A8C" w14:textId="75083161" w:rsidR="00492D31" w:rsidRPr="009F4C15" w:rsidRDefault="00654C60" w:rsidP="00132902">
      <w:pPr>
        <w:pStyle w:val="Odstavecseseznamem"/>
        <w:numPr>
          <w:ilvl w:val="0"/>
          <w:numId w:val="17"/>
        </w:numPr>
        <w:tabs>
          <w:tab w:val="left" w:pos="1620"/>
        </w:tabs>
        <w:rPr>
          <w:rFonts w:asciiTheme="minorHAnsi" w:hAnsiTheme="minorHAnsi" w:cstheme="minorHAnsi"/>
          <w:szCs w:val="18"/>
        </w:rPr>
      </w:pPr>
      <w:r w:rsidRPr="009F4C15">
        <w:rPr>
          <w:rFonts w:asciiTheme="minorHAnsi" w:hAnsiTheme="minorHAnsi" w:cstheme="minorHAnsi"/>
          <w:szCs w:val="18"/>
        </w:rPr>
        <w:t xml:space="preserve">Ing. Renáta Edlová </w:t>
      </w:r>
    </w:p>
    <w:p w14:paraId="16F1267D" w14:textId="258BC8BC" w:rsidR="00654C60" w:rsidRPr="009F4C15" w:rsidRDefault="00654C60" w:rsidP="00132902">
      <w:pPr>
        <w:pStyle w:val="Odstavecseseznamem"/>
        <w:numPr>
          <w:ilvl w:val="0"/>
          <w:numId w:val="17"/>
        </w:numPr>
        <w:tabs>
          <w:tab w:val="left" w:pos="1620"/>
        </w:tabs>
        <w:rPr>
          <w:rFonts w:asciiTheme="minorHAnsi" w:hAnsiTheme="minorHAnsi" w:cstheme="minorHAnsi"/>
          <w:szCs w:val="18"/>
        </w:rPr>
      </w:pPr>
      <w:r w:rsidRPr="009F4C15">
        <w:rPr>
          <w:rFonts w:asciiTheme="minorHAnsi" w:hAnsiTheme="minorHAnsi" w:cstheme="minorHAnsi"/>
          <w:szCs w:val="18"/>
        </w:rPr>
        <w:t>Mgr. Ivana Stejskalová</w:t>
      </w:r>
    </w:p>
    <w:p w14:paraId="0CBB6BA3" w14:textId="77777777" w:rsidR="00C959A8" w:rsidRPr="009F4C15" w:rsidRDefault="00C959A8" w:rsidP="00C959A8">
      <w:pPr>
        <w:tabs>
          <w:tab w:val="left" w:pos="1620"/>
          <w:tab w:val="left" w:pos="2880"/>
          <w:tab w:val="left" w:pos="5580"/>
          <w:tab w:val="left" w:pos="5760"/>
        </w:tabs>
        <w:jc w:val="both"/>
        <w:rPr>
          <w:rFonts w:asciiTheme="minorHAnsi" w:hAnsiTheme="minorHAnsi" w:cstheme="minorHAnsi"/>
          <w:b/>
          <w:u w:val="single"/>
        </w:rPr>
      </w:pPr>
      <w:r w:rsidRPr="009F4C15">
        <w:rPr>
          <w:rFonts w:asciiTheme="minorHAnsi" w:hAnsiTheme="minorHAnsi" w:cstheme="minorHAnsi"/>
          <w:b/>
          <w:u w:val="single"/>
        </w:rPr>
        <w:t>POSTAVENÍ A POSLÁNÍ ŠKOLY</w:t>
      </w:r>
    </w:p>
    <w:p w14:paraId="0D1D1546" w14:textId="77777777" w:rsidR="00CC1DC6" w:rsidRPr="009F4C15" w:rsidRDefault="00CC1DC6" w:rsidP="00C959A8">
      <w:pPr>
        <w:tabs>
          <w:tab w:val="left" w:pos="1620"/>
          <w:tab w:val="left" w:pos="2880"/>
          <w:tab w:val="left" w:pos="5580"/>
          <w:tab w:val="left" w:pos="5760"/>
        </w:tabs>
        <w:jc w:val="both"/>
        <w:rPr>
          <w:rFonts w:asciiTheme="minorHAnsi" w:hAnsiTheme="minorHAnsi" w:cstheme="minorHAnsi"/>
          <w:b/>
          <w:sz w:val="10"/>
          <w:szCs w:val="10"/>
        </w:rPr>
      </w:pPr>
    </w:p>
    <w:p w14:paraId="2FC5D5BA" w14:textId="60E113D3" w:rsidR="00C959A8" w:rsidRPr="009F4C15" w:rsidRDefault="00C959A8" w:rsidP="00743C72">
      <w:pPr>
        <w:jc w:val="both"/>
        <w:rPr>
          <w:rFonts w:asciiTheme="minorHAnsi" w:hAnsiTheme="minorHAnsi" w:cstheme="minorHAnsi"/>
        </w:rPr>
      </w:pPr>
      <w:r w:rsidRPr="009F4C15">
        <w:rPr>
          <w:rFonts w:asciiTheme="minorHAnsi" w:hAnsiTheme="minorHAnsi" w:cstheme="minorHAnsi"/>
        </w:rPr>
        <w:t>Střední odbor</w:t>
      </w:r>
      <w:r w:rsidR="003C4558">
        <w:rPr>
          <w:rFonts w:asciiTheme="minorHAnsi" w:hAnsiTheme="minorHAnsi" w:cstheme="minorHAnsi"/>
        </w:rPr>
        <w:t xml:space="preserve">ná škola Olomouc spol. s r. o. </w:t>
      </w:r>
      <w:r w:rsidRPr="009F4C15">
        <w:rPr>
          <w:rFonts w:asciiTheme="minorHAnsi" w:hAnsiTheme="minorHAnsi" w:cstheme="minorHAnsi"/>
        </w:rPr>
        <w:t>je střední škola, která rozvíjí vědomosti, dovednosti, schopnosti, postoje a hodnoty získané v základním vzdělávání, důležité pro osobní rozvoj jedince. Poskytuje svým žákům odborné vzdělání v oblasti práva a veřejné správy a obsahově širší všeobecné vzdělání.</w:t>
      </w:r>
    </w:p>
    <w:p w14:paraId="53A51C5B" w14:textId="77777777" w:rsidR="00C959A8" w:rsidRPr="009F4C15" w:rsidRDefault="00C959A8" w:rsidP="00743C72">
      <w:pPr>
        <w:pStyle w:val="Nadpisvroka"/>
        <w:rPr>
          <w:rFonts w:asciiTheme="minorHAnsi" w:hAnsiTheme="minorHAnsi" w:cstheme="minorHAnsi"/>
          <w:sz w:val="24"/>
          <w:szCs w:val="24"/>
        </w:rPr>
      </w:pPr>
    </w:p>
    <w:p w14:paraId="003DBC75" w14:textId="77777777" w:rsidR="00C959A8" w:rsidRPr="009F4C15" w:rsidRDefault="00C959A8" w:rsidP="00743C72">
      <w:pPr>
        <w:pStyle w:val="Nadpisvronzprva"/>
        <w:rPr>
          <w:rFonts w:asciiTheme="minorHAnsi" w:hAnsiTheme="minorHAnsi" w:cstheme="minorHAnsi"/>
          <w:sz w:val="24"/>
          <w:szCs w:val="24"/>
          <w:u w:val="single"/>
        </w:rPr>
      </w:pPr>
      <w:r w:rsidRPr="009F4C15">
        <w:rPr>
          <w:rFonts w:asciiTheme="minorHAnsi" w:hAnsiTheme="minorHAnsi" w:cstheme="minorHAnsi"/>
          <w:sz w:val="24"/>
          <w:szCs w:val="24"/>
          <w:u w:val="single"/>
        </w:rPr>
        <w:t>Hlavní činnost školy</w:t>
      </w:r>
    </w:p>
    <w:p w14:paraId="5B738F79" w14:textId="77777777" w:rsidR="00C959A8" w:rsidRPr="009F4C15" w:rsidRDefault="00C959A8" w:rsidP="00743C72">
      <w:pPr>
        <w:pStyle w:val="Nadpisvroka"/>
        <w:rPr>
          <w:rFonts w:asciiTheme="minorHAnsi" w:hAnsiTheme="minorHAnsi" w:cstheme="minorHAnsi"/>
          <w:sz w:val="10"/>
          <w:szCs w:val="10"/>
        </w:rPr>
      </w:pPr>
    </w:p>
    <w:p w14:paraId="7B53ECEC" w14:textId="3D89A7A0" w:rsidR="00C959A8" w:rsidRPr="009F4C15" w:rsidRDefault="00C959A8" w:rsidP="00743C72">
      <w:pPr>
        <w:jc w:val="both"/>
        <w:rPr>
          <w:rFonts w:asciiTheme="minorHAnsi" w:hAnsiTheme="minorHAnsi" w:cstheme="minorHAnsi"/>
        </w:rPr>
      </w:pPr>
      <w:r w:rsidRPr="009F4C15">
        <w:rPr>
          <w:rFonts w:asciiTheme="minorHAnsi" w:hAnsiTheme="minorHAnsi" w:cstheme="minorHAnsi"/>
        </w:rPr>
        <w:t xml:space="preserve">Poskytovat střední vzdělání zakončené maturitní zkouškou ve čtyřletém </w:t>
      </w:r>
      <w:r w:rsidR="000C2190" w:rsidRPr="009F4C15">
        <w:rPr>
          <w:rFonts w:asciiTheme="minorHAnsi" w:hAnsiTheme="minorHAnsi" w:cstheme="minorHAnsi"/>
        </w:rPr>
        <w:t>denním a</w:t>
      </w:r>
      <w:r w:rsidRPr="009F4C15">
        <w:rPr>
          <w:rFonts w:asciiTheme="minorHAnsi" w:hAnsiTheme="minorHAnsi" w:cstheme="minorHAnsi"/>
        </w:rPr>
        <w:t xml:space="preserve"> pětiletém dálkovém studiu, zajišťovat vzdělávací, zájmové a mimoškolní aktivity pro žáky </w:t>
      </w:r>
      <w:r w:rsidRPr="009F4C15">
        <w:rPr>
          <w:rFonts w:asciiTheme="minorHAnsi" w:hAnsiTheme="minorHAnsi" w:cstheme="minorHAnsi"/>
        </w:rPr>
        <w:br/>
        <w:t>a zaměstnance školy.</w:t>
      </w:r>
    </w:p>
    <w:p w14:paraId="05833707" w14:textId="77777777" w:rsidR="00C959A8" w:rsidRPr="009F4C15" w:rsidRDefault="00C959A8" w:rsidP="00743C72">
      <w:pPr>
        <w:jc w:val="both"/>
        <w:rPr>
          <w:rFonts w:asciiTheme="minorHAnsi" w:hAnsiTheme="minorHAnsi" w:cstheme="minorHAnsi"/>
        </w:rPr>
      </w:pPr>
    </w:p>
    <w:p w14:paraId="15E2BB65" w14:textId="77777777" w:rsidR="00C959A8" w:rsidRPr="009F4C15" w:rsidRDefault="00C959A8" w:rsidP="00743C72">
      <w:pPr>
        <w:pStyle w:val="Nadpisvronzprva"/>
        <w:rPr>
          <w:rFonts w:asciiTheme="minorHAnsi" w:hAnsiTheme="minorHAnsi" w:cstheme="minorHAnsi"/>
          <w:sz w:val="24"/>
          <w:szCs w:val="24"/>
          <w:u w:val="single"/>
        </w:rPr>
      </w:pPr>
      <w:r w:rsidRPr="009F4C15">
        <w:rPr>
          <w:rFonts w:asciiTheme="minorHAnsi" w:hAnsiTheme="minorHAnsi" w:cstheme="minorHAnsi"/>
          <w:sz w:val="24"/>
          <w:szCs w:val="24"/>
          <w:u w:val="single"/>
        </w:rPr>
        <w:t xml:space="preserve">Cíle vzdělávání </w:t>
      </w:r>
    </w:p>
    <w:p w14:paraId="363BDFD8" w14:textId="77777777" w:rsidR="00C959A8" w:rsidRPr="009F4C15" w:rsidRDefault="00C959A8" w:rsidP="00743C72">
      <w:pPr>
        <w:jc w:val="both"/>
        <w:rPr>
          <w:rFonts w:asciiTheme="minorHAnsi" w:hAnsiTheme="minorHAnsi" w:cstheme="minorHAnsi"/>
          <w:sz w:val="10"/>
          <w:szCs w:val="10"/>
        </w:rPr>
      </w:pPr>
    </w:p>
    <w:p w14:paraId="32072641" w14:textId="3550EC93" w:rsidR="00C959A8" w:rsidRPr="009F4C15" w:rsidRDefault="00C959A8" w:rsidP="00743C72">
      <w:pPr>
        <w:numPr>
          <w:ilvl w:val="0"/>
          <w:numId w:val="2"/>
        </w:numPr>
        <w:jc w:val="both"/>
        <w:rPr>
          <w:rFonts w:asciiTheme="minorHAnsi" w:hAnsiTheme="minorHAnsi" w:cstheme="minorHAnsi"/>
        </w:rPr>
      </w:pPr>
      <w:r w:rsidRPr="009F4C15">
        <w:rPr>
          <w:rFonts w:asciiTheme="minorHAnsi" w:hAnsiTheme="minorHAnsi" w:cstheme="minorHAnsi"/>
        </w:rPr>
        <w:t>rozvoj osobnosti žáka, který bude vybaven poznávacími a sociálními způsobilostmi, mravními a duchovními hodnotami pro osobní a občanský život, výkon povolání nebo pracovní činnosti, získávání informací a učení se v průběhu celého života;</w:t>
      </w:r>
    </w:p>
    <w:p w14:paraId="57535BB6" w14:textId="77777777" w:rsidR="00C959A8" w:rsidRPr="009F4C15" w:rsidRDefault="00C959A8" w:rsidP="00743C72">
      <w:pPr>
        <w:numPr>
          <w:ilvl w:val="0"/>
          <w:numId w:val="2"/>
        </w:numPr>
        <w:jc w:val="both"/>
        <w:rPr>
          <w:rFonts w:asciiTheme="minorHAnsi" w:hAnsiTheme="minorHAnsi" w:cstheme="minorHAnsi"/>
        </w:rPr>
      </w:pPr>
      <w:r w:rsidRPr="009F4C15">
        <w:rPr>
          <w:rFonts w:asciiTheme="minorHAnsi" w:hAnsiTheme="minorHAnsi" w:cstheme="minorHAnsi"/>
        </w:rPr>
        <w:t>získání odborného vzdělání;</w:t>
      </w:r>
    </w:p>
    <w:p w14:paraId="33F235A0" w14:textId="2D1CFC23" w:rsidR="00C959A8" w:rsidRPr="009F4C15" w:rsidRDefault="00C959A8" w:rsidP="00743C72">
      <w:pPr>
        <w:numPr>
          <w:ilvl w:val="0"/>
          <w:numId w:val="2"/>
        </w:numPr>
        <w:jc w:val="both"/>
        <w:rPr>
          <w:rFonts w:asciiTheme="minorHAnsi" w:hAnsiTheme="minorHAnsi" w:cstheme="minorHAnsi"/>
        </w:rPr>
      </w:pPr>
      <w:r w:rsidRPr="009F4C15">
        <w:rPr>
          <w:rFonts w:asciiTheme="minorHAnsi" w:hAnsiTheme="minorHAnsi" w:cstheme="minorHAnsi"/>
        </w:rPr>
        <w:t>pochopení a uplatňování zásad demokracie a právního stá</w:t>
      </w:r>
      <w:r w:rsidR="003C4558">
        <w:rPr>
          <w:rFonts w:asciiTheme="minorHAnsi" w:hAnsiTheme="minorHAnsi" w:cstheme="minorHAnsi"/>
        </w:rPr>
        <w:t xml:space="preserve">tu, základních lidských práv   </w:t>
      </w:r>
      <w:r w:rsidRPr="009F4C15">
        <w:rPr>
          <w:rFonts w:asciiTheme="minorHAnsi" w:hAnsiTheme="minorHAnsi" w:cstheme="minorHAnsi"/>
        </w:rPr>
        <w:t xml:space="preserve">   a svobod spolu s odpovědností a smyslem pro sociální soudržnost;</w:t>
      </w:r>
    </w:p>
    <w:p w14:paraId="6E00132A" w14:textId="77777777" w:rsidR="00C959A8" w:rsidRPr="009F4C15" w:rsidRDefault="00C959A8" w:rsidP="00743C72">
      <w:pPr>
        <w:numPr>
          <w:ilvl w:val="0"/>
          <w:numId w:val="2"/>
        </w:numPr>
        <w:jc w:val="both"/>
        <w:rPr>
          <w:rFonts w:asciiTheme="minorHAnsi" w:hAnsiTheme="minorHAnsi" w:cstheme="minorHAnsi"/>
        </w:rPr>
      </w:pPr>
      <w:r w:rsidRPr="009F4C15">
        <w:rPr>
          <w:rFonts w:asciiTheme="minorHAnsi" w:hAnsiTheme="minorHAnsi" w:cstheme="minorHAnsi"/>
        </w:rPr>
        <w:t>pochopení a uplatňování principu rovnosti žen a mužů ve společnosti;</w:t>
      </w:r>
    </w:p>
    <w:p w14:paraId="13EC1C82" w14:textId="77777777" w:rsidR="00C959A8" w:rsidRPr="009F4C15" w:rsidRDefault="00C959A8" w:rsidP="00743C72">
      <w:pPr>
        <w:numPr>
          <w:ilvl w:val="0"/>
          <w:numId w:val="2"/>
        </w:numPr>
        <w:jc w:val="both"/>
        <w:rPr>
          <w:rFonts w:asciiTheme="minorHAnsi" w:hAnsiTheme="minorHAnsi" w:cstheme="minorHAnsi"/>
        </w:rPr>
      </w:pPr>
      <w:r w:rsidRPr="009F4C15">
        <w:rPr>
          <w:rFonts w:asciiTheme="minorHAnsi" w:hAnsiTheme="minorHAnsi" w:cstheme="minorHAnsi"/>
        </w:rPr>
        <w:t>utváření vědomí národní a státní příslušnosti a respektu k etnické, národnostní, kulturní, jazykové a náboženské identitě každého jedince;</w:t>
      </w:r>
    </w:p>
    <w:p w14:paraId="640E7094" w14:textId="77777777" w:rsidR="00C959A8" w:rsidRPr="009F4C15" w:rsidRDefault="00C959A8" w:rsidP="00743C72">
      <w:pPr>
        <w:numPr>
          <w:ilvl w:val="0"/>
          <w:numId w:val="2"/>
        </w:numPr>
        <w:jc w:val="both"/>
        <w:rPr>
          <w:rFonts w:asciiTheme="minorHAnsi" w:hAnsiTheme="minorHAnsi" w:cstheme="minorHAnsi"/>
        </w:rPr>
      </w:pPr>
      <w:r w:rsidRPr="009F4C15">
        <w:rPr>
          <w:rFonts w:asciiTheme="minorHAnsi" w:hAnsiTheme="minorHAnsi" w:cstheme="minorHAnsi"/>
        </w:rPr>
        <w:lastRenderedPageBreak/>
        <w:t xml:space="preserve">poznání světových a evropských kulturních hodnot a tradic, pochopení a osvojení zásad a pravidel vycházejících z evropské integrace jako základu pro soužití </w:t>
      </w:r>
      <w:r w:rsidRPr="009F4C15">
        <w:rPr>
          <w:rFonts w:asciiTheme="minorHAnsi" w:hAnsiTheme="minorHAnsi" w:cstheme="minorHAnsi"/>
        </w:rPr>
        <w:br/>
        <w:t>v národním a mezinárodním měřítku;</w:t>
      </w:r>
    </w:p>
    <w:p w14:paraId="1901D74D" w14:textId="77777777" w:rsidR="00C959A8" w:rsidRPr="009F4C15" w:rsidRDefault="00C959A8" w:rsidP="00743C72">
      <w:pPr>
        <w:numPr>
          <w:ilvl w:val="0"/>
          <w:numId w:val="2"/>
        </w:numPr>
        <w:jc w:val="both"/>
        <w:rPr>
          <w:rFonts w:asciiTheme="minorHAnsi" w:hAnsiTheme="minorHAnsi" w:cstheme="minorHAnsi"/>
        </w:rPr>
      </w:pPr>
      <w:r w:rsidRPr="009F4C15">
        <w:rPr>
          <w:rFonts w:asciiTheme="minorHAnsi" w:hAnsiTheme="minorHAnsi" w:cstheme="minorHAnsi"/>
        </w:rPr>
        <w:t>získání a uplatňování znalostí o životním prostředí a jeho ochraně vycházejících ze zásad trvale udržitelného rozvoje a o bezpečnosti a ochraně zdraví.</w:t>
      </w:r>
    </w:p>
    <w:p w14:paraId="76AD7046" w14:textId="77777777" w:rsidR="00C959A8" w:rsidRPr="009F4C15" w:rsidRDefault="00C959A8" w:rsidP="00743C72">
      <w:pPr>
        <w:jc w:val="both"/>
        <w:rPr>
          <w:rFonts w:asciiTheme="minorHAnsi" w:hAnsiTheme="minorHAnsi" w:cstheme="minorHAnsi"/>
        </w:rPr>
      </w:pPr>
    </w:p>
    <w:p w14:paraId="76B91C52" w14:textId="77777777" w:rsidR="00C959A8" w:rsidRPr="009F4C15" w:rsidRDefault="00C959A8" w:rsidP="00743C72">
      <w:pPr>
        <w:jc w:val="both"/>
        <w:rPr>
          <w:rFonts w:asciiTheme="minorHAnsi" w:hAnsiTheme="minorHAnsi" w:cstheme="minorHAnsi"/>
        </w:rPr>
      </w:pPr>
    </w:p>
    <w:p w14:paraId="36806F66" w14:textId="77777777" w:rsidR="00C959A8" w:rsidRPr="009F4C15" w:rsidRDefault="00C959A8" w:rsidP="00743C72">
      <w:pPr>
        <w:pStyle w:val="Nadpisvronzprva"/>
        <w:rPr>
          <w:rFonts w:asciiTheme="minorHAnsi" w:hAnsiTheme="minorHAnsi" w:cstheme="minorHAnsi"/>
          <w:sz w:val="24"/>
          <w:szCs w:val="24"/>
          <w:u w:val="single"/>
        </w:rPr>
      </w:pPr>
      <w:r w:rsidRPr="009F4C15">
        <w:rPr>
          <w:rFonts w:asciiTheme="minorHAnsi" w:hAnsiTheme="minorHAnsi" w:cstheme="minorHAnsi"/>
          <w:sz w:val="24"/>
          <w:szCs w:val="24"/>
          <w:u w:val="single"/>
        </w:rPr>
        <w:t>KONCEPCE ROZVOJE ŠKOLY</w:t>
      </w:r>
    </w:p>
    <w:p w14:paraId="783E6E66" w14:textId="77777777" w:rsidR="00C959A8" w:rsidRPr="009F4C15" w:rsidRDefault="00C959A8" w:rsidP="00743C72">
      <w:pPr>
        <w:pStyle w:val="Nadpisvronzprva"/>
        <w:rPr>
          <w:rFonts w:asciiTheme="minorHAnsi" w:hAnsiTheme="minorHAnsi" w:cstheme="minorHAnsi"/>
          <w:sz w:val="10"/>
          <w:szCs w:val="10"/>
        </w:rPr>
      </w:pPr>
    </w:p>
    <w:p w14:paraId="0E1E30CD" w14:textId="77777777" w:rsidR="00C959A8" w:rsidRPr="009F4C15" w:rsidRDefault="00C959A8" w:rsidP="00743C72">
      <w:pPr>
        <w:jc w:val="both"/>
        <w:rPr>
          <w:rFonts w:asciiTheme="minorHAnsi" w:eastAsia="Batang" w:hAnsiTheme="minorHAnsi" w:cstheme="minorHAnsi"/>
        </w:rPr>
      </w:pPr>
      <w:r w:rsidRPr="009F4C15">
        <w:rPr>
          <w:rFonts w:asciiTheme="minorHAnsi" w:eastAsia="Batang" w:hAnsiTheme="minorHAnsi" w:cstheme="minorHAnsi"/>
        </w:rPr>
        <w:t>Sledovat vývoj trhu práce a přizpůsobovat nabídku oborů vzdělání záměru kraje a úřadu práce.</w:t>
      </w:r>
    </w:p>
    <w:p w14:paraId="3742D1C2" w14:textId="270641F2" w:rsidR="00C959A8" w:rsidRPr="009F4C15" w:rsidRDefault="000C2190" w:rsidP="00743C72">
      <w:pPr>
        <w:jc w:val="both"/>
        <w:rPr>
          <w:rFonts w:asciiTheme="minorHAnsi" w:eastAsia="Batang" w:hAnsiTheme="minorHAnsi" w:cstheme="minorHAnsi"/>
        </w:rPr>
      </w:pPr>
      <w:r w:rsidRPr="009F4C15">
        <w:rPr>
          <w:rFonts w:asciiTheme="minorHAnsi" w:eastAsia="Batang" w:hAnsiTheme="minorHAnsi" w:cstheme="minorHAnsi"/>
        </w:rPr>
        <w:t>Nabídnout obory</w:t>
      </w:r>
      <w:r w:rsidR="00C959A8" w:rsidRPr="009F4C15">
        <w:rPr>
          <w:rFonts w:asciiTheme="minorHAnsi" w:eastAsia="Batang" w:hAnsiTheme="minorHAnsi" w:cstheme="minorHAnsi"/>
        </w:rPr>
        <w:t xml:space="preserve"> vzdělání, které by byly v regionu žádány a zároveň využívaly stávající vybavení a částečně i personální obsazení školy.</w:t>
      </w:r>
    </w:p>
    <w:p w14:paraId="1975DC8A" w14:textId="77777777" w:rsidR="00C959A8" w:rsidRPr="009F4C15" w:rsidRDefault="00C959A8" w:rsidP="00743C72">
      <w:pPr>
        <w:jc w:val="both"/>
        <w:rPr>
          <w:rFonts w:asciiTheme="minorHAnsi" w:eastAsia="Batang" w:hAnsiTheme="minorHAnsi" w:cstheme="minorHAnsi"/>
        </w:rPr>
      </w:pPr>
      <w:r w:rsidRPr="009F4C15">
        <w:rPr>
          <w:rFonts w:asciiTheme="minorHAnsi" w:eastAsia="Batang" w:hAnsiTheme="minorHAnsi" w:cstheme="minorHAnsi"/>
        </w:rPr>
        <w:t xml:space="preserve">Neustále zdokonalovat personální obsazení a zabezpečit podmínky dalšího vzdělávání </w:t>
      </w:r>
      <w:r w:rsidRPr="009F4C15">
        <w:rPr>
          <w:rFonts w:asciiTheme="minorHAnsi" w:eastAsia="Batang" w:hAnsiTheme="minorHAnsi" w:cstheme="minorHAnsi"/>
        </w:rPr>
        <w:br/>
        <w:t>a rozvoje.</w:t>
      </w:r>
    </w:p>
    <w:p w14:paraId="599A6489" w14:textId="77777777" w:rsidR="00C959A8" w:rsidRPr="009F4C15" w:rsidRDefault="00C959A8" w:rsidP="00743C72">
      <w:pPr>
        <w:jc w:val="both"/>
        <w:rPr>
          <w:rFonts w:asciiTheme="minorHAnsi" w:eastAsia="Batang" w:hAnsiTheme="minorHAnsi" w:cstheme="minorHAnsi"/>
        </w:rPr>
      </w:pPr>
      <w:r w:rsidRPr="009F4C15">
        <w:rPr>
          <w:rFonts w:asciiTheme="minorHAnsi" w:eastAsia="Batang" w:hAnsiTheme="minorHAnsi" w:cstheme="minorHAnsi"/>
        </w:rPr>
        <w:t>Zdokonalovat a modernizovat vybavení školy.</w:t>
      </w:r>
    </w:p>
    <w:p w14:paraId="130FC3C6" w14:textId="77777777" w:rsidR="00C959A8" w:rsidRPr="009F4C15" w:rsidRDefault="00C959A8" w:rsidP="00743C72">
      <w:pPr>
        <w:jc w:val="both"/>
        <w:rPr>
          <w:rFonts w:asciiTheme="minorHAnsi" w:eastAsia="Batang" w:hAnsiTheme="minorHAnsi" w:cstheme="minorHAnsi"/>
        </w:rPr>
      </w:pPr>
      <w:r w:rsidRPr="009F4C15">
        <w:rPr>
          <w:rFonts w:asciiTheme="minorHAnsi" w:eastAsia="Batang" w:hAnsiTheme="minorHAnsi" w:cstheme="minorHAnsi"/>
        </w:rPr>
        <w:t>Zdokonalovat informovanost veřejnosti.</w:t>
      </w:r>
    </w:p>
    <w:p w14:paraId="5ED63AE6" w14:textId="77777777" w:rsidR="00C959A8" w:rsidRPr="009F4C15" w:rsidRDefault="00C959A8" w:rsidP="00743C72">
      <w:pPr>
        <w:jc w:val="both"/>
        <w:rPr>
          <w:rFonts w:asciiTheme="minorHAnsi" w:eastAsia="Batang" w:hAnsiTheme="minorHAnsi" w:cstheme="minorHAnsi"/>
        </w:rPr>
      </w:pPr>
      <w:r w:rsidRPr="009F4C15">
        <w:rPr>
          <w:rFonts w:asciiTheme="minorHAnsi" w:eastAsia="Batang" w:hAnsiTheme="minorHAnsi" w:cstheme="minorHAnsi"/>
        </w:rPr>
        <w:t>Rozvíjet spolupráci se školami podobného zaměření, včetně zahraničních.</w:t>
      </w:r>
    </w:p>
    <w:p w14:paraId="5B9E7DB1" w14:textId="0258A7CA" w:rsidR="00C959A8" w:rsidRPr="009F4C15" w:rsidRDefault="00C959A8" w:rsidP="00743C72">
      <w:pPr>
        <w:jc w:val="both"/>
        <w:rPr>
          <w:rFonts w:asciiTheme="minorHAnsi" w:eastAsia="Batang" w:hAnsiTheme="minorHAnsi" w:cstheme="minorHAnsi"/>
        </w:rPr>
      </w:pPr>
      <w:r w:rsidRPr="009F4C15">
        <w:rPr>
          <w:rFonts w:asciiTheme="minorHAnsi" w:eastAsia="Batang" w:hAnsiTheme="minorHAnsi" w:cstheme="minorHAnsi"/>
        </w:rPr>
        <w:t xml:space="preserve">Zdokonalovat spolupráci mezi učiteli, žáky a rodiči, zabezpečovat mezi nimi rychlejší, dokonalejší informovanost a komunikaci s využitím všech dostupných prostředků moderní vědy – webové stránky, e-mailová pošta, sms zprávy, klasifikace na internetu, rozvrh </w:t>
      </w:r>
      <w:r w:rsidRPr="009F4C15">
        <w:rPr>
          <w:rFonts w:asciiTheme="minorHAnsi" w:eastAsia="Batang" w:hAnsiTheme="minorHAnsi" w:cstheme="minorHAnsi"/>
        </w:rPr>
        <w:br/>
        <w:t xml:space="preserve">a suplování na webových stránkách apod., sdělovat informace o prospěchu a změnách rozvrhu </w:t>
      </w:r>
      <w:r w:rsidR="000C2190" w:rsidRPr="009F4C15">
        <w:rPr>
          <w:rFonts w:asciiTheme="minorHAnsi" w:eastAsia="Batang" w:hAnsiTheme="minorHAnsi" w:cstheme="minorHAnsi"/>
        </w:rPr>
        <w:t>pomocí internetu</w:t>
      </w:r>
      <w:r w:rsidRPr="009F4C15">
        <w:rPr>
          <w:rFonts w:asciiTheme="minorHAnsi" w:eastAsia="Batang" w:hAnsiTheme="minorHAnsi" w:cstheme="minorHAnsi"/>
        </w:rPr>
        <w:t>, SMS a e-mailové pošty.</w:t>
      </w:r>
    </w:p>
    <w:p w14:paraId="6A48DDF8" w14:textId="3BA30193" w:rsidR="00C959A8" w:rsidRPr="009F4C15" w:rsidRDefault="00C959A8" w:rsidP="00743C72">
      <w:pPr>
        <w:jc w:val="both"/>
        <w:rPr>
          <w:rFonts w:asciiTheme="minorHAnsi" w:eastAsia="Batang" w:hAnsiTheme="minorHAnsi" w:cstheme="minorHAnsi"/>
        </w:rPr>
      </w:pPr>
      <w:r w:rsidRPr="009F4C15">
        <w:rPr>
          <w:rFonts w:asciiTheme="minorHAnsi" w:eastAsia="Batang" w:hAnsiTheme="minorHAnsi" w:cstheme="minorHAnsi"/>
        </w:rPr>
        <w:t xml:space="preserve">Zajistit takovou </w:t>
      </w:r>
      <w:r w:rsidR="000C2190" w:rsidRPr="009F4C15">
        <w:rPr>
          <w:rFonts w:asciiTheme="minorHAnsi" w:eastAsia="Batang" w:hAnsiTheme="minorHAnsi" w:cstheme="minorHAnsi"/>
        </w:rPr>
        <w:t>úroveň přípravy</w:t>
      </w:r>
      <w:r w:rsidRPr="009F4C15">
        <w:rPr>
          <w:rFonts w:asciiTheme="minorHAnsi" w:eastAsia="Batang" w:hAnsiTheme="minorHAnsi" w:cstheme="minorHAnsi"/>
        </w:rPr>
        <w:t xml:space="preserve"> žáků pro život, která jim umožní další vzdělávání, samostatné studium a rozvíjení zájmů a schopností po ukončení studia.</w:t>
      </w:r>
    </w:p>
    <w:p w14:paraId="087857CD" w14:textId="77777777" w:rsidR="00C959A8" w:rsidRPr="009F4C15" w:rsidRDefault="00C959A8" w:rsidP="00743C72">
      <w:pPr>
        <w:jc w:val="both"/>
        <w:rPr>
          <w:rFonts w:asciiTheme="minorHAnsi" w:eastAsia="Batang" w:hAnsiTheme="minorHAnsi" w:cstheme="minorHAnsi"/>
        </w:rPr>
      </w:pPr>
      <w:r w:rsidRPr="009F4C15">
        <w:rPr>
          <w:rFonts w:asciiTheme="minorHAnsi" w:eastAsia="Batang" w:hAnsiTheme="minorHAnsi" w:cstheme="minorHAnsi"/>
        </w:rPr>
        <w:t>Zajistit propojení s praxí, které by umožnilo rychleji a snadněji získat uplatnění na trhu práce.</w:t>
      </w:r>
    </w:p>
    <w:p w14:paraId="0BCD0BBF" w14:textId="77777777" w:rsidR="00C959A8" w:rsidRPr="009F4C15" w:rsidRDefault="00C959A8" w:rsidP="00743C72">
      <w:pPr>
        <w:tabs>
          <w:tab w:val="num" w:pos="0"/>
        </w:tabs>
        <w:jc w:val="both"/>
        <w:rPr>
          <w:rFonts w:asciiTheme="minorHAnsi" w:eastAsia="Batang" w:hAnsiTheme="minorHAnsi" w:cstheme="minorHAnsi"/>
          <w:bCs/>
          <w:iCs/>
        </w:rPr>
      </w:pPr>
    </w:p>
    <w:p w14:paraId="544861AC" w14:textId="77777777" w:rsidR="00CC1DC6" w:rsidRPr="009F4C15" w:rsidRDefault="00CC1DC6" w:rsidP="006A250E">
      <w:pPr>
        <w:jc w:val="both"/>
        <w:rPr>
          <w:rFonts w:asciiTheme="minorHAnsi" w:hAnsiTheme="minorHAnsi" w:cstheme="minorHAnsi"/>
          <w:b/>
          <w:bCs/>
          <w:caps/>
          <w:u w:val="single"/>
        </w:rPr>
      </w:pPr>
      <w:r w:rsidRPr="009F4C15">
        <w:rPr>
          <w:rFonts w:asciiTheme="minorHAnsi" w:hAnsiTheme="minorHAnsi" w:cstheme="minorHAnsi"/>
          <w:b/>
          <w:bCs/>
          <w:caps/>
          <w:u w:val="single"/>
        </w:rPr>
        <w:t>Průběh vzdělání</w:t>
      </w:r>
    </w:p>
    <w:p w14:paraId="77D7E1AB" w14:textId="77777777" w:rsidR="00CC1DC6" w:rsidRPr="009F4C15" w:rsidRDefault="00CC1DC6" w:rsidP="006A250E">
      <w:pPr>
        <w:jc w:val="both"/>
        <w:rPr>
          <w:rFonts w:asciiTheme="minorHAnsi" w:eastAsia="Arial Unicode MS" w:hAnsiTheme="minorHAnsi" w:cstheme="minorHAnsi"/>
          <w:b/>
          <w:bCs/>
          <w:caps/>
          <w:sz w:val="10"/>
          <w:szCs w:val="10"/>
        </w:rPr>
      </w:pPr>
    </w:p>
    <w:p w14:paraId="2FF94353" w14:textId="77777777" w:rsidR="00C959A8" w:rsidRPr="009F4C15" w:rsidRDefault="00C959A8" w:rsidP="006A250E">
      <w:pPr>
        <w:jc w:val="both"/>
        <w:rPr>
          <w:rFonts w:asciiTheme="minorHAnsi" w:hAnsiTheme="minorHAnsi" w:cstheme="minorHAnsi"/>
          <w:szCs w:val="28"/>
        </w:rPr>
      </w:pPr>
      <w:r w:rsidRPr="009F4C15">
        <w:rPr>
          <w:rFonts w:asciiTheme="minorHAnsi" w:hAnsiTheme="minorHAnsi" w:cstheme="minorHAnsi"/>
          <w:szCs w:val="28"/>
        </w:rPr>
        <w:t>V denním studiu probíhá vyučování od pondělí do pátku dle stanoveného rozvrhu hodin.</w:t>
      </w:r>
    </w:p>
    <w:p w14:paraId="089897B4" w14:textId="2EFB0EA6" w:rsidR="00C959A8" w:rsidRPr="009F4C15" w:rsidRDefault="00C959A8" w:rsidP="006A250E">
      <w:pPr>
        <w:jc w:val="both"/>
        <w:rPr>
          <w:rFonts w:asciiTheme="minorHAnsi" w:hAnsiTheme="minorHAnsi" w:cstheme="minorHAnsi"/>
          <w:szCs w:val="28"/>
        </w:rPr>
      </w:pPr>
      <w:r w:rsidRPr="009F4C15">
        <w:rPr>
          <w:rFonts w:asciiTheme="minorHAnsi" w:hAnsiTheme="minorHAnsi" w:cstheme="minorHAnsi"/>
          <w:szCs w:val="28"/>
        </w:rPr>
        <w:t>V dálkovém studiu probíhá vyučování formou kombinování konzultací a e-learningu, vždy jeden den v týdnu v </w:t>
      </w:r>
      <w:r w:rsidR="000C2190" w:rsidRPr="009F4C15">
        <w:rPr>
          <w:rFonts w:asciiTheme="minorHAnsi" w:hAnsiTheme="minorHAnsi" w:cstheme="minorHAnsi"/>
          <w:szCs w:val="28"/>
        </w:rPr>
        <w:t>rozsahu 6</w:t>
      </w:r>
      <w:r w:rsidRPr="009F4C15">
        <w:rPr>
          <w:rFonts w:asciiTheme="minorHAnsi" w:hAnsiTheme="minorHAnsi" w:cstheme="minorHAnsi"/>
          <w:szCs w:val="28"/>
        </w:rPr>
        <w:t>-7 hodin.</w:t>
      </w:r>
    </w:p>
    <w:p w14:paraId="610091FB" w14:textId="77777777" w:rsidR="00C959A8" w:rsidRPr="009F4C15" w:rsidRDefault="00C959A8" w:rsidP="006A250E">
      <w:pPr>
        <w:jc w:val="both"/>
        <w:rPr>
          <w:rFonts w:asciiTheme="minorHAnsi" w:hAnsiTheme="minorHAnsi" w:cstheme="minorHAnsi"/>
        </w:rPr>
      </w:pPr>
    </w:p>
    <w:p w14:paraId="6DED2FDC" w14:textId="77777777" w:rsidR="00C959A8" w:rsidRPr="009F4C15" w:rsidRDefault="00C959A8" w:rsidP="006A250E">
      <w:pPr>
        <w:jc w:val="both"/>
        <w:rPr>
          <w:rFonts w:asciiTheme="minorHAnsi" w:hAnsiTheme="minorHAnsi" w:cstheme="minorHAnsi"/>
        </w:rPr>
      </w:pPr>
    </w:p>
    <w:p w14:paraId="3F51F76B" w14:textId="77777777" w:rsidR="00C959A8" w:rsidRPr="009F4C15" w:rsidRDefault="00C959A8" w:rsidP="006A250E">
      <w:pPr>
        <w:jc w:val="both"/>
        <w:rPr>
          <w:rFonts w:asciiTheme="minorHAnsi" w:hAnsiTheme="minorHAnsi" w:cstheme="minorHAnsi"/>
          <w:b/>
          <w:bCs/>
          <w:caps/>
          <w:u w:val="single"/>
        </w:rPr>
      </w:pPr>
      <w:r w:rsidRPr="009F4C15">
        <w:rPr>
          <w:rFonts w:asciiTheme="minorHAnsi" w:hAnsiTheme="minorHAnsi" w:cstheme="minorHAnsi"/>
          <w:b/>
          <w:bCs/>
          <w:caps/>
          <w:u w:val="single"/>
        </w:rPr>
        <w:t>Ukončování studia</w:t>
      </w:r>
    </w:p>
    <w:p w14:paraId="468D9E4F" w14:textId="77777777" w:rsidR="00CC1DC6" w:rsidRPr="009F4C15" w:rsidRDefault="00CC1DC6" w:rsidP="006A250E">
      <w:pPr>
        <w:jc w:val="both"/>
        <w:rPr>
          <w:rFonts w:asciiTheme="minorHAnsi" w:eastAsia="Arial Unicode MS" w:hAnsiTheme="minorHAnsi" w:cstheme="minorHAnsi"/>
          <w:b/>
          <w:bCs/>
          <w:caps/>
          <w:sz w:val="10"/>
          <w:szCs w:val="10"/>
        </w:rPr>
      </w:pPr>
    </w:p>
    <w:p w14:paraId="41FF1FC1" w14:textId="77777777" w:rsidR="00C959A8" w:rsidRPr="009F4C15" w:rsidRDefault="00C959A8" w:rsidP="006A250E">
      <w:pPr>
        <w:jc w:val="both"/>
        <w:rPr>
          <w:rFonts w:asciiTheme="minorHAnsi" w:hAnsiTheme="minorHAnsi" w:cstheme="minorHAnsi"/>
        </w:rPr>
      </w:pPr>
      <w:r w:rsidRPr="009F4C15">
        <w:rPr>
          <w:rFonts w:asciiTheme="minorHAnsi" w:hAnsiTheme="minorHAnsi" w:cstheme="minorHAnsi"/>
        </w:rPr>
        <w:t xml:space="preserve">Studium je ukončeno maturitní zkouškou, viz pojetí maturitní zkoušky. </w:t>
      </w:r>
    </w:p>
    <w:p w14:paraId="73720DE5" w14:textId="77777777" w:rsidR="00C959A8" w:rsidRPr="009F4C15" w:rsidRDefault="00C959A8" w:rsidP="006A250E">
      <w:pPr>
        <w:jc w:val="both"/>
        <w:rPr>
          <w:rFonts w:asciiTheme="minorHAnsi" w:eastAsia="Batang" w:hAnsiTheme="minorHAnsi" w:cstheme="minorHAnsi"/>
        </w:rPr>
      </w:pPr>
      <w:r w:rsidRPr="009F4C15">
        <w:rPr>
          <w:rFonts w:asciiTheme="minorHAnsi" w:hAnsiTheme="minorHAnsi" w:cstheme="minorHAnsi"/>
        </w:rPr>
        <w:t>Žák získává doklad o ukončení středního vzdělání s maturitní zkouškou – maturitní vysvědčení a protokol o výsledcích maturitní zkoušky.</w:t>
      </w:r>
    </w:p>
    <w:p w14:paraId="798C01C6" w14:textId="77777777" w:rsidR="00C959A8" w:rsidRPr="009F4C15" w:rsidRDefault="00C959A8" w:rsidP="006A250E">
      <w:pPr>
        <w:overflowPunct w:val="0"/>
        <w:autoSpaceDE w:val="0"/>
        <w:autoSpaceDN w:val="0"/>
        <w:adjustRightInd w:val="0"/>
        <w:jc w:val="both"/>
        <w:rPr>
          <w:rFonts w:asciiTheme="minorHAnsi" w:eastAsia="Batang" w:hAnsiTheme="minorHAnsi" w:cstheme="minorHAnsi"/>
          <w:bCs/>
          <w:i/>
          <w:iCs/>
          <w:caps/>
        </w:rPr>
      </w:pPr>
    </w:p>
    <w:p w14:paraId="0B2D053D" w14:textId="1B538FB7" w:rsidR="00C959A8" w:rsidRDefault="00C959A8" w:rsidP="00C959A8">
      <w:pPr>
        <w:overflowPunct w:val="0"/>
        <w:autoSpaceDE w:val="0"/>
        <w:autoSpaceDN w:val="0"/>
        <w:adjustRightInd w:val="0"/>
        <w:jc w:val="both"/>
        <w:rPr>
          <w:rFonts w:asciiTheme="minorHAnsi" w:eastAsia="Batang" w:hAnsiTheme="minorHAnsi" w:cstheme="minorHAnsi"/>
          <w:bCs/>
          <w:i/>
          <w:iCs/>
          <w:caps/>
        </w:rPr>
      </w:pPr>
    </w:p>
    <w:p w14:paraId="6FBD1A4C" w14:textId="44A6C600" w:rsidR="009F4C15" w:rsidRDefault="009F4C15" w:rsidP="00C959A8">
      <w:pPr>
        <w:overflowPunct w:val="0"/>
        <w:autoSpaceDE w:val="0"/>
        <w:autoSpaceDN w:val="0"/>
        <w:adjustRightInd w:val="0"/>
        <w:jc w:val="both"/>
        <w:rPr>
          <w:rFonts w:asciiTheme="minorHAnsi" w:eastAsia="Batang" w:hAnsiTheme="minorHAnsi" w:cstheme="minorHAnsi"/>
          <w:bCs/>
          <w:i/>
          <w:iCs/>
          <w:caps/>
        </w:rPr>
      </w:pPr>
    </w:p>
    <w:p w14:paraId="4D06D986" w14:textId="1AD3B642" w:rsidR="009F4C15" w:rsidRDefault="009F4C15" w:rsidP="00C959A8">
      <w:pPr>
        <w:overflowPunct w:val="0"/>
        <w:autoSpaceDE w:val="0"/>
        <w:autoSpaceDN w:val="0"/>
        <w:adjustRightInd w:val="0"/>
        <w:jc w:val="both"/>
        <w:rPr>
          <w:rFonts w:asciiTheme="minorHAnsi" w:eastAsia="Batang" w:hAnsiTheme="minorHAnsi" w:cstheme="minorHAnsi"/>
          <w:bCs/>
          <w:i/>
          <w:iCs/>
          <w:caps/>
        </w:rPr>
      </w:pPr>
    </w:p>
    <w:p w14:paraId="4703CDE1" w14:textId="77FE0AA6" w:rsidR="009F4C15" w:rsidRDefault="009F4C15" w:rsidP="00C959A8">
      <w:pPr>
        <w:overflowPunct w:val="0"/>
        <w:autoSpaceDE w:val="0"/>
        <w:autoSpaceDN w:val="0"/>
        <w:adjustRightInd w:val="0"/>
        <w:jc w:val="both"/>
        <w:rPr>
          <w:rFonts w:asciiTheme="minorHAnsi" w:eastAsia="Batang" w:hAnsiTheme="minorHAnsi" w:cstheme="minorHAnsi"/>
          <w:bCs/>
          <w:i/>
          <w:iCs/>
          <w:caps/>
        </w:rPr>
      </w:pPr>
    </w:p>
    <w:p w14:paraId="67EB814E" w14:textId="50CC890B" w:rsidR="009F4C15" w:rsidRDefault="009F4C15" w:rsidP="00C959A8">
      <w:pPr>
        <w:overflowPunct w:val="0"/>
        <w:autoSpaceDE w:val="0"/>
        <w:autoSpaceDN w:val="0"/>
        <w:adjustRightInd w:val="0"/>
        <w:jc w:val="both"/>
        <w:rPr>
          <w:rFonts w:asciiTheme="minorHAnsi" w:eastAsia="Batang" w:hAnsiTheme="minorHAnsi" w:cstheme="minorHAnsi"/>
          <w:bCs/>
          <w:i/>
          <w:iCs/>
          <w:caps/>
        </w:rPr>
      </w:pPr>
    </w:p>
    <w:p w14:paraId="51B24090" w14:textId="3E63BEC9" w:rsidR="009F4C15" w:rsidRDefault="009F4C15" w:rsidP="00C959A8">
      <w:pPr>
        <w:overflowPunct w:val="0"/>
        <w:autoSpaceDE w:val="0"/>
        <w:autoSpaceDN w:val="0"/>
        <w:adjustRightInd w:val="0"/>
        <w:jc w:val="both"/>
        <w:rPr>
          <w:rFonts w:asciiTheme="minorHAnsi" w:eastAsia="Batang" w:hAnsiTheme="minorHAnsi" w:cstheme="minorHAnsi"/>
          <w:bCs/>
          <w:i/>
          <w:iCs/>
          <w:caps/>
        </w:rPr>
      </w:pPr>
    </w:p>
    <w:p w14:paraId="139B0322" w14:textId="3CD3E839" w:rsidR="009F4C15" w:rsidRDefault="009F4C15" w:rsidP="00C959A8">
      <w:pPr>
        <w:overflowPunct w:val="0"/>
        <w:autoSpaceDE w:val="0"/>
        <w:autoSpaceDN w:val="0"/>
        <w:adjustRightInd w:val="0"/>
        <w:jc w:val="both"/>
        <w:rPr>
          <w:rFonts w:asciiTheme="minorHAnsi" w:eastAsia="Batang" w:hAnsiTheme="minorHAnsi" w:cstheme="minorHAnsi"/>
          <w:bCs/>
          <w:i/>
          <w:iCs/>
          <w:caps/>
        </w:rPr>
      </w:pPr>
    </w:p>
    <w:p w14:paraId="2880A761" w14:textId="6AA1F174" w:rsidR="009F4C15" w:rsidRDefault="009F4C15" w:rsidP="00C959A8">
      <w:pPr>
        <w:overflowPunct w:val="0"/>
        <w:autoSpaceDE w:val="0"/>
        <w:autoSpaceDN w:val="0"/>
        <w:adjustRightInd w:val="0"/>
        <w:jc w:val="both"/>
        <w:rPr>
          <w:rFonts w:asciiTheme="minorHAnsi" w:eastAsia="Batang" w:hAnsiTheme="minorHAnsi" w:cstheme="minorHAnsi"/>
          <w:bCs/>
          <w:i/>
          <w:iCs/>
          <w:caps/>
        </w:rPr>
      </w:pPr>
    </w:p>
    <w:p w14:paraId="61B8D857" w14:textId="77777777" w:rsidR="009F4C15" w:rsidRDefault="009F4C15" w:rsidP="00C959A8">
      <w:pPr>
        <w:overflowPunct w:val="0"/>
        <w:autoSpaceDE w:val="0"/>
        <w:autoSpaceDN w:val="0"/>
        <w:adjustRightInd w:val="0"/>
        <w:jc w:val="both"/>
        <w:rPr>
          <w:rFonts w:asciiTheme="minorHAnsi" w:eastAsia="Batang" w:hAnsiTheme="minorHAnsi" w:cstheme="minorHAnsi"/>
          <w:bCs/>
          <w:i/>
          <w:iCs/>
          <w:caps/>
        </w:rPr>
      </w:pPr>
    </w:p>
    <w:p w14:paraId="26971607" w14:textId="77777777" w:rsidR="00391FF6" w:rsidRDefault="00391FF6" w:rsidP="00C959A8">
      <w:pPr>
        <w:overflowPunct w:val="0"/>
        <w:autoSpaceDE w:val="0"/>
        <w:autoSpaceDN w:val="0"/>
        <w:adjustRightInd w:val="0"/>
        <w:jc w:val="both"/>
        <w:rPr>
          <w:rFonts w:asciiTheme="minorHAnsi" w:eastAsia="Batang" w:hAnsiTheme="minorHAnsi" w:cstheme="minorHAnsi"/>
          <w:bCs/>
          <w:i/>
          <w:iCs/>
          <w:caps/>
        </w:rPr>
      </w:pPr>
    </w:p>
    <w:p w14:paraId="3C19EF9A" w14:textId="77777777" w:rsidR="00391FF6" w:rsidRPr="009F4C15" w:rsidRDefault="00391FF6" w:rsidP="00C959A8">
      <w:pPr>
        <w:overflowPunct w:val="0"/>
        <w:autoSpaceDE w:val="0"/>
        <w:autoSpaceDN w:val="0"/>
        <w:adjustRightInd w:val="0"/>
        <w:jc w:val="both"/>
        <w:rPr>
          <w:rFonts w:asciiTheme="minorHAnsi" w:eastAsia="Batang" w:hAnsiTheme="minorHAnsi" w:cstheme="minorHAnsi"/>
          <w:bCs/>
          <w:i/>
          <w:iCs/>
          <w:caps/>
        </w:rPr>
      </w:pPr>
    </w:p>
    <w:p w14:paraId="592EB5D2" w14:textId="77777777" w:rsidR="00C959A8" w:rsidRPr="009F4C15" w:rsidRDefault="00C959A8" w:rsidP="00743C72">
      <w:pPr>
        <w:overflowPunct w:val="0"/>
        <w:autoSpaceDE w:val="0"/>
        <w:autoSpaceDN w:val="0"/>
        <w:adjustRightInd w:val="0"/>
        <w:rPr>
          <w:rFonts w:asciiTheme="minorHAnsi" w:hAnsiTheme="minorHAnsi" w:cstheme="minorHAnsi"/>
          <w:u w:val="single"/>
        </w:rPr>
      </w:pPr>
      <w:r w:rsidRPr="009F4C15">
        <w:rPr>
          <w:rFonts w:asciiTheme="minorHAnsi" w:hAnsiTheme="minorHAnsi" w:cstheme="minorHAnsi"/>
          <w:b/>
          <w:u w:val="single"/>
        </w:rPr>
        <w:lastRenderedPageBreak/>
        <w:t>ORGANIZAČNÍ ČLENĚNÍ ŠKOLY</w:t>
      </w:r>
    </w:p>
    <w:p w14:paraId="7002301F" w14:textId="77777777" w:rsidR="00C959A8" w:rsidRPr="009F4C15" w:rsidRDefault="00C959A8" w:rsidP="00743C72">
      <w:pPr>
        <w:rPr>
          <w:rFonts w:asciiTheme="minorHAnsi" w:hAnsiTheme="minorHAnsi" w:cstheme="minorHAnsi"/>
          <w:b/>
          <w:bCs/>
          <w:sz w:val="10"/>
          <w:szCs w:val="10"/>
        </w:rPr>
      </w:pPr>
    </w:p>
    <w:p w14:paraId="1EFD189D" w14:textId="77777777" w:rsidR="00C959A8" w:rsidRPr="009F4C15" w:rsidRDefault="00C959A8" w:rsidP="00743C72">
      <w:pPr>
        <w:rPr>
          <w:rFonts w:asciiTheme="minorHAnsi" w:hAnsiTheme="minorHAnsi" w:cstheme="minorHAnsi"/>
          <w:u w:val="single"/>
        </w:rPr>
      </w:pPr>
      <w:r w:rsidRPr="009F4C15">
        <w:rPr>
          <w:rFonts w:asciiTheme="minorHAnsi" w:hAnsiTheme="minorHAnsi" w:cstheme="minorHAnsi"/>
          <w:caps/>
          <w:u w:val="single"/>
        </w:rPr>
        <w:t>Vedení školy:</w:t>
      </w:r>
    </w:p>
    <w:p w14:paraId="6EA6028B" w14:textId="77777777" w:rsidR="00C959A8" w:rsidRPr="009F4C15" w:rsidRDefault="00C959A8" w:rsidP="00743C72">
      <w:pPr>
        <w:numPr>
          <w:ilvl w:val="0"/>
          <w:numId w:val="6"/>
        </w:numPr>
        <w:rPr>
          <w:rFonts w:asciiTheme="minorHAnsi" w:hAnsiTheme="minorHAnsi" w:cstheme="minorHAnsi"/>
        </w:rPr>
      </w:pPr>
      <w:r w:rsidRPr="009F4C15">
        <w:rPr>
          <w:rFonts w:asciiTheme="minorHAnsi" w:hAnsiTheme="minorHAnsi" w:cstheme="minorHAnsi"/>
        </w:rPr>
        <w:t>zřizovatelé a ředitel školy</w:t>
      </w:r>
    </w:p>
    <w:p w14:paraId="71BC8195" w14:textId="77777777" w:rsidR="00C959A8" w:rsidRPr="009F4C15" w:rsidRDefault="00C959A8" w:rsidP="00743C72">
      <w:pPr>
        <w:ind w:left="284" w:hanging="284"/>
        <w:rPr>
          <w:rFonts w:asciiTheme="minorHAnsi" w:hAnsiTheme="minorHAnsi" w:cstheme="minorHAnsi"/>
        </w:rPr>
      </w:pPr>
    </w:p>
    <w:p w14:paraId="67C43154" w14:textId="77777777" w:rsidR="00C959A8" w:rsidRPr="009F4C15" w:rsidRDefault="00C959A8" w:rsidP="00743C72">
      <w:pPr>
        <w:ind w:left="284" w:hanging="284"/>
        <w:rPr>
          <w:rFonts w:asciiTheme="minorHAnsi" w:hAnsiTheme="minorHAnsi" w:cstheme="minorHAnsi"/>
          <w:u w:val="single"/>
        </w:rPr>
      </w:pPr>
      <w:r w:rsidRPr="009F4C15">
        <w:rPr>
          <w:rFonts w:asciiTheme="minorHAnsi" w:hAnsiTheme="minorHAnsi" w:cstheme="minorHAnsi"/>
          <w:caps/>
          <w:u w:val="single"/>
        </w:rPr>
        <w:t>ÚsekY</w:t>
      </w:r>
      <w:r w:rsidRPr="009F4C15">
        <w:rPr>
          <w:rFonts w:asciiTheme="minorHAnsi" w:hAnsiTheme="minorHAnsi" w:cstheme="minorHAnsi"/>
          <w:u w:val="single"/>
        </w:rPr>
        <w:t>:</w:t>
      </w:r>
    </w:p>
    <w:p w14:paraId="6CA55BA0" w14:textId="77777777" w:rsidR="00C959A8" w:rsidRPr="009F4C15" w:rsidRDefault="00C959A8" w:rsidP="00743C72">
      <w:pPr>
        <w:numPr>
          <w:ilvl w:val="0"/>
          <w:numId w:val="6"/>
        </w:numPr>
        <w:rPr>
          <w:rFonts w:asciiTheme="minorHAnsi" w:hAnsiTheme="minorHAnsi" w:cstheme="minorHAnsi"/>
        </w:rPr>
      </w:pPr>
      <w:r w:rsidRPr="009F4C15">
        <w:rPr>
          <w:rFonts w:asciiTheme="minorHAnsi" w:hAnsiTheme="minorHAnsi" w:cstheme="minorHAnsi"/>
        </w:rPr>
        <w:t>pedagogický,</w:t>
      </w:r>
    </w:p>
    <w:p w14:paraId="1EB8E97C" w14:textId="77777777" w:rsidR="00C959A8" w:rsidRPr="009F4C15" w:rsidRDefault="00C959A8" w:rsidP="00743C72">
      <w:pPr>
        <w:numPr>
          <w:ilvl w:val="0"/>
          <w:numId w:val="6"/>
        </w:numPr>
        <w:rPr>
          <w:rFonts w:asciiTheme="minorHAnsi" w:hAnsiTheme="minorHAnsi" w:cstheme="minorHAnsi"/>
        </w:rPr>
      </w:pPr>
      <w:r w:rsidRPr="009F4C15">
        <w:rPr>
          <w:rFonts w:asciiTheme="minorHAnsi" w:hAnsiTheme="minorHAnsi" w:cstheme="minorHAnsi"/>
        </w:rPr>
        <w:t>hospodářsko-správní a provozně technický.</w:t>
      </w:r>
    </w:p>
    <w:p w14:paraId="36E2044D" w14:textId="77777777" w:rsidR="00C959A8" w:rsidRPr="009F4C15" w:rsidRDefault="00C959A8" w:rsidP="00743C72">
      <w:pPr>
        <w:pStyle w:val="suda"/>
        <w:spacing w:before="0" w:beforeAutospacing="0" w:after="0" w:afterAutospacing="0"/>
        <w:rPr>
          <w:rFonts w:asciiTheme="minorHAnsi" w:hAnsiTheme="minorHAnsi" w:cstheme="minorHAnsi"/>
          <w:sz w:val="24"/>
          <w:szCs w:val="24"/>
        </w:rPr>
      </w:pPr>
    </w:p>
    <w:p w14:paraId="17CBD80A" w14:textId="77777777" w:rsidR="00C959A8" w:rsidRPr="009F4C15" w:rsidRDefault="00C959A8" w:rsidP="00743C72">
      <w:pPr>
        <w:rPr>
          <w:rFonts w:asciiTheme="minorHAnsi" w:hAnsiTheme="minorHAnsi" w:cstheme="minorHAnsi"/>
          <w:u w:val="single"/>
        </w:rPr>
      </w:pPr>
      <w:r w:rsidRPr="009F4C15">
        <w:rPr>
          <w:rFonts w:asciiTheme="minorHAnsi" w:hAnsiTheme="minorHAnsi" w:cstheme="minorHAnsi"/>
          <w:caps/>
          <w:u w:val="single"/>
        </w:rPr>
        <w:t>Metodické orgány</w:t>
      </w:r>
      <w:r w:rsidRPr="009F4C15">
        <w:rPr>
          <w:rFonts w:asciiTheme="minorHAnsi" w:hAnsiTheme="minorHAnsi" w:cstheme="minorHAnsi"/>
          <w:u w:val="single"/>
        </w:rPr>
        <w:t xml:space="preserve">: </w:t>
      </w:r>
    </w:p>
    <w:p w14:paraId="022BB7DA" w14:textId="77777777" w:rsidR="00C959A8" w:rsidRPr="009F4C15" w:rsidRDefault="00C959A8" w:rsidP="00743C72">
      <w:pPr>
        <w:numPr>
          <w:ilvl w:val="0"/>
          <w:numId w:val="3"/>
        </w:numPr>
        <w:rPr>
          <w:rFonts w:asciiTheme="minorHAnsi" w:hAnsiTheme="minorHAnsi" w:cstheme="minorHAnsi"/>
        </w:rPr>
      </w:pPr>
      <w:r w:rsidRPr="009F4C15">
        <w:rPr>
          <w:rFonts w:asciiTheme="minorHAnsi" w:hAnsiTheme="minorHAnsi" w:cstheme="minorHAnsi"/>
        </w:rPr>
        <w:t>výchovný poradce,</w:t>
      </w:r>
    </w:p>
    <w:p w14:paraId="6238CCDB" w14:textId="77777777" w:rsidR="00C959A8" w:rsidRPr="009F4C15" w:rsidRDefault="00C959A8" w:rsidP="00743C72">
      <w:pPr>
        <w:numPr>
          <w:ilvl w:val="0"/>
          <w:numId w:val="3"/>
        </w:numPr>
        <w:rPr>
          <w:rFonts w:asciiTheme="minorHAnsi" w:hAnsiTheme="minorHAnsi" w:cstheme="minorHAnsi"/>
        </w:rPr>
      </w:pPr>
      <w:r w:rsidRPr="009F4C15">
        <w:rPr>
          <w:rFonts w:asciiTheme="minorHAnsi" w:hAnsiTheme="minorHAnsi" w:cstheme="minorHAnsi"/>
        </w:rPr>
        <w:t>kariérní poradce,</w:t>
      </w:r>
    </w:p>
    <w:p w14:paraId="3817E346" w14:textId="77777777" w:rsidR="00C959A8" w:rsidRPr="009F4C15" w:rsidRDefault="00C959A8" w:rsidP="00743C72">
      <w:pPr>
        <w:numPr>
          <w:ilvl w:val="0"/>
          <w:numId w:val="3"/>
        </w:numPr>
        <w:rPr>
          <w:rFonts w:asciiTheme="minorHAnsi" w:hAnsiTheme="minorHAnsi" w:cstheme="minorHAnsi"/>
        </w:rPr>
      </w:pPr>
      <w:r w:rsidRPr="009F4C15">
        <w:rPr>
          <w:rFonts w:asciiTheme="minorHAnsi" w:hAnsiTheme="minorHAnsi" w:cstheme="minorHAnsi"/>
        </w:rPr>
        <w:t>školní metodik prevence,</w:t>
      </w:r>
    </w:p>
    <w:p w14:paraId="0776CCA0" w14:textId="77777777" w:rsidR="00C959A8" w:rsidRPr="009F4C15" w:rsidRDefault="00C959A8" w:rsidP="00743C72">
      <w:pPr>
        <w:numPr>
          <w:ilvl w:val="0"/>
          <w:numId w:val="3"/>
        </w:numPr>
        <w:rPr>
          <w:rFonts w:asciiTheme="minorHAnsi" w:hAnsiTheme="minorHAnsi" w:cstheme="minorHAnsi"/>
        </w:rPr>
      </w:pPr>
      <w:r w:rsidRPr="009F4C15">
        <w:rPr>
          <w:rFonts w:asciiTheme="minorHAnsi" w:hAnsiTheme="minorHAnsi" w:cstheme="minorHAnsi"/>
        </w:rPr>
        <w:t xml:space="preserve">koordinátor environmentální výchovy, </w:t>
      </w:r>
    </w:p>
    <w:p w14:paraId="7394C195" w14:textId="77777777" w:rsidR="00C959A8" w:rsidRPr="009F4C15" w:rsidRDefault="00C959A8" w:rsidP="00743C72">
      <w:pPr>
        <w:numPr>
          <w:ilvl w:val="0"/>
          <w:numId w:val="3"/>
        </w:numPr>
        <w:rPr>
          <w:rFonts w:asciiTheme="minorHAnsi" w:hAnsiTheme="minorHAnsi" w:cstheme="minorHAnsi"/>
        </w:rPr>
      </w:pPr>
      <w:r w:rsidRPr="009F4C15">
        <w:rPr>
          <w:rFonts w:asciiTheme="minorHAnsi" w:hAnsiTheme="minorHAnsi" w:cstheme="minorHAnsi"/>
        </w:rPr>
        <w:t>koordinátor ŠVP,</w:t>
      </w:r>
    </w:p>
    <w:p w14:paraId="2CD35875" w14:textId="77777777" w:rsidR="00C959A8" w:rsidRPr="009F4C15" w:rsidRDefault="00C959A8" w:rsidP="00743C72">
      <w:pPr>
        <w:numPr>
          <w:ilvl w:val="0"/>
          <w:numId w:val="3"/>
        </w:numPr>
        <w:rPr>
          <w:rFonts w:asciiTheme="minorHAnsi" w:hAnsiTheme="minorHAnsi" w:cstheme="minorHAnsi"/>
        </w:rPr>
      </w:pPr>
      <w:r w:rsidRPr="009F4C15">
        <w:rPr>
          <w:rFonts w:asciiTheme="minorHAnsi" w:hAnsiTheme="minorHAnsi" w:cstheme="minorHAnsi"/>
        </w:rPr>
        <w:t>osoba pověřená požární ochranou a bezpečností práce,</w:t>
      </w:r>
    </w:p>
    <w:p w14:paraId="42F54690" w14:textId="77777777" w:rsidR="00C959A8" w:rsidRPr="009F4C15" w:rsidRDefault="00C959A8" w:rsidP="00743C72">
      <w:pPr>
        <w:numPr>
          <w:ilvl w:val="0"/>
          <w:numId w:val="3"/>
        </w:numPr>
        <w:rPr>
          <w:rFonts w:asciiTheme="minorHAnsi" w:hAnsiTheme="minorHAnsi" w:cstheme="minorHAnsi"/>
        </w:rPr>
      </w:pPr>
      <w:r w:rsidRPr="009F4C15">
        <w:rPr>
          <w:rFonts w:asciiTheme="minorHAnsi" w:hAnsiTheme="minorHAnsi" w:cstheme="minorHAnsi"/>
        </w:rPr>
        <w:t>předmětové komi</w:t>
      </w:r>
      <w:r w:rsidR="00A315E5" w:rsidRPr="009F4C15">
        <w:rPr>
          <w:rFonts w:asciiTheme="minorHAnsi" w:hAnsiTheme="minorHAnsi" w:cstheme="minorHAnsi"/>
        </w:rPr>
        <w:t>se, jejich předsedové a členové,</w:t>
      </w:r>
    </w:p>
    <w:p w14:paraId="56A0D5C8" w14:textId="77777777" w:rsidR="00A315E5" w:rsidRPr="009F4C15" w:rsidRDefault="00A315E5" w:rsidP="00743C72">
      <w:pPr>
        <w:numPr>
          <w:ilvl w:val="0"/>
          <w:numId w:val="3"/>
        </w:numPr>
        <w:rPr>
          <w:rFonts w:asciiTheme="minorHAnsi" w:hAnsiTheme="minorHAnsi" w:cstheme="minorHAnsi"/>
        </w:rPr>
      </w:pPr>
      <w:r w:rsidRPr="009F4C15">
        <w:rPr>
          <w:rFonts w:asciiTheme="minorHAnsi" w:hAnsiTheme="minorHAnsi" w:cstheme="minorHAnsi"/>
        </w:rPr>
        <w:t>pověřenec pro ochranu osobních údajů.</w:t>
      </w:r>
    </w:p>
    <w:p w14:paraId="733640D4" w14:textId="77777777" w:rsidR="00C959A8" w:rsidRPr="009F4C15" w:rsidRDefault="00C959A8" w:rsidP="00743C72">
      <w:pPr>
        <w:rPr>
          <w:rFonts w:asciiTheme="minorHAnsi" w:hAnsiTheme="minorHAnsi" w:cstheme="minorHAnsi"/>
        </w:rPr>
      </w:pPr>
    </w:p>
    <w:p w14:paraId="036209CB" w14:textId="77777777" w:rsidR="00C959A8" w:rsidRPr="009F4C15" w:rsidRDefault="00C959A8" w:rsidP="00743C72">
      <w:pPr>
        <w:rPr>
          <w:rFonts w:asciiTheme="minorHAnsi" w:hAnsiTheme="minorHAnsi" w:cstheme="minorHAnsi"/>
          <w:u w:val="single"/>
        </w:rPr>
      </w:pPr>
      <w:r w:rsidRPr="009F4C15">
        <w:rPr>
          <w:rFonts w:asciiTheme="minorHAnsi" w:hAnsiTheme="minorHAnsi" w:cstheme="minorHAnsi"/>
          <w:caps/>
          <w:u w:val="single"/>
        </w:rPr>
        <w:t>Poradní orgány</w:t>
      </w:r>
      <w:r w:rsidRPr="009F4C15">
        <w:rPr>
          <w:rFonts w:asciiTheme="minorHAnsi" w:hAnsiTheme="minorHAnsi" w:cstheme="minorHAnsi"/>
          <w:u w:val="single"/>
        </w:rPr>
        <w:t>:</w:t>
      </w:r>
    </w:p>
    <w:p w14:paraId="631E5F20" w14:textId="77777777" w:rsidR="00C959A8" w:rsidRPr="009F4C15" w:rsidRDefault="00C959A8" w:rsidP="00743C72">
      <w:pPr>
        <w:numPr>
          <w:ilvl w:val="0"/>
          <w:numId w:val="4"/>
        </w:numPr>
        <w:rPr>
          <w:rFonts w:asciiTheme="minorHAnsi" w:hAnsiTheme="minorHAnsi" w:cstheme="minorHAnsi"/>
        </w:rPr>
      </w:pPr>
      <w:r w:rsidRPr="009F4C15">
        <w:rPr>
          <w:rFonts w:asciiTheme="minorHAnsi" w:hAnsiTheme="minorHAnsi" w:cstheme="minorHAnsi"/>
        </w:rPr>
        <w:t>pedagogická rada,</w:t>
      </w:r>
    </w:p>
    <w:p w14:paraId="1F34392D" w14:textId="77777777" w:rsidR="00C959A8" w:rsidRPr="009F4C15" w:rsidRDefault="00C959A8" w:rsidP="00743C72">
      <w:pPr>
        <w:numPr>
          <w:ilvl w:val="0"/>
          <w:numId w:val="4"/>
        </w:numPr>
        <w:rPr>
          <w:rFonts w:asciiTheme="minorHAnsi" w:hAnsiTheme="minorHAnsi" w:cstheme="minorHAnsi"/>
        </w:rPr>
      </w:pPr>
      <w:r w:rsidRPr="009F4C15">
        <w:rPr>
          <w:rFonts w:asciiTheme="minorHAnsi" w:hAnsiTheme="minorHAnsi" w:cstheme="minorHAnsi"/>
        </w:rPr>
        <w:t>aktiv žáků.</w:t>
      </w:r>
    </w:p>
    <w:p w14:paraId="31823210" w14:textId="77777777" w:rsidR="00C959A8" w:rsidRPr="009F4C15" w:rsidRDefault="00C959A8" w:rsidP="00743C72">
      <w:pPr>
        <w:rPr>
          <w:rFonts w:asciiTheme="minorHAnsi" w:hAnsiTheme="minorHAnsi" w:cstheme="minorHAnsi"/>
        </w:rPr>
      </w:pPr>
    </w:p>
    <w:p w14:paraId="6AC76AEC" w14:textId="77777777" w:rsidR="00C959A8" w:rsidRPr="009F4C15" w:rsidRDefault="00C959A8" w:rsidP="00743C72">
      <w:pPr>
        <w:rPr>
          <w:rFonts w:asciiTheme="minorHAnsi" w:hAnsiTheme="minorHAnsi" w:cstheme="minorHAnsi"/>
          <w:u w:val="single"/>
        </w:rPr>
      </w:pPr>
      <w:r w:rsidRPr="009F4C15">
        <w:rPr>
          <w:rFonts w:asciiTheme="minorHAnsi" w:hAnsiTheme="minorHAnsi" w:cstheme="minorHAnsi"/>
          <w:caps/>
          <w:u w:val="single"/>
        </w:rPr>
        <w:t>Poradní a schvalovací orgány</w:t>
      </w:r>
      <w:r w:rsidRPr="009F4C15">
        <w:rPr>
          <w:rFonts w:asciiTheme="minorHAnsi" w:hAnsiTheme="minorHAnsi" w:cstheme="minorHAnsi"/>
          <w:u w:val="single"/>
        </w:rPr>
        <w:t>:</w:t>
      </w:r>
    </w:p>
    <w:p w14:paraId="7F5DDB23" w14:textId="77777777" w:rsidR="00C959A8" w:rsidRPr="009F4C15" w:rsidRDefault="00C959A8" w:rsidP="00743C72">
      <w:pPr>
        <w:numPr>
          <w:ilvl w:val="0"/>
          <w:numId w:val="5"/>
        </w:numPr>
        <w:rPr>
          <w:rFonts w:asciiTheme="minorHAnsi" w:hAnsiTheme="minorHAnsi" w:cstheme="minorHAnsi"/>
        </w:rPr>
      </w:pPr>
      <w:r w:rsidRPr="009F4C15">
        <w:rPr>
          <w:rFonts w:asciiTheme="minorHAnsi" w:hAnsiTheme="minorHAnsi" w:cstheme="minorHAnsi"/>
        </w:rPr>
        <w:t>Školská rada,</w:t>
      </w:r>
    </w:p>
    <w:p w14:paraId="4EACD436" w14:textId="77777777" w:rsidR="00C959A8" w:rsidRPr="009F4C15" w:rsidRDefault="00C959A8" w:rsidP="00743C72">
      <w:pPr>
        <w:numPr>
          <w:ilvl w:val="0"/>
          <w:numId w:val="5"/>
        </w:numPr>
        <w:rPr>
          <w:rFonts w:asciiTheme="minorHAnsi" w:hAnsiTheme="minorHAnsi" w:cstheme="minorHAnsi"/>
        </w:rPr>
      </w:pPr>
      <w:r w:rsidRPr="009F4C15">
        <w:rPr>
          <w:rFonts w:asciiTheme="minorHAnsi" w:hAnsiTheme="minorHAnsi" w:cstheme="minorHAnsi"/>
        </w:rPr>
        <w:t>Spolek rodičů a přátel SOŠ Olomouc</w:t>
      </w:r>
    </w:p>
    <w:p w14:paraId="5755F741" w14:textId="77777777" w:rsidR="00C959A8" w:rsidRPr="009F4C15" w:rsidRDefault="00C959A8" w:rsidP="00C959A8">
      <w:pPr>
        <w:jc w:val="both"/>
        <w:rPr>
          <w:rFonts w:asciiTheme="minorHAnsi" w:hAnsiTheme="minorHAnsi" w:cstheme="minorHAnsi"/>
        </w:rPr>
      </w:pPr>
    </w:p>
    <w:p w14:paraId="1EE74BE1" w14:textId="77777777" w:rsidR="00C959A8" w:rsidRPr="009F4C15" w:rsidRDefault="00C959A8" w:rsidP="00C959A8">
      <w:pPr>
        <w:pStyle w:val="Nadpisvroka"/>
        <w:rPr>
          <w:rFonts w:asciiTheme="minorHAnsi" w:hAnsiTheme="minorHAnsi" w:cstheme="minorHAnsi"/>
          <w:sz w:val="24"/>
          <w:szCs w:val="24"/>
          <w:u w:val="single"/>
        </w:rPr>
      </w:pPr>
      <w:r w:rsidRPr="009F4C15">
        <w:rPr>
          <w:rFonts w:asciiTheme="minorHAnsi" w:hAnsiTheme="minorHAnsi" w:cstheme="minorHAnsi"/>
          <w:sz w:val="24"/>
          <w:szCs w:val="24"/>
          <w:u w:val="single"/>
        </w:rPr>
        <w:t xml:space="preserve">PROVOZNÍ PODMÍNKY ŠKOLY      </w:t>
      </w:r>
    </w:p>
    <w:p w14:paraId="2A56ACEA" w14:textId="77777777" w:rsidR="00C959A8" w:rsidRPr="009F4C15" w:rsidRDefault="00C959A8" w:rsidP="00C959A8">
      <w:pPr>
        <w:jc w:val="both"/>
        <w:rPr>
          <w:rFonts w:asciiTheme="minorHAnsi" w:eastAsia="Arial Unicode MS" w:hAnsiTheme="minorHAnsi" w:cstheme="minorHAnsi"/>
          <w:bCs/>
          <w:iCs/>
          <w:sz w:val="10"/>
          <w:szCs w:val="10"/>
        </w:rPr>
      </w:pPr>
    </w:p>
    <w:p w14:paraId="5A344CFF" w14:textId="63ED5FC8" w:rsidR="00C959A8" w:rsidRPr="009F4C15" w:rsidRDefault="00C959A8" w:rsidP="008E13F9">
      <w:pPr>
        <w:rPr>
          <w:rFonts w:asciiTheme="minorHAnsi" w:eastAsia="Arial Unicode MS" w:hAnsiTheme="minorHAnsi" w:cstheme="minorHAnsi"/>
        </w:rPr>
      </w:pPr>
      <w:r w:rsidRPr="009F4C15">
        <w:rPr>
          <w:rFonts w:asciiTheme="minorHAnsi" w:eastAsia="Arial Unicode MS" w:hAnsiTheme="minorHAnsi" w:cstheme="minorHAnsi"/>
        </w:rPr>
        <w:t xml:space="preserve">Ve školním roce </w:t>
      </w:r>
      <w:r w:rsidR="00004D3F">
        <w:rPr>
          <w:rFonts w:asciiTheme="minorHAnsi" w:eastAsia="Arial Unicode MS" w:hAnsiTheme="minorHAnsi" w:cstheme="minorHAnsi"/>
        </w:rPr>
        <w:t>2022-2023</w:t>
      </w:r>
      <w:r w:rsidRPr="009F4C15">
        <w:rPr>
          <w:rFonts w:asciiTheme="minorHAnsi" w:eastAsia="Arial Unicode MS" w:hAnsiTheme="minorHAnsi" w:cstheme="minorHAnsi"/>
        </w:rPr>
        <w:t xml:space="preserve"> sloužily pro provoz školy dvě budovy ve vlastnictví zřizovatelek školy RNDr. Hany Blahové a Mgr. Ivany Stejskalové, v nichž se nachází:</w:t>
      </w:r>
    </w:p>
    <w:p w14:paraId="34E9CDFA" w14:textId="1B6E3243" w:rsidR="00C959A8" w:rsidRDefault="00C959A8"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- 2 multimediální učebny výpočetní techniky,</w:t>
      </w:r>
    </w:p>
    <w:p w14:paraId="6D8AF680" w14:textId="2B3AC39A" w:rsidR="00004D3F" w:rsidRDefault="00004D3F" w:rsidP="008E13F9">
      <w:pPr>
        <w:rPr>
          <w:rFonts w:asciiTheme="minorHAnsi" w:eastAsia="Arial Unicode MS" w:hAnsiTheme="minorHAnsi" w:cstheme="minorHAnsi"/>
          <w:bCs/>
          <w:iCs/>
        </w:rPr>
      </w:pPr>
      <w:r>
        <w:rPr>
          <w:rFonts w:asciiTheme="minorHAnsi" w:eastAsia="Arial Unicode MS" w:hAnsiTheme="minorHAnsi" w:cstheme="minorHAnsi"/>
          <w:bCs/>
          <w:iCs/>
        </w:rPr>
        <w:t>- mobilní učebna výpočetní techniky</w:t>
      </w:r>
    </w:p>
    <w:p w14:paraId="086EC6A9" w14:textId="745B165E" w:rsidR="00004D3F" w:rsidRPr="009F4C15" w:rsidRDefault="00004D3F" w:rsidP="008E13F9">
      <w:pPr>
        <w:rPr>
          <w:rFonts w:asciiTheme="minorHAnsi" w:eastAsia="Arial Unicode MS" w:hAnsiTheme="minorHAnsi" w:cstheme="minorHAnsi"/>
          <w:bCs/>
          <w:iCs/>
        </w:rPr>
      </w:pPr>
      <w:r>
        <w:rPr>
          <w:rFonts w:asciiTheme="minorHAnsi" w:eastAsia="Arial Unicode MS" w:hAnsiTheme="minorHAnsi" w:cstheme="minorHAnsi"/>
          <w:bCs/>
          <w:iCs/>
        </w:rPr>
        <w:t>- multimediální laboratoř – odborná učebna</w:t>
      </w:r>
    </w:p>
    <w:p w14:paraId="6D6A4C58" w14:textId="326D9E43" w:rsidR="008331B0" w:rsidRPr="009F4C15" w:rsidRDefault="008331B0"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w:t>
      </w:r>
      <w:r w:rsidR="008E13F9">
        <w:rPr>
          <w:rFonts w:asciiTheme="minorHAnsi" w:eastAsia="Arial Unicode MS" w:hAnsiTheme="minorHAnsi" w:cstheme="minorHAnsi"/>
          <w:bCs/>
          <w:iCs/>
        </w:rPr>
        <w:t xml:space="preserve"> </w:t>
      </w:r>
      <w:r w:rsidR="00004D3F">
        <w:rPr>
          <w:rFonts w:asciiTheme="minorHAnsi" w:eastAsia="Arial Unicode MS" w:hAnsiTheme="minorHAnsi" w:cstheme="minorHAnsi"/>
          <w:bCs/>
          <w:iCs/>
        </w:rPr>
        <w:t>11</w:t>
      </w:r>
      <w:r w:rsidR="00D7456B" w:rsidRPr="009F4C15">
        <w:rPr>
          <w:rFonts w:asciiTheme="minorHAnsi" w:eastAsia="Arial Unicode MS" w:hAnsiTheme="minorHAnsi" w:cstheme="minorHAnsi"/>
          <w:bCs/>
          <w:iCs/>
        </w:rPr>
        <w:t xml:space="preserve"> učeben pro teoretickou výuku. Všechny jsou shodně vybaven</w:t>
      </w:r>
      <w:r w:rsidR="00325720">
        <w:rPr>
          <w:rFonts w:asciiTheme="minorHAnsi" w:eastAsia="Arial Unicode MS" w:hAnsiTheme="minorHAnsi" w:cstheme="minorHAnsi"/>
          <w:bCs/>
          <w:iCs/>
        </w:rPr>
        <w:t>y</w:t>
      </w:r>
      <w:r w:rsidR="00D7456B" w:rsidRPr="009F4C15">
        <w:rPr>
          <w:rFonts w:asciiTheme="minorHAnsi" w:eastAsia="Arial Unicode MS" w:hAnsiTheme="minorHAnsi" w:cstheme="minorHAnsi"/>
          <w:bCs/>
          <w:iCs/>
        </w:rPr>
        <w:t xml:space="preserve"> výškově stavitelným školním nábytkem, dataprojektory, promítacími plátny, popisovacími tabulemi a odpočinkovým koutem,</w:t>
      </w:r>
    </w:p>
    <w:p w14:paraId="088FAFE3" w14:textId="77777777" w:rsidR="00E42659" w:rsidRPr="009F4C15" w:rsidRDefault="00E42659"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 malá tělocvična,</w:t>
      </w:r>
    </w:p>
    <w:p w14:paraId="0B5B568F" w14:textId="77777777" w:rsidR="00C959A8" w:rsidRPr="009F4C15" w:rsidRDefault="00E42659"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 xml:space="preserve">- </w:t>
      </w:r>
      <w:r w:rsidR="00C959A8" w:rsidRPr="009F4C15">
        <w:rPr>
          <w:rFonts w:asciiTheme="minorHAnsi" w:eastAsia="Arial Unicode MS" w:hAnsiTheme="minorHAnsi" w:cstheme="minorHAnsi"/>
          <w:bCs/>
          <w:iCs/>
        </w:rPr>
        <w:t>posilovna,</w:t>
      </w:r>
    </w:p>
    <w:p w14:paraId="4A145D2D" w14:textId="77777777" w:rsidR="00C959A8" w:rsidRPr="009F4C15" w:rsidRDefault="00C959A8"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 xml:space="preserve">- sociální zařízení (včetně sprch), </w:t>
      </w:r>
    </w:p>
    <w:p w14:paraId="0A476E27" w14:textId="77777777" w:rsidR="00C959A8" w:rsidRPr="009F4C15" w:rsidRDefault="00C959A8"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 xml:space="preserve">- šatny, </w:t>
      </w:r>
    </w:p>
    <w:p w14:paraId="715989BC" w14:textId="77777777" w:rsidR="00C959A8" w:rsidRPr="009F4C15" w:rsidRDefault="00C959A8"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 xml:space="preserve">- klubovna, </w:t>
      </w:r>
    </w:p>
    <w:p w14:paraId="1305DAA6" w14:textId="77777777" w:rsidR="00C959A8" w:rsidRPr="009F4C15" w:rsidRDefault="00C959A8"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 xml:space="preserve">- školní bufet, </w:t>
      </w:r>
    </w:p>
    <w:p w14:paraId="62A1D4C4" w14:textId="77777777" w:rsidR="00C959A8" w:rsidRPr="009F4C15" w:rsidRDefault="00C959A8"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 xml:space="preserve">- sborovna, </w:t>
      </w:r>
    </w:p>
    <w:p w14:paraId="756C4176" w14:textId="52C83BF8" w:rsidR="00C959A8" w:rsidRPr="009F4C15" w:rsidRDefault="00C959A8"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 xml:space="preserve">- </w:t>
      </w:r>
      <w:r w:rsidR="00A6075A" w:rsidRPr="009F4C15">
        <w:rPr>
          <w:rFonts w:asciiTheme="minorHAnsi" w:eastAsia="Arial Unicode MS" w:hAnsiTheme="minorHAnsi" w:cstheme="minorHAnsi"/>
          <w:bCs/>
          <w:iCs/>
        </w:rPr>
        <w:t>5</w:t>
      </w:r>
      <w:r w:rsidRPr="009F4C15">
        <w:rPr>
          <w:rFonts w:asciiTheme="minorHAnsi" w:eastAsia="Arial Unicode MS" w:hAnsiTheme="minorHAnsi" w:cstheme="minorHAnsi"/>
          <w:bCs/>
          <w:iCs/>
        </w:rPr>
        <w:t xml:space="preserve"> kabinet</w:t>
      </w:r>
      <w:r w:rsidR="00A6075A" w:rsidRPr="009F4C15">
        <w:rPr>
          <w:rFonts w:asciiTheme="minorHAnsi" w:eastAsia="Arial Unicode MS" w:hAnsiTheme="minorHAnsi" w:cstheme="minorHAnsi"/>
          <w:bCs/>
          <w:iCs/>
        </w:rPr>
        <w:t>ů</w:t>
      </w:r>
      <w:r w:rsidRPr="009F4C15">
        <w:rPr>
          <w:rFonts w:asciiTheme="minorHAnsi" w:eastAsia="Arial Unicode MS" w:hAnsiTheme="minorHAnsi" w:cstheme="minorHAnsi"/>
          <w:bCs/>
          <w:iCs/>
        </w:rPr>
        <w:t>,</w:t>
      </w:r>
    </w:p>
    <w:p w14:paraId="55183909" w14:textId="77777777" w:rsidR="005C23AA" w:rsidRPr="009F4C15" w:rsidRDefault="005C23AA"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- 3 kanceláře</w:t>
      </w:r>
      <w:r w:rsidR="00036696" w:rsidRPr="009F4C15">
        <w:rPr>
          <w:rFonts w:asciiTheme="minorHAnsi" w:eastAsia="Arial Unicode MS" w:hAnsiTheme="minorHAnsi" w:cstheme="minorHAnsi"/>
          <w:bCs/>
          <w:iCs/>
        </w:rPr>
        <w:t>,</w:t>
      </w:r>
    </w:p>
    <w:p w14:paraId="1D510123" w14:textId="77777777" w:rsidR="005C23AA" w:rsidRPr="009F4C15" w:rsidRDefault="00036696"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 dílna správce budov,</w:t>
      </w:r>
    </w:p>
    <w:p w14:paraId="47A560A6" w14:textId="77777777" w:rsidR="005C23AA" w:rsidRPr="009F4C15" w:rsidRDefault="00C959A8"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 spisovna,</w:t>
      </w:r>
    </w:p>
    <w:p w14:paraId="2E799E57" w14:textId="77777777" w:rsidR="00C959A8" w:rsidRPr="009F4C15" w:rsidRDefault="005C23AA"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w:t>
      </w:r>
      <w:r w:rsidR="00C959A8" w:rsidRPr="009F4C15">
        <w:rPr>
          <w:rFonts w:asciiTheme="minorHAnsi" w:eastAsia="Arial Unicode MS" w:hAnsiTheme="minorHAnsi" w:cstheme="minorHAnsi"/>
          <w:bCs/>
          <w:iCs/>
        </w:rPr>
        <w:t xml:space="preserve"> </w:t>
      </w:r>
      <w:r w:rsidR="00036696" w:rsidRPr="009F4C15">
        <w:rPr>
          <w:rFonts w:asciiTheme="minorHAnsi" w:eastAsia="Arial Unicode MS" w:hAnsiTheme="minorHAnsi" w:cstheme="minorHAnsi"/>
          <w:bCs/>
          <w:iCs/>
        </w:rPr>
        <w:t>úložné pro</w:t>
      </w:r>
      <w:r w:rsidRPr="009F4C15">
        <w:rPr>
          <w:rFonts w:asciiTheme="minorHAnsi" w:eastAsia="Arial Unicode MS" w:hAnsiTheme="minorHAnsi" w:cstheme="minorHAnsi"/>
          <w:bCs/>
          <w:iCs/>
        </w:rPr>
        <w:t>story</w:t>
      </w:r>
      <w:r w:rsidR="00C959A8" w:rsidRPr="009F4C15">
        <w:rPr>
          <w:rFonts w:asciiTheme="minorHAnsi" w:eastAsia="Arial Unicode MS" w:hAnsiTheme="minorHAnsi" w:cstheme="minorHAnsi"/>
          <w:bCs/>
          <w:iCs/>
        </w:rPr>
        <w:t xml:space="preserve">. </w:t>
      </w:r>
    </w:p>
    <w:p w14:paraId="0ABC47E0" w14:textId="77777777" w:rsidR="00C959A8" w:rsidRPr="009F4C15" w:rsidRDefault="00C959A8" w:rsidP="008E13F9">
      <w:pPr>
        <w:rPr>
          <w:rFonts w:asciiTheme="minorHAnsi" w:eastAsia="Arial Unicode MS" w:hAnsiTheme="minorHAnsi" w:cstheme="minorHAnsi"/>
          <w:bCs/>
          <w:iCs/>
        </w:rPr>
      </w:pPr>
      <w:r w:rsidRPr="009F4C15">
        <w:rPr>
          <w:rFonts w:asciiTheme="minorHAnsi" w:eastAsia="Arial Unicode MS" w:hAnsiTheme="minorHAnsi" w:cstheme="minorHAnsi"/>
          <w:bCs/>
          <w:iCs/>
        </w:rPr>
        <w:t>Všechny učebny jsou multimediální.</w:t>
      </w:r>
    </w:p>
    <w:p w14:paraId="4319A27D" w14:textId="3D95F8E8" w:rsidR="00DE318F" w:rsidRPr="009F4C15" w:rsidRDefault="00DE318F" w:rsidP="006A250E">
      <w:pPr>
        <w:jc w:val="both"/>
        <w:rPr>
          <w:rFonts w:asciiTheme="minorHAnsi" w:eastAsia="Arial Unicode MS" w:hAnsiTheme="minorHAnsi" w:cstheme="minorHAnsi"/>
          <w:bCs/>
          <w:iCs/>
        </w:rPr>
      </w:pPr>
      <w:r w:rsidRPr="009F4C15">
        <w:rPr>
          <w:rFonts w:asciiTheme="minorHAnsi" w:eastAsia="Arial Unicode MS" w:hAnsiTheme="minorHAnsi" w:cstheme="minorHAnsi"/>
          <w:bCs/>
          <w:iCs/>
        </w:rPr>
        <w:lastRenderedPageBreak/>
        <w:t xml:space="preserve">Oba školní pavilony </w:t>
      </w:r>
      <w:r w:rsidR="00A6075A" w:rsidRPr="009F4C15">
        <w:rPr>
          <w:rFonts w:asciiTheme="minorHAnsi" w:eastAsia="Arial Unicode MS" w:hAnsiTheme="minorHAnsi" w:cstheme="minorHAnsi"/>
          <w:bCs/>
          <w:iCs/>
        </w:rPr>
        <w:t>jsou propojeny spojovací chodbou, ve které je umístěna školní galerie</w:t>
      </w:r>
      <w:r w:rsidRPr="009F4C15">
        <w:rPr>
          <w:rFonts w:asciiTheme="minorHAnsi" w:eastAsia="Arial Unicode MS" w:hAnsiTheme="minorHAnsi" w:cstheme="minorHAnsi"/>
          <w:bCs/>
          <w:iCs/>
        </w:rPr>
        <w:t xml:space="preserve">. </w:t>
      </w:r>
      <w:r w:rsidR="00A6075A" w:rsidRPr="009F4C15">
        <w:rPr>
          <w:rFonts w:asciiTheme="minorHAnsi" w:eastAsia="Arial Unicode MS" w:hAnsiTheme="minorHAnsi" w:cstheme="minorHAnsi"/>
          <w:bCs/>
          <w:iCs/>
        </w:rPr>
        <w:t>Budovy jsou částečně zatepleny, vytápění školy je zaji</w:t>
      </w:r>
      <w:r w:rsidR="000B41E6" w:rsidRPr="009F4C15">
        <w:rPr>
          <w:rFonts w:asciiTheme="minorHAnsi" w:eastAsia="Arial Unicode MS" w:hAnsiTheme="minorHAnsi" w:cstheme="minorHAnsi"/>
          <w:bCs/>
          <w:iCs/>
        </w:rPr>
        <w:t>štěno vlastní plynovou kotelnou, dodavatelem plynu jsou Moravské železárny, a.s.. Dodavatelem elektrické energie je ČEZ, dodavatelem pitné vody jsou Moravské železárny, a.s.</w:t>
      </w:r>
    </w:p>
    <w:p w14:paraId="402AB1AE" w14:textId="0E0E70C8" w:rsidR="00C959A8" w:rsidRPr="009F4C15" w:rsidRDefault="00A315E5" w:rsidP="006A250E">
      <w:pPr>
        <w:jc w:val="both"/>
        <w:rPr>
          <w:rFonts w:asciiTheme="minorHAnsi" w:eastAsia="Arial Unicode MS" w:hAnsiTheme="minorHAnsi" w:cstheme="minorHAnsi"/>
          <w:bCs/>
          <w:iCs/>
        </w:rPr>
      </w:pPr>
      <w:r w:rsidRPr="009F4C15">
        <w:rPr>
          <w:rFonts w:asciiTheme="minorHAnsi" w:eastAsia="Arial Unicode MS" w:hAnsiTheme="minorHAnsi" w:cstheme="minorHAnsi"/>
          <w:bCs/>
          <w:iCs/>
        </w:rPr>
        <w:t>Na ZŠ a MŠ Svatoplukova 11</w:t>
      </w:r>
      <w:r w:rsidR="00C959A8" w:rsidRPr="009F4C15">
        <w:rPr>
          <w:rFonts w:asciiTheme="minorHAnsi" w:eastAsia="Arial Unicode MS" w:hAnsiTheme="minorHAnsi" w:cstheme="minorHAnsi"/>
          <w:bCs/>
          <w:iCs/>
        </w:rPr>
        <w:t xml:space="preserve"> v Olomo</w:t>
      </w:r>
      <w:r w:rsidR="008962F0" w:rsidRPr="009F4C15">
        <w:rPr>
          <w:rFonts w:asciiTheme="minorHAnsi" w:eastAsia="Arial Unicode MS" w:hAnsiTheme="minorHAnsi" w:cstheme="minorHAnsi"/>
          <w:bCs/>
          <w:iCs/>
        </w:rPr>
        <w:t>uci-</w:t>
      </w:r>
      <w:r w:rsidR="000C2190" w:rsidRPr="009F4C15">
        <w:rPr>
          <w:rFonts w:asciiTheme="minorHAnsi" w:eastAsia="Arial Unicode MS" w:hAnsiTheme="minorHAnsi" w:cstheme="minorHAnsi"/>
          <w:bCs/>
          <w:iCs/>
        </w:rPr>
        <w:t>Řepčíně je</w:t>
      </w:r>
      <w:r w:rsidR="00C959A8" w:rsidRPr="009F4C15">
        <w:rPr>
          <w:rFonts w:asciiTheme="minorHAnsi" w:eastAsia="Arial Unicode MS" w:hAnsiTheme="minorHAnsi" w:cstheme="minorHAnsi"/>
          <w:bCs/>
          <w:iCs/>
        </w:rPr>
        <w:t xml:space="preserve"> pro </w:t>
      </w:r>
      <w:r w:rsidR="000B5AB4" w:rsidRPr="009F4C15">
        <w:rPr>
          <w:rFonts w:asciiTheme="minorHAnsi" w:eastAsia="Arial Unicode MS" w:hAnsiTheme="minorHAnsi" w:cstheme="minorHAnsi"/>
          <w:bCs/>
          <w:iCs/>
        </w:rPr>
        <w:t>žáky školy smluvně</w:t>
      </w:r>
      <w:r w:rsidR="00C959A8" w:rsidRPr="009F4C15">
        <w:rPr>
          <w:rFonts w:asciiTheme="minorHAnsi" w:eastAsia="Arial Unicode MS" w:hAnsiTheme="minorHAnsi" w:cstheme="minorHAnsi"/>
          <w:bCs/>
          <w:iCs/>
        </w:rPr>
        <w:t xml:space="preserve"> zajištěno využití velké tělocvičny.</w:t>
      </w:r>
    </w:p>
    <w:p w14:paraId="6831B97E" w14:textId="56A60D16" w:rsidR="00825AC7" w:rsidRPr="009F4C15" w:rsidRDefault="00825AC7" w:rsidP="00743C72">
      <w:pPr>
        <w:jc w:val="both"/>
        <w:rPr>
          <w:rFonts w:asciiTheme="minorHAnsi" w:eastAsia="Arial Unicode MS" w:hAnsiTheme="minorHAnsi" w:cstheme="minorHAnsi"/>
          <w:b/>
          <w:iCs/>
        </w:rPr>
      </w:pPr>
    </w:p>
    <w:p w14:paraId="69E1ECEA" w14:textId="77777777" w:rsidR="00497EB5" w:rsidRPr="005F0107" w:rsidRDefault="00497EB5" w:rsidP="00497EB5">
      <w:pPr>
        <w:jc w:val="both"/>
        <w:rPr>
          <w:rFonts w:asciiTheme="minorHAnsi" w:eastAsia="Arial Unicode MS" w:hAnsiTheme="minorHAnsi" w:cstheme="minorHAnsi"/>
          <w:b/>
          <w:iCs/>
          <w:u w:val="single"/>
        </w:rPr>
      </w:pPr>
      <w:r>
        <w:rPr>
          <w:rFonts w:asciiTheme="minorHAnsi" w:eastAsia="Arial Unicode MS" w:hAnsiTheme="minorHAnsi" w:cstheme="minorHAnsi"/>
          <w:b/>
          <w:iCs/>
          <w:u w:val="single"/>
        </w:rPr>
        <w:t>ODBORNÁ UČEBNA</w:t>
      </w:r>
      <w:r w:rsidRPr="005F0107">
        <w:rPr>
          <w:rFonts w:asciiTheme="minorHAnsi" w:eastAsia="Arial Unicode MS" w:hAnsiTheme="minorHAnsi" w:cstheme="minorHAnsi"/>
          <w:b/>
          <w:iCs/>
          <w:u w:val="single"/>
        </w:rPr>
        <w:t xml:space="preserve"> A KMENOVÉ UČEBNY </w:t>
      </w:r>
    </w:p>
    <w:p w14:paraId="1B4AB742" w14:textId="77777777" w:rsidR="00497EB5" w:rsidRPr="009F4C15" w:rsidRDefault="00497EB5" w:rsidP="00497EB5">
      <w:pPr>
        <w:jc w:val="both"/>
        <w:rPr>
          <w:rFonts w:asciiTheme="minorHAnsi" w:eastAsia="Arial Unicode MS" w:hAnsiTheme="minorHAnsi" w:cstheme="minorHAnsi"/>
          <w:b/>
          <w:iCs/>
          <w:sz w:val="10"/>
          <w:szCs w:val="10"/>
        </w:rPr>
      </w:pPr>
    </w:p>
    <w:p w14:paraId="1C65282F" w14:textId="77777777" w:rsidR="00497EB5" w:rsidRPr="009F4C15" w:rsidRDefault="00497EB5" w:rsidP="00497EB5">
      <w:pPr>
        <w:jc w:val="both"/>
        <w:rPr>
          <w:rFonts w:asciiTheme="minorHAnsi" w:eastAsia="Arial Unicode MS" w:hAnsiTheme="minorHAnsi" w:cstheme="minorHAnsi"/>
          <w:bCs/>
          <w:iCs/>
        </w:rPr>
      </w:pPr>
      <w:r>
        <w:rPr>
          <w:rFonts w:asciiTheme="minorHAnsi" w:eastAsia="Arial Unicode MS" w:hAnsiTheme="minorHAnsi" w:cstheme="minorHAnsi"/>
          <w:bCs/>
          <w:iCs/>
        </w:rPr>
        <w:t>S</w:t>
      </w:r>
      <w:r w:rsidRPr="009F4C15">
        <w:rPr>
          <w:rFonts w:asciiTheme="minorHAnsi" w:eastAsia="Arial Unicode MS" w:hAnsiTheme="minorHAnsi" w:cstheme="minorHAnsi"/>
          <w:bCs/>
          <w:iCs/>
        </w:rPr>
        <w:t>peciální odborná učebna pro výuku odborných předmětů oboru Informační služby a mediální komunikace, vybavená špičkovou technikou.</w:t>
      </w:r>
    </w:p>
    <w:p w14:paraId="6FC3584E" w14:textId="77777777" w:rsidR="00497EB5" w:rsidRDefault="00497EB5" w:rsidP="00497EB5">
      <w:pPr>
        <w:jc w:val="both"/>
        <w:rPr>
          <w:rFonts w:asciiTheme="minorHAnsi" w:eastAsia="Arial Unicode MS" w:hAnsiTheme="minorHAnsi" w:cstheme="minorHAnsi"/>
          <w:bCs/>
          <w:iCs/>
        </w:rPr>
      </w:pPr>
      <w:r w:rsidRPr="009F4C15">
        <w:rPr>
          <w:rFonts w:asciiTheme="minorHAnsi" w:eastAsia="Arial Unicode MS" w:hAnsiTheme="minorHAnsi" w:cstheme="minorHAnsi"/>
          <w:bCs/>
          <w:iCs/>
        </w:rPr>
        <w:t xml:space="preserve">Tato učebna je propojena s novou učebnou pro tentýž obor. </w:t>
      </w:r>
      <w:r>
        <w:rPr>
          <w:rFonts w:asciiTheme="minorHAnsi" w:eastAsia="Arial Unicode MS" w:hAnsiTheme="minorHAnsi" w:cstheme="minorHAnsi"/>
          <w:bCs/>
          <w:iCs/>
        </w:rPr>
        <w:t>Rovněž je využívána pro aktivity fotografického kroužku.</w:t>
      </w:r>
    </w:p>
    <w:p w14:paraId="341FA23F" w14:textId="77777777" w:rsidR="00497EB5" w:rsidRPr="00497EB5" w:rsidRDefault="00497EB5" w:rsidP="00497EB5">
      <w:pPr>
        <w:jc w:val="both"/>
        <w:rPr>
          <w:rFonts w:asciiTheme="minorHAnsi" w:eastAsia="Arial Unicode MS" w:hAnsiTheme="minorHAnsi" w:cstheme="minorHAnsi"/>
          <w:bCs/>
          <w:iCs/>
        </w:rPr>
      </w:pPr>
      <w:r w:rsidRPr="00497EB5">
        <w:rPr>
          <w:rFonts w:asciiTheme="minorHAnsi" w:eastAsia="Arial Unicode MS" w:hAnsiTheme="minorHAnsi" w:cstheme="minorHAnsi"/>
          <w:bCs/>
          <w:iCs/>
        </w:rPr>
        <w:t>Tato pracoviště jsou vybavena nadstandardně:</w:t>
      </w:r>
      <w:r w:rsidRPr="00497EB5">
        <w:rPr>
          <w:rFonts w:asciiTheme="minorHAnsi" w:eastAsia="Arial Unicode MS" w:hAnsiTheme="minorHAnsi" w:cstheme="minorHAnsi"/>
          <w:bCs/>
          <w:iCs/>
          <w:color w:val="70AD47" w:themeColor="accent6"/>
        </w:rPr>
        <w:t xml:space="preserve"> </w:t>
      </w:r>
    </w:p>
    <w:p w14:paraId="3CA012BE" w14:textId="77777777" w:rsidR="00497EB5" w:rsidRPr="00497EB5" w:rsidRDefault="00497EB5" w:rsidP="00497EB5">
      <w:pPr>
        <w:rPr>
          <w:rFonts w:asciiTheme="minorHAnsi" w:eastAsia="Arial Unicode MS" w:hAnsiTheme="minorHAnsi" w:cstheme="minorHAnsi"/>
          <w:bCs/>
          <w:iCs/>
        </w:rPr>
      </w:pPr>
      <w:r w:rsidRPr="00497EB5">
        <w:rPr>
          <w:rFonts w:asciiTheme="minorHAnsi" w:eastAsia="Arial Unicode MS" w:hAnsiTheme="minorHAnsi" w:cstheme="minorHAnsi"/>
          <w:bCs/>
          <w:iCs/>
        </w:rPr>
        <w:t>4ks PC ASUS D700 9L/i5-12400/16GB/512GB/W11P EDU</w:t>
      </w:r>
      <w:r w:rsidRPr="00497EB5">
        <w:rPr>
          <w:rFonts w:asciiTheme="minorHAnsi" w:eastAsia="Arial Unicode MS" w:hAnsiTheme="minorHAnsi" w:cstheme="minorHAnsi"/>
          <w:bCs/>
          <w:iCs/>
        </w:rPr>
        <w:br/>
        <w:t>2ks ASUS ROG/Strix G10CE/Tower/i7-11700/32GB/1TB HDD/ W11P EDU</w:t>
      </w:r>
      <w:r w:rsidRPr="00497EB5">
        <w:rPr>
          <w:rFonts w:asciiTheme="minorHAnsi" w:eastAsia="Arial Unicode MS" w:hAnsiTheme="minorHAnsi" w:cstheme="minorHAnsi"/>
          <w:bCs/>
          <w:iCs/>
        </w:rPr>
        <w:br/>
        <w:t>6ks grafické monitory Asus ProArt/PA248QV</w:t>
      </w:r>
    </w:p>
    <w:p w14:paraId="63FBE447" w14:textId="77777777" w:rsidR="00497EB5" w:rsidRPr="00497EB5" w:rsidRDefault="00497EB5" w:rsidP="00497EB5">
      <w:pPr>
        <w:rPr>
          <w:rFonts w:asciiTheme="minorHAnsi" w:eastAsia="Arial Unicode MS" w:hAnsiTheme="minorHAnsi" w:cstheme="minorHAnsi"/>
          <w:bCs/>
          <w:iCs/>
        </w:rPr>
      </w:pPr>
      <w:r w:rsidRPr="00497EB5">
        <w:rPr>
          <w:rFonts w:asciiTheme="minorHAnsi" w:eastAsia="Arial Unicode MS" w:hAnsiTheme="minorHAnsi" w:cstheme="minorHAnsi"/>
          <w:bCs/>
          <w:iCs/>
        </w:rPr>
        <w:t>3ks notebooků ASUS M3500 - 15,6/R7-5800H/16GB/1TB/RTX3050/W11H</w:t>
      </w:r>
      <w:r w:rsidRPr="00497EB5">
        <w:rPr>
          <w:rFonts w:asciiTheme="minorHAnsi" w:eastAsia="Arial Unicode MS" w:hAnsiTheme="minorHAnsi" w:cstheme="minorHAnsi"/>
          <w:bCs/>
          <w:iCs/>
        </w:rPr>
        <w:br/>
        <w:t>K tisku slouží plotr EPSON Stylus Pro 7890</w:t>
      </w:r>
    </w:p>
    <w:p w14:paraId="51716F27" w14:textId="77777777" w:rsidR="00497EB5" w:rsidRPr="00497EB5" w:rsidRDefault="00497EB5" w:rsidP="00497EB5">
      <w:pPr>
        <w:rPr>
          <w:rFonts w:asciiTheme="minorHAnsi" w:hAnsiTheme="minorHAnsi" w:cstheme="minorHAnsi"/>
        </w:rPr>
      </w:pPr>
      <w:r w:rsidRPr="00497EB5">
        <w:rPr>
          <w:rFonts w:asciiTheme="minorHAnsi" w:eastAsia="Arial Unicode MS" w:hAnsiTheme="minorHAnsi" w:cstheme="minorHAnsi"/>
          <w:bCs/>
          <w:iCs/>
        </w:rPr>
        <w:t xml:space="preserve">Na všech PC je nainstalován </w:t>
      </w:r>
      <w:r w:rsidRPr="00497EB5">
        <w:rPr>
          <w:rFonts w:asciiTheme="minorHAnsi" w:hAnsiTheme="minorHAnsi" w:cstheme="minorHAnsi"/>
        </w:rPr>
        <w:t xml:space="preserve">balík kancelářských aplikací Microsoft Office 2016 a grafický balík SW ADOBE </w:t>
      </w:r>
      <w:r w:rsidRPr="00497EB5">
        <w:rPr>
          <w:rFonts w:asciiTheme="minorHAnsi" w:hAnsiTheme="minorHAnsi" w:cstheme="minorHAnsi"/>
        </w:rPr>
        <w:br/>
      </w:r>
    </w:p>
    <w:p w14:paraId="07C21293" w14:textId="77777777" w:rsidR="00497EB5" w:rsidRPr="00497EB5" w:rsidRDefault="00497EB5" w:rsidP="00497EB5">
      <w:pPr>
        <w:jc w:val="both"/>
        <w:rPr>
          <w:rFonts w:asciiTheme="minorHAnsi" w:hAnsiTheme="minorHAnsi" w:cstheme="minorHAnsi"/>
        </w:rPr>
      </w:pPr>
    </w:p>
    <w:p w14:paraId="3B4F37FE" w14:textId="77777777" w:rsidR="00497EB5" w:rsidRPr="00497EB5" w:rsidRDefault="00497EB5" w:rsidP="00497EB5">
      <w:pPr>
        <w:pStyle w:val="Nadpisvroka"/>
        <w:rPr>
          <w:rFonts w:asciiTheme="minorHAnsi" w:hAnsiTheme="minorHAnsi" w:cstheme="minorHAnsi"/>
          <w:sz w:val="24"/>
          <w:szCs w:val="24"/>
          <w:u w:val="single"/>
        </w:rPr>
      </w:pPr>
      <w:r w:rsidRPr="00497EB5">
        <w:rPr>
          <w:rFonts w:asciiTheme="minorHAnsi" w:hAnsiTheme="minorHAnsi" w:cstheme="minorHAnsi"/>
          <w:sz w:val="24"/>
          <w:szCs w:val="24"/>
          <w:u w:val="single"/>
        </w:rPr>
        <w:t>DIDAKTICKÁ TECHNIKA</w:t>
      </w:r>
    </w:p>
    <w:p w14:paraId="6923D3A7" w14:textId="77777777" w:rsidR="00497EB5" w:rsidRPr="00497EB5" w:rsidRDefault="00497EB5" w:rsidP="00497EB5">
      <w:pPr>
        <w:pStyle w:val="Nadpisvroka"/>
        <w:rPr>
          <w:rFonts w:asciiTheme="minorHAnsi" w:hAnsiTheme="minorHAnsi" w:cstheme="minorHAnsi"/>
          <w:b w:val="0"/>
          <w:sz w:val="10"/>
          <w:szCs w:val="24"/>
        </w:rPr>
      </w:pPr>
    </w:p>
    <w:p w14:paraId="1E7B9958"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 xml:space="preserve">Škola je vybavena moderní technikou. Počítače a notebooky mají nainstalované multimediální přehrávače a spolu s dataprojektory, projekčními plátny a reprosoustavami, videokamerami a s digitálními fotoaparáty slouží k multimediální prezentaci audio i videozáznamů. </w:t>
      </w:r>
    </w:p>
    <w:p w14:paraId="06B6791F" w14:textId="77777777" w:rsidR="00497EB5" w:rsidRPr="00497EB5" w:rsidRDefault="00497EB5" w:rsidP="00497EB5">
      <w:pPr>
        <w:pStyle w:val="Nadpisvroka"/>
        <w:rPr>
          <w:rFonts w:asciiTheme="minorHAnsi" w:hAnsiTheme="minorHAnsi" w:cstheme="minorHAnsi"/>
          <w:b w:val="0"/>
          <w:color w:val="00B050"/>
          <w:sz w:val="24"/>
          <w:szCs w:val="24"/>
        </w:rPr>
      </w:pPr>
    </w:p>
    <w:p w14:paraId="21515DED" w14:textId="77777777" w:rsidR="00497EB5" w:rsidRPr="00497EB5" w:rsidRDefault="00497EB5" w:rsidP="00497EB5">
      <w:pPr>
        <w:pStyle w:val="Nadpisvroka"/>
        <w:rPr>
          <w:rFonts w:asciiTheme="minorHAnsi" w:hAnsiTheme="minorHAnsi" w:cstheme="minorHAnsi"/>
          <w:sz w:val="24"/>
          <w:szCs w:val="24"/>
          <w:u w:val="single"/>
        </w:rPr>
      </w:pPr>
      <w:r w:rsidRPr="00497EB5">
        <w:rPr>
          <w:rFonts w:asciiTheme="minorHAnsi" w:hAnsiTheme="minorHAnsi" w:cstheme="minorHAnsi"/>
          <w:sz w:val="24"/>
          <w:szCs w:val="24"/>
          <w:u w:val="single"/>
        </w:rPr>
        <w:t xml:space="preserve">VYBAVENÍ POČÍTAČOVÝCH MULTIMEDIÁLNÍCH UČEBEN  </w:t>
      </w:r>
    </w:p>
    <w:p w14:paraId="498D0166" w14:textId="77777777" w:rsidR="00497EB5" w:rsidRPr="00497EB5" w:rsidRDefault="00497EB5" w:rsidP="00497EB5">
      <w:pPr>
        <w:pStyle w:val="Nadpisvroka"/>
        <w:rPr>
          <w:rFonts w:asciiTheme="minorHAnsi" w:hAnsiTheme="minorHAnsi" w:cstheme="minorHAnsi"/>
          <w:sz w:val="10"/>
          <w:szCs w:val="24"/>
        </w:rPr>
      </w:pPr>
    </w:p>
    <w:p w14:paraId="417B77A7" w14:textId="77777777" w:rsidR="00497EB5" w:rsidRPr="00497EB5" w:rsidRDefault="00497EB5" w:rsidP="00497EB5">
      <w:pPr>
        <w:pStyle w:val="Nadpisvroka"/>
        <w:rPr>
          <w:rFonts w:asciiTheme="minorHAnsi" w:hAnsiTheme="minorHAnsi" w:cstheme="minorHAnsi"/>
          <w:b w:val="0"/>
          <w:sz w:val="24"/>
          <w:szCs w:val="24"/>
          <w:u w:val="single"/>
        </w:rPr>
      </w:pPr>
      <w:r w:rsidRPr="00497EB5">
        <w:rPr>
          <w:rFonts w:asciiTheme="minorHAnsi" w:hAnsiTheme="minorHAnsi" w:cstheme="minorHAnsi"/>
          <w:b w:val="0"/>
          <w:sz w:val="24"/>
          <w:szCs w:val="24"/>
          <w:u w:val="single"/>
        </w:rPr>
        <w:t>Multimediální učebna č. 22 je vybavena:</w:t>
      </w:r>
    </w:p>
    <w:p w14:paraId="38AA1417"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 xml:space="preserve">22 ks ASUS ExpertCenter CPUi5 / 8GB / 256GB SSD / DVDRW s OS Windows 10 Professional konfiguračně vhodné pro práci s kancelářskými aplikacemi a aplikacemi, které jsou předmětem výuky na Střední odborné škole Olomouc spol. s r. o., počítače rovněž zvládnou práci s jednoduchými grafickými aplikacemi, které nejsou náročné na výpočetní výkon </w:t>
      </w:r>
      <w:r w:rsidRPr="00497EB5">
        <w:rPr>
          <w:rFonts w:asciiTheme="minorHAnsi" w:hAnsiTheme="minorHAnsi" w:cstheme="minorHAnsi"/>
          <w:b w:val="0"/>
          <w:sz w:val="24"/>
          <w:szCs w:val="24"/>
        </w:rPr>
        <w:br/>
        <w:t>a nevyžadují externí grafickou kartu,</w:t>
      </w:r>
    </w:p>
    <w:p w14:paraId="6FD188B3"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22 ks 22" LED Asus VP229HE</w:t>
      </w:r>
    </w:p>
    <w:p w14:paraId="54762CC5"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1 ks WEB JBRA PANACAST,</w:t>
      </w:r>
    </w:p>
    <w:p w14:paraId="54A05137" w14:textId="77777777" w:rsidR="00497EB5" w:rsidRPr="00497EB5" w:rsidRDefault="00497EB5" w:rsidP="00497EB5">
      <w:pPr>
        <w:pStyle w:val="Nadpisvroka"/>
        <w:jc w:val="left"/>
        <w:rPr>
          <w:rFonts w:asciiTheme="minorHAnsi" w:hAnsiTheme="minorHAnsi" w:cstheme="minorHAnsi"/>
          <w:b w:val="0"/>
          <w:sz w:val="24"/>
          <w:szCs w:val="24"/>
        </w:rPr>
      </w:pPr>
      <w:r w:rsidRPr="00497EB5">
        <w:rPr>
          <w:rFonts w:asciiTheme="minorHAnsi" w:hAnsiTheme="minorHAnsi" w:cstheme="minorHAnsi"/>
          <w:b w:val="0"/>
          <w:sz w:val="24"/>
          <w:szCs w:val="24"/>
        </w:rPr>
        <w:t>2 ks dataprojektor Epson,</w:t>
      </w:r>
      <w:r w:rsidRPr="00497EB5">
        <w:rPr>
          <w:rFonts w:asciiTheme="minorHAnsi" w:hAnsiTheme="minorHAnsi" w:cstheme="minorHAnsi"/>
          <w:b w:val="0"/>
          <w:sz w:val="24"/>
          <w:szCs w:val="24"/>
        </w:rPr>
        <w:br/>
        <w:t>2 ks projekční plátno</w:t>
      </w:r>
    </w:p>
    <w:p w14:paraId="2558880B"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1 ks interaktivní tabule,</w:t>
      </w:r>
    </w:p>
    <w:p w14:paraId="5067D866"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1 ks scanner s adaptérem diapozitivů,</w:t>
      </w:r>
    </w:p>
    <w:p w14:paraId="3AE5A90E"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1 ks reciever 2x80W Sony,</w:t>
      </w:r>
    </w:p>
    <w:p w14:paraId="17935C6C"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2 ks reproduktorů Sony,</w:t>
      </w:r>
    </w:p>
    <w:p w14:paraId="0B4D6903"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k dispozici je síťová tiskárna Konica Minolta bizhub C250i a C224.</w:t>
      </w:r>
    </w:p>
    <w:p w14:paraId="33C26066"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Učebna je vybavena pojízdnými čalouněnými výškově stavitelnými židlemi.</w:t>
      </w:r>
    </w:p>
    <w:p w14:paraId="42F8E765" w14:textId="77777777" w:rsidR="00497EB5" w:rsidRPr="00497EB5" w:rsidRDefault="00497EB5" w:rsidP="00497EB5">
      <w:pPr>
        <w:pStyle w:val="Nadpisvroka"/>
        <w:rPr>
          <w:rFonts w:asciiTheme="minorHAnsi" w:hAnsiTheme="minorHAnsi" w:cstheme="minorHAnsi"/>
          <w:b w:val="0"/>
          <w:sz w:val="24"/>
          <w:szCs w:val="24"/>
        </w:rPr>
      </w:pPr>
    </w:p>
    <w:p w14:paraId="61D1EC53" w14:textId="77777777" w:rsidR="00497EB5" w:rsidRPr="00497EB5" w:rsidRDefault="00497EB5" w:rsidP="00497EB5">
      <w:pPr>
        <w:rPr>
          <w:rFonts w:asciiTheme="minorHAnsi" w:eastAsia="Arial Unicode MS" w:hAnsiTheme="minorHAnsi" w:cstheme="minorHAnsi"/>
          <w:bCs/>
          <w:iCs/>
          <w:u w:val="single"/>
        </w:rPr>
      </w:pPr>
      <w:r w:rsidRPr="00497EB5">
        <w:rPr>
          <w:rFonts w:asciiTheme="minorHAnsi" w:hAnsiTheme="minorHAnsi" w:cstheme="minorHAnsi"/>
          <w:b/>
          <w:u w:val="single"/>
        </w:rPr>
        <w:br w:type="page"/>
      </w:r>
    </w:p>
    <w:p w14:paraId="4D6415CD" w14:textId="77777777" w:rsidR="00497EB5" w:rsidRPr="00497EB5" w:rsidRDefault="00497EB5" w:rsidP="00497EB5">
      <w:pPr>
        <w:pStyle w:val="Nadpisvroka"/>
        <w:rPr>
          <w:rFonts w:asciiTheme="minorHAnsi" w:hAnsiTheme="minorHAnsi" w:cstheme="minorHAnsi"/>
          <w:b w:val="0"/>
          <w:sz w:val="24"/>
          <w:szCs w:val="24"/>
          <w:u w:val="single"/>
        </w:rPr>
      </w:pPr>
      <w:r w:rsidRPr="00497EB5">
        <w:rPr>
          <w:rFonts w:asciiTheme="minorHAnsi" w:hAnsiTheme="minorHAnsi" w:cstheme="minorHAnsi"/>
          <w:b w:val="0"/>
          <w:sz w:val="24"/>
          <w:szCs w:val="24"/>
          <w:u w:val="single"/>
        </w:rPr>
        <w:lastRenderedPageBreak/>
        <w:t>Multimediální učebna č. 21 je vybavena:</w:t>
      </w:r>
    </w:p>
    <w:p w14:paraId="13A537A9"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25 ks PC ASUS ExpertCenter/D700MC/Mini TWR/i5-11400/8GB/256GB SSD/UHD/W10P/3R konfiguračně vhodné pro práci s kancelářskými aplikacemi a aplikacemi, které jsou předmětem výuky na Střední odborné škole Olomouc spol. s r. o., počítače rovněž zvládnou práci s jednoduchými grafickými aplikacemi, které nejsou náročné na výpočetní výkon a nevyžadují externí grafickou kartu.</w:t>
      </w:r>
    </w:p>
    <w:p w14:paraId="44550E3C"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25 ks LCDASUS C1242HE - 24",</w:t>
      </w:r>
    </w:p>
    <w:p w14:paraId="0E0FE459"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2 ks dataprojektor EPSON,</w:t>
      </w:r>
    </w:p>
    <w:p w14:paraId="12B7E7ED"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2 ks projekční plátno,</w:t>
      </w:r>
    </w:p>
    <w:p w14:paraId="34492E6A"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k dispozici je síťová tiskárna Konica Minolta bizhub C250i a C224.</w:t>
      </w:r>
    </w:p>
    <w:p w14:paraId="76865EA3"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Učebna je vybavena pojízdnými čalouněnými výškově stavitelnými židlemi.</w:t>
      </w:r>
    </w:p>
    <w:p w14:paraId="1BE99405"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Nábytek v učebně č. 21 byl kompletně restaurován a dovybaven. Vznikla tak 4 nová vybavená pracovní místa. Učebna nyní disponuje 24 místy pro žáky a jedním učitelským pracovištěm.</w:t>
      </w:r>
    </w:p>
    <w:p w14:paraId="6AE04095" w14:textId="77777777" w:rsidR="00497EB5" w:rsidRPr="00497EB5" w:rsidRDefault="00497EB5" w:rsidP="00497EB5">
      <w:pPr>
        <w:pStyle w:val="Nadpisvroka"/>
        <w:rPr>
          <w:rFonts w:asciiTheme="minorHAnsi" w:hAnsiTheme="minorHAnsi" w:cstheme="minorHAnsi"/>
          <w:b w:val="0"/>
          <w:sz w:val="24"/>
          <w:szCs w:val="24"/>
        </w:rPr>
      </w:pPr>
    </w:p>
    <w:p w14:paraId="381A79E2" w14:textId="77777777" w:rsidR="00497EB5" w:rsidRPr="00497EB5" w:rsidRDefault="00497EB5" w:rsidP="00497EB5">
      <w:pPr>
        <w:pStyle w:val="Nadpisvroka"/>
        <w:rPr>
          <w:rFonts w:asciiTheme="minorHAnsi" w:hAnsiTheme="minorHAnsi" w:cstheme="minorHAnsi"/>
          <w:b w:val="0"/>
          <w:sz w:val="24"/>
          <w:szCs w:val="24"/>
          <w:u w:val="single"/>
        </w:rPr>
      </w:pPr>
      <w:r w:rsidRPr="00497EB5">
        <w:rPr>
          <w:rFonts w:asciiTheme="minorHAnsi" w:hAnsiTheme="minorHAnsi" w:cstheme="minorHAnsi"/>
          <w:b w:val="0"/>
          <w:sz w:val="24"/>
          <w:szCs w:val="24"/>
          <w:u w:val="single"/>
        </w:rPr>
        <w:t>Mobilní učebna, umístěná v učebně odborných předmětů. Je k dispozici všem třídám obou oborů vzdělání</w:t>
      </w:r>
    </w:p>
    <w:p w14:paraId="6AC2A05A"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20 ks ntb Lenovo V330-14ARR, operační systém: Windows 10 Pro 64, procesor: AMD Ryzen 5 2500U (4C / 8T, 2.0 / 3.6GHz, 2MB L2 / 4MB L3) paměť: 8 GB (4GB na základní desce + 4GB DIMM DDR4-2400 MHz) pevný disk: 256 GB SSD 2.5" SATA6Gb/s, APS ready, displej: 14" Full HD (1920x1080) TN 220nits Anti-glare, grafická karta: AMD Radeon Vega 8 Graphics, polohovací zařízení: TouchPad, web kamera: 720p.</w:t>
      </w:r>
    </w:p>
    <w:p w14:paraId="478E80F3"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Notebooky jsou konfiguračně vhodné pro práci s kancelářskými aplikacemi a aplikacemi, které jsou předmětem výuky na Střední odborné škole Olomouc spol. s r. o., notebooky rovněž zvládnou práci s jednoduchými grafickými aplikacemi, které nejsou náročné na výpočetní výkon.</w:t>
      </w:r>
    </w:p>
    <w:p w14:paraId="40F5C577"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Na všech noteboocích je instalován balík kancelářských aplikací MS Office 2016, jehož součástí je program Teams a všechny ntb jsou tak připraveny pro případné využití při distanční výuce.</w:t>
      </w:r>
      <w:r w:rsidRPr="00497EB5">
        <w:rPr>
          <w:rFonts w:asciiTheme="minorHAnsi" w:hAnsiTheme="minorHAnsi" w:cstheme="minorHAnsi"/>
          <w:b w:val="0"/>
          <w:sz w:val="24"/>
          <w:szCs w:val="24"/>
        </w:rPr>
        <w:br/>
      </w:r>
    </w:p>
    <w:p w14:paraId="2FA5423E" w14:textId="0F29C266"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 xml:space="preserve">Na všech pracovních stanicích je používán jako operační systém Windows 10 Professional </w:t>
      </w:r>
      <w:r w:rsidRPr="00497EB5">
        <w:rPr>
          <w:rFonts w:asciiTheme="minorHAnsi" w:hAnsiTheme="minorHAnsi" w:cstheme="minorHAnsi"/>
          <w:b w:val="0"/>
          <w:sz w:val="24"/>
          <w:szCs w:val="24"/>
        </w:rPr>
        <w:br/>
        <w:t xml:space="preserve">nebo Windows 11 Professional a všechny stanice jsou zařazeny do domény SOS. Na všech pracovních stanicích je nainstalovaný balík kancelářských aplikací Microsoft Office 2016, program pro úpravu fotografií a obrázků Zoner Photo Studio 12 Professional a antivirový program Bitdefender. </w:t>
      </w:r>
      <w:r w:rsidR="001316A6" w:rsidRPr="00497EB5">
        <w:rPr>
          <w:rFonts w:asciiTheme="minorHAnsi" w:hAnsiTheme="minorHAnsi" w:cstheme="minorHAnsi"/>
          <w:b w:val="0"/>
          <w:sz w:val="24"/>
          <w:szCs w:val="24"/>
        </w:rPr>
        <w:t>Aplikace ZAV</w:t>
      </w:r>
      <w:r w:rsidRPr="00497EB5">
        <w:rPr>
          <w:rFonts w:asciiTheme="minorHAnsi" w:hAnsiTheme="minorHAnsi" w:cstheme="minorHAnsi"/>
          <w:b w:val="0"/>
          <w:sz w:val="24"/>
          <w:szCs w:val="24"/>
        </w:rPr>
        <w:t xml:space="preserve"> – programová výuka psaní všemi deseti naslepo.</w:t>
      </w:r>
    </w:p>
    <w:p w14:paraId="71EB2075" w14:textId="77777777" w:rsidR="00497EB5" w:rsidRPr="00497EB5" w:rsidRDefault="00497EB5" w:rsidP="00497EB5">
      <w:pPr>
        <w:pStyle w:val="Nadpisvroka"/>
        <w:rPr>
          <w:rFonts w:asciiTheme="minorHAnsi" w:hAnsiTheme="minorHAnsi" w:cstheme="minorHAnsi"/>
          <w:b w:val="0"/>
          <w:sz w:val="24"/>
          <w:szCs w:val="24"/>
        </w:rPr>
      </w:pPr>
    </w:p>
    <w:p w14:paraId="644923D6"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 xml:space="preserve">Všechny počítače jsou připojeny do sítě LAN pomocí 2 ks aktivních prvků ZyXEL 48xGb+2xSFP IPv6 WebSmart GS1900-48. Použitá strukturovaná kabeláž je kategorie 5E. Žáci mají </w:t>
      </w:r>
      <w:r w:rsidRPr="00497EB5">
        <w:rPr>
          <w:rFonts w:asciiTheme="minorHAnsi" w:hAnsiTheme="minorHAnsi" w:cstheme="minorHAnsi"/>
          <w:b w:val="0"/>
          <w:sz w:val="24"/>
          <w:szCs w:val="24"/>
        </w:rPr>
        <w:br/>
        <w:t>k dispozici síťové disky, které jim slouží k ukládání dat. Síťové disky se nacházejí na serveru DELL T330 s Os MS Win 216 standart. Připojení k internetu je poskytováno pomocí bezdrátové technologie v pásmu 26 GHz, download 200 Mbs, upload 100 Mbs přes centrální router ZyXEL ATP200.</w:t>
      </w:r>
    </w:p>
    <w:p w14:paraId="64F0A1FB" w14:textId="77777777" w:rsidR="00497EB5" w:rsidRPr="00497EB5" w:rsidRDefault="00497EB5" w:rsidP="00497EB5">
      <w:pPr>
        <w:pStyle w:val="Nadpisvroka"/>
        <w:rPr>
          <w:rFonts w:asciiTheme="minorHAnsi" w:hAnsiTheme="minorHAnsi" w:cstheme="minorHAnsi"/>
          <w:b w:val="0"/>
          <w:sz w:val="24"/>
          <w:szCs w:val="24"/>
        </w:rPr>
      </w:pPr>
    </w:p>
    <w:p w14:paraId="7E8300D5"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Ve všech prostorách školy je k dispozici Wi-Fi připojení ve standartu 802.11ac.</w:t>
      </w:r>
    </w:p>
    <w:p w14:paraId="02C3E5BE"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Všechny učebny školy jsou vybaveny moderní didaktickou technikou, kterou průběžně doplňujeme a obnovujeme.</w:t>
      </w:r>
    </w:p>
    <w:p w14:paraId="30514EF7" w14:textId="77777777" w:rsidR="00497EB5" w:rsidRPr="00497EB5" w:rsidRDefault="00497EB5" w:rsidP="00497EB5">
      <w:pPr>
        <w:pStyle w:val="Nadpisvroka"/>
        <w:rPr>
          <w:rFonts w:asciiTheme="minorHAnsi" w:hAnsiTheme="minorHAnsi" w:cstheme="minorHAnsi"/>
          <w:b w:val="0"/>
          <w:sz w:val="24"/>
          <w:szCs w:val="24"/>
        </w:rPr>
      </w:pPr>
    </w:p>
    <w:p w14:paraId="3A4F2244"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Další nová technická vybavení v učebnách:</w:t>
      </w:r>
    </w:p>
    <w:p w14:paraId="08E24E98" w14:textId="77777777" w:rsidR="00497EB5" w:rsidRPr="00497EB5" w:rsidRDefault="00497EB5" w:rsidP="00497EB5">
      <w:pPr>
        <w:pStyle w:val="Nadpisvroka"/>
        <w:rPr>
          <w:rFonts w:asciiTheme="minorHAnsi" w:hAnsiTheme="minorHAnsi" w:cstheme="minorHAnsi"/>
          <w:b w:val="0"/>
          <w:sz w:val="24"/>
          <w:szCs w:val="24"/>
        </w:rPr>
      </w:pPr>
      <w:r w:rsidRPr="00497EB5">
        <w:rPr>
          <w:rFonts w:asciiTheme="minorHAnsi" w:hAnsiTheme="minorHAnsi" w:cstheme="minorHAnsi"/>
          <w:b w:val="0"/>
          <w:sz w:val="24"/>
          <w:szCs w:val="24"/>
        </w:rPr>
        <w:t>2 učebny byly vybaveny kamerami vhodnými k zabezpečení distanční nebo hybridní výuky.</w:t>
      </w:r>
      <w:r w:rsidRPr="00497EB5">
        <w:rPr>
          <w:rFonts w:asciiTheme="minorHAnsi" w:hAnsiTheme="minorHAnsi" w:cstheme="minorHAnsi"/>
          <w:b w:val="0"/>
          <w:sz w:val="24"/>
          <w:szCs w:val="24"/>
        </w:rPr>
        <w:br/>
        <w:t xml:space="preserve">Jedná se o kamery JABRA PANACAST a LOGITECH RALLY. </w:t>
      </w:r>
    </w:p>
    <w:p w14:paraId="6CEDC00F" w14:textId="77777777" w:rsidR="00497EB5" w:rsidRPr="00497EB5" w:rsidRDefault="00497EB5" w:rsidP="00497EB5">
      <w:pPr>
        <w:pStyle w:val="Nadpisvroka"/>
        <w:rPr>
          <w:rFonts w:asciiTheme="minorHAnsi" w:hAnsiTheme="minorHAnsi" w:cstheme="minorHAnsi"/>
          <w:b w:val="0"/>
          <w:sz w:val="24"/>
          <w:szCs w:val="24"/>
        </w:rPr>
      </w:pPr>
    </w:p>
    <w:p w14:paraId="0C4A1DCD" w14:textId="77777777" w:rsidR="006E7561" w:rsidRPr="00391FF6" w:rsidRDefault="006E7561" w:rsidP="00743C72">
      <w:pPr>
        <w:pStyle w:val="Nadpisvroka"/>
        <w:rPr>
          <w:rFonts w:asciiTheme="minorHAnsi" w:hAnsiTheme="minorHAnsi" w:cstheme="minorHAnsi"/>
          <w:sz w:val="24"/>
          <w:u w:val="single"/>
        </w:rPr>
      </w:pPr>
      <w:r w:rsidRPr="00391FF6">
        <w:rPr>
          <w:rFonts w:asciiTheme="minorHAnsi" w:hAnsiTheme="minorHAnsi" w:cstheme="minorHAnsi"/>
          <w:sz w:val="24"/>
          <w:u w:val="single"/>
        </w:rPr>
        <w:lastRenderedPageBreak/>
        <w:t>POSILOVNA</w:t>
      </w:r>
      <w:r w:rsidR="007073A5" w:rsidRPr="00391FF6">
        <w:rPr>
          <w:rFonts w:asciiTheme="minorHAnsi" w:hAnsiTheme="minorHAnsi" w:cstheme="minorHAnsi"/>
          <w:sz w:val="24"/>
          <w:u w:val="single"/>
        </w:rPr>
        <w:t xml:space="preserve"> A</w:t>
      </w:r>
      <w:r w:rsidR="00E42659" w:rsidRPr="00391FF6">
        <w:rPr>
          <w:rFonts w:asciiTheme="minorHAnsi" w:hAnsiTheme="minorHAnsi" w:cstheme="minorHAnsi"/>
          <w:sz w:val="24"/>
          <w:u w:val="single"/>
        </w:rPr>
        <w:t xml:space="preserve"> MALÁ TĚLOCVIČNA</w:t>
      </w:r>
    </w:p>
    <w:p w14:paraId="1265E7B0" w14:textId="77777777" w:rsidR="006E7561" w:rsidRPr="00391FF6" w:rsidRDefault="006E7561" w:rsidP="00743C72">
      <w:pPr>
        <w:jc w:val="both"/>
        <w:rPr>
          <w:rFonts w:asciiTheme="minorHAnsi" w:eastAsia="Arial Unicode MS" w:hAnsiTheme="minorHAnsi" w:cstheme="minorHAnsi"/>
          <w:bCs/>
          <w:iCs/>
          <w:sz w:val="10"/>
        </w:rPr>
      </w:pPr>
    </w:p>
    <w:p w14:paraId="6A7616D6" w14:textId="67E5C170" w:rsidR="006E7561" w:rsidRPr="00391FF6" w:rsidRDefault="006E7561" w:rsidP="00743C72">
      <w:pPr>
        <w:jc w:val="both"/>
        <w:rPr>
          <w:rFonts w:asciiTheme="minorHAnsi" w:hAnsiTheme="minorHAnsi" w:cstheme="minorHAnsi"/>
        </w:rPr>
      </w:pPr>
      <w:r w:rsidRPr="00391FF6">
        <w:rPr>
          <w:rFonts w:asciiTheme="minorHAnsi" w:hAnsiTheme="minorHAnsi" w:cstheme="minorHAnsi"/>
        </w:rPr>
        <w:t>Tělesná výchova je realizována ve školní posilovně</w:t>
      </w:r>
      <w:r w:rsidR="00E42659" w:rsidRPr="00391FF6">
        <w:rPr>
          <w:rFonts w:asciiTheme="minorHAnsi" w:hAnsiTheme="minorHAnsi" w:cstheme="minorHAnsi"/>
        </w:rPr>
        <w:t>, malé tělocvičně</w:t>
      </w:r>
      <w:r w:rsidRPr="00391FF6">
        <w:rPr>
          <w:rFonts w:asciiTheme="minorHAnsi" w:hAnsiTheme="minorHAnsi" w:cstheme="minorHAnsi"/>
        </w:rPr>
        <w:t xml:space="preserve"> a pronajaté tělocvičně </w:t>
      </w:r>
      <w:r w:rsidR="006E723A" w:rsidRPr="00391FF6">
        <w:rPr>
          <w:rFonts w:asciiTheme="minorHAnsi" w:hAnsiTheme="minorHAnsi" w:cstheme="minorHAnsi"/>
        </w:rPr>
        <w:t xml:space="preserve">            </w:t>
      </w:r>
      <w:r w:rsidRPr="00391FF6">
        <w:rPr>
          <w:rFonts w:asciiTheme="minorHAnsi" w:hAnsiTheme="minorHAnsi" w:cstheme="minorHAnsi"/>
        </w:rPr>
        <w:t>ZŠ Svatoplukova.</w:t>
      </w:r>
    </w:p>
    <w:p w14:paraId="40996094" w14:textId="72031016" w:rsidR="00DE318F" w:rsidRPr="00391FF6" w:rsidRDefault="00E42659" w:rsidP="00743C72">
      <w:pPr>
        <w:jc w:val="both"/>
        <w:rPr>
          <w:rFonts w:asciiTheme="minorHAnsi" w:hAnsiTheme="minorHAnsi" w:cstheme="minorHAnsi"/>
        </w:rPr>
      </w:pPr>
      <w:r w:rsidRPr="00391FF6">
        <w:rPr>
          <w:rFonts w:asciiTheme="minorHAnsi" w:hAnsiTheme="minorHAnsi" w:cstheme="minorHAnsi"/>
        </w:rPr>
        <w:t xml:space="preserve">V </w:t>
      </w:r>
      <w:r w:rsidR="006E7561" w:rsidRPr="00391FF6">
        <w:rPr>
          <w:rFonts w:asciiTheme="minorHAnsi" w:hAnsiTheme="minorHAnsi" w:cstheme="minorHAnsi"/>
        </w:rPr>
        <w:t xml:space="preserve">posilovně </w:t>
      </w:r>
      <w:r w:rsidRPr="00391FF6">
        <w:rPr>
          <w:rFonts w:asciiTheme="minorHAnsi" w:hAnsiTheme="minorHAnsi" w:cstheme="minorHAnsi"/>
        </w:rPr>
        <w:t xml:space="preserve">a malé tělocvičně </w:t>
      </w:r>
      <w:r w:rsidR="006E7561" w:rsidRPr="00391FF6">
        <w:rPr>
          <w:rFonts w:asciiTheme="minorHAnsi" w:hAnsiTheme="minorHAnsi" w:cstheme="minorHAnsi"/>
        </w:rPr>
        <w:t>je k dispozici multifunkční pos</w:t>
      </w:r>
      <w:r w:rsidR="00F91AD7" w:rsidRPr="00391FF6">
        <w:rPr>
          <w:rFonts w:asciiTheme="minorHAnsi" w:hAnsiTheme="minorHAnsi" w:cstheme="minorHAnsi"/>
        </w:rPr>
        <w:t>ilovací lavice Kettler, rotopedy</w:t>
      </w:r>
      <w:r w:rsidR="006E7561" w:rsidRPr="00391FF6">
        <w:rPr>
          <w:rFonts w:asciiTheme="minorHAnsi" w:hAnsiTheme="minorHAnsi" w:cstheme="minorHAnsi"/>
        </w:rPr>
        <w:t xml:space="preserve">, </w:t>
      </w:r>
      <w:r w:rsidR="00F91AD7" w:rsidRPr="00391FF6">
        <w:rPr>
          <w:rFonts w:asciiTheme="minorHAnsi" w:hAnsiTheme="minorHAnsi" w:cstheme="minorHAnsi"/>
        </w:rPr>
        <w:t>dva stoly pro stolní tenis</w:t>
      </w:r>
      <w:r w:rsidR="006E7561" w:rsidRPr="00391FF6">
        <w:rPr>
          <w:rFonts w:asciiTheme="minorHAnsi" w:hAnsiTheme="minorHAnsi" w:cstheme="minorHAnsi"/>
        </w:rPr>
        <w:t>, 6 žíněnek pro gymnastiku, 2 lavice pro posilování břišních svalů, posilovací náramky, pružiny, švih</w:t>
      </w:r>
      <w:r w:rsidR="000B41E6" w:rsidRPr="00391FF6">
        <w:rPr>
          <w:rFonts w:asciiTheme="minorHAnsi" w:hAnsiTheme="minorHAnsi" w:cstheme="minorHAnsi"/>
        </w:rPr>
        <w:t xml:space="preserve">adla a činky, </w:t>
      </w:r>
      <w:r w:rsidR="00F91AD7" w:rsidRPr="00391FF6">
        <w:rPr>
          <w:rFonts w:asciiTheme="minorHAnsi" w:hAnsiTheme="minorHAnsi" w:cstheme="minorHAnsi"/>
        </w:rPr>
        <w:t>dva eliptické trenažér</w:t>
      </w:r>
      <w:r w:rsidR="00DE318F" w:rsidRPr="00391FF6">
        <w:rPr>
          <w:rFonts w:asciiTheme="minorHAnsi" w:hAnsiTheme="minorHAnsi" w:cstheme="minorHAnsi"/>
        </w:rPr>
        <w:t>y</w:t>
      </w:r>
      <w:r w:rsidR="005F0107" w:rsidRPr="00391FF6">
        <w:rPr>
          <w:rFonts w:asciiTheme="minorHAnsi" w:hAnsiTheme="minorHAnsi" w:cstheme="minorHAnsi"/>
        </w:rPr>
        <w:t>, cyklotrenažery</w:t>
      </w:r>
      <w:r w:rsidR="00F91AD7" w:rsidRPr="00391FF6">
        <w:rPr>
          <w:rFonts w:asciiTheme="minorHAnsi" w:hAnsiTheme="minorHAnsi" w:cstheme="minorHAnsi"/>
        </w:rPr>
        <w:t xml:space="preserve"> a boxovací pytel. </w:t>
      </w:r>
      <w:r w:rsidR="006E7561" w:rsidRPr="00391FF6">
        <w:rPr>
          <w:rFonts w:asciiTheme="minorHAnsi" w:hAnsiTheme="minorHAnsi" w:cstheme="minorHAnsi"/>
        </w:rPr>
        <w:t xml:space="preserve">Při výuce využíváme audiovizuálních pomůcek (projektor </w:t>
      </w:r>
      <w:r w:rsidR="001316A6" w:rsidRPr="00391FF6">
        <w:rPr>
          <w:rFonts w:asciiTheme="minorHAnsi" w:hAnsiTheme="minorHAnsi" w:cstheme="minorHAnsi"/>
        </w:rPr>
        <w:t>EPSON</w:t>
      </w:r>
      <w:r w:rsidR="006E7561" w:rsidRPr="00391FF6">
        <w:rPr>
          <w:rFonts w:asciiTheme="minorHAnsi" w:hAnsiTheme="minorHAnsi" w:cstheme="minorHAnsi"/>
        </w:rPr>
        <w:t>, připojení k </w:t>
      </w:r>
      <w:r w:rsidR="000C2190" w:rsidRPr="00391FF6">
        <w:rPr>
          <w:rFonts w:asciiTheme="minorHAnsi" w:hAnsiTheme="minorHAnsi" w:cstheme="minorHAnsi"/>
        </w:rPr>
        <w:t>internetu – Wi</w:t>
      </w:r>
      <w:r w:rsidR="00DB6755" w:rsidRPr="00391FF6">
        <w:rPr>
          <w:rFonts w:asciiTheme="minorHAnsi" w:hAnsiTheme="minorHAnsi" w:cstheme="minorHAnsi"/>
        </w:rPr>
        <w:t>-F</w:t>
      </w:r>
      <w:r w:rsidR="006E7561" w:rsidRPr="00391FF6">
        <w:rPr>
          <w:rFonts w:asciiTheme="minorHAnsi" w:hAnsiTheme="minorHAnsi" w:cstheme="minorHAnsi"/>
        </w:rPr>
        <w:t>i) při formování postavy v hodinách aerobiku, kalanetiky,</w:t>
      </w:r>
      <w:r w:rsidR="006E723A" w:rsidRPr="00391FF6">
        <w:rPr>
          <w:rFonts w:asciiTheme="minorHAnsi" w:hAnsiTheme="minorHAnsi" w:cstheme="minorHAnsi"/>
        </w:rPr>
        <w:t xml:space="preserve"> </w:t>
      </w:r>
      <w:r w:rsidR="006E7561" w:rsidRPr="00391FF6">
        <w:rPr>
          <w:rFonts w:asciiTheme="minorHAnsi" w:hAnsiTheme="minorHAnsi" w:cstheme="minorHAnsi"/>
        </w:rPr>
        <w:t xml:space="preserve">relaxačních cvičeních i při výuce teorie tělesné výchovy. </w:t>
      </w:r>
      <w:r w:rsidR="00DE318F" w:rsidRPr="00391FF6">
        <w:rPr>
          <w:rFonts w:asciiTheme="minorHAnsi" w:hAnsiTheme="minorHAnsi" w:cstheme="minorHAnsi"/>
        </w:rPr>
        <w:t xml:space="preserve">Šatna chlapců </w:t>
      </w:r>
      <w:r w:rsidR="000B41E6" w:rsidRPr="00391FF6">
        <w:rPr>
          <w:rFonts w:asciiTheme="minorHAnsi" w:hAnsiTheme="minorHAnsi" w:cstheme="minorHAnsi"/>
        </w:rPr>
        <w:t>je</w:t>
      </w:r>
      <w:r w:rsidR="00DE318F" w:rsidRPr="00391FF6">
        <w:rPr>
          <w:rFonts w:asciiTheme="minorHAnsi" w:hAnsiTheme="minorHAnsi" w:cstheme="minorHAnsi"/>
        </w:rPr>
        <w:t xml:space="preserve"> vybavena průtokovým zásobníkem teplé vody</w:t>
      </w:r>
      <w:r w:rsidR="001316A6" w:rsidRPr="00391FF6">
        <w:rPr>
          <w:rFonts w:asciiTheme="minorHAnsi" w:hAnsiTheme="minorHAnsi" w:cstheme="minorHAnsi"/>
        </w:rPr>
        <w:t>.</w:t>
      </w:r>
      <w:r w:rsidR="00DE318F" w:rsidRPr="00391FF6">
        <w:rPr>
          <w:rFonts w:asciiTheme="minorHAnsi" w:hAnsiTheme="minorHAnsi" w:cstheme="minorHAnsi"/>
        </w:rPr>
        <w:t xml:space="preserve"> </w:t>
      </w:r>
    </w:p>
    <w:p w14:paraId="7FC4CCA9" w14:textId="5B56CC30" w:rsidR="000B41E6" w:rsidRPr="004C3C8C" w:rsidRDefault="000B41E6" w:rsidP="00743C72">
      <w:pPr>
        <w:jc w:val="both"/>
        <w:rPr>
          <w:rFonts w:asciiTheme="minorHAnsi" w:hAnsiTheme="minorHAnsi" w:cstheme="minorHAnsi"/>
          <w:b/>
          <w:color w:val="5B9BD5" w:themeColor="accent5"/>
        </w:rPr>
      </w:pPr>
    </w:p>
    <w:p w14:paraId="2BE4471F" w14:textId="205D94D2" w:rsidR="000B41E6" w:rsidRPr="005F0107" w:rsidRDefault="000B41E6" w:rsidP="00743C72">
      <w:pPr>
        <w:jc w:val="both"/>
        <w:rPr>
          <w:rFonts w:asciiTheme="minorHAnsi" w:hAnsiTheme="minorHAnsi" w:cstheme="minorHAnsi"/>
          <w:b/>
          <w:u w:val="single"/>
        </w:rPr>
      </w:pPr>
      <w:r w:rsidRPr="005F0107">
        <w:rPr>
          <w:rFonts w:asciiTheme="minorHAnsi" w:hAnsiTheme="minorHAnsi" w:cstheme="minorHAnsi"/>
          <w:b/>
          <w:u w:val="single"/>
        </w:rPr>
        <w:t>IZOLAČNÍ MÍSTNOST</w:t>
      </w:r>
    </w:p>
    <w:p w14:paraId="4122FFA6" w14:textId="77777777" w:rsidR="005F0107" w:rsidRPr="005F0107" w:rsidRDefault="005F0107" w:rsidP="00743C72">
      <w:pPr>
        <w:jc w:val="both"/>
        <w:rPr>
          <w:rFonts w:asciiTheme="minorHAnsi" w:hAnsiTheme="minorHAnsi" w:cstheme="minorHAnsi"/>
          <w:b/>
          <w:sz w:val="10"/>
          <w:szCs w:val="10"/>
        </w:rPr>
      </w:pPr>
    </w:p>
    <w:p w14:paraId="6820E4C6" w14:textId="140F268C" w:rsidR="000B41E6" w:rsidRPr="009F4C15" w:rsidRDefault="000B41E6" w:rsidP="00743C72">
      <w:pPr>
        <w:jc w:val="both"/>
        <w:rPr>
          <w:rFonts w:asciiTheme="minorHAnsi" w:hAnsiTheme="minorHAnsi" w:cstheme="minorHAnsi"/>
        </w:rPr>
      </w:pPr>
      <w:r w:rsidRPr="009F4C15">
        <w:rPr>
          <w:rFonts w:asciiTheme="minorHAnsi" w:hAnsiTheme="minorHAnsi" w:cstheme="minorHAnsi"/>
        </w:rPr>
        <w:t>Škola disponuje izolační místností, využívanou v případě podezření na přenosné onemocnění. Místnost je vybavena umyvadlem s tekoucí vodou, gaučem, polštáři a dekou. Větrání je zajištěno.</w:t>
      </w:r>
    </w:p>
    <w:p w14:paraId="75CA25C5" w14:textId="77777777" w:rsidR="00ED779F" w:rsidRPr="009F4C15" w:rsidRDefault="00ED779F" w:rsidP="00037E7C">
      <w:pPr>
        <w:tabs>
          <w:tab w:val="left" w:pos="900"/>
        </w:tabs>
        <w:rPr>
          <w:rFonts w:asciiTheme="minorHAnsi" w:eastAsia="Arial Unicode MS" w:hAnsiTheme="minorHAnsi" w:cstheme="minorHAnsi"/>
          <w:b/>
          <w:bCs/>
          <w:iCs/>
          <w:color w:val="FF0000"/>
        </w:rPr>
      </w:pPr>
    </w:p>
    <w:p w14:paraId="444B53B0" w14:textId="4931FB23" w:rsidR="00BE3334" w:rsidRPr="005F0107" w:rsidRDefault="00391FF6" w:rsidP="00BE3334">
      <w:pPr>
        <w:tabs>
          <w:tab w:val="left" w:pos="900"/>
        </w:tabs>
        <w:rPr>
          <w:rFonts w:asciiTheme="minorHAnsi" w:hAnsiTheme="minorHAnsi" w:cstheme="minorHAnsi"/>
          <w:color w:val="FF0000"/>
          <w:u w:val="single"/>
        </w:rPr>
      </w:pPr>
      <w:r w:rsidRPr="005F0107">
        <w:rPr>
          <w:rFonts w:asciiTheme="minorHAnsi" w:eastAsia="Batang" w:hAnsiTheme="minorHAnsi" w:cstheme="minorHAnsi"/>
          <w:b/>
          <w:bCs/>
          <w:color w:val="000000"/>
          <w:u w:val="single"/>
        </w:rPr>
        <w:t>ŽÁKOVSKÁ A</w:t>
      </w:r>
      <w:r w:rsidR="00BE3334" w:rsidRPr="005F0107">
        <w:rPr>
          <w:rFonts w:asciiTheme="minorHAnsi" w:eastAsia="Batang" w:hAnsiTheme="minorHAnsi" w:cstheme="minorHAnsi"/>
          <w:b/>
          <w:bCs/>
          <w:color w:val="000000"/>
          <w:u w:val="single"/>
        </w:rPr>
        <w:t xml:space="preserve"> PEDAGOGICKÁ KNIHOVNA</w:t>
      </w:r>
    </w:p>
    <w:p w14:paraId="18D66679" w14:textId="77777777" w:rsidR="00BE3334" w:rsidRPr="009F4C15" w:rsidRDefault="00BE3334" w:rsidP="00BE3334">
      <w:pPr>
        <w:tabs>
          <w:tab w:val="left" w:pos="900"/>
        </w:tabs>
        <w:rPr>
          <w:rFonts w:asciiTheme="minorHAnsi" w:hAnsiTheme="minorHAnsi" w:cstheme="minorHAnsi"/>
          <w:color w:val="000000"/>
        </w:rPr>
      </w:pPr>
      <w:r w:rsidRPr="009F4C15">
        <w:rPr>
          <w:rFonts w:asciiTheme="minorHAnsi" w:eastAsia="Batang" w:hAnsiTheme="minorHAnsi" w:cstheme="minorHAnsi"/>
          <w:b/>
          <w:bCs/>
          <w:color w:val="000000"/>
          <w:sz w:val="10"/>
          <w:szCs w:val="10"/>
        </w:rPr>
        <w:t> </w:t>
      </w:r>
    </w:p>
    <w:p w14:paraId="7425FA22" w14:textId="29285603" w:rsidR="00BE3334" w:rsidRPr="009F4C15" w:rsidRDefault="00BE3334" w:rsidP="00BE3334">
      <w:pPr>
        <w:jc w:val="both"/>
        <w:rPr>
          <w:rFonts w:asciiTheme="minorHAnsi" w:hAnsiTheme="minorHAnsi" w:cstheme="minorHAnsi"/>
          <w:color w:val="000000"/>
        </w:rPr>
      </w:pPr>
      <w:r w:rsidRPr="009F4C15">
        <w:rPr>
          <w:rFonts w:asciiTheme="minorHAnsi" w:hAnsiTheme="minorHAnsi" w:cstheme="minorHAnsi"/>
          <w:color w:val="000000"/>
        </w:rPr>
        <w:t xml:space="preserve">Žákovská knihovna byla i ve školním roce </w:t>
      </w:r>
      <w:r w:rsidR="000C7E8C">
        <w:rPr>
          <w:rFonts w:asciiTheme="minorHAnsi" w:hAnsiTheme="minorHAnsi" w:cstheme="minorHAnsi"/>
          <w:color w:val="000000"/>
        </w:rPr>
        <w:t>2022-2023</w:t>
      </w:r>
      <w:r w:rsidRPr="009F4C15">
        <w:rPr>
          <w:rFonts w:asciiTheme="minorHAnsi" w:hAnsiTheme="minorHAnsi" w:cstheme="minorHAnsi"/>
          <w:color w:val="000000"/>
        </w:rPr>
        <w:t xml:space="preserve"> průběžně doplňována, opět zejména o maturitní četbu. </w:t>
      </w:r>
    </w:p>
    <w:p w14:paraId="6FF9E3CF" w14:textId="77777777" w:rsidR="00BE3334" w:rsidRPr="009F4C15" w:rsidRDefault="00BE3334" w:rsidP="00BE3334">
      <w:pPr>
        <w:jc w:val="both"/>
        <w:rPr>
          <w:rFonts w:asciiTheme="minorHAnsi" w:hAnsiTheme="minorHAnsi" w:cstheme="minorHAnsi"/>
          <w:color w:val="000000"/>
        </w:rPr>
      </w:pPr>
      <w:r w:rsidRPr="009F4C15">
        <w:rPr>
          <w:rFonts w:asciiTheme="minorHAnsi" w:hAnsiTheme="minorHAnsi" w:cstheme="minorHAnsi"/>
          <w:color w:val="000000"/>
        </w:rPr>
        <w:t>Seznam knih je žákům nadále k dispozici jednak v klubovně, kde je knihovna umístěna, jednak na webové stránce školy. Zde je rovněž umístěn seznam knih k ústní maturitní zkoušce sestavený podle doporučení MŠMT ČR. </w:t>
      </w:r>
    </w:p>
    <w:p w14:paraId="60A566F8" w14:textId="0E774D10" w:rsidR="00BE3334" w:rsidRPr="009F4C15" w:rsidRDefault="00BE3334" w:rsidP="00BE3334">
      <w:pPr>
        <w:jc w:val="both"/>
        <w:rPr>
          <w:rFonts w:asciiTheme="minorHAnsi" w:hAnsiTheme="minorHAnsi" w:cstheme="minorHAnsi"/>
          <w:color w:val="000000"/>
        </w:rPr>
      </w:pPr>
      <w:r w:rsidRPr="009F4C15">
        <w:rPr>
          <w:rFonts w:asciiTheme="minorHAnsi" w:hAnsiTheme="minorHAnsi" w:cstheme="minorHAnsi"/>
          <w:color w:val="000000"/>
        </w:rPr>
        <w:t>Rovněž je doplňována pedagogická knihovna, která je kromě pedagogů rovněž přístupná žákům. Tituly jsou voleny podle potřeb pedagogů či aktuální nabídky.</w:t>
      </w:r>
    </w:p>
    <w:p w14:paraId="11D42686" w14:textId="12D68FA4" w:rsidR="00BE3334" w:rsidRPr="009F4C15" w:rsidRDefault="00BE3334" w:rsidP="00BE3334">
      <w:pPr>
        <w:jc w:val="both"/>
        <w:rPr>
          <w:rFonts w:asciiTheme="minorHAnsi" w:hAnsiTheme="minorHAnsi" w:cstheme="minorHAnsi"/>
          <w:color w:val="000000"/>
        </w:rPr>
      </w:pPr>
    </w:p>
    <w:p w14:paraId="4C513974" w14:textId="77777777" w:rsidR="00BE3334" w:rsidRPr="009F4C15" w:rsidRDefault="00BE3334" w:rsidP="00BE3334">
      <w:pPr>
        <w:jc w:val="both"/>
        <w:rPr>
          <w:rFonts w:asciiTheme="minorHAnsi" w:hAnsiTheme="minorHAnsi" w:cstheme="minorHAnsi"/>
          <w:color w:val="000000"/>
        </w:rPr>
      </w:pPr>
    </w:p>
    <w:p w14:paraId="0B3FFB60" w14:textId="0BFFF06F" w:rsidR="00DE318F" w:rsidRPr="009F4C15" w:rsidRDefault="00DE318F" w:rsidP="00DE318F">
      <w:pPr>
        <w:jc w:val="both"/>
        <w:rPr>
          <w:rFonts w:asciiTheme="minorHAnsi" w:hAnsiTheme="minorHAnsi" w:cstheme="minorHAnsi"/>
          <w:color w:val="FF0000"/>
          <w:sz w:val="10"/>
        </w:rPr>
      </w:pPr>
      <w:r w:rsidRPr="009F4C15">
        <w:rPr>
          <w:rFonts w:asciiTheme="minorHAnsi" w:hAnsiTheme="minorHAnsi" w:cstheme="minorHAnsi"/>
          <w:u w:val="single"/>
        </w:rPr>
        <w:t>Škola je odběratelem odborných periodik</w:t>
      </w:r>
      <w:r w:rsidR="00E20C9E" w:rsidRPr="009F4C15">
        <w:rPr>
          <w:rFonts w:asciiTheme="minorHAnsi" w:hAnsiTheme="minorHAnsi" w:cstheme="minorHAnsi"/>
          <w:u w:val="single"/>
        </w:rPr>
        <w:t>:</w:t>
      </w:r>
      <w:r w:rsidR="008D150F" w:rsidRPr="009F4C15">
        <w:rPr>
          <w:rFonts w:asciiTheme="minorHAnsi" w:hAnsiTheme="minorHAnsi" w:cstheme="minorHAnsi"/>
          <w:color w:val="FF0000"/>
          <w:u w:val="single"/>
        </w:rPr>
        <w:t xml:space="preserve"> </w:t>
      </w:r>
    </w:p>
    <w:p w14:paraId="309B571C" w14:textId="77777777" w:rsidR="00DE318F" w:rsidRPr="009F4C15" w:rsidRDefault="00DE318F" w:rsidP="00DE318F">
      <w:pPr>
        <w:jc w:val="both"/>
        <w:rPr>
          <w:rFonts w:asciiTheme="minorHAnsi" w:hAnsiTheme="minorHAnsi" w:cstheme="minorHAnsi"/>
          <w:color w:val="FF0000"/>
        </w:rPr>
      </w:pPr>
      <w:r w:rsidRPr="009F4C15">
        <w:rPr>
          <w:rFonts w:asciiTheme="minorHAnsi" w:hAnsiTheme="minorHAnsi" w:cstheme="minorHAnsi"/>
        </w:rPr>
        <w:t>Bridge</w:t>
      </w:r>
      <w:r w:rsidRPr="009F4C15">
        <w:rPr>
          <w:rFonts w:asciiTheme="minorHAnsi" w:hAnsiTheme="minorHAnsi" w:cstheme="minorHAnsi"/>
          <w:color w:val="FF0000"/>
        </w:rPr>
        <w:t xml:space="preserve">,  </w:t>
      </w:r>
    </w:p>
    <w:p w14:paraId="421488AB" w14:textId="77777777" w:rsidR="008D150F" w:rsidRPr="009F4C15" w:rsidRDefault="00DE318F" w:rsidP="00DE318F">
      <w:pPr>
        <w:jc w:val="both"/>
        <w:rPr>
          <w:rFonts w:asciiTheme="minorHAnsi" w:hAnsiTheme="minorHAnsi" w:cstheme="minorHAnsi"/>
        </w:rPr>
      </w:pPr>
      <w:r w:rsidRPr="009F4C15">
        <w:rPr>
          <w:rFonts w:asciiTheme="minorHAnsi" w:hAnsiTheme="minorHAnsi" w:cstheme="minorHAnsi"/>
        </w:rPr>
        <w:t>Mzdová účetní,</w:t>
      </w:r>
    </w:p>
    <w:p w14:paraId="5269A0B7" w14:textId="3CCA64A0" w:rsidR="00DE318F" w:rsidRPr="009F4C15" w:rsidRDefault="008D150F" w:rsidP="00DE318F">
      <w:pPr>
        <w:jc w:val="both"/>
        <w:rPr>
          <w:rFonts w:asciiTheme="minorHAnsi" w:hAnsiTheme="minorHAnsi" w:cstheme="minorHAnsi"/>
        </w:rPr>
      </w:pPr>
      <w:r w:rsidRPr="009F4C15">
        <w:rPr>
          <w:rFonts w:asciiTheme="minorHAnsi" w:hAnsiTheme="minorHAnsi" w:cstheme="minorHAnsi"/>
        </w:rPr>
        <w:t>Účetní a daně,</w:t>
      </w:r>
      <w:r w:rsidR="00DE318F" w:rsidRPr="009F4C15">
        <w:rPr>
          <w:rFonts w:asciiTheme="minorHAnsi" w:hAnsiTheme="minorHAnsi" w:cstheme="minorHAnsi"/>
        </w:rPr>
        <w:t xml:space="preserve"> </w:t>
      </w:r>
    </w:p>
    <w:p w14:paraId="39477AA0" w14:textId="41E22C2D" w:rsidR="00DE318F" w:rsidRPr="009F4C15" w:rsidRDefault="00DE318F" w:rsidP="00DE318F">
      <w:pPr>
        <w:jc w:val="both"/>
        <w:rPr>
          <w:rFonts w:asciiTheme="minorHAnsi" w:hAnsiTheme="minorHAnsi" w:cstheme="minorHAnsi"/>
        </w:rPr>
      </w:pPr>
      <w:r w:rsidRPr="009F4C15">
        <w:rPr>
          <w:rFonts w:asciiTheme="minorHAnsi" w:hAnsiTheme="minorHAnsi" w:cstheme="minorHAnsi"/>
        </w:rPr>
        <w:t xml:space="preserve">Prevence, </w:t>
      </w:r>
    </w:p>
    <w:p w14:paraId="1CC58E45" w14:textId="16736419" w:rsidR="00EF16B8" w:rsidRPr="009F4C15" w:rsidRDefault="00EF16B8" w:rsidP="00DE318F">
      <w:pPr>
        <w:jc w:val="both"/>
        <w:rPr>
          <w:rFonts w:asciiTheme="minorHAnsi" w:hAnsiTheme="minorHAnsi" w:cstheme="minorHAnsi"/>
        </w:rPr>
      </w:pPr>
      <w:r w:rsidRPr="009F4C15">
        <w:rPr>
          <w:rFonts w:asciiTheme="minorHAnsi" w:hAnsiTheme="minorHAnsi" w:cstheme="minorHAnsi"/>
        </w:rPr>
        <w:t>Řízení školy,</w:t>
      </w:r>
    </w:p>
    <w:p w14:paraId="7D209134" w14:textId="4163A653" w:rsidR="00DE318F" w:rsidRPr="009F4C15" w:rsidRDefault="00DE318F" w:rsidP="00DE318F">
      <w:pPr>
        <w:jc w:val="both"/>
        <w:rPr>
          <w:rFonts w:asciiTheme="minorHAnsi" w:hAnsiTheme="minorHAnsi" w:cstheme="minorHAnsi"/>
          <w:color w:val="FF0000"/>
        </w:rPr>
      </w:pPr>
      <w:r w:rsidRPr="009F4C15">
        <w:rPr>
          <w:rFonts w:asciiTheme="minorHAnsi" w:hAnsiTheme="minorHAnsi" w:cstheme="minorHAnsi"/>
        </w:rPr>
        <w:t>Třídní učitel</w:t>
      </w:r>
      <w:r w:rsidR="00E20C9E" w:rsidRPr="009F4C15">
        <w:rPr>
          <w:rFonts w:asciiTheme="minorHAnsi" w:hAnsiTheme="minorHAnsi" w:cstheme="minorHAnsi"/>
        </w:rPr>
        <w:t>.</w:t>
      </w:r>
    </w:p>
    <w:p w14:paraId="0AA585E7" w14:textId="0B0EA672" w:rsidR="00814771" w:rsidRPr="009F4C15" w:rsidRDefault="00814771" w:rsidP="00DE318F">
      <w:pPr>
        <w:rPr>
          <w:rFonts w:asciiTheme="minorHAnsi" w:hAnsiTheme="minorHAnsi" w:cstheme="minorHAnsi"/>
        </w:rPr>
      </w:pPr>
    </w:p>
    <w:p w14:paraId="4C140761" w14:textId="376BF545" w:rsidR="00814771" w:rsidRPr="009F4C15" w:rsidRDefault="00814771" w:rsidP="00DE318F">
      <w:pPr>
        <w:rPr>
          <w:rFonts w:asciiTheme="minorHAnsi" w:hAnsiTheme="minorHAnsi" w:cstheme="minorHAnsi"/>
        </w:rPr>
      </w:pPr>
    </w:p>
    <w:p w14:paraId="5B8FBC5A" w14:textId="349CF645" w:rsidR="00A4678A" w:rsidRDefault="00A4678A" w:rsidP="002A05A2">
      <w:pPr>
        <w:jc w:val="both"/>
        <w:rPr>
          <w:rFonts w:asciiTheme="minorHAnsi" w:hAnsiTheme="minorHAnsi" w:cstheme="minorHAnsi"/>
          <w:color w:val="FF0000"/>
        </w:rPr>
      </w:pPr>
    </w:p>
    <w:p w14:paraId="04A089AA" w14:textId="1DCDF502" w:rsidR="00326187" w:rsidRDefault="00326187" w:rsidP="002A05A2">
      <w:pPr>
        <w:jc w:val="both"/>
        <w:rPr>
          <w:rFonts w:asciiTheme="minorHAnsi" w:hAnsiTheme="minorHAnsi" w:cstheme="minorHAnsi"/>
          <w:color w:val="FF0000"/>
        </w:rPr>
      </w:pPr>
    </w:p>
    <w:p w14:paraId="013D14B0" w14:textId="1F4F57F1" w:rsidR="00326187" w:rsidRDefault="00326187" w:rsidP="002A05A2">
      <w:pPr>
        <w:jc w:val="both"/>
        <w:rPr>
          <w:rFonts w:asciiTheme="minorHAnsi" w:hAnsiTheme="minorHAnsi" w:cstheme="minorHAnsi"/>
          <w:color w:val="FF0000"/>
        </w:rPr>
      </w:pPr>
    </w:p>
    <w:p w14:paraId="41ED6E47" w14:textId="4CAC61D6" w:rsidR="00326187" w:rsidRDefault="00326187" w:rsidP="002A05A2">
      <w:pPr>
        <w:jc w:val="both"/>
        <w:rPr>
          <w:rFonts w:asciiTheme="minorHAnsi" w:hAnsiTheme="minorHAnsi" w:cstheme="minorHAnsi"/>
          <w:color w:val="FF0000"/>
        </w:rPr>
      </w:pPr>
    </w:p>
    <w:p w14:paraId="0C322E34" w14:textId="7C234419" w:rsidR="00326187" w:rsidRDefault="00326187" w:rsidP="002A05A2">
      <w:pPr>
        <w:jc w:val="both"/>
        <w:rPr>
          <w:rFonts w:asciiTheme="minorHAnsi" w:hAnsiTheme="minorHAnsi" w:cstheme="minorHAnsi"/>
          <w:color w:val="FF0000"/>
        </w:rPr>
      </w:pPr>
    </w:p>
    <w:p w14:paraId="6FF870A9" w14:textId="2906EDB8" w:rsidR="00326187" w:rsidRDefault="00326187" w:rsidP="002A05A2">
      <w:pPr>
        <w:jc w:val="both"/>
        <w:rPr>
          <w:rFonts w:asciiTheme="minorHAnsi" w:hAnsiTheme="minorHAnsi" w:cstheme="minorHAnsi"/>
          <w:color w:val="FF0000"/>
        </w:rPr>
      </w:pPr>
    </w:p>
    <w:p w14:paraId="09DA7C18" w14:textId="1DD76CCD" w:rsidR="00326187" w:rsidRDefault="00326187" w:rsidP="002A05A2">
      <w:pPr>
        <w:jc w:val="both"/>
        <w:rPr>
          <w:rFonts w:asciiTheme="minorHAnsi" w:hAnsiTheme="minorHAnsi" w:cstheme="minorHAnsi"/>
          <w:color w:val="FF0000"/>
        </w:rPr>
      </w:pPr>
    </w:p>
    <w:p w14:paraId="6C75C445" w14:textId="7CF77610" w:rsidR="00326187" w:rsidRDefault="00326187" w:rsidP="002A05A2">
      <w:pPr>
        <w:jc w:val="both"/>
        <w:rPr>
          <w:rFonts w:asciiTheme="minorHAnsi" w:hAnsiTheme="minorHAnsi" w:cstheme="minorHAnsi"/>
          <w:color w:val="FF0000"/>
        </w:rPr>
      </w:pPr>
    </w:p>
    <w:p w14:paraId="3C792C57" w14:textId="0FA6C812" w:rsidR="00326187" w:rsidRDefault="00326187" w:rsidP="002A05A2">
      <w:pPr>
        <w:jc w:val="both"/>
        <w:rPr>
          <w:rFonts w:asciiTheme="minorHAnsi" w:hAnsiTheme="minorHAnsi" w:cstheme="minorHAnsi"/>
          <w:color w:val="FF0000"/>
        </w:rPr>
      </w:pPr>
    </w:p>
    <w:p w14:paraId="0C561270" w14:textId="5D0E197E" w:rsidR="00326187" w:rsidRDefault="00326187" w:rsidP="002A05A2">
      <w:pPr>
        <w:jc w:val="both"/>
        <w:rPr>
          <w:rFonts w:asciiTheme="minorHAnsi" w:hAnsiTheme="minorHAnsi" w:cstheme="minorHAnsi"/>
          <w:color w:val="FF0000"/>
        </w:rPr>
      </w:pPr>
    </w:p>
    <w:p w14:paraId="00F4E991" w14:textId="4EB11DA4" w:rsidR="00326187" w:rsidRDefault="00326187" w:rsidP="002A05A2">
      <w:pPr>
        <w:jc w:val="both"/>
        <w:rPr>
          <w:rFonts w:asciiTheme="minorHAnsi" w:hAnsiTheme="minorHAnsi" w:cstheme="minorHAnsi"/>
          <w:color w:val="FF0000"/>
        </w:rPr>
      </w:pPr>
    </w:p>
    <w:p w14:paraId="7BCAFEBB" w14:textId="359B55A7" w:rsidR="00326187" w:rsidRDefault="00326187" w:rsidP="002A05A2">
      <w:pPr>
        <w:jc w:val="both"/>
        <w:rPr>
          <w:rFonts w:asciiTheme="minorHAnsi" w:hAnsiTheme="minorHAnsi" w:cstheme="minorHAnsi"/>
          <w:color w:val="FF0000"/>
        </w:rPr>
      </w:pPr>
    </w:p>
    <w:p w14:paraId="3F019942" w14:textId="77777777" w:rsidR="001B3731" w:rsidRPr="009F4C15" w:rsidRDefault="0079419D" w:rsidP="00523A9F">
      <w:pPr>
        <w:pStyle w:val="Bezmezer"/>
        <w:rPr>
          <w:rFonts w:asciiTheme="minorHAnsi" w:hAnsiTheme="minorHAnsi" w:cstheme="minorHAnsi"/>
          <w:b/>
          <w:sz w:val="32"/>
          <w:u w:val="single"/>
        </w:rPr>
      </w:pPr>
      <w:r w:rsidRPr="009F4C15">
        <w:rPr>
          <w:rFonts w:asciiTheme="minorHAnsi" w:hAnsiTheme="minorHAnsi" w:cstheme="minorHAnsi"/>
          <w:b/>
          <w:sz w:val="32"/>
          <w:u w:val="single"/>
        </w:rPr>
        <w:lastRenderedPageBreak/>
        <w:t>b</w:t>
      </w:r>
      <w:r w:rsidR="006E7561" w:rsidRPr="009F4C15">
        <w:rPr>
          <w:rFonts w:asciiTheme="minorHAnsi" w:hAnsiTheme="minorHAnsi" w:cstheme="minorHAnsi"/>
          <w:b/>
          <w:sz w:val="32"/>
          <w:u w:val="single"/>
        </w:rPr>
        <w:t>) PŘEHLED OBORŮ VZDĚLÁNÍ, KTERÉ ŠKOLA VYUČUJE V SOULADU SE ZÁPISEM VE ŠKOLSKÉM REJSTŘÍKU</w:t>
      </w:r>
    </w:p>
    <w:p w14:paraId="3B614568" w14:textId="77777777" w:rsidR="00523A9F" w:rsidRPr="009F4C15" w:rsidRDefault="00523A9F" w:rsidP="00523A9F">
      <w:pPr>
        <w:pStyle w:val="Bezmezer"/>
        <w:rPr>
          <w:rFonts w:asciiTheme="minorHAnsi" w:hAnsiTheme="minorHAnsi" w:cstheme="minorHAnsi"/>
          <w:b/>
          <w:sz w:val="10"/>
          <w:u w:val="single"/>
        </w:rPr>
      </w:pPr>
    </w:p>
    <w:p w14:paraId="1DB07BC1" w14:textId="77777777" w:rsidR="001B3731" w:rsidRPr="009F4C15" w:rsidRDefault="001B3731" w:rsidP="00CD12F0">
      <w:pPr>
        <w:jc w:val="both"/>
        <w:rPr>
          <w:rFonts w:asciiTheme="minorHAnsi" w:eastAsia="Batang" w:hAnsiTheme="minorHAnsi" w:cstheme="minorHAnsi"/>
          <w:b/>
          <w:bCs/>
          <w:u w:val="single"/>
        </w:rPr>
      </w:pPr>
      <w:r w:rsidRPr="009F4C15">
        <w:rPr>
          <w:rFonts w:asciiTheme="minorHAnsi" w:eastAsia="Batang" w:hAnsiTheme="minorHAnsi" w:cstheme="minorHAnsi"/>
          <w:b/>
          <w:bCs/>
          <w:u w:val="single"/>
        </w:rPr>
        <w:t>PŘEHLED OBORŮ VZDĚLÁNÍ, JEJICH ZAMĚŘENÍ A FORMY:</w:t>
      </w:r>
    </w:p>
    <w:p w14:paraId="16884DD8" w14:textId="77777777" w:rsidR="001B3731" w:rsidRPr="009F4C15" w:rsidRDefault="001B3731" w:rsidP="00CD12F0">
      <w:pPr>
        <w:pStyle w:val="Nadpis4"/>
        <w:jc w:val="both"/>
        <w:rPr>
          <w:rFonts w:asciiTheme="minorHAnsi" w:hAnsiTheme="minorHAnsi" w:cstheme="minorHAnsi"/>
          <w:b w:val="0"/>
          <w:sz w:val="10"/>
        </w:rPr>
      </w:pPr>
    </w:p>
    <w:p w14:paraId="061F09D3" w14:textId="77777777" w:rsidR="001B3731" w:rsidRPr="009F4C15" w:rsidRDefault="001B3731" w:rsidP="00CD12F0">
      <w:pPr>
        <w:pStyle w:val="Nadpis4"/>
        <w:jc w:val="both"/>
        <w:rPr>
          <w:rFonts w:asciiTheme="minorHAnsi" w:hAnsiTheme="minorHAnsi" w:cstheme="minorHAnsi"/>
          <w:sz w:val="24"/>
          <w:u w:val="single"/>
        </w:rPr>
      </w:pPr>
      <w:r w:rsidRPr="009F4C15">
        <w:rPr>
          <w:rFonts w:asciiTheme="minorHAnsi" w:hAnsiTheme="minorHAnsi" w:cstheme="minorHAnsi"/>
          <w:sz w:val="24"/>
          <w:u w:val="single"/>
        </w:rPr>
        <w:t>Délka vzdělání</w:t>
      </w:r>
    </w:p>
    <w:p w14:paraId="6FC89986" w14:textId="77777777" w:rsidR="001B3731" w:rsidRPr="009F4C15" w:rsidRDefault="001B3731" w:rsidP="00896A41">
      <w:pPr>
        <w:tabs>
          <w:tab w:val="num" w:pos="720"/>
          <w:tab w:val="left" w:pos="4320"/>
        </w:tabs>
        <w:jc w:val="both"/>
        <w:rPr>
          <w:rFonts w:asciiTheme="minorHAnsi" w:hAnsiTheme="minorHAnsi" w:cstheme="minorHAnsi"/>
        </w:rPr>
      </w:pPr>
      <w:r w:rsidRPr="009F4C15">
        <w:rPr>
          <w:rFonts w:asciiTheme="minorHAnsi" w:hAnsiTheme="minorHAnsi" w:cstheme="minorHAnsi"/>
        </w:rPr>
        <w:t>DENNÍ STUDIUM</w:t>
      </w:r>
      <w:r w:rsidRPr="009F4C15">
        <w:rPr>
          <w:rFonts w:asciiTheme="minorHAnsi" w:hAnsiTheme="minorHAnsi" w:cstheme="minorHAnsi"/>
        </w:rPr>
        <w:tab/>
        <w:t>4 roky</w:t>
      </w:r>
    </w:p>
    <w:p w14:paraId="7DB69A85" w14:textId="77777777" w:rsidR="001B3731" w:rsidRPr="009F4C15" w:rsidRDefault="001B3731" w:rsidP="00896A41">
      <w:pPr>
        <w:tabs>
          <w:tab w:val="num" w:pos="720"/>
          <w:tab w:val="left" w:pos="4320"/>
        </w:tabs>
        <w:jc w:val="both"/>
        <w:rPr>
          <w:rFonts w:asciiTheme="minorHAnsi" w:hAnsiTheme="minorHAnsi" w:cstheme="minorHAnsi"/>
        </w:rPr>
      </w:pPr>
      <w:r w:rsidRPr="009F4C15">
        <w:rPr>
          <w:rFonts w:asciiTheme="minorHAnsi" w:hAnsiTheme="minorHAnsi" w:cstheme="minorHAnsi"/>
        </w:rPr>
        <w:t>DÁLKOVÉ STUDIUM</w:t>
      </w:r>
      <w:r w:rsidRPr="009F4C15">
        <w:rPr>
          <w:rFonts w:asciiTheme="minorHAnsi" w:hAnsiTheme="minorHAnsi" w:cstheme="minorHAnsi"/>
        </w:rPr>
        <w:tab/>
        <w:t>5 let</w:t>
      </w:r>
    </w:p>
    <w:p w14:paraId="6152CF6F" w14:textId="77777777" w:rsidR="001B3731" w:rsidRPr="009F4C15" w:rsidRDefault="001B3731" w:rsidP="00CD12F0">
      <w:pPr>
        <w:tabs>
          <w:tab w:val="left" w:pos="4320"/>
        </w:tabs>
        <w:jc w:val="both"/>
        <w:rPr>
          <w:rFonts w:asciiTheme="minorHAnsi" w:hAnsiTheme="minorHAnsi" w:cstheme="minorHAnsi"/>
        </w:rPr>
      </w:pPr>
    </w:p>
    <w:p w14:paraId="40ECBD8D" w14:textId="77777777" w:rsidR="001B3731" w:rsidRPr="009F4C15" w:rsidRDefault="001B3731" w:rsidP="00CD12F0">
      <w:pPr>
        <w:pStyle w:val="Nadpis4"/>
        <w:jc w:val="both"/>
        <w:rPr>
          <w:rFonts w:asciiTheme="minorHAnsi" w:hAnsiTheme="minorHAnsi" w:cstheme="minorHAnsi"/>
          <w:sz w:val="24"/>
          <w:u w:val="single"/>
        </w:rPr>
      </w:pPr>
      <w:r w:rsidRPr="009F4C15">
        <w:rPr>
          <w:rFonts w:asciiTheme="minorHAnsi" w:hAnsiTheme="minorHAnsi" w:cstheme="minorHAnsi"/>
          <w:sz w:val="24"/>
          <w:u w:val="single"/>
        </w:rPr>
        <w:t>Forma studia</w:t>
      </w:r>
    </w:p>
    <w:p w14:paraId="55309719" w14:textId="77777777" w:rsidR="001B3731" w:rsidRPr="009F4C15" w:rsidRDefault="001B3731" w:rsidP="00CD12F0">
      <w:pPr>
        <w:tabs>
          <w:tab w:val="left" w:pos="4320"/>
        </w:tabs>
        <w:jc w:val="both"/>
        <w:rPr>
          <w:rFonts w:asciiTheme="minorHAnsi" w:hAnsiTheme="minorHAnsi" w:cstheme="minorHAnsi"/>
        </w:rPr>
      </w:pPr>
      <w:r w:rsidRPr="009F4C15">
        <w:rPr>
          <w:rFonts w:asciiTheme="minorHAnsi" w:hAnsiTheme="minorHAnsi" w:cstheme="minorHAnsi"/>
        </w:rPr>
        <w:t>DENNÍ</w:t>
      </w:r>
    </w:p>
    <w:p w14:paraId="442181DC" w14:textId="77777777" w:rsidR="001B3731" w:rsidRPr="009F4C15" w:rsidRDefault="001B3731" w:rsidP="00CD12F0">
      <w:pPr>
        <w:tabs>
          <w:tab w:val="left" w:pos="4320"/>
        </w:tabs>
        <w:jc w:val="both"/>
        <w:rPr>
          <w:rFonts w:asciiTheme="minorHAnsi" w:hAnsiTheme="minorHAnsi" w:cstheme="minorHAnsi"/>
        </w:rPr>
      </w:pPr>
      <w:r w:rsidRPr="009F4C15">
        <w:rPr>
          <w:rFonts w:asciiTheme="minorHAnsi" w:hAnsiTheme="minorHAnsi" w:cstheme="minorHAnsi"/>
        </w:rPr>
        <w:t>DÁLKOVÁ</w:t>
      </w:r>
    </w:p>
    <w:p w14:paraId="547F9E5A" w14:textId="77777777" w:rsidR="001B3731" w:rsidRPr="009F4C15" w:rsidRDefault="001B3731" w:rsidP="00CD12F0">
      <w:pPr>
        <w:tabs>
          <w:tab w:val="left" w:pos="4320"/>
        </w:tabs>
        <w:jc w:val="both"/>
        <w:rPr>
          <w:rFonts w:asciiTheme="minorHAnsi" w:hAnsiTheme="minorHAnsi" w:cstheme="minorHAnsi"/>
        </w:rPr>
      </w:pPr>
    </w:p>
    <w:p w14:paraId="3EEABCD6" w14:textId="77777777" w:rsidR="001B3731" w:rsidRPr="009F4C15" w:rsidRDefault="001B3731" w:rsidP="00CD12F0">
      <w:pPr>
        <w:jc w:val="both"/>
        <w:rPr>
          <w:rFonts w:asciiTheme="minorHAnsi" w:eastAsia="Batang" w:hAnsiTheme="minorHAnsi" w:cstheme="minorHAnsi"/>
          <w:b/>
          <w:bCs/>
          <w:u w:val="single"/>
        </w:rPr>
      </w:pPr>
      <w:r w:rsidRPr="009F4C15">
        <w:rPr>
          <w:rFonts w:asciiTheme="minorHAnsi" w:eastAsia="Batang" w:hAnsiTheme="minorHAnsi" w:cstheme="minorHAnsi"/>
          <w:b/>
          <w:bCs/>
          <w:u w:val="single"/>
        </w:rPr>
        <w:t>OBORY VZDĚLÁNÍ</w:t>
      </w:r>
    </w:p>
    <w:p w14:paraId="4E5B24EC" w14:textId="77777777" w:rsidR="001B3731" w:rsidRPr="009F4C15" w:rsidRDefault="001B3731" w:rsidP="00CD12F0">
      <w:pPr>
        <w:jc w:val="both"/>
        <w:rPr>
          <w:rFonts w:asciiTheme="minorHAnsi" w:eastAsia="Batang" w:hAnsiTheme="minorHAnsi" w:cstheme="minorHAnsi"/>
        </w:rPr>
      </w:pPr>
    </w:p>
    <w:p w14:paraId="19A46101" w14:textId="77777777" w:rsidR="001B3731" w:rsidRPr="009F4C15" w:rsidRDefault="001B3731" w:rsidP="00CD12F0">
      <w:pPr>
        <w:jc w:val="both"/>
        <w:rPr>
          <w:rFonts w:asciiTheme="minorHAnsi" w:eastAsia="Batang" w:hAnsiTheme="minorHAnsi" w:cstheme="minorHAnsi"/>
          <w:b/>
          <w:u w:val="single"/>
        </w:rPr>
      </w:pPr>
      <w:r w:rsidRPr="009F4C15">
        <w:rPr>
          <w:rFonts w:asciiTheme="minorHAnsi" w:eastAsia="Batang" w:hAnsiTheme="minorHAnsi" w:cstheme="minorHAnsi"/>
          <w:b/>
          <w:u w:val="single"/>
        </w:rPr>
        <w:t>čtyřleté denní studium</w:t>
      </w:r>
    </w:p>
    <w:p w14:paraId="522A3316" w14:textId="77777777" w:rsidR="001B3731" w:rsidRPr="009F4C15" w:rsidRDefault="001B3731" w:rsidP="00CD12F0">
      <w:pPr>
        <w:jc w:val="both"/>
        <w:rPr>
          <w:rFonts w:asciiTheme="minorHAnsi" w:eastAsia="Batang" w:hAnsiTheme="minorHAnsi" w:cstheme="minorHAnsi"/>
          <w:sz w:val="10"/>
          <w:lang w:val="en-US"/>
        </w:rPr>
      </w:pPr>
    </w:p>
    <w:p w14:paraId="37F6B706" w14:textId="77777777" w:rsidR="001B3731" w:rsidRPr="009F4C15" w:rsidRDefault="001B3731" w:rsidP="00CD12F0">
      <w:pPr>
        <w:tabs>
          <w:tab w:val="left" w:pos="4320"/>
        </w:tabs>
        <w:jc w:val="both"/>
        <w:rPr>
          <w:rFonts w:asciiTheme="minorHAnsi" w:eastAsia="Batang" w:hAnsiTheme="minorHAnsi" w:cstheme="minorHAnsi"/>
          <w:bCs/>
        </w:rPr>
      </w:pPr>
      <w:r w:rsidRPr="009F4C15">
        <w:rPr>
          <w:rFonts w:asciiTheme="minorHAnsi" w:hAnsiTheme="minorHAnsi" w:cstheme="minorHAnsi"/>
          <w:b/>
        </w:rPr>
        <w:t>R</w:t>
      </w:r>
      <w:r w:rsidR="005E4431" w:rsidRPr="009F4C15">
        <w:rPr>
          <w:rFonts w:asciiTheme="minorHAnsi" w:hAnsiTheme="minorHAnsi" w:cstheme="minorHAnsi"/>
          <w:b/>
        </w:rPr>
        <w:t>Á</w:t>
      </w:r>
      <w:r w:rsidRPr="009F4C15">
        <w:rPr>
          <w:rFonts w:asciiTheme="minorHAnsi" w:hAnsiTheme="minorHAnsi" w:cstheme="minorHAnsi"/>
          <w:b/>
        </w:rPr>
        <w:t>MCOVÝ VZDĚLÁVACÍ PROGRAM</w:t>
      </w:r>
      <w:r w:rsidR="00896A41" w:rsidRPr="009F4C15">
        <w:rPr>
          <w:rFonts w:asciiTheme="minorHAnsi" w:hAnsiTheme="minorHAnsi" w:cstheme="minorHAnsi"/>
          <w:b/>
        </w:rPr>
        <w:tab/>
      </w:r>
      <w:r w:rsidRPr="009F4C15">
        <w:rPr>
          <w:rFonts w:asciiTheme="minorHAnsi" w:eastAsia="Batang" w:hAnsiTheme="minorHAnsi" w:cstheme="minorHAnsi"/>
        </w:rPr>
        <w:t xml:space="preserve">68 – 43 – M/01 </w:t>
      </w:r>
      <w:r w:rsidRPr="009F4C15">
        <w:rPr>
          <w:rFonts w:asciiTheme="minorHAnsi" w:eastAsia="Batang" w:hAnsiTheme="minorHAnsi" w:cstheme="minorHAnsi"/>
          <w:bCs/>
        </w:rPr>
        <w:t>VEŘEJNOSPRÁVNÍ ČINNOST</w:t>
      </w:r>
    </w:p>
    <w:p w14:paraId="0ED82777" w14:textId="628D750A" w:rsidR="001B3731" w:rsidRPr="009F4C15" w:rsidRDefault="001B3731" w:rsidP="00CD12F0">
      <w:pPr>
        <w:tabs>
          <w:tab w:val="left" w:pos="4320"/>
        </w:tabs>
        <w:jc w:val="both"/>
        <w:rPr>
          <w:rFonts w:asciiTheme="minorHAnsi" w:eastAsia="Batang" w:hAnsiTheme="minorHAnsi" w:cstheme="minorHAnsi"/>
          <w:bCs/>
        </w:rPr>
      </w:pPr>
      <w:r w:rsidRPr="009F4C15">
        <w:rPr>
          <w:rFonts w:asciiTheme="minorHAnsi" w:hAnsiTheme="minorHAnsi" w:cstheme="minorHAnsi"/>
          <w:b/>
        </w:rPr>
        <w:t>ŠKOLNÍ VZDĚLÁVACÍ PROGRAM</w:t>
      </w:r>
      <w:r w:rsidR="00896A41" w:rsidRPr="009F4C15">
        <w:rPr>
          <w:rFonts w:asciiTheme="minorHAnsi" w:hAnsiTheme="minorHAnsi" w:cstheme="minorHAnsi"/>
        </w:rPr>
        <w:tab/>
      </w:r>
      <w:r w:rsidRPr="009F4C15">
        <w:rPr>
          <w:rFonts w:asciiTheme="minorHAnsi" w:eastAsia="Batang" w:hAnsiTheme="minorHAnsi" w:cstheme="minorHAnsi"/>
          <w:bCs/>
        </w:rPr>
        <w:t>VEŘEJNOSPRÁVNÍ ČINNOST</w:t>
      </w:r>
    </w:p>
    <w:p w14:paraId="67CFFD89" w14:textId="640D5649" w:rsidR="0098739F" w:rsidRPr="009F4C15" w:rsidRDefault="0098739F" w:rsidP="00CD12F0">
      <w:pPr>
        <w:tabs>
          <w:tab w:val="left" w:pos="4320"/>
        </w:tabs>
        <w:jc w:val="both"/>
        <w:rPr>
          <w:rFonts w:asciiTheme="minorHAnsi" w:eastAsia="Batang" w:hAnsiTheme="minorHAnsi" w:cstheme="minorHAnsi"/>
          <w:bCs/>
        </w:rPr>
      </w:pPr>
    </w:p>
    <w:p w14:paraId="4F3BC08E" w14:textId="147483D0" w:rsidR="0098739F" w:rsidRPr="009F4C15" w:rsidRDefault="0098739F" w:rsidP="0098739F">
      <w:pPr>
        <w:tabs>
          <w:tab w:val="left" w:pos="4320"/>
        </w:tabs>
        <w:jc w:val="both"/>
        <w:rPr>
          <w:rFonts w:asciiTheme="minorHAnsi" w:eastAsia="Batang" w:hAnsiTheme="minorHAnsi" w:cstheme="minorHAnsi"/>
          <w:bCs/>
        </w:rPr>
      </w:pPr>
      <w:r w:rsidRPr="009F4C15">
        <w:rPr>
          <w:rFonts w:asciiTheme="minorHAnsi" w:hAnsiTheme="minorHAnsi" w:cstheme="minorHAnsi"/>
          <w:b/>
        </w:rPr>
        <w:t>RÁMCOVÝ VZDĚLÁVACÍ PROGRAM</w:t>
      </w:r>
      <w:r w:rsidRPr="009F4C15">
        <w:rPr>
          <w:rFonts w:asciiTheme="minorHAnsi" w:hAnsiTheme="minorHAnsi" w:cstheme="minorHAnsi"/>
          <w:b/>
        </w:rPr>
        <w:tab/>
      </w:r>
      <w:r w:rsidRPr="009F4C15">
        <w:rPr>
          <w:rFonts w:asciiTheme="minorHAnsi" w:eastAsia="Batang" w:hAnsiTheme="minorHAnsi" w:cstheme="minorHAnsi"/>
        </w:rPr>
        <w:t xml:space="preserve">72 – 41 – M/01 </w:t>
      </w:r>
      <w:r w:rsidRPr="009F4C15">
        <w:rPr>
          <w:rFonts w:asciiTheme="minorHAnsi" w:eastAsia="Batang" w:hAnsiTheme="minorHAnsi" w:cstheme="minorHAnsi"/>
          <w:bCs/>
        </w:rPr>
        <w:t>INFORMAČNÍ SLUŽBY</w:t>
      </w:r>
    </w:p>
    <w:p w14:paraId="4256F163" w14:textId="41C4AA72" w:rsidR="0098739F" w:rsidRPr="009F4C15" w:rsidRDefault="0098739F" w:rsidP="0098739F">
      <w:pPr>
        <w:tabs>
          <w:tab w:val="left" w:pos="4320"/>
        </w:tabs>
        <w:jc w:val="both"/>
        <w:rPr>
          <w:rFonts w:asciiTheme="minorHAnsi" w:eastAsia="Batang" w:hAnsiTheme="minorHAnsi" w:cstheme="minorHAnsi"/>
          <w:bCs/>
        </w:rPr>
      </w:pPr>
      <w:r w:rsidRPr="009F4C15">
        <w:rPr>
          <w:rFonts w:asciiTheme="minorHAnsi" w:hAnsiTheme="minorHAnsi" w:cstheme="minorHAnsi"/>
          <w:b/>
        </w:rPr>
        <w:t>ŠKOLNÍ VZDĚLÁVACÍ PROGRAM</w:t>
      </w:r>
      <w:r w:rsidRPr="009F4C15">
        <w:rPr>
          <w:rFonts w:asciiTheme="minorHAnsi" w:hAnsiTheme="minorHAnsi" w:cstheme="minorHAnsi"/>
        </w:rPr>
        <w:tab/>
      </w:r>
      <w:r w:rsidRPr="009F4C15">
        <w:rPr>
          <w:rFonts w:asciiTheme="minorHAnsi" w:eastAsia="Batang" w:hAnsiTheme="minorHAnsi" w:cstheme="minorHAnsi"/>
          <w:bCs/>
        </w:rPr>
        <w:t>INFORMAČNÍ SLUŽBY A MEDIÁLNÍ KOMUNIKACE</w:t>
      </w:r>
    </w:p>
    <w:p w14:paraId="6EB40F8D" w14:textId="77777777" w:rsidR="0098739F" w:rsidRPr="009F4C15" w:rsidRDefault="0098739F" w:rsidP="00CD12F0">
      <w:pPr>
        <w:tabs>
          <w:tab w:val="left" w:pos="4320"/>
        </w:tabs>
        <w:jc w:val="both"/>
        <w:rPr>
          <w:rFonts w:asciiTheme="minorHAnsi" w:hAnsiTheme="minorHAnsi" w:cstheme="minorHAnsi"/>
        </w:rPr>
      </w:pPr>
    </w:p>
    <w:p w14:paraId="551E9F56" w14:textId="77777777" w:rsidR="001B3731" w:rsidRPr="009F4C15" w:rsidRDefault="001B3731" w:rsidP="00CD12F0">
      <w:pPr>
        <w:jc w:val="both"/>
        <w:rPr>
          <w:rFonts w:asciiTheme="minorHAnsi" w:eastAsia="Batang" w:hAnsiTheme="minorHAnsi" w:cstheme="minorHAnsi"/>
          <w:b/>
          <w:u w:val="single"/>
        </w:rPr>
      </w:pPr>
      <w:r w:rsidRPr="009F4C15">
        <w:rPr>
          <w:rFonts w:asciiTheme="minorHAnsi" w:eastAsia="Batang" w:hAnsiTheme="minorHAnsi" w:cstheme="minorHAnsi"/>
          <w:b/>
          <w:u w:val="single"/>
        </w:rPr>
        <w:t>pětileté dálkové studium při zaměstnání</w:t>
      </w:r>
    </w:p>
    <w:p w14:paraId="12D385C7" w14:textId="77777777" w:rsidR="005E4431" w:rsidRPr="009F4C15" w:rsidRDefault="005E4431" w:rsidP="00CD12F0">
      <w:pPr>
        <w:jc w:val="both"/>
        <w:rPr>
          <w:rFonts w:asciiTheme="minorHAnsi" w:eastAsia="Batang" w:hAnsiTheme="minorHAnsi" w:cstheme="minorHAnsi"/>
          <w:b/>
          <w:sz w:val="10"/>
        </w:rPr>
      </w:pPr>
    </w:p>
    <w:p w14:paraId="57BFED79" w14:textId="77777777" w:rsidR="00896A41" w:rsidRPr="009F4C15" w:rsidRDefault="00896A41" w:rsidP="00896A41">
      <w:pPr>
        <w:tabs>
          <w:tab w:val="left" w:pos="4320"/>
        </w:tabs>
        <w:jc w:val="both"/>
        <w:rPr>
          <w:rFonts w:asciiTheme="minorHAnsi" w:eastAsia="Batang" w:hAnsiTheme="minorHAnsi" w:cstheme="minorHAnsi"/>
          <w:bCs/>
        </w:rPr>
      </w:pPr>
      <w:r w:rsidRPr="009F4C15">
        <w:rPr>
          <w:rFonts w:asciiTheme="minorHAnsi" w:hAnsiTheme="minorHAnsi" w:cstheme="minorHAnsi"/>
          <w:b/>
        </w:rPr>
        <w:t>RÁMCOVÝ VZDĚLÁVACÍ PROGRAM</w:t>
      </w:r>
      <w:r w:rsidRPr="009F4C15">
        <w:rPr>
          <w:rFonts w:asciiTheme="minorHAnsi" w:hAnsiTheme="minorHAnsi" w:cstheme="minorHAnsi"/>
          <w:b/>
        </w:rPr>
        <w:tab/>
      </w:r>
      <w:r w:rsidRPr="009F4C15">
        <w:rPr>
          <w:rFonts w:asciiTheme="minorHAnsi" w:eastAsia="Batang" w:hAnsiTheme="minorHAnsi" w:cstheme="minorHAnsi"/>
        </w:rPr>
        <w:t xml:space="preserve">68 – 43 – M/01 </w:t>
      </w:r>
      <w:r w:rsidRPr="009F4C15">
        <w:rPr>
          <w:rFonts w:asciiTheme="minorHAnsi" w:eastAsia="Batang" w:hAnsiTheme="minorHAnsi" w:cstheme="minorHAnsi"/>
          <w:bCs/>
        </w:rPr>
        <w:t>VEŘEJNOSPRÁVNÍ ČINNOST</w:t>
      </w:r>
    </w:p>
    <w:p w14:paraId="79060E0D" w14:textId="77777777" w:rsidR="00896A41" w:rsidRPr="009F4C15" w:rsidRDefault="00896A41" w:rsidP="00896A41">
      <w:pPr>
        <w:tabs>
          <w:tab w:val="left" w:pos="4320"/>
        </w:tabs>
        <w:jc w:val="both"/>
        <w:rPr>
          <w:rFonts w:asciiTheme="minorHAnsi" w:hAnsiTheme="minorHAnsi" w:cstheme="minorHAnsi"/>
        </w:rPr>
      </w:pPr>
      <w:r w:rsidRPr="009F4C15">
        <w:rPr>
          <w:rFonts w:asciiTheme="minorHAnsi" w:hAnsiTheme="minorHAnsi" w:cstheme="minorHAnsi"/>
          <w:b/>
        </w:rPr>
        <w:t>ŠKOLNÍ VZDĚLÁVACÍ PROGRAM</w:t>
      </w:r>
      <w:r w:rsidRPr="009F4C15">
        <w:rPr>
          <w:rFonts w:asciiTheme="minorHAnsi" w:hAnsiTheme="minorHAnsi" w:cstheme="minorHAnsi"/>
        </w:rPr>
        <w:tab/>
      </w:r>
      <w:r w:rsidRPr="009F4C15">
        <w:rPr>
          <w:rFonts w:asciiTheme="minorHAnsi" w:eastAsia="Batang" w:hAnsiTheme="minorHAnsi" w:cstheme="minorHAnsi"/>
          <w:bCs/>
        </w:rPr>
        <w:t>VEŘEJNOSPRÁVNÍ ČINNOST</w:t>
      </w:r>
    </w:p>
    <w:p w14:paraId="7855F36B" w14:textId="77777777" w:rsidR="00227318" w:rsidRPr="009F4C15" w:rsidRDefault="00227318" w:rsidP="00CD12F0">
      <w:pPr>
        <w:jc w:val="both"/>
        <w:rPr>
          <w:rFonts w:asciiTheme="minorHAnsi" w:hAnsiTheme="minorHAnsi" w:cstheme="minorHAnsi"/>
        </w:rPr>
      </w:pPr>
    </w:p>
    <w:p w14:paraId="146842E4" w14:textId="77777777" w:rsidR="001B3731" w:rsidRPr="009F4C15" w:rsidRDefault="001B3731" w:rsidP="00743C72">
      <w:pPr>
        <w:jc w:val="both"/>
        <w:rPr>
          <w:rFonts w:asciiTheme="minorHAnsi" w:hAnsiTheme="minorHAnsi" w:cstheme="minorHAnsi"/>
        </w:rPr>
      </w:pPr>
      <w:r w:rsidRPr="009F4C15">
        <w:rPr>
          <w:rFonts w:asciiTheme="minorHAnsi" w:hAnsiTheme="minorHAnsi" w:cstheme="minorHAnsi"/>
        </w:rPr>
        <w:t>Cílem vzdělávání je poskytnou střední vzdělání občanům České republiky nebo jiného členského státu Evropské unie a získat střední vzdělání zakončené maturitní zkouškou.</w:t>
      </w:r>
    </w:p>
    <w:p w14:paraId="7EDAD168" w14:textId="77777777" w:rsidR="001B3731" w:rsidRPr="009F4C15" w:rsidRDefault="001B3731" w:rsidP="00743C72">
      <w:pPr>
        <w:jc w:val="both"/>
        <w:rPr>
          <w:rFonts w:asciiTheme="minorHAnsi" w:hAnsiTheme="minorHAnsi" w:cstheme="minorHAnsi"/>
        </w:rPr>
      </w:pPr>
      <w:r w:rsidRPr="009F4C15">
        <w:rPr>
          <w:rFonts w:asciiTheme="minorHAnsi" w:hAnsiTheme="minorHAnsi" w:cstheme="minorHAnsi"/>
        </w:rPr>
        <w:t>Předávané poznatky a vědomosti vyplývají z výsledků soudobého stavu poznání světa a jsou v souladu s obecnými cíli vzdělávání na základě co nejširšího uplatňování účinných metod moderních pedagogických přístupů a forem výuky.</w:t>
      </w:r>
    </w:p>
    <w:p w14:paraId="2BA085E8" w14:textId="77777777" w:rsidR="001B3731" w:rsidRPr="009F4C15" w:rsidRDefault="001B3731" w:rsidP="00CD12F0">
      <w:pPr>
        <w:tabs>
          <w:tab w:val="left" w:pos="1620"/>
          <w:tab w:val="left" w:pos="2880"/>
        </w:tabs>
        <w:jc w:val="both"/>
        <w:rPr>
          <w:rFonts w:asciiTheme="minorHAnsi" w:hAnsiTheme="minorHAnsi" w:cstheme="minorHAnsi"/>
          <w:color w:val="FF0000"/>
          <w:szCs w:val="18"/>
        </w:rPr>
      </w:pPr>
    </w:p>
    <w:p w14:paraId="483DEA53" w14:textId="78FB4247" w:rsidR="001B3731" w:rsidRPr="009F4C15" w:rsidRDefault="001B3731" w:rsidP="00CD12F0">
      <w:pPr>
        <w:tabs>
          <w:tab w:val="left" w:pos="1620"/>
          <w:tab w:val="left" w:pos="2880"/>
        </w:tabs>
        <w:jc w:val="both"/>
        <w:rPr>
          <w:rFonts w:asciiTheme="minorHAnsi" w:hAnsiTheme="minorHAnsi" w:cstheme="minorHAnsi"/>
          <w:szCs w:val="18"/>
        </w:rPr>
      </w:pPr>
      <w:r w:rsidRPr="009F4C15">
        <w:rPr>
          <w:rFonts w:asciiTheme="minorHAnsi" w:hAnsiTheme="minorHAnsi" w:cstheme="minorHAnsi"/>
          <w:szCs w:val="18"/>
          <w:u w:val="single"/>
        </w:rPr>
        <w:t xml:space="preserve">Typ </w:t>
      </w:r>
      <w:r w:rsidR="0066690D" w:rsidRPr="009F4C15">
        <w:rPr>
          <w:rFonts w:asciiTheme="minorHAnsi" w:hAnsiTheme="minorHAnsi" w:cstheme="minorHAnsi"/>
          <w:szCs w:val="18"/>
          <w:u w:val="single"/>
        </w:rPr>
        <w:t>školy:</w:t>
      </w:r>
      <w:r w:rsidR="0066690D" w:rsidRPr="009F4C15">
        <w:rPr>
          <w:rFonts w:asciiTheme="minorHAnsi" w:hAnsiTheme="minorHAnsi" w:cstheme="minorHAnsi"/>
          <w:szCs w:val="18"/>
        </w:rPr>
        <w:t xml:space="preserve">  </w:t>
      </w:r>
      <w:r w:rsidRPr="009F4C15">
        <w:rPr>
          <w:rFonts w:asciiTheme="minorHAnsi" w:hAnsiTheme="minorHAnsi" w:cstheme="minorHAnsi"/>
          <w:szCs w:val="18"/>
        </w:rPr>
        <w:t>       </w:t>
      </w:r>
      <w:r w:rsidRPr="009F4C15">
        <w:rPr>
          <w:rFonts w:asciiTheme="minorHAnsi" w:hAnsiTheme="minorHAnsi" w:cstheme="minorHAnsi"/>
          <w:szCs w:val="18"/>
        </w:rPr>
        <w:tab/>
        <w:t>střední odborná škola</w:t>
      </w:r>
    </w:p>
    <w:p w14:paraId="0A535237" w14:textId="77777777" w:rsidR="001B3731" w:rsidRPr="009F4C15" w:rsidRDefault="001B3731" w:rsidP="00CD12F0">
      <w:pPr>
        <w:tabs>
          <w:tab w:val="left" w:pos="1620"/>
          <w:tab w:val="left" w:pos="2880"/>
        </w:tabs>
        <w:jc w:val="both"/>
        <w:rPr>
          <w:rFonts w:asciiTheme="minorHAnsi" w:hAnsiTheme="minorHAnsi" w:cstheme="minorHAnsi"/>
          <w:szCs w:val="18"/>
        </w:rPr>
      </w:pPr>
    </w:p>
    <w:p w14:paraId="3985B636" w14:textId="3A2E2192" w:rsidR="001B3731" w:rsidRPr="009F4C15" w:rsidRDefault="001B3731" w:rsidP="00CD12F0">
      <w:pPr>
        <w:tabs>
          <w:tab w:val="left" w:pos="1620"/>
          <w:tab w:val="left" w:pos="2880"/>
        </w:tabs>
        <w:jc w:val="both"/>
        <w:rPr>
          <w:rFonts w:asciiTheme="minorHAnsi" w:hAnsiTheme="minorHAnsi" w:cstheme="minorHAnsi"/>
          <w:color w:val="000000"/>
          <w:szCs w:val="18"/>
        </w:rPr>
      </w:pPr>
      <w:r w:rsidRPr="009F4C15">
        <w:rPr>
          <w:rFonts w:asciiTheme="minorHAnsi" w:hAnsiTheme="minorHAnsi" w:cstheme="minorHAnsi"/>
          <w:color w:val="000000"/>
          <w:szCs w:val="18"/>
          <w:u w:val="single"/>
        </w:rPr>
        <w:t>Počet tříd: </w:t>
      </w:r>
      <w:r w:rsidR="00896A41" w:rsidRPr="009F4C15">
        <w:rPr>
          <w:rFonts w:asciiTheme="minorHAnsi" w:hAnsiTheme="minorHAnsi" w:cstheme="minorHAnsi"/>
          <w:color w:val="000000"/>
          <w:szCs w:val="18"/>
        </w:rPr>
        <w:tab/>
      </w:r>
      <w:r w:rsidR="00E42659" w:rsidRPr="009F4C15">
        <w:rPr>
          <w:rFonts w:asciiTheme="minorHAnsi" w:hAnsiTheme="minorHAnsi" w:cstheme="minorHAnsi"/>
          <w:szCs w:val="18"/>
        </w:rPr>
        <w:t>1</w:t>
      </w:r>
      <w:r w:rsidR="0098739F" w:rsidRPr="009F4C15">
        <w:rPr>
          <w:rFonts w:asciiTheme="minorHAnsi" w:hAnsiTheme="minorHAnsi" w:cstheme="minorHAnsi"/>
          <w:szCs w:val="18"/>
        </w:rPr>
        <w:t>3</w:t>
      </w:r>
    </w:p>
    <w:p w14:paraId="59AC123A" w14:textId="67EE9A4A" w:rsidR="001B3731" w:rsidRPr="009F4C15" w:rsidRDefault="001B3731" w:rsidP="00CD12F0">
      <w:pPr>
        <w:tabs>
          <w:tab w:val="left" w:pos="1620"/>
          <w:tab w:val="left" w:pos="2880"/>
          <w:tab w:val="left" w:pos="5580"/>
        </w:tabs>
        <w:jc w:val="both"/>
        <w:rPr>
          <w:rFonts w:asciiTheme="minorHAnsi" w:hAnsiTheme="minorHAnsi" w:cstheme="minorHAnsi"/>
          <w:color w:val="000000"/>
          <w:szCs w:val="18"/>
        </w:rPr>
      </w:pPr>
    </w:p>
    <w:p w14:paraId="39442864" w14:textId="77777777" w:rsidR="001B3731" w:rsidRPr="009F4C15" w:rsidRDefault="001B3731" w:rsidP="00CD12F0">
      <w:pPr>
        <w:tabs>
          <w:tab w:val="left" w:pos="1620"/>
          <w:tab w:val="left" w:pos="2880"/>
          <w:tab w:val="left" w:pos="5580"/>
        </w:tabs>
        <w:jc w:val="both"/>
        <w:rPr>
          <w:rFonts w:asciiTheme="minorHAnsi" w:hAnsiTheme="minorHAnsi" w:cstheme="minorHAnsi"/>
          <w:color w:val="000000"/>
          <w:szCs w:val="18"/>
          <w:u w:val="single"/>
        </w:rPr>
      </w:pPr>
      <w:r w:rsidRPr="009F4C15">
        <w:rPr>
          <w:rFonts w:asciiTheme="minorHAnsi" w:hAnsiTheme="minorHAnsi" w:cstheme="minorHAnsi"/>
          <w:color w:val="000000"/>
          <w:szCs w:val="18"/>
          <w:u w:val="single"/>
        </w:rPr>
        <w:t xml:space="preserve">z toho: </w:t>
      </w:r>
    </w:p>
    <w:p w14:paraId="06CE5EB2" w14:textId="4E517518" w:rsidR="001B3731" w:rsidRPr="009F4C15" w:rsidRDefault="001B3731" w:rsidP="00CD12F0">
      <w:pPr>
        <w:tabs>
          <w:tab w:val="left" w:pos="1620"/>
          <w:tab w:val="left" w:pos="2880"/>
          <w:tab w:val="left" w:pos="5580"/>
        </w:tabs>
        <w:spacing w:line="276" w:lineRule="auto"/>
        <w:jc w:val="both"/>
        <w:rPr>
          <w:rFonts w:asciiTheme="minorHAnsi" w:hAnsiTheme="minorHAnsi" w:cstheme="minorHAnsi"/>
          <w:color w:val="000000"/>
          <w:szCs w:val="18"/>
        </w:rPr>
      </w:pPr>
      <w:r w:rsidRPr="009F4C15">
        <w:rPr>
          <w:rFonts w:asciiTheme="minorHAnsi" w:hAnsiTheme="minorHAnsi" w:cstheme="minorHAnsi"/>
          <w:caps/>
          <w:color w:val="000000"/>
          <w:szCs w:val="18"/>
        </w:rPr>
        <w:t>denní</w:t>
      </w:r>
      <w:r w:rsidRPr="009F4C15">
        <w:rPr>
          <w:rFonts w:asciiTheme="minorHAnsi" w:hAnsiTheme="minorHAnsi" w:cstheme="minorHAnsi"/>
          <w:caps/>
          <w:color w:val="000000"/>
          <w:szCs w:val="18"/>
        </w:rPr>
        <w:tab/>
      </w:r>
      <w:r w:rsidR="00203640">
        <w:rPr>
          <w:rFonts w:asciiTheme="minorHAnsi" w:hAnsiTheme="minorHAnsi" w:cstheme="minorHAnsi"/>
          <w:color w:val="000000"/>
          <w:szCs w:val="18"/>
        </w:rPr>
        <w:t>8</w:t>
      </w:r>
      <w:r w:rsidR="001D359D" w:rsidRPr="009F4C15">
        <w:rPr>
          <w:rFonts w:asciiTheme="minorHAnsi" w:hAnsiTheme="minorHAnsi" w:cstheme="minorHAnsi"/>
          <w:color w:val="000000"/>
          <w:szCs w:val="18"/>
        </w:rPr>
        <w:t xml:space="preserve"> tříd</w:t>
      </w:r>
      <w:r w:rsidRPr="009F4C15">
        <w:rPr>
          <w:rFonts w:asciiTheme="minorHAnsi" w:hAnsiTheme="minorHAnsi" w:cstheme="minorHAnsi"/>
          <w:color w:val="000000"/>
          <w:szCs w:val="18"/>
        </w:rPr>
        <w:t xml:space="preserve"> </w:t>
      </w:r>
      <w:r w:rsidR="002D6D50" w:rsidRPr="009F4C15">
        <w:rPr>
          <w:rFonts w:asciiTheme="minorHAnsi" w:hAnsiTheme="minorHAnsi" w:cstheme="minorHAnsi"/>
          <w:color w:val="000000"/>
          <w:szCs w:val="18"/>
        </w:rPr>
        <w:t>v</w:t>
      </w:r>
      <w:r w:rsidRPr="009F4C15">
        <w:rPr>
          <w:rFonts w:asciiTheme="minorHAnsi" w:hAnsiTheme="minorHAnsi" w:cstheme="minorHAnsi"/>
          <w:color w:val="000000"/>
          <w:szCs w:val="18"/>
        </w:rPr>
        <w:t>eřejnosprávní činnost</w:t>
      </w:r>
    </w:p>
    <w:p w14:paraId="087A8265" w14:textId="33706319" w:rsidR="0098739F" w:rsidRPr="009F4C15" w:rsidRDefault="0098739F" w:rsidP="00CD12F0">
      <w:pPr>
        <w:tabs>
          <w:tab w:val="left" w:pos="1620"/>
          <w:tab w:val="left" w:pos="2880"/>
          <w:tab w:val="left" w:pos="5580"/>
        </w:tabs>
        <w:spacing w:line="276" w:lineRule="auto"/>
        <w:jc w:val="both"/>
        <w:rPr>
          <w:rFonts w:asciiTheme="minorHAnsi" w:hAnsiTheme="minorHAnsi" w:cstheme="minorHAnsi"/>
          <w:szCs w:val="18"/>
        </w:rPr>
      </w:pPr>
      <w:r w:rsidRPr="009F4C15">
        <w:rPr>
          <w:rFonts w:asciiTheme="minorHAnsi" w:hAnsiTheme="minorHAnsi" w:cstheme="minorHAnsi"/>
          <w:szCs w:val="18"/>
        </w:rPr>
        <w:t xml:space="preserve">                              1 třída informační služby a mediální komunikace</w:t>
      </w:r>
    </w:p>
    <w:p w14:paraId="36138863" w14:textId="63E9C960" w:rsidR="001B3731" w:rsidRPr="009F4C15" w:rsidRDefault="001B3731" w:rsidP="00CD12F0">
      <w:pPr>
        <w:tabs>
          <w:tab w:val="left" w:pos="1620"/>
          <w:tab w:val="left" w:pos="2880"/>
          <w:tab w:val="left" w:pos="5580"/>
        </w:tabs>
        <w:spacing w:line="276" w:lineRule="auto"/>
        <w:jc w:val="both"/>
        <w:rPr>
          <w:rFonts w:asciiTheme="minorHAnsi" w:hAnsiTheme="minorHAnsi" w:cstheme="minorHAnsi"/>
          <w:color w:val="000000"/>
          <w:szCs w:val="18"/>
        </w:rPr>
      </w:pPr>
      <w:r w:rsidRPr="009F4C15">
        <w:rPr>
          <w:rFonts w:asciiTheme="minorHAnsi" w:hAnsiTheme="minorHAnsi" w:cstheme="minorHAnsi"/>
          <w:caps/>
          <w:color w:val="000000"/>
        </w:rPr>
        <w:t>dálkové</w:t>
      </w:r>
      <w:r w:rsidRPr="009F4C15">
        <w:rPr>
          <w:rFonts w:asciiTheme="minorHAnsi" w:hAnsiTheme="minorHAnsi" w:cstheme="minorHAnsi"/>
          <w:caps/>
          <w:color w:val="000000"/>
        </w:rPr>
        <w:tab/>
      </w:r>
      <w:r w:rsidR="0098739F" w:rsidRPr="009F4C15">
        <w:rPr>
          <w:rFonts w:asciiTheme="minorHAnsi" w:hAnsiTheme="minorHAnsi" w:cstheme="minorHAnsi"/>
        </w:rPr>
        <w:t>4</w:t>
      </w:r>
      <w:r w:rsidRPr="009F4C15">
        <w:rPr>
          <w:rFonts w:asciiTheme="minorHAnsi" w:hAnsiTheme="minorHAnsi" w:cstheme="minorHAnsi"/>
          <w:color w:val="000000"/>
        </w:rPr>
        <w:t xml:space="preserve"> třídy </w:t>
      </w:r>
      <w:r w:rsidR="002D6D50" w:rsidRPr="009F4C15">
        <w:rPr>
          <w:rFonts w:asciiTheme="minorHAnsi" w:hAnsiTheme="minorHAnsi" w:cstheme="minorHAnsi"/>
          <w:color w:val="000000"/>
        </w:rPr>
        <w:t>v</w:t>
      </w:r>
      <w:r w:rsidRPr="009F4C15">
        <w:rPr>
          <w:rFonts w:asciiTheme="minorHAnsi" w:hAnsiTheme="minorHAnsi" w:cstheme="minorHAnsi"/>
          <w:color w:val="000000"/>
        </w:rPr>
        <w:t>eřejnosprávní činnost</w:t>
      </w:r>
    </w:p>
    <w:p w14:paraId="266420DF" w14:textId="77777777" w:rsidR="00790725" w:rsidRPr="009F4C15" w:rsidRDefault="00790725" w:rsidP="00CD12F0">
      <w:pPr>
        <w:jc w:val="both"/>
        <w:rPr>
          <w:rFonts w:asciiTheme="minorHAnsi" w:hAnsiTheme="minorHAnsi" w:cstheme="minorHAnsi"/>
        </w:rPr>
      </w:pPr>
    </w:p>
    <w:p w14:paraId="6A4DDBDB" w14:textId="77777777" w:rsidR="001B3731" w:rsidRPr="009F4C15" w:rsidRDefault="001B3731" w:rsidP="00CD12F0">
      <w:pPr>
        <w:pStyle w:val="Nadpis4"/>
        <w:jc w:val="both"/>
        <w:rPr>
          <w:rFonts w:asciiTheme="minorHAnsi" w:eastAsia="Arial Unicode MS" w:hAnsiTheme="minorHAnsi" w:cstheme="minorHAnsi"/>
          <w:sz w:val="24"/>
          <w:u w:val="single"/>
        </w:rPr>
      </w:pPr>
      <w:r w:rsidRPr="009F4C15">
        <w:rPr>
          <w:rFonts w:asciiTheme="minorHAnsi" w:hAnsiTheme="minorHAnsi" w:cstheme="minorHAnsi"/>
          <w:sz w:val="24"/>
          <w:u w:val="single"/>
        </w:rPr>
        <w:t>Časový plán vzdělávání</w:t>
      </w:r>
    </w:p>
    <w:p w14:paraId="47F86063" w14:textId="77777777" w:rsidR="001B3731" w:rsidRPr="009F4C15" w:rsidRDefault="001B3731" w:rsidP="00CD12F0">
      <w:pPr>
        <w:tabs>
          <w:tab w:val="left" w:pos="4320"/>
        </w:tabs>
        <w:jc w:val="both"/>
        <w:rPr>
          <w:rFonts w:asciiTheme="minorHAnsi" w:hAnsiTheme="minorHAnsi" w:cstheme="minorHAnsi"/>
          <w:u w:val="single"/>
        </w:rPr>
      </w:pPr>
      <w:r w:rsidRPr="009F4C15">
        <w:rPr>
          <w:rFonts w:asciiTheme="minorHAnsi" w:hAnsiTheme="minorHAnsi" w:cstheme="minorHAnsi"/>
          <w:u w:val="single"/>
        </w:rPr>
        <w:t xml:space="preserve">DENNÍ STUDIUM           </w:t>
      </w:r>
    </w:p>
    <w:p w14:paraId="1E968B29" w14:textId="4D24F349" w:rsidR="001B3731" w:rsidRPr="009F4C15" w:rsidRDefault="001B3731" w:rsidP="00896A41">
      <w:pPr>
        <w:tabs>
          <w:tab w:val="left" w:pos="4320"/>
        </w:tabs>
        <w:jc w:val="both"/>
        <w:rPr>
          <w:rFonts w:asciiTheme="minorHAnsi" w:hAnsiTheme="minorHAnsi" w:cstheme="minorHAnsi"/>
        </w:rPr>
      </w:pPr>
      <w:r w:rsidRPr="009F4C15">
        <w:rPr>
          <w:rFonts w:asciiTheme="minorHAnsi" w:hAnsiTheme="minorHAnsi" w:cstheme="minorHAnsi"/>
        </w:rPr>
        <w:t xml:space="preserve">4 </w:t>
      </w:r>
      <w:r w:rsidR="000C2190" w:rsidRPr="009F4C15">
        <w:rPr>
          <w:rFonts w:asciiTheme="minorHAnsi" w:hAnsiTheme="minorHAnsi" w:cstheme="minorHAnsi"/>
        </w:rPr>
        <w:t>roky – počínaje</w:t>
      </w:r>
      <w:r w:rsidRPr="009F4C15">
        <w:rPr>
          <w:rFonts w:asciiTheme="minorHAnsi" w:hAnsiTheme="minorHAnsi" w:cstheme="minorHAnsi"/>
        </w:rPr>
        <w:t xml:space="preserve"> zářím a konče červnem daného školního roku      </w:t>
      </w:r>
    </w:p>
    <w:p w14:paraId="10656B87" w14:textId="77777777" w:rsidR="001B3731" w:rsidRPr="009F4C15" w:rsidRDefault="001B3731" w:rsidP="00CD12F0">
      <w:pPr>
        <w:tabs>
          <w:tab w:val="left" w:pos="4320"/>
        </w:tabs>
        <w:jc w:val="both"/>
        <w:rPr>
          <w:rFonts w:asciiTheme="minorHAnsi" w:hAnsiTheme="minorHAnsi" w:cstheme="minorHAnsi"/>
          <w:u w:val="single"/>
        </w:rPr>
      </w:pPr>
      <w:r w:rsidRPr="009F4C15">
        <w:rPr>
          <w:rFonts w:asciiTheme="minorHAnsi" w:hAnsiTheme="minorHAnsi" w:cstheme="minorHAnsi"/>
          <w:u w:val="single"/>
        </w:rPr>
        <w:t xml:space="preserve">DÁLKOVÉ STUDIUM    </w:t>
      </w:r>
    </w:p>
    <w:p w14:paraId="1DDAE666" w14:textId="23C849B4" w:rsidR="00790725" w:rsidRPr="009F4C15" w:rsidRDefault="00896A41" w:rsidP="00896A41">
      <w:pPr>
        <w:tabs>
          <w:tab w:val="left" w:pos="4320"/>
        </w:tabs>
        <w:jc w:val="both"/>
        <w:rPr>
          <w:rFonts w:asciiTheme="minorHAnsi" w:hAnsiTheme="minorHAnsi" w:cstheme="minorHAnsi"/>
        </w:rPr>
      </w:pPr>
      <w:r w:rsidRPr="009F4C15">
        <w:rPr>
          <w:rFonts w:asciiTheme="minorHAnsi" w:hAnsiTheme="minorHAnsi" w:cstheme="minorHAnsi"/>
        </w:rPr>
        <w:t>5</w:t>
      </w:r>
      <w:r w:rsidR="001B3731" w:rsidRPr="009F4C15">
        <w:rPr>
          <w:rFonts w:asciiTheme="minorHAnsi" w:hAnsiTheme="minorHAnsi" w:cstheme="minorHAnsi"/>
        </w:rPr>
        <w:t xml:space="preserve"> </w:t>
      </w:r>
      <w:r w:rsidR="000C2190" w:rsidRPr="009F4C15">
        <w:rPr>
          <w:rFonts w:asciiTheme="minorHAnsi" w:hAnsiTheme="minorHAnsi" w:cstheme="minorHAnsi"/>
        </w:rPr>
        <w:t>let – počínaje</w:t>
      </w:r>
      <w:r w:rsidR="001B3731" w:rsidRPr="009F4C15">
        <w:rPr>
          <w:rFonts w:asciiTheme="minorHAnsi" w:hAnsiTheme="minorHAnsi" w:cstheme="minorHAnsi"/>
        </w:rPr>
        <w:t xml:space="preserve"> zářím a konče červnem daného školního roku</w:t>
      </w:r>
    </w:p>
    <w:p w14:paraId="439A2A97" w14:textId="430B8D2E" w:rsidR="00E265D2" w:rsidRPr="009F4C15" w:rsidRDefault="00E265D2" w:rsidP="00E265D2">
      <w:pPr>
        <w:rPr>
          <w:rFonts w:asciiTheme="minorHAnsi" w:eastAsia="Batang" w:hAnsiTheme="minorHAnsi" w:cstheme="minorHAnsi"/>
          <w:b/>
          <w:bCs/>
          <w:sz w:val="28"/>
          <w:szCs w:val="28"/>
          <w:u w:val="single"/>
        </w:rPr>
      </w:pPr>
      <w:r w:rsidRPr="009F4C15">
        <w:rPr>
          <w:rFonts w:asciiTheme="minorHAnsi" w:eastAsia="Batang" w:hAnsiTheme="minorHAnsi" w:cstheme="minorHAnsi"/>
          <w:b/>
          <w:bCs/>
          <w:sz w:val="28"/>
          <w:szCs w:val="28"/>
          <w:u w:val="single"/>
        </w:rPr>
        <w:lastRenderedPageBreak/>
        <w:t xml:space="preserve">STŘEDNÍ </w:t>
      </w:r>
      <w:r w:rsidR="00391FF6" w:rsidRPr="009F4C15">
        <w:rPr>
          <w:rFonts w:asciiTheme="minorHAnsi" w:eastAsia="Batang" w:hAnsiTheme="minorHAnsi" w:cstheme="minorHAnsi"/>
          <w:b/>
          <w:bCs/>
          <w:sz w:val="28"/>
          <w:szCs w:val="28"/>
          <w:u w:val="single"/>
        </w:rPr>
        <w:t>ODBORNÁ ŠKOLA</w:t>
      </w:r>
      <w:r w:rsidRPr="009F4C15">
        <w:rPr>
          <w:rFonts w:asciiTheme="minorHAnsi" w:eastAsia="Batang" w:hAnsiTheme="minorHAnsi" w:cstheme="minorHAnsi"/>
          <w:b/>
          <w:bCs/>
          <w:sz w:val="28"/>
          <w:szCs w:val="28"/>
          <w:u w:val="single"/>
        </w:rPr>
        <w:t xml:space="preserve"> OLOMOUC spol. s r. o.</w:t>
      </w:r>
    </w:p>
    <w:p w14:paraId="0C60C9A9" w14:textId="77777777" w:rsidR="00E265D2" w:rsidRPr="009F4C15" w:rsidRDefault="00E265D2" w:rsidP="00E265D2">
      <w:pPr>
        <w:jc w:val="both"/>
        <w:rPr>
          <w:rFonts w:asciiTheme="minorHAnsi" w:eastAsia="Batang" w:hAnsiTheme="minorHAnsi" w:cstheme="minorHAnsi"/>
          <w:b/>
          <w:sz w:val="6"/>
        </w:rPr>
      </w:pPr>
    </w:p>
    <w:p w14:paraId="4B9A03B3" w14:textId="77777777" w:rsidR="00326187" w:rsidRDefault="00326187" w:rsidP="00E265D2">
      <w:pPr>
        <w:tabs>
          <w:tab w:val="left" w:pos="4320"/>
        </w:tabs>
        <w:jc w:val="both"/>
        <w:rPr>
          <w:rFonts w:asciiTheme="minorHAnsi" w:hAnsiTheme="minorHAnsi" w:cstheme="minorHAnsi"/>
        </w:rPr>
      </w:pPr>
    </w:p>
    <w:p w14:paraId="782513F6" w14:textId="3198BD11" w:rsidR="00E265D2" w:rsidRPr="009F4C15" w:rsidRDefault="00E265D2" w:rsidP="00E265D2">
      <w:pPr>
        <w:tabs>
          <w:tab w:val="left" w:pos="4320"/>
        </w:tabs>
        <w:jc w:val="both"/>
        <w:rPr>
          <w:rFonts w:asciiTheme="minorHAnsi" w:hAnsiTheme="minorHAnsi" w:cstheme="minorHAnsi"/>
        </w:rPr>
      </w:pPr>
      <w:r w:rsidRPr="009F4C15">
        <w:rPr>
          <w:rFonts w:asciiTheme="minorHAnsi" w:hAnsiTheme="minorHAnsi" w:cstheme="minorHAnsi"/>
        </w:rPr>
        <w:t>RAMCOVÝ VZDĚLÁVACÍ PROGRAM – ŠKOLNÍ VZDĚLÁVACÍ PROGRAM</w:t>
      </w:r>
    </w:p>
    <w:p w14:paraId="417BADB7" w14:textId="77777777" w:rsidR="00E265D2" w:rsidRPr="009F4C15" w:rsidRDefault="00E265D2" w:rsidP="00896A41">
      <w:pPr>
        <w:rPr>
          <w:rFonts w:asciiTheme="minorHAnsi" w:hAnsiTheme="minorHAnsi" w:cstheme="minorHAnsi"/>
          <w:sz w:val="6"/>
        </w:rPr>
      </w:pPr>
    </w:p>
    <w:p w14:paraId="40C42E4E" w14:textId="77777777" w:rsidR="00E265D2" w:rsidRPr="009F4C15" w:rsidRDefault="00E265D2" w:rsidP="00E265D2">
      <w:pPr>
        <w:tabs>
          <w:tab w:val="left" w:pos="4320"/>
        </w:tabs>
        <w:jc w:val="both"/>
        <w:rPr>
          <w:rFonts w:asciiTheme="minorHAnsi" w:hAnsiTheme="minorHAnsi" w:cstheme="minorHAnsi"/>
          <w:b/>
        </w:rPr>
      </w:pPr>
      <w:r w:rsidRPr="009F4C15">
        <w:rPr>
          <w:rFonts w:asciiTheme="minorHAnsi" w:hAnsiTheme="minorHAnsi" w:cstheme="minorHAnsi"/>
          <w:b/>
        </w:rPr>
        <w:t>68-43-M/01</w:t>
      </w:r>
      <w:r w:rsidR="002448FC" w:rsidRPr="009F4C15">
        <w:rPr>
          <w:rFonts w:asciiTheme="minorHAnsi" w:hAnsiTheme="minorHAnsi" w:cstheme="minorHAnsi"/>
          <w:b/>
        </w:rPr>
        <w:t xml:space="preserve"> </w:t>
      </w:r>
      <w:r w:rsidRPr="009F4C15">
        <w:rPr>
          <w:rFonts w:asciiTheme="minorHAnsi" w:hAnsiTheme="minorHAnsi" w:cstheme="minorHAnsi"/>
          <w:b/>
        </w:rPr>
        <w:t>VEŘEJNOSPRÁVNÍ ČINNOST</w:t>
      </w:r>
    </w:p>
    <w:p w14:paraId="41314499" w14:textId="77777777" w:rsidR="00E265D2" w:rsidRPr="009F4C15" w:rsidRDefault="00E265D2" w:rsidP="00E265D2">
      <w:pPr>
        <w:jc w:val="both"/>
        <w:rPr>
          <w:rFonts w:asciiTheme="minorHAnsi" w:eastAsia="Batang" w:hAnsiTheme="minorHAnsi" w:cstheme="minorHAnsi"/>
        </w:rPr>
      </w:pPr>
      <w:r w:rsidRPr="009F4C15">
        <w:rPr>
          <w:rFonts w:asciiTheme="minorHAnsi" w:eastAsia="Batang" w:hAnsiTheme="minorHAnsi" w:cstheme="minorHAnsi"/>
        </w:rPr>
        <w:t>čtyřleté denní studium</w:t>
      </w:r>
    </w:p>
    <w:p w14:paraId="1A216864" w14:textId="77777777" w:rsidR="00E265D2" w:rsidRPr="009F4C15" w:rsidRDefault="00E265D2" w:rsidP="00896A41">
      <w:pPr>
        <w:rPr>
          <w:rFonts w:asciiTheme="minorHAnsi" w:eastAsia="Batang" w:hAnsiTheme="minorHAnsi" w:cstheme="minorHAnsi"/>
          <w:b/>
          <w:sz w:val="10"/>
        </w:rPr>
      </w:pPr>
    </w:p>
    <w:p w14:paraId="0EAE90C2" w14:textId="77777777" w:rsidR="00037E7C" w:rsidRPr="009F4C15" w:rsidRDefault="00037E7C" w:rsidP="00E265D2">
      <w:pPr>
        <w:autoSpaceDE w:val="0"/>
        <w:autoSpaceDN w:val="0"/>
        <w:adjustRightInd w:val="0"/>
        <w:jc w:val="both"/>
        <w:rPr>
          <w:rFonts w:asciiTheme="minorHAnsi" w:hAnsiTheme="minorHAnsi" w:cstheme="minorHAnsi"/>
          <w:b/>
          <w:caps/>
          <w:color w:val="000000"/>
          <w:szCs w:val="28"/>
          <w:u w:val="single"/>
        </w:rPr>
      </w:pPr>
    </w:p>
    <w:p w14:paraId="59F42071" w14:textId="77777777" w:rsidR="00E265D2" w:rsidRPr="00326187" w:rsidRDefault="00E265D2" w:rsidP="00E265D2">
      <w:pPr>
        <w:autoSpaceDE w:val="0"/>
        <w:autoSpaceDN w:val="0"/>
        <w:adjustRightInd w:val="0"/>
        <w:jc w:val="both"/>
        <w:rPr>
          <w:rFonts w:asciiTheme="minorHAnsi" w:hAnsiTheme="minorHAnsi" w:cstheme="minorHAnsi"/>
          <w:bCs/>
          <w:caps/>
          <w:color w:val="000000"/>
          <w:szCs w:val="28"/>
          <w:u w:val="single"/>
        </w:rPr>
      </w:pPr>
      <w:r w:rsidRPr="00326187">
        <w:rPr>
          <w:rFonts w:asciiTheme="minorHAnsi" w:hAnsiTheme="minorHAnsi" w:cstheme="minorHAnsi"/>
          <w:bCs/>
          <w:caps/>
          <w:color w:val="000000"/>
          <w:szCs w:val="28"/>
          <w:u w:val="single"/>
        </w:rPr>
        <w:t>Profil absolventa</w:t>
      </w:r>
    </w:p>
    <w:p w14:paraId="058D7136" w14:textId="77777777" w:rsidR="00E265D2" w:rsidRPr="009F4C15" w:rsidRDefault="00E265D2" w:rsidP="00E265D2">
      <w:pPr>
        <w:jc w:val="both"/>
        <w:rPr>
          <w:rFonts w:asciiTheme="minorHAnsi" w:hAnsiTheme="minorHAnsi" w:cstheme="minorHAnsi"/>
          <w:sz w:val="10"/>
        </w:rPr>
      </w:pPr>
    </w:p>
    <w:p w14:paraId="1E3CD626" w14:textId="77777777" w:rsidR="00E265D2" w:rsidRPr="009F4C15" w:rsidRDefault="00E265D2" w:rsidP="00743C72">
      <w:pPr>
        <w:autoSpaceDE w:val="0"/>
        <w:autoSpaceDN w:val="0"/>
        <w:adjustRightInd w:val="0"/>
        <w:jc w:val="both"/>
        <w:rPr>
          <w:rFonts w:asciiTheme="minorHAnsi" w:hAnsiTheme="minorHAnsi" w:cstheme="minorHAnsi"/>
          <w:color w:val="000000"/>
        </w:rPr>
      </w:pPr>
      <w:r w:rsidRPr="009F4C15">
        <w:rPr>
          <w:rFonts w:asciiTheme="minorHAnsi" w:hAnsiTheme="minorHAnsi" w:cstheme="minorHAnsi"/>
          <w:color w:val="000000"/>
        </w:rPr>
        <w:t>Vzdělávání v oboru směřuje v souladu s cíli středního odborného vzdělávání k tomu, aby si žáci vytvořili klíčové a odborné kompetence.</w:t>
      </w:r>
    </w:p>
    <w:p w14:paraId="1EF025C1" w14:textId="77777777" w:rsidR="00E265D2" w:rsidRPr="009F4C15" w:rsidRDefault="00E265D2" w:rsidP="00743C72">
      <w:pPr>
        <w:autoSpaceDE w:val="0"/>
        <w:autoSpaceDN w:val="0"/>
        <w:adjustRightInd w:val="0"/>
        <w:jc w:val="both"/>
        <w:rPr>
          <w:rFonts w:asciiTheme="minorHAnsi" w:hAnsiTheme="minorHAnsi" w:cstheme="minorHAnsi"/>
          <w:color w:val="000000"/>
        </w:rPr>
      </w:pPr>
      <w:r w:rsidRPr="009F4C15">
        <w:rPr>
          <w:rFonts w:asciiTheme="minorHAnsi" w:hAnsiTheme="minorHAnsi" w:cstheme="minorHAnsi"/>
          <w:color w:val="000000"/>
        </w:rPr>
        <w:t>Vzdělávání je ukončeno maturitní zkouškou, která se připravuje a organizuje podle platných předpisů MŠMT. Certifikátem je maturitní vysvědčení. Úspěšné složení závěrečné zkoušky</w:t>
      </w:r>
      <w:r w:rsidR="00896A41" w:rsidRPr="009F4C15">
        <w:rPr>
          <w:rFonts w:asciiTheme="minorHAnsi" w:hAnsiTheme="minorHAnsi" w:cstheme="minorHAnsi"/>
          <w:color w:val="000000"/>
        </w:rPr>
        <w:t xml:space="preserve"> </w:t>
      </w:r>
      <w:r w:rsidR="00DD5D04" w:rsidRPr="009F4C15">
        <w:rPr>
          <w:rFonts w:asciiTheme="minorHAnsi" w:hAnsiTheme="minorHAnsi" w:cstheme="minorHAnsi"/>
          <w:color w:val="000000"/>
        </w:rPr>
        <w:br/>
      </w:r>
      <w:r w:rsidRPr="009F4C15">
        <w:rPr>
          <w:rFonts w:asciiTheme="minorHAnsi" w:hAnsiTheme="minorHAnsi" w:cstheme="minorHAnsi"/>
          <w:color w:val="000000"/>
        </w:rPr>
        <w:t>a získání maturitního vysvědčení umožňuje absolventovi dále studovat na vyšších odborných školách i na školách vysokých.</w:t>
      </w:r>
    </w:p>
    <w:p w14:paraId="7DE52E8F" w14:textId="77777777" w:rsidR="00E265D2" w:rsidRPr="009F4C15" w:rsidRDefault="00E265D2" w:rsidP="00743C72">
      <w:pPr>
        <w:autoSpaceDE w:val="0"/>
        <w:autoSpaceDN w:val="0"/>
        <w:adjustRightInd w:val="0"/>
        <w:jc w:val="both"/>
        <w:rPr>
          <w:rFonts w:asciiTheme="minorHAnsi" w:hAnsiTheme="minorHAnsi" w:cstheme="minorHAnsi"/>
          <w:color w:val="000000"/>
        </w:rPr>
      </w:pPr>
    </w:p>
    <w:p w14:paraId="5C380ECC" w14:textId="2B76CC69" w:rsidR="00E265D2" w:rsidRPr="00326187" w:rsidRDefault="00E265D2" w:rsidP="00743C72">
      <w:pPr>
        <w:autoSpaceDE w:val="0"/>
        <w:autoSpaceDN w:val="0"/>
        <w:adjustRightInd w:val="0"/>
        <w:jc w:val="both"/>
        <w:rPr>
          <w:rFonts w:asciiTheme="minorHAnsi" w:hAnsiTheme="minorHAnsi" w:cstheme="minorHAnsi"/>
          <w:bCs/>
          <w:color w:val="000000"/>
          <w:u w:val="single"/>
        </w:rPr>
      </w:pPr>
      <w:r w:rsidRPr="00326187">
        <w:rPr>
          <w:rFonts w:asciiTheme="minorHAnsi" w:hAnsiTheme="minorHAnsi" w:cstheme="minorHAnsi"/>
          <w:bCs/>
          <w:color w:val="000000"/>
          <w:u w:val="single"/>
        </w:rPr>
        <w:t xml:space="preserve">PRACOVNÍ UPLATNĚNÍ </w:t>
      </w:r>
      <w:r w:rsidR="00257CD1" w:rsidRPr="00326187">
        <w:rPr>
          <w:rFonts w:asciiTheme="minorHAnsi" w:hAnsiTheme="minorHAnsi" w:cstheme="minorHAnsi"/>
          <w:bCs/>
          <w:color w:val="000000"/>
          <w:u w:val="single"/>
        </w:rPr>
        <w:t>ABSOLVENTA OBORU VZDĚLÁNÍ VEŘEJNOSPRÁVNÍ ČINNOST</w:t>
      </w:r>
    </w:p>
    <w:p w14:paraId="6D9C82D8" w14:textId="77777777" w:rsidR="00896A41" w:rsidRPr="009F4C15" w:rsidRDefault="00896A41" w:rsidP="00743C72">
      <w:pPr>
        <w:autoSpaceDE w:val="0"/>
        <w:autoSpaceDN w:val="0"/>
        <w:adjustRightInd w:val="0"/>
        <w:jc w:val="both"/>
        <w:rPr>
          <w:rFonts w:asciiTheme="minorHAnsi" w:hAnsiTheme="minorHAnsi" w:cstheme="minorHAnsi"/>
          <w:b/>
          <w:color w:val="000000"/>
          <w:sz w:val="10"/>
          <w:u w:val="single"/>
        </w:rPr>
      </w:pPr>
    </w:p>
    <w:p w14:paraId="28549766" w14:textId="32DC648A" w:rsidR="00E265D2" w:rsidRPr="009F4C15" w:rsidRDefault="00E265D2" w:rsidP="00743C72">
      <w:pPr>
        <w:autoSpaceDE w:val="0"/>
        <w:autoSpaceDN w:val="0"/>
        <w:adjustRightInd w:val="0"/>
        <w:jc w:val="both"/>
        <w:rPr>
          <w:rFonts w:asciiTheme="minorHAnsi" w:hAnsiTheme="minorHAnsi" w:cstheme="minorHAnsi"/>
          <w:color w:val="000000"/>
        </w:rPr>
      </w:pPr>
      <w:r w:rsidRPr="009F4C15">
        <w:rPr>
          <w:rFonts w:asciiTheme="minorHAnsi" w:hAnsiTheme="minorHAnsi" w:cstheme="minorHAnsi"/>
          <w:color w:val="000000"/>
        </w:rPr>
        <w:t>Absolvent vzdělávacího programu studijního oboru veřejnosprávní činnost disponuje</w:t>
      </w:r>
      <w:r w:rsidR="00896A41" w:rsidRPr="009F4C15">
        <w:rPr>
          <w:rFonts w:asciiTheme="minorHAnsi" w:hAnsiTheme="minorHAnsi" w:cstheme="minorHAnsi"/>
          <w:color w:val="000000"/>
        </w:rPr>
        <w:t xml:space="preserve"> </w:t>
      </w:r>
      <w:r w:rsidRPr="009F4C15">
        <w:rPr>
          <w:rFonts w:asciiTheme="minorHAnsi" w:hAnsiTheme="minorHAnsi" w:cstheme="minorHAnsi"/>
          <w:color w:val="000000"/>
        </w:rPr>
        <w:t>kompetencemi pro činnost referenta státní správy, samosprávy</w:t>
      </w:r>
      <w:r w:rsidR="003C4558">
        <w:rPr>
          <w:rFonts w:asciiTheme="minorHAnsi" w:hAnsiTheme="minorHAnsi" w:cstheme="minorHAnsi"/>
          <w:color w:val="000000"/>
        </w:rPr>
        <w:t xml:space="preserve"> na obecních, městských        </w:t>
      </w:r>
      <w:r w:rsidRPr="009F4C15">
        <w:rPr>
          <w:rFonts w:asciiTheme="minorHAnsi" w:hAnsiTheme="minorHAnsi" w:cstheme="minorHAnsi"/>
          <w:color w:val="000000"/>
        </w:rPr>
        <w:t xml:space="preserve">       a magistrátních úřadech. Uplatní se v oblasti hospodaření s majetkem obce, umí vést evidenci podle závazně platných předpisů, agendu správních a samosprávných komisí. Orientuje se v práci související s vystavováním úředních dokladů, s určováním, </w:t>
      </w:r>
      <w:r w:rsidR="00896A41" w:rsidRPr="009F4C15">
        <w:rPr>
          <w:rFonts w:asciiTheme="minorHAnsi" w:hAnsiTheme="minorHAnsi" w:cstheme="minorHAnsi"/>
          <w:color w:val="000000"/>
        </w:rPr>
        <w:t>v</w:t>
      </w:r>
      <w:r w:rsidRPr="009F4C15">
        <w:rPr>
          <w:rFonts w:asciiTheme="minorHAnsi" w:hAnsiTheme="minorHAnsi" w:cstheme="minorHAnsi"/>
          <w:color w:val="000000"/>
        </w:rPr>
        <w:t>yměřováním a vybíráním dávek a poplatků spojených se správním řízením. Může se uplatnit i na úřadech práce, v advokacii, soudnictví. Může pracovat v celní s</w:t>
      </w:r>
      <w:r w:rsidR="00CB5452" w:rsidRPr="009F4C15">
        <w:rPr>
          <w:rFonts w:asciiTheme="minorHAnsi" w:hAnsiTheme="minorHAnsi" w:cstheme="minorHAnsi"/>
          <w:color w:val="000000"/>
        </w:rPr>
        <w:t xml:space="preserve">právě, ve vzdělávacích firmách, </w:t>
      </w:r>
      <w:r w:rsidRPr="009F4C15">
        <w:rPr>
          <w:rFonts w:asciiTheme="minorHAnsi" w:hAnsiTheme="minorHAnsi" w:cstheme="minorHAnsi"/>
          <w:color w:val="000000"/>
        </w:rPr>
        <w:t>v různých nadacích.</w:t>
      </w:r>
    </w:p>
    <w:p w14:paraId="5040F281" w14:textId="77777777" w:rsidR="00E265D2" w:rsidRPr="009F4C15" w:rsidRDefault="00E265D2" w:rsidP="00743C72">
      <w:pPr>
        <w:autoSpaceDE w:val="0"/>
        <w:autoSpaceDN w:val="0"/>
        <w:adjustRightInd w:val="0"/>
        <w:jc w:val="both"/>
        <w:rPr>
          <w:rFonts w:asciiTheme="minorHAnsi" w:hAnsiTheme="minorHAnsi" w:cstheme="minorHAnsi"/>
          <w:color w:val="000000"/>
        </w:rPr>
      </w:pPr>
      <w:r w:rsidRPr="009F4C15">
        <w:rPr>
          <w:rFonts w:asciiTheme="minorHAnsi" w:hAnsiTheme="minorHAnsi" w:cstheme="minorHAnsi"/>
          <w:color w:val="000000"/>
        </w:rPr>
        <w:t>Absolvent může dále studovat na vyšších odborných školách i na školách vysokých.</w:t>
      </w:r>
    </w:p>
    <w:p w14:paraId="66A41F85" w14:textId="45066FA7" w:rsidR="00E265D2" w:rsidRPr="009F4C15" w:rsidRDefault="00E265D2" w:rsidP="00743C72">
      <w:pPr>
        <w:autoSpaceDE w:val="0"/>
        <w:autoSpaceDN w:val="0"/>
        <w:adjustRightInd w:val="0"/>
        <w:jc w:val="both"/>
        <w:rPr>
          <w:rFonts w:asciiTheme="minorHAnsi" w:hAnsiTheme="minorHAnsi" w:cstheme="minorHAnsi"/>
          <w:color w:val="000000"/>
        </w:rPr>
      </w:pPr>
      <w:r w:rsidRPr="009F4C15">
        <w:rPr>
          <w:rFonts w:asciiTheme="minorHAnsi" w:hAnsiTheme="minorHAnsi" w:cstheme="minorHAnsi"/>
          <w:color w:val="000000"/>
        </w:rPr>
        <w:t>Přesný přehled úspěšnosti na trhu práce je rovněž k dispozici ve statistice úřadu práce</w:t>
      </w:r>
      <w:r w:rsidR="002D0891" w:rsidRPr="009F4C15">
        <w:rPr>
          <w:rFonts w:asciiTheme="minorHAnsi" w:hAnsiTheme="minorHAnsi" w:cstheme="minorHAnsi"/>
          <w:color w:val="000000"/>
        </w:rPr>
        <w:t>.</w:t>
      </w:r>
    </w:p>
    <w:p w14:paraId="22F64052" w14:textId="77777777" w:rsidR="009B14E0" w:rsidRPr="009F4C15" w:rsidRDefault="009B14E0" w:rsidP="00743C72">
      <w:pPr>
        <w:autoSpaceDE w:val="0"/>
        <w:autoSpaceDN w:val="0"/>
        <w:adjustRightInd w:val="0"/>
        <w:jc w:val="both"/>
        <w:rPr>
          <w:rFonts w:asciiTheme="minorHAnsi" w:hAnsiTheme="minorHAnsi" w:cstheme="minorHAnsi"/>
          <w:color w:val="000000"/>
        </w:rPr>
      </w:pPr>
    </w:p>
    <w:p w14:paraId="032AD992" w14:textId="77777777" w:rsidR="00E265D2" w:rsidRPr="00326187" w:rsidRDefault="00E265D2" w:rsidP="00CA431E">
      <w:pPr>
        <w:autoSpaceDE w:val="0"/>
        <w:autoSpaceDN w:val="0"/>
        <w:adjustRightInd w:val="0"/>
        <w:jc w:val="both"/>
        <w:rPr>
          <w:rFonts w:asciiTheme="minorHAnsi" w:hAnsiTheme="minorHAnsi" w:cstheme="minorHAnsi"/>
          <w:bCs/>
          <w:u w:val="single"/>
        </w:rPr>
      </w:pPr>
      <w:r w:rsidRPr="00326187">
        <w:rPr>
          <w:rFonts w:asciiTheme="minorHAnsi" w:hAnsiTheme="minorHAnsi" w:cstheme="minorHAnsi"/>
          <w:bCs/>
          <w:u w:val="single"/>
        </w:rPr>
        <w:t>KLÍČOVÉ KOMPETENCE</w:t>
      </w:r>
    </w:p>
    <w:p w14:paraId="1DE9743B" w14:textId="77777777" w:rsidR="00896A41" w:rsidRPr="00326187" w:rsidRDefault="00896A41" w:rsidP="00CA431E">
      <w:pPr>
        <w:autoSpaceDE w:val="0"/>
        <w:autoSpaceDN w:val="0"/>
        <w:adjustRightInd w:val="0"/>
        <w:jc w:val="both"/>
        <w:rPr>
          <w:rFonts w:asciiTheme="minorHAnsi" w:hAnsiTheme="minorHAnsi" w:cstheme="minorHAnsi"/>
          <w:b/>
          <w:sz w:val="10"/>
          <w:szCs w:val="10"/>
          <w:u w:val="single"/>
        </w:rPr>
      </w:pPr>
    </w:p>
    <w:p w14:paraId="201CCC23" w14:textId="77777777" w:rsidR="00E265D2" w:rsidRPr="009F4C15" w:rsidRDefault="00E265D2" w:rsidP="00CA431E">
      <w:pPr>
        <w:autoSpaceDE w:val="0"/>
        <w:autoSpaceDN w:val="0"/>
        <w:adjustRightInd w:val="0"/>
        <w:jc w:val="both"/>
        <w:rPr>
          <w:rFonts w:asciiTheme="minorHAnsi" w:hAnsiTheme="minorHAnsi" w:cstheme="minorHAnsi"/>
          <w:u w:val="single"/>
        </w:rPr>
      </w:pPr>
      <w:r w:rsidRPr="009F4C15">
        <w:rPr>
          <w:rFonts w:asciiTheme="minorHAnsi" w:hAnsiTheme="minorHAnsi" w:cstheme="minorHAnsi"/>
          <w:u w:val="single"/>
        </w:rPr>
        <w:t>Absolvent</w:t>
      </w:r>
      <w:r w:rsidR="002448FC" w:rsidRPr="009F4C15">
        <w:rPr>
          <w:rFonts w:asciiTheme="minorHAnsi" w:hAnsiTheme="minorHAnsi" w:cstheme="minorHAnsi"/>
          <w:u w:val="single"/>
        </w:rPr>
        <w:t>:</w:t>
      </w:r>
    </w:p>
    <w:p w14:paraId="0BD016E3" w14:textId="77777777" w:rsidR="00E265D2" w:rsidRPr="009F4C15" w:rsidRDefault="00E265D2" w:rsidP="00741FBB">
      <w:pPr>
        <w:pStyle w:val="SOodrky"/>
      </w:pPr>
      <w:r w:rsidRPr="009F4C15">
        <w:t>má vytvořen pozitivní vztah k učení se, vzdělání a celoživotnímu vzdělávání,</w:t>
      </w:r>
    </w:p>
    <w:p w14:paraId="490AB078" w14:textId="77777777" w:rsidR="00E265D2" w:rsidRPr="009F4C15" w:rsidRDefault="00E265D2" w:rsidP="00741FBB">
      <w:pPr>
        <w:pStyle w:val="SOodrky"/>
      </w:pPr>
      <w:r w:rsidRPr="009F4C15">
        <w:t>ovládá různé techniky učení, dokáže efektivně vyhledávat a zpracovávat informace,</w:t>
      </w:r>
    </w:p>
    <w:p w14:paraId="3A20D9AA" w14:textId="77777777" w:rsidR="00E265D2" w:rsidRPr="009F4C15" w:rsidRDefault="00E265D2" w:rsidP="00741FBB">
      <w:pPr>
        <w:pStyle w:val="SOodrky"/>
      </w:pPr>
      <w:r w:rsidRPr="009F4C15">
        <w:t>dokáže pracovat samostatně i v týmu,</w:t>
      </w:r>
    </w:p>
    <w:p w14:paraId="194B2215" w14:textId="77777777" w:rsidR="00E265D2" w:rsidRPr="009F4C15" w:rsidRDefault="00E265D2" w:rsidP="00741FBB">
      <w:pPr>
        <w:pStyle w:val="SOodrky"/>
      </w:pPr>
      <w:r w:rsidRPr="009F4C15">
        <w:t>zvládá srozumitelné a souvislé formulování a obhajování myšlenek, názorů a postojů, aplikuje jejich znalost v praxi v souladu se zásadami kultury projevu</w:t>
      </w:r>
      <w:r w:rsidR="002448FC" w:rsidRPr="009F4C15">
        <w:t xml:space="preserve"> </w:t>
      </w:r>
      <w:r w:rsidRPr="009F4C15">
        <w:t>a chování</w:t>
      </w:r>
      <w:r w:rsidR="002448FC" w:rsidRPr="009F4C15">
        <w:t>,</w:t>
      </w:r>
      <w:r w:rsidRPr="009F4C15">
        <w:t xml:space="preserve"> </w:t>
      </w:r>
    </w:p>
    <w:p w14:paraId="72673281" w14:textId="77777777" w:rsidR="00E265D2" w:rsidRPr="009F4C15" w:rsidRDefault="00E265D2" w:rsidP="00741FBB">
      <w:pPr>
        <w:pStyle w:val="SOodrky"/>
      </w:pPr>
      <w:r w:rsidRPr="009F4C15">
        <w:t>ovládá na velmi dobré úrovni jeden cizí jazyk, na dobré komunikační úrovni další,</w:t>
      </w:r>
    </w:p>
    <w:p w14:paraId="7C096583" w14:textId="77777777" w:rsidR="00E265D2" w:rsidRPr="009F4C15" w:rsidRDefault="00E265D2" w:rsidP="00741FBB">
      <w:pPr>
        <w:pStyle w:val="SOodrky"/>
      </w:pPr>
      <w:r w:rsidRPr="009F4C15">
        <w:t>byl veden k tomu, aby objektivně posoudil své fyzické a duševní schopnosti,</w:t>
      </w:r>
      <w:r w:rsidR="002448FC" w:rsidRPr="009F4C15">
        <w:t xml:space="preserve"> </w:t>
      </w:r>
      <w:r w:rsidRPr="009F4C15">
        <w:t>odhadoval důsledky svého jednání a chování v různých situacích, uměl přijímat radu i kritiku,</w:t>
      </w:r>
    </w:p>
    <w:p w14:paraId="0F884D1A" w14:textId="77777777" w:rsidR="00E265D2" w:rsidRPr="009F4C15" w:rsidRDefault="00E265D2" w:rsidP="00741FBB">
      <w:pPr>
        <w:pStyle w:val="SOodrky"/>
      </w:pPr>
      <w:r w:rsidRPr="009F4C15">
        <w:t>byl veden k tomu, aby odpovědně pečoval o své fyzické i duševní zdraví a harmonický rozvoj osobnosti</w:t>
      </w:r>
      <w:r w:rsidR="002448FC" w:rsidRPr="009F4C15">
        <w:t>,</w:t>
      </w:r>
    </w:p>
    <w:p w14:paraId="7B029151" w14:textId="77777777" w:rsidR="00E265D2" w:rsidRPr="009F4C15" w:rsidRDefault="00E265D2" w:rsidP="00741FBB">
      <w:pPr>
        <w:pStyle w:val="SOodrky"/>
      </w:pPr>
      <w:r w:rsidRPr="009F4C15">
        <w:t>byl veden k tomu, aby dodržoval zákony, respektoval práva a osobnost druhých</w:t>
      </w:r>
      <w:r w:rsidR="00896A41" w:rsidRPr="009F4C15">
        <w:t xml:space="preserve"> </w:t>
      </w:r>
      <w:r w:rsidRPr="009F4C15">
        <w:t>lidí,</w:t>
      </w:r>
    </w:p>
    <w:p w14:paraId="2C8DDD71" w14:textId="77777777" w:rsidR="00E265D2" w:rsidRPr="009F4C15" w:rsidRDefault="00E265D2" w:rsidP="00741FBB">
      <w:pPr>
        <w:pStyle w:val="SOodrky"/>
      </w:pPr>
      <w:r w:rsidRPr="009F4C15">
        <w:t>byl veden k tomu, aby jednal v souladu s morálními principy a zásadami společenského chování, přispíval k uplatnění hodnot demokracie,</w:t>
      </w:r>
    </w:p>
    <w:p w14:paraId="59750C32" w14:textId="77777777" w:rsidR="00E265D2" w:rsidRPr="009F4C15" w:rsidRDefault="00E265D2" w:rsidP="00741FBB">
      <w:pPr>
        <w:pStyle w:val="SOodrky"/>
      </w:pPr>
      <w:r w:rsidRPr="009F4C15">
        <w:t>chápe význam zdravého životního prostředí, jedná v duchu udržitelného rozvoje,</w:t>
      </w:r>
    </w:p>
    <w:p w14:paraId="7A61B353" w14:textId="77777777" w:rsidR="00E265D2" w:rsidRPr="009F4C15" w:rsidRDefault="00E265D2" w:rsidP="00741FBB">
      <w:pPr>
        <w:pStyle w:val="SOodrky"/>
      </w:pPr>
      <w:r w:rsidRPr="009F4C15">
        <w:t>má přehled o možnostech uplatn</w:t>
      </w:r>
      <w:r w:rsidR="002448FC" w:rsidRPr="009F4C15">
        <w:t>ění na trhu práce v daném oboru,</w:t>
      </w:r>
      <w:r w:rsidRPr="009F4C15">
        <w:t xml:space="preserve"> cílevědomě </w:t>
      </w:r>
      <w:r w:rsidRPr="009F4C15">
        <w:br/>
        <w:t>a zodpovědně se rozhoduje o své profesní kariéře a dalším vzdělávání,</w:t>
      </w:r>
    </w:p>
    <w:p w14:paraId="11297D34" w14:textId="77777777" w:rsidR="00E265D2" w:rsidRPr="009F4C15" w:rsidRDefault="00E265D2" w:rsidP="00741FBB">
      <w:pPr>
        <w:pStyle w:val="SOodrky"/>
      </w:pPr>
      <w:r w:rsidRPr="009F4C15">
        <w:t>rozumí podstatě a principům podnikání, má představu o právních, ekonomických,</w:t>
      </w:r>
    </w:p>
    <w:p w14:paraId="7FB4E5B7" w14:textId="2828F491" w:rsidR="00E265D2" w:rsidRPr="009F4C15" w:rsidRDefault="00E265D2" w:rsidP="00741FBB">
      <w:pPr>
        <w:pStyle w:val="SOodrky"/>
      </w:pPr>
      <w:r w:rsidRPr="009F4C15">
        <w:t>administrativních, osobnostních a etických aspektech soukromého podnikání.</w:t>
      </w:r>
    </w:p>
    <w:p w14:paraId="24C38216" w14:textId="77777777" w:rsidR="00E265D2" w:rsidRPr="00326187" w:rsidRDefault="00E265D2" w:rsidP="00CA431E">
      <w:pPr>
        <w:autoSpaceDE w:val="0"/>
        <w:autoSpaceDN w:val="0"/>
        <w:adjustRightInd w:val="0"/>
        <w:jc w:val="both"/>
        <w:rPr>
          <w:rFonts w:asciiTheme="minorHAnsi" w:hAnsiTheme="minorHAnsi" w:cstheme="minorHAnsi"/>
          <w:bCs/>
          <w:u w:val="single"/>
        </w:rPr>
      </w:pPr>
      <w:r w:rsidRPr="00326187">
        <w:rPr>
          <w:rFonts w:asciiTheme="minorHAnsi" w:hAnsiTheme="minorHAnsi" w:cstheme="minorHAnsi"/>
          <w:bCs/>
          <w:u w:val="single"/>
        </w:rPr>
        <w:lastRenderedPageBreak/>
        <w:t>ODBORNÉ KOMPETENCE</w:t>
      </w:r>
    </w:p>
    <w:p w14:paraId="7B624BF9" w14:textId="77777777" w:rsidR="002448FC" w:rsidRPr="00326187" w:rsidRDefault="002448FC" w:rsidP="00CA431E">
      <w:pPr>
        <w:autoSpaceDE w:val="0"/>
        <w:autoSpaceDN w:val="0"/>
        <w:adjustRightInd w:val="0"/>
        <w:jc w:val="both"/>
        <w:rPr>
          <w:rFonts w:asciiTheme="minorHAnsi" w:hAnsiTheme="minorHAnsi" w:cstheme="minorHAnsi"/>
          <w:b/>
          <w:sz w:val="10"/>
          <w:szCs w:val="10"/>
          <w:u w:val="single"/>
        </w:rPr>
      </w:pPr>
    </w:p>
    <w:p w14:paraId="05098253" w14:textId="77777777" w:rsidR="00E265D2" w:rsidRPr="009F4C15" w:rsidRDefault="00E265D2" w:rsidP="00CA431E">
      <w:pPr>
        <w:autoSpaceDE w:val="0"/>
        <w:autoSpaceDN w:val="0"/>
        <w:adjustRightInd w:val="0"/>
        <w:jc w:val="both"/>
        <w:rPr>
          <w:rFonts w:asciiTheme="minorHAnsi" w:hAnsiTheme="minorHAnsi" w:cstheme="minorHAnsi"/>
          <w:u w:val="single"/>
        </w:rPr>
      </w:pPr>
      <w:r w:rsidRPr="009F4C15">
        <w:rPr>
          <w:rFonts w:asciiTheme="minorHAnsi" w:hAnsiTheme="minorHAnsi" w:cstheme="minorHAnsi"/>
          <w:u w:val="single"/>
        </w:rPr>
        <w:t>Absolvent:</w:t>
      </w:r>
    </w:p>
    <w:p w14:paraId="58D96F29" w14:textId="77777777" w:rsidR="00E265D2" w:rsidRPr="000A565E" w:rsidRDefault="00E265D2" w:rsidP="000A565E">
      <w:pPr>
        <w:pStyle w:val="SOodrky"/>
      </w:pPr>
      <w:r w:rsidRPr="000A565E">
        <w:t>se orientuje v právním systému a právním řádu ČR,</w:t>
      </w:r>
    </w:p>
    <w:p w14:paraId="288A5CE6" w14:textId="77777777" w:rsidR="00E265D2" w:rsidRPr="000A565E" w:rsidRDefault="00E265D2" w:rsidP="000A565E">
      <w:pPr>
        <w:pStyle w:val="SOodrky"/>
      </w:pPr>
      <w:r w:rsidRPr="000A565E">
        <w:t>se orientuje v aplikaci základních právních norem a správního řádu,</w:t>
      </w:r>
    </w:p>
    <w:p w14:paraId="5F1AB7B3" w14:textId="77777777" w:rsidR="00E265D2" w:rsidRPr="000A565E" w:rsidRDefault="00E265D2" w:rsidP="000A565E">
      <w:pPr>
        <w:pStyle w:val="SOodrky"/>
      </w:pPr>
      <w:r w:rsidRPr="000A565E">
        <w:t>má přehled o ekonomicko-sociálním rozvoji a stavu životního prostředí ve svém</w:t>
      </w:r>
      <w:r w:rsidR="002448FC" w:rsidRPr="000A565E">
        <w:t xml:space="preserve"> </w:t>
      </w:r>
      <w:r w:rsidRPr="000A565E">
        <w:t xml:space="preserve">regionu </w:t>
      </w:r>
      <w:r w:rsidR="002448FC" w:rsidRPr="000A565E">
        <w:t xml:space="preserve">   </w:t>
      </w:r>
      <w:r w:rsidR="00ED779F" w:rsidRPr="000A565E">
        <w:br/>
      </w:r>
      <w:r w:rsidRPr="000A565E">
        <w:t>i v ostatních regionech EU,</w:t>
      </w:r>
    </w:p>
    <w:p w14:paraId="1F062732" w14:textId="77777777" w:rsidR="00E265D2" w:rsidRPr="000A565E" w:rsidRDefault="00E265D2" w:rsidP="000A565E">
      <w:pPr>
        <w:pStyle w:val="SOodrky"/>
      </w:pPr>
      <w:r w:rsidRPr="000A565E">
        <w:t>zpracovává věcně, jazykově a formálně správně jednoduché právní písemnosti</w:t>
      </w:r>
      <w:r w:rsidR="002448FC" w:rsidRPr="000A565E">
        <w:t xml:space="preserve">                   </w:t>
      </w:r>
      <w:r w:rsidR="00ED779F" w:rsidRPr="000A565E">
        <w:br/>
      </w:r>
      <w:r w:rsidR="002448FC" w:rsidRPr="000A565E">
        <w:t xml:space="preserve"> </w:t>
      </w:r>
      <w:r w:rsidRPr="000A565E">
        <w:t>a podklady,</w:t>
      </w:r>
    </w:p>
    <w:p w14:paraId="4A1A627C" w14:textId="77777777" w:rsidR="00E265D2" w:rsidRPr="000A565E" w:rsidRDefault="00E265D2" w:rsidP="000A565E">
      <w:pPr>
        <w:pStyle w:val="SOodrky"/>
      </w:pPr>
      <w:r w:rsidRPr="000A565E">
        <w:t xml:space="preserve">pracuje s počítačovými programy a disponuje uživatelskými znalostmi v oblasti </w:t>
      </w:r>
    </w:p>
    <w:p w14:paraId="71410729" w14:textId="2718A61D" w:rsidR="00E265D2" w:rsidRPr="000A565E" w:rsidRDefault="00E265D2" w:rsidP="000A565E">
      <w:pPr>
        <w:pStyle w:val="SOodrky"/>
      </w:pPr>
      <w:r w:rsidRPr="000A565E">
        <w:t>informačních a komunikačních technologií,</w:t>
      </w:r>
    </w:p>
    <w:p w14:paraId="66BCA11C" w14:textId="77777777" w:rsidR="00E265D2" w:rsidRPr="000A565E" w:rsidRDefault="00E265D2" w:rsidP="000A565E">
      <w:pPr>
        <w:pStyle w:val="SOodrky"/>
      </w:pPr>
      <w:r w:rsidRPr="000A565E">
        <w:t xml:space="preserve">pracuje s odbornou literaturou a informačními systémy, využívá pro získávání informací </w:t>
      </w:r>
      <w:r w:rsidR="002448FC" w:rsidRPr="000A565E">
        <w:t xml:space="preserve">   </w:t>
      </w:r>
      <w:r w:rsidR="00ED779F" w:rsidRPr="000A565E">
        <w:br/>
      </w:r>
      <w:r w:rsidRPr="000A565E">
        <w:t>a znalosti cizích jazyků</w:t>
      </w:r>
    </w:p>
    <w:p w14:paraId="6D7D9AB1" w14:textId="77777777" w:rsidR="00E265D2" w:rsidRPr="000A565E" w:rsidRDefault="00E265D2" w:rsidP="000A565E">
      <w:pPr>
        <w:pStyle w:val="SOodrky"/>
      </w:pPr>
      <w:r w:rsidRPr="000A565E">
        <w:t>byl veden k tomu, aby znal a dodržoval společenské normy, řídil se principy</w:t>
      </w:r>
      <w:r w:rsidR="002448FC" w:rsidRPr="000A565E">
        <w:t xml:space="preserve"> </w:t>
      </w:r>
      <w:r w:rsidRPr="000A565E">
        <w:t>profesní etiky,</w:t>
      </w:r>
    </w:p>
    <w:p w14:paraId="06A46B3F" w14:textId="77777777" w:rsidR="00E265D2" w:rsidRPr="000A565E" w:rsidRDefault="00E265D2" w:rsidP="000A565E">
      <w:pPr>
        <w:pStyle w:val="SOodrky"/>
      </w:pPr>
      <w:r w:rsidRPr="000A565E">
        <w:t>byl veden k tomu, aby v kontaktu s klienty dodržoval rovnováhu mezi asertivitou</w:t>
      </w:r>
      <w:r w:rsidR="002448FC" w:rsidRPr="000A565E">
        <w:t xml:space="preserve">                </w:t>
      </w:r>
      <w:r w:rsidR="00ED779F" w:rsidRPr="000A565E">
        <w:br/>
      </w:r>
      <w:r w:rsidRPr="000A565E">
        <w:t>a</w:t>
      </w:r>
      <w:r w:rsidR="002448FC" w:rsidRPr="000A565E">
        <w:t xml:space="preserve"> </w:t>
      </w:r>
      <w:r w:rsidRPr="000A565E">
        <w:t>empatií a reagoval přiměřeně ve vypjatých situacích,</w:t>
      </w:r>
    </w:p>
    <w:p w14:paraId="2883F041" w14:textId="4E413A2D" w:rsidR="00792C1C" w:rsidRPr="000A565E" w:rsidRDefault="00E265D2" w:rsidP="000A565E">
      <w:pPr>
        <w:pStyle w:val="SOodrky"/>
        <w:sectPr w:rsidR="00792C1C" w:rsidRPr="000A565E" w:rsidSect="00EF2F19">
          <w:headerReference w:type="default" r:id="rId15"/>
          <w:footerReference w:type="even" r:id="rId16"/>
          <w:footerReference w:type="default" r:id="rId17"/>
          <w:headerReference w:type="first" r:id="rId18"/>
          <w:footerReference w:type="first" r:id="rId19"/>
          <w:type w:val="continuous"/>
          <w:pgSz w:w="11906" w:h="16838"/>
          <w:pgMar w:top="1418" w:right="1418" w:bottom="993" w:left="1418" w:header="709" w:footer="709" w:gutter="0"/>
          <w:cols w:space="708"/>
          <w:titlePg/>
          <w:docGrid w:linePitch="360"/>
        </w:sectPr>
      </w:pPr>
      <w:r w:rsidRPr="000A565E">
        <w:t>byl veden k tomu, aby dodržoval základní právní předpisy týkající se bezpečnosti</w:t>
      </w:r>
      <w:r w:rsidR="002448FC" w:rsidRPr="000A565E">
        <w:t xml:space="preserve">                </w:t>
      </w:r>
      <w:r w:rsidR="00ED779F" w:rsidRPr="000A565E">
        <w:br/>
      </w:r>
      <w:r w:rsidR="002448FC" w:rsidRPr="000A565E">
        <w:t xml:space="preserve">a </w:t>
      </w:r>
      <w:r w:rsidRPr="000A565E">
        <w:t>ochrany zdraví při práci a předpisy požární prevence.</w:t>
      </w:r>
    </w:p>
    <w:p w14:paraId="13200EDA" w14:textId="77777777" w:rsidR="005B7A0F" w:rsidRPr="000A565E" w:rsidRDefault="005B7A0F" w:rsidP="000A565E">
      <w:pPr>
        <w:pStyle w:val="SOodrky"/>
        <w:numPr>
          <w:ilvl w:val="0"/>
          <w:numId w:val="0"/>
        </w:numPr>
      </w:pPr>
    </w:p>
    <w:p w14:paraId="4FE68082" w14:textId="77777777" w:rsidR="00ED779F" w:rsidRPr="009F4C15" w:rsidRDefault="00ED779F" w:rsidP="00CA431E">
      <w:pPr>
        <w:jc w:val="both"/>
        <w:rPr>
          <w:rFonts w:asciiTheme="minorHAnsi" w:hAnsiTheme="minorHAnsi" w:cstheme="minorHAnsi"/>
        </w:rPr>
      </w:pPr>
    </w:p>
    <w:p w14:paraId="6F350A5C" w14:textId="6E8CD1A7" w:rsidR="0098739F" w:rsidRDefault="00257CD1" w:rsidP="00CA431E">
      <w:pPr>
        <w:tabs>
          <w:tab w:val="left" w:pos="4320"/>
        </w:tabs>
        <w:jc w:val="both"/>
        <w:rPr>
          <w:rFonts w:asciiTheme="minorHAnsi" w:hAnsiTheme="minorHAnsi" w:cstheme="minorHAnsi"/>
        </w:rPr>
      </w:pPr>
      <w:r w:rsidRPr="009F4C15">
        <w:rPr>
          <w:rFonts w:asciiTheme="minorHAnsi" w:hAnsiTheme="minorHAnsi" w:cstheme="minorHAnsi"/>
        </w:rPr>
        <w:t>RAMCOVÝ VZDĚLÁVACÍ PROGRAM /</w:t>
      </w:r>
      <w:r w:rsidR="0098739F" w:rsidRPr="009F4C15">
        <w:rPr>
          <w:rFonts w:asciiTheme="minorHAnsi" w:hAnsiTheme="minorHAnsi" w:cstheme="minorHAnsi"/>
        </w:rPr>
        <w:t xml:space="preserve"> ŠKOLNÍ VZDĚLÁVACÍ PROGRAM</w:t>
      </w:r>
    </w:p>
    <w:p w14:paraId="5CB40B2F" w14:textId="6EA71785" w:rsidR="0098739F" w:rsidRPr="009F4C15" w:rsidRDefault="0098739F" w:rsidP="00CA431E">
      <w:pPr>
        <w:tabs>
          <w:tab w:val="left" w:pos="4320"/>
        </w:tabs>
        <w:jc w:val="both"/>
        <w:rPr>
          <w:rFonts w:asciiTheme="minorHAnsi" w:hAnsiTheme="minorHAnsi" w:cstheme="minorHAnsi"/>
          <w:b/>
        </w:rPr>
      </w:pPr>
      <w:r w:rsidRPr="009F4C15">
        <w:rPr>
          <w:rFonts w:asciiTheme="minorHAnsi" w:hAnsiTheme="minorHAnsi" w:cstheme="minorHAnsi"/>
          <w:b/>
        </w:rPr>
        <w:t>72-41-M/01 INFORMAČNÍ SLUŽBY/ INFORMAČNÍ SLUŽBY A MEDIÁLNÍ KOMUNIKCE</w:t>
      </w:r>
    </w:p>
    <w:p w14:paraId="021DEFD5" w14:textId="77777777" w:rsidR="0098739F" w:rsidRPr="009F4C15" w:rsidRDefault="0098739F" w:rsidP="00CA431E">
      <w:pPr>
        <w:jc w:val="both"/>
        <w:rPr>
          <w:rFonts w:asciiTheme="minorHAnsi" w:eastAsia="Batang" w:hAnsiTheme="minorHAnsi" w:cstheme="minorHAnsi"/>
        </w:rPr>
      </w:pPr>
      <w:r w:rsidRPr="009F4C15">
        <w:rPr>
          <w:rFonts w:asciiTheme="minorHAnsi" w:eastAsia="Batang" w:hAnsiTheme="minorHAnsi" w:cstheme="minorHAnsi"/>
        </w:rPr>
        <w:t>čtyřleté denní studium</w:t>
      </w:r>
    </w:p>
    <w:p w14:paraId="5186651E" w14:textId="77777777" w:rsidR="0098739F" w:rsidRPr="009F4C15" w:rsidRDefault="0098739F" w:rsidP="00CA431E">
      <w:pPr>
        <w:jc w:val="both"/>
        <w:rPr>
          <w:rFonts w:asciiTheme="minorHAnsi" w:eastAsia="Batang" w:hAnsiTheme="minorHAnsi" w:cstheme="minorHAnsi"/>
          <w:b/>
        </w:rPr>
      </w:pPr>
    </w:p>
    <w:p w14:paraId="250E9E56" w14:textId="1509C52D" w:rsidR="008D07EB" w:rsidRPr="009F4C15" w:rsidRDefault="008D07EB" w:rsidP="00CA431E">
      <w:pPr>
        <w:jc w:val="both"/>
        <w:rPr>
          <w:rFonts w:asciiTheme="minorHAnsi" w:hAnsiTheme="minorHAnsi" w:cstheme="minorHAnsi"/>
          <w:u w:val="single"/>
        </w:rPr>
      </w:pPr>
      <w:r w:rsidRPr="009F4C15">
        <w:rPr>
          <w:rFonts w:asciiTheme="minorHAnsi" w:hAnsiTheme="minorHAnsi" w:cstheme="minorHAnsi"/>
          <w:u w:val="single"/>
        </w:rPr>
        <w:t xml:space="preserve">PROFIL ABSOLVENTA </w:t>
      </w:r>
    </w:p>
    <w:p w14:paraId="6CA88F52" w14:textId="77777777" w:rsidR="008D07EB" w:rsidRPr="009F4C15" w:rsidRDefault="008D07EB" w:rsidP="00CA431E">
      <w:pPr>
        <w:jc w:val="both"/>
        <w:rPr>
          <w:rFonts w:asciiTheme="minorHAnsi" w:hAnsiTheme="minorHAnsi" w:cstheme="minorHAnsi"/>
        </w:rPr>
      </w:pPr>
      <w:r w:rsidRPr="009F4C15">
        <w:rPr>
          <w:rFonts w:asciiTheme="minorHAnsi" w:hAnsiTheme="minorHAnsi" w:cstheme="minorHAnsi"/>
        </w:rPr>
        <w:t xml:space="preserve">Vzdělávání v oboru směřuje v souladu s cíli středního odborného vzdělávání k tomu, aby si žáci vytvořili klíčové a odborné kompetence. Vzdělávání je ukončeno maturitní zkouškou, která se připravuje a organizuje podle platných předpisů MŠMT. Certifikátem je maturitní vysvědčení. Úspěšné složení závěrečné zkoušky a získání maturitního vysvědčení umožňuje absolventovi dále studovat na vyšších odborných školách i na školách vysokých. </w:t>
      </w:r>
    </w:p>
    <w:p w14:paraId="66BF4003" w14:textId="77777777" w:rsidR="008D07EB" w:rsidRPr="009F4C15" w:rsidRDefault="008D07EB" w:rsidP="00CA431E">
      <w:pPr>
        <w:jc w:val="both"/>
        <w:rPr>
          <w:rFonts w:asciiTheme="minorHAnsi" w:hAnsiTheme="minorHAnsi" w:cstheme="minorHAnsi"/>
          <w:u w:val="single"/>
        </w:rPr>
      </w:pPr>
    </w:p>
    <w:p w14:paraId="4B87DE07" w14:textId="77777777" w:rsidR="008D07EB" w:rsidRPr="009F4C15" w:rsidRDefault="008D07EB" w:rsidP="00CA431E">
      <w:pPr>
        <w:jc w:val="both"/>
        <w:rPr>
          <w:rFonts w:asciiTheme="minorHAnsi" w:hAnsiTheme="minorHAnsi" w:cstheme="minorHAnsi"/>
          <w:u w:val="single"/>
        </w:rPr>
      </w:pPr>
      <w:r w:rsidRPr="009F4C15">
        <w:rPr>
          <w:rFonts w:asciiTheme="minorHAnsi" w:hAnsiTheme="minorHAnsi" w:cstheme="minorHAnsi"/>
          <w:u w:val="single"/>
        </w:rPr>
        <w:t xml:space="preserve">PRACOVNÍ UPLATNĚNÍ ABSOLVENTA </w:t>
      </w:r>
    </w:p>
    <w:p w14:paraId="72579D8E" w14:textId="0DB229FE" w:rsidR="008D07EB" w:rsidRPr="009F4C15" w:rsidRDefault="008D07EB" w:rsidP="00CA431E">
      <w:pPr>
        <w:jc w:val="both"/>
        <w:rPr>
          <w:rFonts w:asciiTheme="minorHAnsi" w:hAnsiTheme="minorHAnsi" w:cstheme="minorHAnsi"/>
        </w:rPr>
      </w:pPr>
      <w:r w:rsidRPr="009F4C15">
        <w:rPr>
          <w:rFonts w:asciiTheme="minorHAnsi" w:hAnsiTheme="minorHAnsi" w:cstheme="minorHAnsi"/>
        </w:rPr>
        <w:t>Absolvent vzdělávacího programu studijního oboru informační služby disponuje kompetencemi pro činnost referenta v oblasti informačního průmyslu a podnikání. Umí vést agendu ve všech typech a druzích knihoven. Orientuje se v práci informačních center a středisek, knihkupectví, archivů. Může se pracovně uplatnit v dalších organizacích státního i soukromého sektoru pracujících s informacemi. Absolvent může dále studovat na vyšších odborných školách i na školách vysokých. Přesný přehled úspěšnosti na trhu práce je rovněž k dispozici ve statistice úřadu práce, který je zveřejněn na každoroční burze škol „Scholaris“.</w:t>
      </w:r>
    </w:p>
    <w:p w14:paraId="6C0D6441" w14:textId="77777777" w:rsidR="008D07EB" w:rsidRPr="009F4C15" w:rsidRDefault="008D07EB" w:rsidP="00CA431E">
      <w:pPr>
        <w:jc w:val="both"/>
        <w:rPr>
          <w:rFonts w:asciiTheme="minorHAnsi" w:hAnsiTheme="minorHAnsi" w:cstheme="minorHAnsi"/>
        </w:rPr>
      </w:pPr>
    </w:p>
    <w:p w14:paraId="2D15F9EB" w14:textId="77777777" w:rsidR="009B14E0" w:rsidRPr="009F4C15" w:rsidRDefault="008D07EB" w:rsidP="00CA431E">
      <w:pPr>
        <w:jc w:val="both"/>
        <w:rPr>
          <w:rFonts w:asciiTheme="minorHAnsi" w:hAnsiTheme="minorHAnsi" w:cstheme="minorHAnsi"/>
          <w:u w:val="single"/>
        </w:rPr>
      </w:pPr>
      <w:r w:rsidRPr="009F4C15">
        <w:rPr>
          <w:rFonts w:asciiTheme="minorHAnsi" w:hAnsiTheme="minorHAnsi" w:cstheme="minorHAnsi"/>
          <w:u w:val="single"/>
        </w:rPr>
        <w:t xml:space="preserve">KLÍČOVÉ KOMPETENCE </w:t>
      </w:r>
    </w:p>
    <w:p w14:paraId="2D8100B5" w14:textId="47BEA6EE" w:rsidR="009B14E0" w:rsidRPr="00741FBB" w:rsidRDefault="008D07EB" w:rsidP="00CA431E">
      <w:pPr>
        <w:jc w:val="both"/>
        <w:rPr>
          <w:rFonts w:asciiTheme="minorHAnsi" w:hAnsiTheme="minorHAnsi" w:cstheme="minorHAnsi"/>
          <w:u w:val="single"/>
        </w:rPr>
      </w:pPr>
      <w:r w:rsidRPr="00741FBB">
        <w:rPr>
          <w:rFonts w:asciiTheme="minorHAnsi" w:hAnsiTheme="minorHAnsi" w:cstheme="minorHAnsi"/>
          <w:u w:val="single"/>
        </w:rPr>
        <w:t>Absolvent</w:t>
      </w:r>
      <w:r w:rsidR="00741FBB" w:rsidRPr="00741FBB">
        <w:rPr>
          <w:rFonts w:asciiTheme="minorHAnsi" w:hAnsiTheme="minorHAnsi" w:cstheme="minorHAnsi"/>
          <w:u w:val="single"/>
        </w:rPr>
        <w:t>:</w:t>
      </w:r>
    </w:p>
    <w:p w14:paraId="06A818B0" w14:textId="653C7C6E" w:rsidR="008D07EB" w:rsidRPr="00326187" w:rsidRDefault="008D07EB" w:rsidP="00741FBB">
      <w:pPr>
        <w:pStyle w:val="SOodrky"/>
      </w:pPr>
      <w:r w:rsidRPr="00326187">
        <w:t>má vytvořen pozitivním vztah k učení se, vzdělání a celoživotnímu vzdělávání</w:t>
      </w:r>
      <w:r w:rsidR="00741FBB">
        <w:t>,</w:t>
      </w:r>
    </w:p>
    <w:p w14:paraId="17F764E1" w14:textId="7A9CC30F" w:rsidR="008D07EB" w:rsidRPr="009F4C15" w:rsidRDefault="008D07EB" w:rsidP="00741FBB">
      <w:pPr>
        <w:pStyle w:val="SOodrky"/>
      </w:pPr>
      <w:r w:rsidRPr="009F4C15">
        <w:t>ovládá různé techniky učení, dokáže efektivně vyhledávat a zpracovávat informace</w:t>
      </w:r>
      <w:r w:rsidR="00741FBB">
        <w:t>,</w:t>
      </w:r>
    </w:p>
    <w:p w14:paraId="7BCBF34D" w14:textId="3BFAD68F" w:rsidR="008D07EB" w:rsidRPr="009F4C15" w:rsidRDefault="008D07EB" w:rsidP="00741FBB">
      <w:pPr>
        <w:pStyle w:val="SOodrky"/>
      </w:pPr>
      <w:r w:rsidRPr="009F4C15">
        <w:t>dokáže pracovat samostatně i v</w:t>
      </w:r>
      <w:r w:rsidR="00741FBB">
        <w:t> </w:t>
      </w:r>
      <w:r w:rsidRPr="009F4C15">
        <w:t>týmu</w:t>
      </w:r>
      <w:r w:rsidR="00741FBB">
        <w:t>,</w:t>
      </w:r>
    </w:p>
    <w:p w14:paraId="51A819D4" w14:textId="7D5E3BF8" w:rsidR="008D07EB" w:rsidRPr="009F4C15" w:rsidRDefault="008D07EB" w:rsidP="00741FBB">
      <w:pPr>
        <w:pStyle w:val="SOodrky"/>
      </w:pPr>
      <w:r w:rsidRPr="009F4C15">
        <w:t>zvládá srozumitelné a souvislé formulování a obhajování myšlenek, názorů a postojů, aplikuje jejich znalost v praxi v souladu se zásadami kultury projevu a chování</w:t>
      </w:r>
      <w:r w:rsidR="00741FBB">
        <w:t>,</w:t>
      </w:r>
    </w:p>
    <w:p w14:paraId="01AC7548" w14:textId="3D54DF25" w:rsidR="008D07EB" w:rsidRPr="009F4C15" w:rsidRDefault="008D07EB" w:rsidP="00741FBB">
      <w:pPr>
        <w:pStyle w:val="SOodrky"/>
      </w:pPr>
      <w:r w:rsidRPr="009F4C15">
        <w:t>ovládá na velmi dobré úrovni jeden cizí jazyk, na dobré komunikační úrovni další</w:t>
      </w:r>
      <w:r w:rsidR="00741FBB">
        <w:t>,</w:t>
      </w:r>
    </w:p>
    <w:p w14:paraId="4CFC0A2D" w14:textId="7C01528C" w:rsidR="008D07EB" w:rsidRPr="009F4C15" w:rsidRDefault="008D07EB" w:rsidP="00741FBB">
      <w:pPr>
        <w:pStyle w:val="SOodrky"/>
      </w:pPr>
      <w:r w:rsidRPr="009F4C15">
        <w:lastRenderedPageBreak/>
        <w:t>byl veden k tomu, aby objektivně posoudil své fyzické a duševní schopnosti, odhadoval důsledky svého jednání a chování v různých situacích, uměl přijímat radu i kritiku</w:t>
      </w:r>
      <w:r w:rsidR="00741FBB">
        <w:t>,</w:t>
      </w:r>
      <w:r w:rsidRPr="009F4C15">
        <w:t xml:space="preserve"> </w:t>
      </w:r>
    </w:p>
    <w:p w14:paraId="7432A0A9" w14:textId="06E0A11E" w:rsidR="008D07EB" w:rsidRPr="009F4C15" w:rsidRDefault="008D07EB" w:rsidP="00741FBB">
      <w:pPr>
        <w:pStyle w:val="SOodrky"/>
      </w:pPr>
      <w:r w:rsidRPr="009F4C15">
        <w:t xml:space="preserve"> byl veden k tomu, aby odpovědně pečoval o své fyzické i duševní zdraví a harmonický rozvoj osobnosti</w:t>
      </w:r>
      <w:r w:rsidR="00741FBB">
        <w:t>,</w:t>
      </w:r>
    </w:p>
    <w:p w14:paraId="4DF85DD2" w14:textId="593B7078" w:rsidR="008D07EB" w:rsidRPr="009F4C15" w:rsidRDefault="008D07EB" w:rsidP="00741FBB">
      <w:pPr>
        <w:pStyle w:val="SOodrky"/>
      </w:pPr>
      <w:r w:rsidRPr="009F4C15">
        <w:t>byl veden k tomu, aby dodržoval zákony, respektoval práva a osobnost druhých lidí</w:t>
      </w:r>
      <w:r w:rsidR="00741FBB">
        <w:t>,</w:t>
      </w:r>
    </w:p>
    <w:p w14:paraId="3BC69993" w14:textId="585694DE" w:rsidR="008D07EB" w:rsidRPr="009F4C15" w:rsidRDefault="008D07EB" w:rsidP="00741FBB">
      <w:pPr>
        <w:pStyle w:val="SOodrky"/>
      </w:pPr>
      <w:r w:rsidRPr="009F4C15">
        <w:t>byl veden k tomu, aby jednal v souladu s morálními principy a zásadami společenského chování, přispíval k uplatnění hodnot demokracie</w:t>
      </w:r>
      <w:r w:rsidR="00741FBB">
        <w:t>,</w:t>
      </w:r>
      <w:r w:rsidRPr="009F4C15">
        <w:t xml:space="preserve"> </w:t>
      </w:r>
    </w:p>
    <w:p w14:paraId="3C81D267" w14:textId="0C99EA5C" w:rsidR="008D07EB" w:rsidRPr="009F4C15" w:rsidRDefault="008D07EB" w:rsidP="00741FBB">
      <w:pPr>
        <w:pStyle w:val="SOodrky"/>
      </w:pPr>
      <w:r w:rsidRPr="009F4C15">
        <w:t>chápe význam zdravého životního prostředí, jedná v duchu udržitelného rozvoje</w:t>
      </w:r>
      <w:r w:rsidR="00741FBB">
        <w:t>,</w:t>
      </w:r>
      <w:r w:rsidRPr="009F4C15">
        <w:t xml:space="preserve"> </w:t>
      </w:r>
    </w:p>
    <w:p w14:paraId="31743555" w14:textId="7D971414" w:rsidR="00741FBB" w:rsidRDefault="008D07EB" w:rsidP="00741FBB">
      <w:pPr>
        <w:pStyle w:val="SOodrky"/>
      </w:pPr>
      <w:r w:rsidRPr="009F4C15">
        <w:t>má přehled o možnostech uplatnění na trhu práce v daném oboru</w:t>
      </w:r>
      <w:r w:rsidR="000A565E">
        <w:t>,</w:t>
      </w:r>
    </w:p>
    <w:p w14:paraId="1621D8C3" w14:textId="3A37B0EB" w:rsidR="008D07EB" w:rsidRPr="009F4C15" w:rsidRDefault="008D07EB" w:rsidP="00741FBB">
      <w:pPr>
        <w:pStyle w:val="SOodrky"/>
      </w:pPr>
      <w:r w:rsidRPr="009F4C15">
        <w:t>cílevědomě a zodpovědně se rozhoduje o své profesní kariéře a dalším vzdělávání</w:t>
      </w:r>
      <w:r w:rsidR="000A565E">
        <w:t>,</w:t>
      </w:r>
    </w:p>
    <w:p w14:paraId="7B82616C" w14:textId="76A96C18" w:rsidR="008D07EB" w:rsidRPr="009F4C15" w:rsidRDefault="008D07EB" w:rsidP="00741FBB">
      <w:pPr>
        <w:pStyle w:val="SOodrky"/>
      </w:pPr>
      <w:r w:rsidRPr="009F4C15">
        <w:t xml:space="preserve"> rozumí podstatě a principům podnikání, má představu o právních, </w:t>
      </w:r>
      <w:r w:rsidR="00D50D5E" w:rsidRPr="009F4C15">
        <w:t xml:space="preserve">ekonomických, </w:t>
      </w:r>
      <w:r w:rsidR="00D50D5E">
        <w:t xml:space="preserve"> </w:t>
      </w:r>
      <w:r w:rsidR="000A565E">
        <w:t xml:space="preserve"> </w:t>
      </w:r>
      <w:r w:rsidRPr="009F4C15">
        <w:t>administrativních, osobnostních a etických aspektech soukromého podnikání</w:t>
      </w:r>
      <w:r w:rsidR="000A565E">
        <w:t>.</w:t>
      </w:r>
    </w:p>
    <w:p w14:paraId="3E64143E" w14:textId="77777777" w:rsidR="008D07EB" w:rsidRPr="009F4C15" w:rsidRDefault="008D07EB" w:rsidP="00CA431E">
      <w:pPr>
        <w:jc w:val="both"/>
        <w:rPr>
          <w:rFonts w:asciiTheme="minorHAnsi" w:hAnsiTheme="minorHAnsi" w:cstheme="minorHAnsi"/>
          <w:u w:val="single"/>
        </w:rPr>
      </w:pPr>
    </w:p>
    <w:p w14:paraId="215DFBC0" w14:textId="77777777" w:rsidR="008D07EB" w:rsidRPr="009F4C15" w:rsidRDefault="008D07EB" w:rsidP="00CA431E">
      <w:pPr>
        <w:jc w:val="both"/>
        <w:rPr>
          <w:rFonts w:asciiTheme="minorHAnsi" w:hAnsiTheme="minorHAnsi" w:cstheme="minorHAnsi"/>
          <w:u w:val="single"/>
        </w:rPr>
      </w:pPr>
      <w:r w:rsidRPr="009F4C15">
        <w:rPr>
          <w:rFonts w:asciiTheme="minorHAnsi" w:hAnsiTheme="minorHAnsi" w:cstheme="minorHAnsi"/>
          <w:u w:val="single"/>
        </w:rPr>
        <w:t xml:space="preserve">ODBORNÉ KOMPETENCE </w:t>
      </w:r>
    </w:p>
    <w:p w14:paraId="70277C1C" w14:textId="77777777" w:rsidR="00326187" w:rsidRPr="00326187" w:rsidRDefault="00326187" w:rsidP="00CA431E">
      <w:pPr>
        <w:jc w:val="both"/>
        <w:rPr>
          <w:rFonts w:asciiTheme="minorHAnsi" w:hAnsiTheme="minorHAnsi" w:cstheme="minorHAnsi"/>
          <w:sz w:val="10"/>
          <w:szCs w:val="10"/>
          <w:u w:val="single"/>
        </w:rPr>
      </w:pPr>
    </w:p>
    <w:p w14:paraId="101119B6" w14:textId="77777777" w:rsidR="00326187" w:rsidRDefault="008D07EB" w:rsidP="00CA431E">
      <w:pPr>
        <w:jc w:val="both"/>
        <w:rPr>
          <w:rFonts w:asciiTheme="minorHAnsi" w:hAnsiTheme="minorHAnsi" w:cstheme="minorHAnsi"/>
          <w:u w:val="single"/>
        </w:rPr>
      </w:pPr>
      <w:r w:rsidRPr="00326187">
        <w:rPr>
          <w:rFonts w:asciiTheme="minorHAnsi" w:hAnsiTheme="minorHAnsi" w:cstheme="minorHAnsi"/>
          <w:u w:val="single"/>
        </w:rPr>
        <w:t>Absolvent</w:t>
      </w:r>
      <w:r w:rsidR="00326187" w:rsidRPr="00326187">
        <w:rPr>
          <w:rFonts w:asciiTheme="minorHAnsi" w:hAnsiTheme="minorHAnsi" w:cstheme="minorHAnsi"/>
          <w:u w:val="single"/>
        </w:rPr>
        <w:t>:</w:t>
      </w:r>
    </w:p>
    <w:p w14:paraId="6E7AD887" w14:textId="4E636C63" w:rsidR="009B14E0" w:rsidRPr="00741FBB" w:rsidRDefault="009B14E0" w:rsidP="000A565E">
      <w:pPr>
        <w:pStyle w:val="SOodrky"/>
        <w:rPr>
          <w:u w:val="single"/>
        </w:rPr>
      </w:pPr>
      <w:r w:rsidRPr="00741FBB">
        <w:t>sleduje trendy informačních a komunikačních technologií</w:t>
      </w:r>
      <w:r w:rsidR="000A565E">
        <w:t>,</w:t>
      </w:r>
    </w:p>
    <w:p w14:paraId="164A3B5C" w14:textId="5741F22C" w:rsidR="008D07EB" w:rsidRPr="00741FBB" w:rsidRDefault="008D07EB" w:rsidP="000A565E">
      <w:pPr>
        <w:pStyle w:val="SOodrky"/>
      </w:pPr>
      <w:r w:rsidRPr="00741FBB">
        <w:t>pracuje s databázemi a využívá informací v nich obsažených</w:t>
      </w:r>
      <w:r w:rsidR="000A565E">
        <w:t>,</w:t>
      </w:r>
      <w:r w:rsidRPr="00741FBB">
        <w:t xml:space="preserve"> </w:t>
      </w:r>
    </w:p>
    <w:p w14:paraId="0995060B" w14:textId="17F46485" w:rsidR="008D07EB" w:rsidRPr="00741FBB" w:rsidRDefault="008D07EB" w:rsidP="000A565E">
      <w:pPr>
        <w:pStyle w:val="SOodrky"/>
      </w:pPr>
      <w:r w:rsidRPr="00741FBB">
        <w:t>zpracovává, třídí a zpětně vyhledává informace technologií</w:t>
      </w:r>
      <w:r w:rsidR="000A565E">
        <w:t>.</w:t>
      </w:r>
      <w:r w:rsidRPr="00741FBB">
        <w:t xml:space="preserve"> </w:t>
      </w:r>
    </w:p>
    <w:p w14:paraId="09CC42E9" w14:textId="77777777" w:rsidR="00326187" w:rsidRDefault="00326187" w:rsidP="00CA431E">
      <w:pPr>
        <w:jc w:val="both"/>
        <w:rPr>
          <w:rFonts w:asciiTheme="minorHAnsi" w:hAnsiTheme="minorHAnsi" w:cstheme="minorHAnsi"/>
        </w:rPr>
      </w:pPr>
    </w:p>
    <w:p w14:paraId="47424213" w14:textId="77777777" w:rsidR="00326187" w:rsidRPr="00326187" w:rsidRDefault="008D07EB" w:rsidP="00CA431E">
      <w:pPr>
        <w:jc w:val="both"/>
        <w:rPr>
          <w:rFonts w:asciiTheme="minorHAnsi" w:hAnsiTheme="minorHAnsi" w:cstheme="minorHAnsi"/>
          <w:u w:val="single"/>
        </w:rPr>
      </w:pPr>
      <w:r w:rsidRPr="00326187">
        <w:rPr>
          <w:rFonts w:asciiTheme="minorHAnsi" w:hAnsiTheme="minorHAnsi" w:cstheme="minorHAnsi"/>
          <w:u w:val="single"/>
        </w:rPr>
        <w:t xml:space="preserve">ZAMĚŘENÍ KNIHOVNICTVÍ: </w:t>
      </w:r>
    </w:p>
    <w:p w14:paraId="5F67CDF0" w14:textId="7B5C13DB" w:rsidR="00326187" w:rsidRPr="000A565E" w:rsidRDefault="008D07EB" w:rsidP="000A565E">
      <w:pPr>
        <w:pStyle w:val="SOodrky"/>
      </w:pPr>
      <w:r w:rsidRPr="000A565E">
        <w:t>zajišťuje rešeršní, informační, bibliografickou, referenční a výpůjční službu</w:t>
      </w:r>
      <w:r w:rsidR="00326187" w:rsidRPr="000A565E">
        <w:t>,</w:t>
      </w:r>
    </w:p>
    <w:p w14:paraId="6C53CF18" w14:textId="4A59B569" w:rsidR="000A565E" w:rsidRPr="000A565E" w:rsidRDefault="008D07EB" w:rsidP="000A565E">
      <w:pPr>
        <w:pStyle w:val="SOodrky"/>
      </w:pPr>
      <w:r w:rsidRPr="000A565E">
        <w:t>vyhotovuje typické písemnosti v normalizované úpravě</w:t>
      </w:r>
      <w:r w:rsidR="000A565E">
        <w:t>,</w:t>
      </w:r>
    </w:p>
    <w:p w14:paraId="38AE7FF5" w14:textId="450BF29F" w:rsidR="00326187" w:rsidRPr="000A565E" w:rsidRDefault="008D07EB" w:rsidP="000A565E">
      <w:pPr>
        <w:pStyle w:val="SOodrky"/>
      </w:pPr>
      <w:r w:rsidRPr="000A565E">
        <w:t>provádí revizi a obsahovou prověrk</w:t>
      </w:r>
      <w:r w:rsidR="000A565E" w:rsidRPr="000A565E">
        <w:t xml:space="preserve">u </w:t>
      </w:r>
      <w:r w:rsidRPr="000A565E">
        <w:t>knihovních fondů</w:t>
      </w:r>
      <w:r w:rsidR="00326187" w:rsidRPr="000A565E">
        <w:t>,</w:t>
      </w:r>
    </w:p>
    <w:p w14:paraId="4E992B12" w14:textId="3B4452CF" w:rsidR="008D07EB" w:rsidRPr="000A565E" w:rsidRDefault="008D07EB" w:rsidP="000A565E">
      <w:pPr>
        <w:pStyle w:val="SOodrky"/>
      </w:pPr>
      <w:r w:rsidRPr="000A565E">
        <w:t>uplatňuje právní předpisy a technické normy v</w:t>
      </w:r>
      <w:r w:rsidR="00326187" w:rsidRPr="000A565E">
        <w:t> </w:t>
      </w:r>
      <w:r w:rsidRPr="000A565E">
        <w:t>praxi</w:t>
      </w:r>
      <w:r w:rsidR="00326187" w:rsidRPr="000A565E">
        <w:t>.</w:t>
      </w:r>
    </w:p>
    <w:p w14:paraId="1FBE15EA" w14:textId="77777777" w:rsidR="00326187" w:rsidRPr="009F4C15" w:rsidRDefault="00326187" w:rsidP="00CA431E">
      <w:pPr>
        <w:jc w:val="both"/>
        <w:rPr>
          <w:rFonts w:asciiTheme="minorHAnsi" w:hAnsiTheme="minorHAnsi" w:cstheme="minorHAnsi"/>
        </w:rPr>
      </w:pPr>
    </w:p>
    <w:p w14:paraId="432DBDE7" w14:textId="6902FC53" w:rsidR="00A4678A" w:rsidRDefault="00A4678A" w:rsidP="00CA431E">
      <w:pPr>
        <w:jc w:val="both"/>
        <w:rPr>
          <w:rFonts w:asciiTheme="minorHAnsi" w:hAnsiTheme="minorHAnsi" w:cstheme="minorHAnsi"/>
        </w:rPr>
      </w:pPr>
    </w:p>
    <w:p w14:paraId="3296DE76" w14:textId="60E11454" w:rsidR="000A565E" w:rsidRDefault="000A565E" w:rsidP="00CA431E">
      <w:pPr>
        <w:jc w:val="both"/>
        <w:rPr>
          <w:rFonts w:asciiTheme="minorHAnsi" w:hAnsiTheme="minorHAnsi" w:cstheme="minorHAnsi"/>
        </w:rPr>
      </w:pPr>
    </w:p>
    <w:p w14:paraId="35D5D4F3" w14:textId="67574079" w:rsidR="000A565E" w:rsidRDefault="000A565E" w:rsidP="00CA431E">
      <w:pPr>
        <w:jc w:val="both"/>
        <w:rPr>
          <w:rFonts w:asciiTheme="minorHAnsi" w:hAnsiTheme="minorHAnsi" w:cstheme="minorHAnsi"/>
        </w:rPr>
      </w:pPr>
    </w:p>
    <w:p w14:paraId="195145C4" w14:textId="0C735A0B" w:rsidR="000A565E" w:rsidRDefault="000A565E" w:rsidP="00CA431E">
      <w:pPr>
        <w:jc w:val="both"/>
        <w:rPr>
          <w:rFonts w:asciiTheme="minorHAnsi" w:hAnsiTheme="minorHAnsi" w:cstheme="minorHAnsi"/>
        </w:rPr>
      </w:pPr>
    </w:p>
    <w:p w14:paraId="40521729" w14:textId="4FD4AD3D" w:rsidR="000C7E8C" w:rsidRDefault="000C7E8C" w:rsidP="00CA431E">
      <w:pPr>
        <w:jc w:val="both"/>
        <w:rPr>
          <w:rFonts w:asciiTheme="minorHAnsi" w:hAnsiTheme="minorHAnsi" w:cstheme="minorHAnsi"/>
        </w:rPr>
      </w:pPr>
    </w:p>
    <w:p w14:paraId="2D06D906" w14:textId="583CF2DD" w:rsidR="000C7E8C" w:rsidRDefault="000C7E8C" w:rsidP="00CA431E">
      <w:pPr>
        <w:jc w:val="both"/>
        <w:rPr>
          <w:rFonts w:asciiTheme="minorHAnsi" w:hAnsiTheme="minorHAnsi" w:cstheme="minorHAnsi"/>
        </w:rPr>
      </w:pPr>
    </w:p>
    <w:p w14:paraId="353DFF59" w14:textId="5D0089CB" w:rsidR="000C7E8C" w:rsidRDefault="000C7E8C" w:rsidP="00CA431E">
      <w:pPr>
        <w:jc w:val="both"/>
        <w:rPr>
          <w:rFonts w:asciiTheme="minorHAnsi" w:hAnsiTheme="minorHAnsi" w:cstheme="minorHAnsi"/>
        </w:rPr>
      </w:pPr>
    </w:p>
    <w:p w14:paraId="78B30C01" w14:textId="7F898875" w:rsidR="000C7E8C" w:rsidRDefault="000C7E8C" w:rsidP="00CA431E">
      <w:pPr>
        <w:jc w:val="both"/>
        <w:rPr>
          <w:rFonts w:asciiTheme="minorHAnsi" w:hAnsiTheme="minorHAnsi" w:cstheme="minorHAnsi"/>
        </w:rPr>
      </w:pPr>
    </w:p>
    <w:p w14:paraId="5A44FBCB" w14:textId="39D0FF7B" w:rsidR="000C7E8C" w:rsidRDefault="000C7E8C" w:rsidP="00CA431E">
      <w:pPr>
        <w:jc w:val="both"/>
        <w:rPr>
          <w:rFonts w:asciiTheme="minorHAnsi" w:hAnsiTheme="minorHAnsi" w:cstheme="minorHAnsi"/>
        </w:rPr>
      </w:pPr>
    </w:p>
    <w:p w14:paraId="21E5E335" w14:textId="008E8C2D" w:rsidR="000C7E8C" w:rsidRDefault="000C7E8C" w:rsidP="00CA431E">
      <w:pPr>
        <w:jc w:val="both"/>
        <w:rPr>
          <w:rFonts w:asciiTheme="minorHAnsi" w:hAnsiTheme="minorHAnsi" w:cstheme="minorHAnsi"/>
        </w:rPr>
      </w:pPr>
    </w:p>
    <w:p w14:paraId="77A43804" w14:textId="10BE9AEE" w:rsidR="000C7E8C" w:rsidRDefault="000C7E8C" w:rsidP="00CA431E">
      <w:pPr>
        <w:jc w:val="both"/>
        <w:rPr>
          <w:rFonts w:asciiTheme="minorHAnsi" w:hAnsiTheme="minorHAnsi" w:cstheme="minorHAnsi"/>
        </w:rPr>
      </w:pPr>
    </w:p>
    <w:p w14:paraId="7B4A636A" w14:textId="71DDA998" w:rsidR="000C7E8C" w:rsidRDefault="000C7E8C" w:rsidP="00CA431E">
      <w:pPr>
        <w:jc w:val="both"/>
        <w:rPr>
          <w:rFonts w:asciiTheme="minorHAnsi" w:hAnsiTheme="minorHAnsi" w:cstheme="minorHAnsi"/>
        </w:rPr>
      </w:pPr>
    </w:p>
    <w:p w14:paraId="5FC03303" w14:textId="2C922216" w:rsidR="000C7E8C" w:rsidRDefault="000C7E8C" w:rsidP="00CA431E">
      <w:pPr>
        <w:jc w:val="both"/>
        <w:rPr>
          <w:rFonts w:asciiTheme="minorHAnsi" w:hAnsiTheme="minorHAnsi" w:cstheme="minorHAnsi"/>
        </w:rPr>
      </w:pPr>
    </w:p>
    <w:p w14:paraId="7D325E09" w14:textId="26D227B6" w:rsidR="000C7E8C" w:rsidRDefault="000C7E8C" w:rsidP="00CA431E">
      <w:pPr>
        <w:jc w:val="both"/>
        <w:rPr>
          <w:rFonts w:asciiTheme="minorHAnsi" w:hAnsiTheme="minorHAnsi" w:cstheme="minorHAnsi"/>
        </w:rPr>
      </w:pPr>
    </w:p>
    <w:p w14:paraId="674A40EA" w14:textId="5FA3CEBC" w:rsidR="000C7E8C" w:rsidRDefault="000C7E8C" w:rsidP="00CA431E">
      <w:pPr>
        <w:jc w:val="both"/>
        <w:rPr>
          <w:rFonts w:asciiTheme="minorHAnsi" w:hAnsiTheme="minorHAnsi" w:cstheme="minorHAnsi"/>
        </w:rPr>
      </w:pPr>
    </w:p>
    <w:p w14:paraId="2A3EE3A1" w14:textId="1974F1EE" w:rsidR="000C7E8C" w:rsidRDefault="000C7E8C" w:rsidP="00CA431E">
      <w:pPr>
        <w:jc w:val="both"/>
        <w:rPr>
          <w:rFonts w:asciiTheme="minorHAnsi" w:hAnsiTheme="minorHAnsi" w:cstheme="minorHAnsi"/>
        </w:rPr>
      </w:pPr>
    </w:p>
    <w:p w14:paraId="3671F2BB" w14:textId="4137E7CC" w:rsidR="000C7E8C" w:rsidRDefault="000C7E8C" w:rsidP="00CA431E">
      <w:pPr>
        <w:jc w:val="both"/>
        <w:rPr>
          <w:rFonts w:asciiTheme="minorHAnsi" w:hAnsiTheme="minorHAnsi" w:cstheme="minorHAnsi"/>
        </w:rPr>
      </w:pPr>
    </w:p>
    <w:p w14:paraId="18C4603E" w14:textId="224036BC" w:rsidR="000C7E8C" w:rsidRDefault="000C7E8C" w:rsidP="00CA431E">
      <w:pPr>
        <w:jc w:val="both"/>
        <w:rPr>
          <w:rFonts w:asciiTheme="minorHAnsi" w:hAnsiTheme="minorHAnsi" w:cstheme="minorHAnsi"/>
        </w:rPr>
      </w:pPr>
    </w:p>
    <w:p w14:paraId="148080B3" w14:textId="557A1DE2" w:rsidR="000C7E8C" w:rsidRDefault="000C7E8C" w:rsidP="00CA431E">
      <w:pPr>
        <w:jc w:val="both"/>
        <w:rPr>
          <w:rFonts w:asciiTheme="minorHAnsi" w:hAnsiTheme="minorHAnsi" w:cstheme="minorHAnsi"/>
        </w:rPr>
      </w:pPr>
    </w:p>
    <w:p w14:paraId="48D93F97" w14:textId="0D7AD099" w:rsidR="000C7E8C" w:rsidRDefault="000C7E8C" w:rsidP="00CA431E">
      <w:pPr>
        <w:jc w:val="both"/>
        <w:rPr>
          <w:rFonts w:asciiTheme="minorHAnsi" w:hAnsiTheme="minorHAnsi" w:cstheme="minorHAnsi"/>
        </w:rPr>
      </w:pPr>
    </w:p>
    <w:p w14:paraId="3BA1333B" w14:textId="77777777" w:rsidR="000C7E8C" w:rsidRPr="00A062CD" w:rsidRDefault="000C7E8C" w:rsidP="00CA431E">
      <w:pPr>
        <w:jc w:val="both"/>
        <w:rPr>
          <w:rFonts w:asciiTheme="minorHAnsi" w:hAnsiTheme="minorHAnsi" w:cstheme="minorHAnsi"/>
        </w:rPr>
      </w:pPr>
    </w:p>
    <w:p w14:paraId="138B1F82" w14:textId="77777777" w:rsidR="000A565E" w:rsidRPr="00A062CD" w:rsidRDefault="000A565E" w:rsidP="00CA431E">
      <w:pPr>
        <w:jc w:val="both"/>
        <w:rPr>
          <w:rFonts w:asciiTheme="minorHAnsi" w:hAnsiTheme="minorHAnsi" w:cstheme="minorHAnsi"/>
        </w:rPr>
      </w:pPr>
    </w:p>
    <w:p w14:paraId="372FAF6C" w14:textId="51FC4E6D" w:rsidR="00ED779F" w:rsidRPr="00A062CD" w:rsidRDefault="00ED779F" w:rsidP="00CA431E">
      <w:pPr>
        <w:jc w:val="both"/>
        <w:rPr>
          <w:rFonts w:asciiTheme="minorHAnsi" w:hAnsiTheme="minorHAnsi" w:cstheme="minorHAnsi"/>
        </w:rPr>
      </w:pPr>
    </w:p>
    <w:p w14:paraId="0748A934" w14:textId="77777777" w:rsidR="00E822AC" w:rsidRPr="00A062CD" w:rsidRDefault="00E822AC" w:rsidP="00E822AC">
      <w:pPr>
        <w:rPr>
          <w:rFonts w:asciiTheme="minorHAnsi" w:hAnsiTheme="minorHAnsi" w:cstheme="minorHAnsi"/>
          <w:b/>
          <w:u w:val="single"/>
        </w:rPr>
      </w:pPr>
      <w:r w:rsidRPr="00A062CD">
        <w:rPr>
          <w:rFonts w:asciiTheme="minorHAnsi" w:hAnsiTheme="minorHAnsi" w:cstheme="minorHAnsi"/>
          <w:b/>
          <w:u w:val="single"/>
        </w:rPr>
        <w:lastRenderedPageBreak/>
        <w:t>DENNÍ STUDIUM</w:t>
      </w:r>
    </w:p>
    <w:p w14:paraId="098FDFD9" w14:textId="77777777" w:rsidR="00E822AC" w:rsidRDefault="00E822AC" w:rsidP="00E822AC">
      <w:pPr>
        <w:tabs>
          <w:tab w:val="left" w:pos="3756"/>
          <w:tab w:val="left" w:pos="3975"/>
        </w:tabs>
        <w:rPr>
          <w:rFonts w:asciiTheme="minorHAnsi" w:hAnsiTheme="minorHAnsi" w:cstheme="minorHAnsi"/>
          <w:b/>
          <w:bCs/>
          <w:u w:val="single"/>
        </w:rPr>
      </w:pPr>
    </w:p>
    <w:p w14:paraId="439F4C61" w14:textId="77777777" w:rsidR="00391FF6" w:rsidRDefault="00391FF6" w:rsidP="00884347">
      <w:pPr>
        <w:tabs>
          <w:tab w:val="left" w:pos="3756"/>
          <w:tab w:val="left" w:pos="3975"/>
        </w:tabs>
        <w:rPr>
          <w:rFonts w:asciiTheme="minorHAnsi" w:hAnsiTheme="minorHAnsi" w:cstheme="minorHAnsi"/>
          <w:b/>
          <w:bCs/>
          <w:u w:val="single"/>
        </w:rPr>
        <w:sectPr w:rsidR="00391FF6" w:rsidSect="00660DDB">
          <w:type w:val="continuous"/>
          <w:pgSz w:w="11906" w:h="16838"/>
          <w:pgMar w:top="1418" w:right="1418" w:bottom="993" w:left="1418" w:header="709" w:footer="709" w:gutter="0"/>
          <w:cols w:space="708"/>
          <w:titlePg/>
          <w:docGrid w:linePitch="360"/>
        </w:sectPr>
      </w:pPr>
    </w:p>
    <w:p w14:paraId="23D25B59" w14:textId="77777777" w:rsidR="00391FF6" w:rsidRDefault="00884347" w:rsidP="00884347">
      <w:pPr>
        <w:tabs>
          <w:tab w:val="left" w:pos="3756"/>
          <w:tab w:val="left" w:pos="3975"/>
        </w:tabs>
        <w:rPr>
          <w:rFonts w:asciiTheme="minorHAnsi" w:hAnsiTheme="minorHAnsi" w:cstheme="minorHAnsi"/>
          <w:b/>
          <w:bCs/>
          <w:u w:val="single"/>
        </w:rPr>
      </w:pPr>
      <w:r>
        <w:rPr>
          <w:rFonts w:asciiTheme="minorHAnsi" w:hAnsiTheme="minorHAnsi" w:cstheme="minorHAnsi"/>
          <w:b/>
          <w:bCs/>
          <w:u w:val="single"/>
        </w:rPr>
        <w:t>I</w:t>
      </w:r>
      <w:r w:rsidRPr="00A062CD">
        <w:rPr>
          <w:rFonts w:asciiTheme="minorHAnsi" w:hAnsiTheme="minorHAnsi" w:cstheme="minorHAnsi"/>
          <w:b/>
          <w:bCs/>
          <w:u w:val="single"/>
        </w:rPr>
        <w:t xml:space="preserve">.A – </w:t>
      </w:r>
      <w:r w:rsidRPr="00884347">
        <w:rPr>
          <w:rFonts w:asciiTheme="minorHAnsi" w:hAnsiTheme="minorHAnsi" w:cstheme="minorHAnsi"/>
          <w:b/>
          <w:bCs/>
          <w:u w:val="single"/>
        </w:rPr>
        <w:t xml:space="preserve">Informační služby </w:t>
      </w:r>
    </w:p>
    <w:p w14:paraId="7715F610" w14:textId="350BE163" w:rsidR="00884347" w:rsidRPr="00A062CD" w:rsidRDefault="00884347" w:rsidP="00884347">
      <w:pPr>
        <w:tabs>
          <w:tab w:val="left" w:pos="3756"/>
          <w:tab w:val="left" w:pos="3975"/>
        </w:tabs>
        <w:rPr>
          <w:rFonts w:asciiTheme="minorHAnsi" w:hAnsiTheme="minorHAnsi" w:cstheme="minorHAnsi"/>
          <w:b/>
          <w:bCs/>
          <w:u w:val="single"/>
        </w:rPr>
      </w:pPr>
      <w:r w:rsidRPr="00884347">
        <w:rPr>
          <w:rFonts w:asciiTheme="minorHAnsi" w:hAnsiTheme="minorHAnsi" w:cstheme="minorHAnsi"/>
          <w:b/>
          <w:bCs/>
          <w:u w:val="single"/>
        </w:rPr>
        <w:t>a mediální komunikace</w:t>
      </w:r>
    </w:p>
    <w:p w14:paraId="208DB10F" w14:textId="2C90ED32" w:rsidR="00884347" w:rsidRPr="00A062CD" w:rsidRDefault="00884347" w:rsidP="00884347">
      <w:pPr>
        <w:tabs>
          <w:tab w:val="left" w:pos="3756"/>
          <w:tab w:val="left" w:pos="3975"/>
        </w:tabs>
        <w:rPr>
          <w:rFonts w:asciiTheme="minorHAnsi" w:hAnsiTheme="minorHAnsi" w:cstheme="minorHAnsi"/>
        </w:rPr>
      </w:pPr>
      <w:r w:rsidRPr="00A062CD">
        <w:rPr>
          <w:rFonts w:asciiTheme="minorHAnsi" w:hAnsiTheme="minorHAnsi" w:cstheme="minorHAnsi"/>
        </w:rPr>
        <w:t xml:space="preserve">Třídní učitel: </w:t>
      </w:r>
      <w:r>
        <w:rPr>
          <w:rFonts w:asciiTheme="minorHAnsi" w:hAnsiTheme="minorHAnsi" w:cstheme="minorHAnsi"/>
        </w:rPr>
        <w:t>Ing. Šárka Vorlová</w:t>
      </w:r>
    </w:p>
    <w:p w14:paraId="74C1BCE5" w14:textId="77777777" w:rsidR="00884347" w:rsidRDefault="00884347" w:rsidP="00E822AC">
      <w:pPr>
        <w:tabs>
          <w:tab w:val="left" w:pos="3756"/>
          <w:tab w:val="left" w:pos="3975"/>
        </w:tabs>
        <w:rPr>
          <w:rFonts w:asciiTheme="minorHAnsi" w:hAnsiTheme="minorHAnsi" w:cstheme="minorHAnsi"/>
          <w:b/>
          <w:bCs/>
          <w:u w:val="single"/>
        </w:rPr>
      </w:pPr>
    </w:p>
    <w:tbl>
      <w:tblPr>
        <w:tblW w:w="3560" w:type="dxa"/>
        <w:tblCellMar>
          <w:left w:w="70" w:type="dxa"/>
          <w:right w:w="70" w:type="dxa"/>
        </w:tblCellMar>
        <w:tblLook w:val="04A0" w:firstRow="1" w:lastRow="0" w:firstColumn="1" w:lastColumn="0" w:noHBand="0" w:noVBand="1"/>
      </w:tblPr>
      <w:tblGrid>
        <w:gridCol w:w="445"/>
        <w:gridCol w:w="445"/>
        <w:gridCol w:w="445"/>
        <w:gridCol w:w="445"/>
        <w:gridCol w:w="445"/>
        <w:gridCol w:w="445"/>
        <w:gridCol w:w="445"/>
        <w:gridCol w:w="445"/>
      </w:tblGrid>
      <w:tr w:rsidR="00F87374" w:rsidRPr="00F87374" w14:paraId="241E5D96" w14:textId="77777777" w:rsidTr="00F87374">
        <w:trPr>
          <w:trHeight w:val="240"/>
        </w:trPr>
        <w:tc>
          <w:tcPr>
            <w:tcW w:w="3560" w:type="dxa"/>
            <w:gridSpan w:val="8"/>
            <w:tcBorders>
              <w:top w:val="nil"/>
              <w:left w:val="nil"/>
              <w:bottom w:val="nil"/>
              <w:right w:val="nil"/>
            </w:tcBorders>
            <w:shd w:val="clear" w:color="auto" w:fill="auto"/>
            <w:hideMark/>
          </w:tcPr>
          <w:p w14:paraId="50A9FB66"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AMBROSOVÁ Tallis Zoe</w:t>
            </w:r>
          </w:p>
        </w:tc>
      </w:tr>
      <w:tr w:rsidR="00F87374" w:rsidRPr="00F87374" w14:paraId="76106E56" w14:textId="77777777" w:rsidTr="00F87374">
        <w:trPr>
          <w:trHeight w:val="15"/>
        </w:trPr>
        <w:tc>
          <w:tcPr>
            <w:tcW w:w="445" w:type="dxa"/>
            <w:tcBorders>
              <w:top w:val="nil"/>
              <w:left w:val="nil"/>
              <w:bottom w:val="nil"/>
              <w:right w:val="nil"/>
            </w:tcBorders>
            <w:shd w:val="clear" w:color="auto" w:fill="auto"/>
            <w:noWrap/>
            <w:vAlign w:val="bottom"/>
            <w:hideMark/>
          </w:tcPr>
          <w:p w14:paraId="3BF8FBB0"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9DC719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8FF9CB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12B8B3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E88B77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DF40F9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706659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B758231" w14:textId="77777777" w:rsidR="00F87374" w:rsidRPr="00F87374" w:rsidRDefault="00F87374">
            <w:pPr>
              <w:rPr>
                <w:rFonts w:asciiTheme="minorHAnsi" w:hAnsiTheme="minorHAnsi" w:cstheme="minorHAnsi"/>
              </w:rPr>
            </w:pPr>
          </w:p>
        </w:tc>
      </w:tr>
      <w:tr w:rsidR="00F87374" w:rsidRPr="00F87374" w14:paraId="2D7408DB" w14:textId="77777777" w:rsidTr="00F87374">
        <w:trPr>
          <w:trHeight w:val="240"/>
        </w:trPr>
        <w:tc>
          <w:tcPr>
            <w:tcW w:w="3560" w:type="dxa"/>
            <w:gridSpan w:val="8"/>
            <w:tcBorders>
              <w:top w:val="nil"/>
              <w:left w:val="nil"/>
              <w:bottom w:val="nil"/>
              <w:right w:val="nil"/>
            </w:tcBorders>
            <w:shd w:val="clear" w:color="auto" w:fill="auto"/>
            <w:hideMark/>
          </w:tcPr>
          <w:p w14:paraId="6F65BF97"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BICANOVÁ Elena</w:t>
            </w:r>
          </w:p>
        </w:tc>
      </w:tr>
      <w:tr w:rsidR="00F87374" w:rsidRPr="00F87374" w14:paraId="60651C18" w14:textId="77777777" w:rsidTr="00F87374">
        <w:trPr>
          <w:trHeight w:val="15"/>
        </w:trPr>
        <w:tc>
          <w:tcPr>
            <w:tcW w:w="445" w:type="dxa"/>
            <w:tcBorders>
              <w:top w:val="nil"/>
              <w:left w:val="nil"/>
              <w:bottom w:val="nil"/>
              <w:right w:val="nil"/>
            </w:tcBorders>
            <w:shd w:val="clear" w:color="auto" w:fill="auto"/>
            <w:noWrap/>
            <w:vAlign w:val="bottom"/>
            <w:hideMark/>
          </w:tcPr>
          <w:p w14:paraId="57847CEB"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0B9288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A547EC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68FCFC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6224C4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CD4EA80"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F351ED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3EE19EC" w14:textId="77777777" w:rsidR="00F87374" w:rsidRPr="00F87374" w:rsidRDefault="00F87374">
            <w:pPr>
              <w:rPr>
                <w:rFonts w:asciiTheme="minorHAnsi" w:hAnsiTheme="minorHAnsi" w:cstheme="minorHAnsi"/>
              </w:rPr>
            </w:pPr>
          </w:p>
        </w:tc>
      </w:tr>
      <w:tr w:rsidR="00F87374" w:rsidRPr="00F87374" w14:paraId="1B9D9409" w14:textId="77777777" w:rsidTr="00F87374">
        <w:trPr>
          <w:trHeight w:val="240"/>
        </w:trPr>
        <w:tc>
          <w:tcPr>
            <w:tcW w:w="3560" w:type="dxa"/>
            <w:gridSpan w:val="8"/>
            <w:tcBorders>
              <w:top w:val="nil"/>
              <w:left w:val="nil"/>
              <w:bottom w:val="nil"/>
              <w:right w:val="nil"/>
            </w:tcBorders>
            <w:shd w:val="clear" w:color="auto" w:fill="auto"/>
            <w:hideMark/>
          </w:tcPr>
          <w:p w14:paraId="21F3A8C0"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BROKEŠOVÁ Alžběta</w:t>
            </w:r>
          </w:p>
        </w:tc>
      </w:tr>
      <w:tr w:rsidR="00F87374" w:rsidRPr="00F87374" w14:paraId="02A69C3C" w14:textId="77777777" w:rsidTr="00F87374">
        <w:trPr>
          <w:trHeight w:val="15"/>
        </w:trPr>
        <w:tc>
          <w:tcPr>
            <w:tcW w:w="445" w:type="dxa"/>
            <w:tcBorders>
              <w:top w:val="nil"/>
              <w:left w:val="nil"/>
              <w:bottom w:val="nil"/>
              <w:right w:val="nil"/>
            </w:tcBorders>
            <w:shd w:val="clear" w:color="auto" w:fill="auto"/>
            <w:noWrap/>
            <w:vAlign w:val="bottom"/>
            <w:hideMark/>
          </w:tcPr>
          <w:p w14:paraId="0744DF49"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836A7F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3D6B4A0"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EDC4EB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4C5A91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DF4979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B67891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E022087" w14:textId="77777777" w:rsidR="00F87374" w:rsidRPr="00F87374" w:rsidRDefault="00F87374">
            <w:pPr>
              <w:rPr>
                <w:rFonts w:asciiTheme="minorHAnsi" w:hAnsiTheme="minorHAnsi" w:cstheme="minorHAnsi"/>
              </w:rPr>
            </w:pPr>
          </w:p>
        </w:tc>
      </w:tr>
      <w:tr w:rsidR="00F87374" w:rsidRPr="00F87374" w14:paraId="2463564C" w14:textId="77777777" w:rsidTr="00F87374">
        <w:trPr>
          <w:trHeight w:val="240"/>
        </w:trPr>
        <w:tc>
          <w:tcPr>
            <w:tcW w:w="3560" w:type="dxa"/>
            <w:gridSpan w:val="8"/>
            <w:tcBorders>
              <w:top w:val="nil"/>
              <w:left w:val="nil"/>
              <w:bottom w:val="nil"/>
              <w:right w:val="nil"/>
            </w:tcBorders>
            <w:shd w:val="clear" w:color="auto" w:fill="auto"/>
            <w:hideMark/>
          </w:tcPr>
          <w:p w14:paraId="4CC45E52"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HOANG Viet Tiep</w:t>
            </w:r>
          </w:p>
        </w:tc>
      </w:tr>
      <w:tr w:rsidR="00F87374" w:rsidRPr="00F87374" w14:paraId="057D7092" w14:textId="77777777" w:rsidTr="00F87374">
        <w:trPr>
          <w:trHeight w:val="15"/>
        </w:trPr>
        <w:tc>
          <w:tcPr>
            <w:tcW w:w="445" w:type="dxa"/>
            <w:tcBorders>
              <w:top w:val="nil"/>
              <w:left w:val="nil"/>
              <w:bottom w:val="nil"/>
              <w:right w:val="nil"/>
            </w:tcBorders>
            <w:shd w:val="clear" w:color="auto" w:fill="auto"/>
            <w:noWrap/>
            <w:vAlign w:val="bottom"/>
            <w:hideMark/>
          </w:tcPr>
          <w:p w14:paraId="11F2584F"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932991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528627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9558DC0"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22BCC8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5521F5A"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A897E0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7B4FDE7" w14:textId="77777777" w:rsidR="00F87374" w:rsidRPr="00F87374" w:rsidRDefault="00F87374">
            <w:pPr>
              <w:rPr>
                <w:rFonts w:asciiTheme="minorHAnsi" w:hAnsiTheme="minorHAnsi" w:cstheme="minorHAnsi"/>
              </w:rPr>
            </w:pPr>
          </w:p>
        </w:tc>
      </w:tr>
      <w:tr w:rsidR="00F87374" w:rsidRPr="00F87374" w14:paraId="147C0621" w14:textId="77777777" w:rsidTr="00F87374">
        <w:trPr>
          <w:trHeight w:val="240"/>
        </w:trPr>
        <w:tc>
          <w:tcPr>
            <w:tcW w:w="3560" w:type="dxa"/>
            <w:gridSpan w:val="8"/>
            <w:tcBorders>
              <w:top w:val="nil"/>
              <w:left w:val="nil"/>
              <w:bottom w:val="nil"/>
              <w:right w:val="nil"/>
            </w:tcBorders>
            <w:shd w:val="clear" w:color="auto" w:fill="auto"/>
            <w:hideMark/>
          </w:tcPr>
          <w:p w14:paraId="385448DD"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CHUDÁ Adriana</w:t>
            </w:r>
          </w:p>
        </w:tc>
      </w:tr>
      <w:tr w:rsidR="00F87374" w:rsidRPr="00F87374" w14:paraId="56685BA4" w14:textId="77777777" w:rsidTr="00F87374">
        <w:trPr>
          <w:trHeight w:val="15"/>
        </w:trPr>
        <w:tc>
          <w:tcPr>
            <w:tcW w:w="445" w:type="dxa"/>
            <w:tcBorders>
              <w:top w:val="nil"/>
              <w:left w:val="nil"/>
              <w:bottom w:val="nil"/>
              <w:right w:val="nil"/>
            </w:tcBorders>
            <w:shd w:val="clear" w:color="auto" w:fill="auto"/>
            <w:noWrap/>
            <w:vAlign w:val="bottom"/>
            <w:hideMark/>
          </w:tcPr>
          <w:p w14:paraId="7503CA2C"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D6FDDF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7A2260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2993B85"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B8D55E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824562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0AFA7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1370285" w14:textId="77777777" w:rsidR="00F87374" w:rsidRPr="00F87374" w:rsidRDefault="00F87374">
            <w:pPr>
              <w:rPr>
                <w:rFonts w:asciiTheme="minorHAnsi" w:hAnsiTheme="minorHAnsi" w:cstheme="minorHAnsi"/>
              </w:rPr>
            </w:pPr>
          </w:p>
        </w:tc>
      </w:tr>
      <w:tr w:rsidR="00F87374" w:rsidRPr="00F87374" w14:paraId="5071AA7B" w14:textId="77777777" w:rsidTr="00F87374">
        <w:trPr>
          <w:trHeight w:val="240"/>
        </w:trPr>
        <w:tc>
          <w:tcPr>
            <w:tcW w:w="3560" w:type="dxa"/>
            <w:gridSpan w:val="8"/>
            <w:tcBorders>
              <w:top w:val="nil"/>
              <w:left w:val="nil"/>
              <w:bottom w:val="nil"/>
              <w:right w:val="nil"/>
            </w:tcBorders>
            <w:shd w:val="clear" w:color="auto" w:fill="auto"/>
            <w:hideMark/>
          </w:tcPr>
          <w:p w14:paraId="7C908CAC"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KLUSKOVÁ Simona</w:t>
            </w:r>
          </w:p>
        </w:tc>
      </w:tr>
      <w:tr w:rsidR="00F87374" w:rsidRPr="00F87374" w14:paraId="2A96CBE6" w14:textId="77777777" w:rsidTr="00F87374">
        <w:trPr>
          <w:trHeight w:val="15"/>
        </w:trPr>
        <w:tc>
          <w:tcPr>
            <w:tcW w:w="445" w:type="dxa"/>
            <w:tcBorders>
              <w:top w:val="nil"/>
              <w:left w:val="nil"/>
              <w:bottom w:val="nil"/>
              <w:right w:val="nil"/>
            </w:tcBorders>
            <w:shd w:val="clear" w:color="auto" w:fill="auto"/>
            <w:noWrap/>
            <w:vAlign w:val="bottom"/>
            <w:hideMark/>
          </w:tcPr>
          <w:p w14:paraId="33A5FE3C"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2171D9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BD5E80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832BEF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DD4EE95"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CD1B6B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45AD28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B4AAB34" w14:textId="77777777" w:rsidR="00F87374" w:rsidRPr="00F87374" w:rsidRDefault="00F87374">
            <w:pPr>
              <w:rPr>
                <w:rFonts w:asciiTheme="minorHAnsi" w:hAnsiTheme="minorHAnsi" w:cstheme="minorHAnsi"/>
              </w:rPr>
            </w:pPr>
          </w:p>
        </w:tc>
      </w:tr>
      <w:tr w:rsidR="00F87374" w:rsidRPr="00F87374" w14:paraId="38355FC8" w14:textId="77777777" w:rsidTr="00F87374">
        <w:trPr>
          <w:trHeight w:val="240"/>
        </w:trPr>
        <w:tc>
          <w:tcPr>
            <w:tcW w:w="3560" w:type="dxa"/>
            <w:gridSpan w:val="8"/>
            <w:tcBorders>
              <w:top w:val="nil"/>
              <w:left w:val="nil"/>
              <w:bottom w:val="nil"/>
              <w:right w:val="nil"/>
            </w:tcBorders>
            <w:shd w:val="clear" w:color="auto" w:fill="auto"/>
            <w:hideMark/>
          </w:tcPr>
          <w:p w14:paraId="76190082"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KOMENDOVÁ Tereza</w:t>
            </w:r>
          </w:p>
        </w:tc>
      </w:tr>
      <w:tr w:rsidR="00F87374" w:rsidRPr="00F87374" w14:paraId="3A1CCA11" w14:textId="77777777" w:rsidTr="00F87374">
        <w:trPr>
          <w:trHeight w:val="15"/>
        </w:trPr>
        <w:tc>
          <w:tcPr>
            <w:tcW w:w="445" w:type="dxa"/>
            <w:tcBorders>
              <w:top w:val="nil"/>
              <w:left w:val="nil"/>
              <w:bottom w:val="nil"/>
              <w:right w:val="nil"/>
            </w:tcBorders>
            <w:shd w:val="clear" w:color="auto" w:fill="auto"/>
            <w:noWrap/>
            <w:vAlign w:val="bottom"/>
            <w:hideMark/>
          </w:tcPr>
          <w:p w14:paraId="72A84C80"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D8BCA5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6DDCDD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62F467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EB013E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3F7A34A"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E400DB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A5B42C2" w14:textId="77777777" w:rsidR="00F87374" w:rsidRPr="00F87374" w:rsidRDefault="00F87374">
            <w:pPr>
              <w:rPr>
                <w:rFonts w:asciiTheme="minorHAnsi" w:hAnsiTheme="minorHAnsi" w:cstheme="minorHAnsi"/>
              </w:rPr>
            </w:pPr>
          </w:p>
        </w:tc>
      </w:tr>
      <w:tr w:rsidR="00F87374" w:rsidRPr="00F87374" w14:paraId="524C3EB1" w14:textId="77777777" w:rsidTr="00F87374">
        <w:trPr>
          <w:trHeight w:val="240"/>
        </w:trPr>
        <w:tc>
          <w:tcPr>
            <w:tcW w:w="3560" w:type="dxa"/>
            <w:gridSpan w:val="8"/>
            <w:tcBorders>
              <w:top w:val="nil"/>
              <w:left w:val="nil"/>
              <w:bottom w:val="nil"/>
              <w:right w:val="nil"/>
            </w:tcBorders>
            <w:shd w:val="clear" w:color="auto" w:fill="auto"/>
            <w:hideMark/>
          </w:tcPr>
          <w:p w14:paraId="7D80D3DA"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KRÁL Ondřej</w:t>
            </w:r>
          </w:p>
        </w:tc>
      </w:tr>
      <w:tr w:rsidR="00F87374" w:rsidRPr="00F87374" w14:paraId="2CC8525B" w14:textId="77777777" w:rsidTr="00F87374">
        <w:trPr>
          <w:trHeight w:val="15"/>
        </w:trPr>
        <w:tc>
          <w:tcPr>
            <w:tcW w:w="445" w:type="dxa"/>
            <w:tcBorders>
              <w:top w:val="nil"/>
              <w:left w:val="nil"/>
              <w:bottom w:val="nil"/>
              <w:right w:val="nil"/>
            </w:tcBorders>
            <w:shd w:val="clear" w:color="auto" w:fill="auto"/>
            <w:noWrap/>
            <w:vAlign w:val="bottom"/>
            <w:hideMark/>
          </w:tcPr>
          <w:p w14:paraId="520DE6BD"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A59C3B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0B6224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64D5C00"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0CF48EA"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B2CF57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6D2133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437691E" w14:textId="77777777" w:rsidR="00F87374" w:rsidRPr="00F87374" w:rsidRDefault="00F87374">
            <w:pPr>
              <w:rPr>
                <w:rFonts w:asciiTheme="minorHAnsi" w:hAnsiTheme="minorHAnsi" w:cstheme="minorHAnsi"/>
              </w:rPr>
            </w:pPr>
          </w:p>
        </w:tc>
      </w:tr>
      <w:tr w:rsidR="00F87374" w:rsidRPr="00F87374" w14:paraId="1BD55094" w14:textId="77777777" w:rsidTr="00F87374">
        <w:trPr>
          <w:trHeight w:val="240"/>
        </w:trPr>
        <w:tc>
          <w:tcPr>
            <w:tcW w:w="3560" w:type="dxa"/>
            <w:gridSpan w:val="8"/>
            <w:tcBorders>
              <w:top w:val="nil"/>
              <w:left w:val="nil"/>
              <w:bottom w:val="nil"/>
              <w:right w:val="nil"/>
            </w:tcBorders>
            <w:shd w:val="clear" w:color="auto" w:fill="auto"/>
            <w:hideMark/>
          </w:tcPr>
          <w:p w14:paraId="1C0C3837"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MAKOVÁ Natálie</w:t>
            </w:r>
          </w:p>
        </w:tc>
      </w:tr>
      <w:tr w:rsidR="00F87374" w:rsidRPr="00F87374" w14:paraId="6C4DD53D" w14:textId="77777777" w:rsidTr="00F87374">
        <w:trPr>
          <w:trHeight w:val="15"/>
        </w:trPr>
        <w:tc>
          <w:tcPr>
            <w:tcW w:w="445" w:type="dxa"/>
            <w:tcBorders>
              <w:top w:val="nil"/>
              <w:left w:val="nil"/>
              <w:bottom w:val="nil"/>
              <w:right w:val="nil"/>
            </w:tcBorders>
            <w:shd w:val="clear" w:color="auto" w:fill="auto"/>
            <w:noWrap/>
            <w:vAlign w:val="bottom"/>
            <w:hideMark/>
          </w:tcPr>
          <w:p w14:paraId="6180F2E3"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AF2E65A"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37BD62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0D3464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43BB66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1D2935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66B862A"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606C204" w14:textId="77777777" w:rsidR="00F87374" w:rsidRPr="00F87374" w:rsidRDefault="00F87374">
            <w:pPr>
              <w:rPr>
                <w:rFonts w:asciiTheme="minorHAnsi" w:hAnsiTheme="minorHAnsi" w:cstheme="minorHAnsi"/>
              </w:rPr>
            </w:pPr>
          </w:p>
        </w:tc>
      </w:tr>
      <w:tr w:rsidR="00F87374" w:rsidRPr="00F87374" w14:paraId="22DE74EF" w14:textId="77777777" w:rsidTr="00F87374">
        <w:trPr>
          <w:trHeight w:val="240"/>
        </w:trPr>
        <w:tc>
          <w:tcPr>
            <w:tcW w:w="3560" w:type="dxa"/>
            <w:gridSpan w:val="8"/>
            <w:tcBorders>
              <w:top w:val="nil"/>
              <w:left w:val="nil"/>
              <w:bottom w:val="nil"/>
              <w:right w:val="nil"/>
            </w:tcBorders>
            <w:shd w:val="clear" w:color="auto" w:fill="auto"/>
            <w:hideMark/>
          </w:tcPr>
          <w:p w14:paraId="00FA7170"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MELNYCHUK Illia</w:t>
            </w:r>
          </w:p>
        </w:tc>
      </w:tr>
      <w:tr w:rsidR="00F87374" w:rsidRPr="00F87374" w14:paraId="2C124D2B" w14:textId="77777777" w:rsidTr="00F87374">
        <w:trPr>
          <w:trHeight w:val="15"/>
        </w:trPr>
        <w:tc>
          <w:tcPr>
            <w:tcW w:w="445" w:type="dxa"/>
            <w:tcBorders>
              <w:top w:val="nil"/>
              <w:left w:val="nil"/>
              <w:bottom w:val="nil"/>
              <w:right w:val="nil"/>
            </w:tcBorders>
            <w:shd w:val="clear" w:color="auto" w:fill="auto"/>
            <w:noWrap/>
            <w:vAlign w:val="bottom"/>
            <w:hideMark/>
          </w:tcPr>
          <w:p w14:paraId="4B38C4D9"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BE49DD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C895ED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D08F88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C32844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90A0ED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1E7D63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6112DAF" w14:textId="77777777" w:rsidR="00F87374" w:rsidRPr="00F87374" w:rsidRDefault="00F87374">
            <w:pPr>
              <w:rPr>
                <w:rFonts w:asciiTheme="minorHAnsi" w:hAnsiTheme="minorHAnsi" w:cstheme="minorHAnsi"/>
              </w:rPr>
            </w:pPr>
          </w:p>
        </w:tc>
      </w:tr>
      <w:tr w:rsidR="00F87374" w:rsidRPr="00F87374" w14:paraId="5EB971B1" w14:textId="77777777" w:rsidTr="00F87374">
        <w:trPr>
          <w:trHeight w:val="240"/>
        </w:trPr>
        <w:tc>
          <w:tcPr>
            <w:tcW w:w="3560" w:type="dxa"/>
            <w:gridSpan w:val="8"/>
            <w:tcBorders>
              <w:top w:val="nil"/>
              <w:left w:val="nil"/>
              <w:bottom w:val="nil"/>
              <w:right w:val="nil"/>
            </w:tcBorders>
            <w:shd w:val="clear" w:color="auto" w:fill="auto"/>
            <w:hideMark/>
          </w:tcPr>
          <w:p w14:paraId="5527461C"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MOTLÍČEK Martin</w:t>
            </w:r>
          </w:p>
        </w:tc>
      </w:tr>
      <w:tr w:rsidR="00F87374" w:rsidRPr="00F87374" w14:paraId="36A00A05" w14:textId="77777777" w:rsidTr="00F87374">
        <w:trPr>
          <w:trHeight w:val="15"/>
        </w:trPr>
        <w:tc>
          <w:tcPr>
            <w:tcW w:w="445" w:type="dxa"/>
            <w:tcBorders>
              <w:top w:val="nil"/>
              <w:left w:val="nil"/>
              <w:bottom w:val="nil"/>
              <w:right w:val="nil"/>
            </w:tcBorders>
            <w:shd w:val="clear" w:color="auto" w:fill="auto"/>
            <w:noWrap/>
            <w:vAlign w:val="bottom"/>
            <w:hideMark/>
          </w:tcPr>
          <w:p w14:paraId="0B4B851F"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B3EA65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D812F2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FFABE4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161FB0A"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6E87B48"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FCE726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E073C45" w14:textId="77777777" w:rsidR="00F87374" w:rsidRPr="00F87374" w:rsidRDefault="00F87374">
            <w:pPr>
              <w:rPr>
                <w:rFonts w:asciiTheme="minorHAnsi" w:hAnsiTheme="minorHAnsi" w:cstheme="minorHAnsi"/>
              </w:rPr>
            </w:pPr>
          </w:p>
        </w:tc>
      </w:tr>
      <w:tr w:rsidR="00F87374" w:rsidRPr="00F87374" w14:paraId="7263C9E5" w14:textId="77777777" w:rsidTr="00F87374">
        <w:trPr>
          <w:trHeight w:val="240"/>
        </w:trPr>
        <w:tc>
          <w:tcPr>
            <w:tcW w:w="3560" w:type="dxa"/>
            <w:gridSpan w:val="8"/>
            <w:tcBorders>
              <w:top w:val="nil"/>
              <w:left w:val="nil"/>
              <w:bottom w:val="nil"/>
              <w:right w:val="nil"/>
            </w:tcBorders>
            <w:shd w:val="clear" w:color="auto" w:fill="auto"/>
            <w:hideMark/>
          </w:tcPr>
          <w:p w14:paraId="34AD2B52"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PARTSCHOVÁ Veronika</w:t>
            </w:r>
          </w:p>
        </w:tc>
      </w:tr>
      <w:tr w:rsidR="00F87374" w:rsidRPr="00F87374" w14:paraId="17E21F64" w14:textId="77777777" w:rsidTr="00F87374">
        <w:trPr>
          <w:trHeight w:val="15"/>
        </w:trPr>
        <w:tc>
          <w:tcPr>
            <w:tcW w:w="445" w:type="dxa"/>
            <w:tcBorders>
              <w:top w:val="nil"/>
              <w:left w:val="nil"/>
              <w:bottom w:val="nil"/>
              <w:right w:val="nil"/>
            </w:tcBorders>
            <w:shd w:val="clear" w:color="auto" w:fill="auto"/>
            <w:noWrap/>
            <w:vAlign w:val="bottom"/>
            <w:hideMark/>
          </w:tcPr>
          <w:p w14:paraId="79453F9D"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0A659C0"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8CE145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4EFDFC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16853F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A693A6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1F2C3A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947F080" w14:textId="77777777" w:rsidR="00F87374" w:rsidRPr="00F87374" w:rsidRDefault="00F87374">
            <w:pPr>
              <w:rPr>
                <w:rFonts w:asciiTheme="minorHAnsi" w:hAnsiTheme="minorHAnsi" w:cstheme="minorHAnsi"/>
              </w:rPr>
            </w:pPr>
          </w:p>
        </w:tc>
      </w:tr>
      <w:tr w:rsidR="00F87374" w:rsidRPr="00F87374" w14:paraId="645C4697" w14:textId="77777777" w:rsidTr="00F87374">
        <w:trPr>
          <w:trHeight w:val="240"/>
        </w:trPr>
        <w:tc>
          <w:tcPr>
            <w:tcW w:w="3560" w:type="dxa"/>
            <w:gridSpan w:val="8"/>
            <w:tcBorders>
              <w:top w:val="nil"/>
              <w:left w:val="nil"/>
              <w:bottom w:val="nil"/>
              <w:right w:val="nil"/>
            </w:tcBorders>
            <w:shd w:val="clear" w:color="auto" w:fill="auto"/>
            <w:hideMark/>
          </w:tcPr>
          <w:p w14:paraId="58DAFE57"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PEŠÁKOVÁ Barbora</w:t>
            </w:r>
          </w:p>
        </w:tc>
      </w:tr>
      <w:tr w:rsidR="00F87374" w:rsidRPr="00F87374" w14:paraId="241DF647" w14:textId="77777777" w:rsidTr="00F87374">
        <w:trPr>
          <w:trHeight w:val="15"/>
        </w:trPr>
        <w:tc>
          <w:tcPr>
            <w:tcW w:w="445" w:type="dxa"/>
            <w:tcBorders>
              <w:top w:val="nil"/>
              <w:left w:val="nil"/>
              <w:bottom w:val="nil"/>
              <w:right w:val="nil"/>
            </w:tcBorders>
            <w:shd w:val="clear" w:color="auto" w:fill="auto"/>
            <w:noWrap/>
            <w:vAlign w:val="bottom"/>
            <w:hideMark/>
          </w:tcPr>
          <w:p w14:paraId="430CF9C7"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3D728D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046F9B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DE6454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5FDB62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141B07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01B84D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AC4347B" w14:textId="77777777" w:rsidR="00F87374" w:rsidRPr="00F87374" w:rsidRDefault="00F87374">
            <w:pPr>
              <w:rPr>
                <w:rFonts w:asciiTheme="minorHAnsi" w:hAnsiTheme="minorHAnsi" w:cstheme="minorHAnsi"/>
              </w:rPr>
            </w:pPr>
          </w:p>
        </w:tc>
      </w:tr>
      <w:tr w:rsidR="00F87374" w:rsidRPr="00F87374" w14:paraId="6F3AF73E" w14:textId="77777777" w:rsidTr="00F87374">
        <w:trPr>
          <w:trHeight w:val="240"/>
        </w:trPr>
        <w:tc>
          <w:tcPr>
            <w:tcW w:w="3560" w:type="dxa"/>
            <w:gridSpan w:val="8"/>
            <w:tcBorders>
              <w:top w:val="nil"/>
              <w:left w:val="nil"/>
              <w:bottom w:val="nil"/>
              <w:right w:val="nil"/>
            </w:tcBorders>
            <w:shd w:val="clear" w:color="auto" w:fill="auto"/>
            <w:hideMark/>
          </w:tcPr>
          <w:p w14:paraId="2C7DBFFC"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RÁBELOVÁ Aneta</w:t>
            </w:r>
          </w:p>
        </w:tc>
      </w:tr>
      <w:tr w:rsidR="00F87374" w:rsidRPr="00F87374" w14:paraId="4F8AB262" w14:textId="77777777" w:rsidTr="00F87374">
        <w:trPr>
          <w:trHeight w:val="15"/>
        </w:trPr>
        <w:tc>
          <w:tcPr>
            <w:tcW w:w="445" w:type="dxa"/>
            <w:tcBorders>
              <w:top w:val="nil"/>
              <w:left w:val="nil"/>
              <w:bottom w:val="nil"/>
              <w:right w:val="nil"/>
            </w:tcBorders>
            <w:shd w:val="clear" w:color="auto" w:fill="auto"/>
            <w:noWrap/>
            <w:vAlign w:val="bottom"/>
            <w:hideMark/>
          </w:tcPr>
          <w:p w14:paraId="442BF76A"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5BF7AF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DDC5CC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9E0D18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0D2222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874CEF0"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433C3C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0EB578E" w14:textId="77777777" w:rsidR="00F87374" w:rsidRPr="00F87374" w:rsidRDefault="00F87374">
            <w:pPr>
              <w:rPr>
                <w:rFonts w:asciiTheme="minorHAnsi" w:hAnsiTheme="minorHAnsi" w:cstheme="minorHAnsi"/>
              </w:rPr>
            </w:pPr>
          </w:p>
        </w:tc>
      </w:tr>
      <w:tr w:rsidR="00F87374" w:rsidRPr="00F87374" w14:paraId="34568A1C" w14:textId="77777777" w:rsidTr="00F87374">
        <w:trPr>
          <w:trHeight w:val="240"/>
        </w:trPr>
        <w:tc>
          <w:tcPr>
            <w:tcW w:w="3560" w:type="dxa"/>
            <w:gridSpan w:val="8"/>
            <w:tcBorders>
              <w:top w:val="nil"/>
              <w:left w:val="nil"/>
              <w:bottom w:val="nil"/>
              <w:right w:val="nil"/>
            </w:tcBorders>
            <w:shd w:val="clear" w:color="auto" w:fill="auto"/>
            <w:hideMark/>
          </w:tcPr>
          <w:p w14:paraId="16EA449A"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SENOVIČOVÁ Veronika</w:t>
            </w:r>
          </w:p>
        </w:tc>
      </w:tr>
      <w:tr w:rsidR="00F87374" w:rsidRPr="00F87374" w14:paraId="74FF3E26" w14:textId="77777777" w:rsidTr="00F87374">
        <w:trPr>
          <w:trHeight w:val="15"/>
        </w:trPr>
        <w:tc>
          <w:tcPr>
            <w:tcW w:w="445" w:type="dxa"/>
            <w:tcBorders>
              <w:top w:val="nil"/>
              <w:left w:val="nil"/>
              <w:bottom w:val="nil"/>
              <w:right w:val="nil"/>
            </w:tcBorders>
            <w:shd w:val="clear" w:color="auto" w:fill="auto"/>
            <w:noWrap/>
            <w:vAlign w:val="bottom"/>
            <w:hideMark/>
          </w:tcPr>
          <w:p w14:paraId="76FD168E"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657433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CBB6C8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D3F4A0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0092B8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AD8445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C2BD6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AEA2E4E" w14:textId="77777777" w:rsidR="00F87374" w:rsidRPr="00F87374" w:rsidRDefault="00F87374">
            <w:pPr>
              <w:rPr>
                <w:rFonts w:asciiTheme="minorHAnsi" w:hAnsiTheme="minorHAnsi" w:cstheme="minorHAnsi"/>
              </w:rPr>
            </w:pPr>
          </w:p>
        </w:tc>
      </w:tr>
      <w:tr w:rsidR="00F87374" w:rsidRPr="00F87374" w14:paraId="45C4FE3C" w14:textId="77777777" w:rsidTr="00F87374">
        <w:trPr>
          <w:trHeight w:val="240"/>
        </w:trPr>
        <w:tc>
          <w:tcPr>
            <w:tcW w:w="3560" w:type="dxa"/>
            <w:gridSpan w:val="8"/>
            <w:tcBorders>
              <w:top w:val="nil"/>
              <w:left w:val="nil"/>
              <w:bottom w:val="nil"/>
              <w:right w:val="nil"/>
            </w:tcBorders>
            <w:shd w:val="clear" w:color="auto" w:fill="auto"/>
            <w:hideMark/>
          </w:tcPr>
          <w:p w14:paraId="7F003382"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VEVERKA Daniel</w:t>
            </w:r>
          </w:p>
        </w:tc>
      </w:tr>
      <w:tr w:rsidR="00F87374" w:rsidRPr="00F87374" w14:paraId="6443FF8F" w14:textId="77777777" w:rsidTr="00F87374">
        <w:trPr>
          <w:trHeight w:val="15"/>
        </w:trPr>
        <w:tc>
          <w:tcPr>
            <w:tcW w:w="445" w:type="dxa"/>
            <w:tcBorders>
              <w:top w:val="nil"/>
              <w:left w:val="nil"/>
              <w:bottom w:val="nil"/>
              <w:right w:val="nil"/>
            </w:tcBorders>
            <w:shd w:val="clear" w:color="auto" w:fill="auto"/>
            <w:noWrap/>
            <w:vAlign w:val="bottom"/>
            <w:hideMark/>
          </w:tcPr>
          <w:p w14:paraId="315A0EF4"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6FC613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B2B1648"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F02C00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78E317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0BDF3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3803EE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9F983DA" w14:textId="77777777" w:rsidR="00F87374" w:rsidRPr="00F87374" w:rsidRDefault="00F87374">
            <w:pPr>
              <w:rPr>
                <w:rFonts w:asciiTheme="minorHAnsi" w:hAnsiTheme="minorHAnsi" w:cstheme="minorHAnsi"/>
              </w:rPr>
            </w:pPr>
          </w:p>
        </w:tc>
      </w:tr>
      <w:tr w:rsidR="00F87374" w:rsidRPr="00F87374" w14:paraId="3F33067D" w14:textId="77777777" w:rsidTr="00F87374">
        <w:trPr>
          <w:trHeight w:val="240"/>
        </w:trPr>
        <w:tc>
          <w:tcPr>
            <w:tcW w:w="3560" w:type="dxa"/>
            <w:gridSpan w:val="8"/>
            <w:tcBorders>
              <w:top w:val="nil"/>
              <w:left w:val="nil"/>
              <w:bottom w:val="nil"/>
              <w:right w:val="nil"/>
            </w:tcBorders>
            <w:shd w:val="clear" w:color="auto" w:fill="auto"/>
            <w:hideMark/>
          </w:tcPr>
          <w:p w14:paraId="1FB00816"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WLCZKOVÁ Hana</w:t>
            </w:r>
          </w:p>
        </w:tc>
      </w:tr>
      <w:tr w:rsidR="00F87374" w:rsidRPr="00F87374" w14:paraId="05054718" w14:textId="77777777" w:rsidTr="00F87374">
        <w:trPr>
          <w:trHeight w:val="15"/>
        </w:trPr>
        <w:tc>
          <w:tcPr>
            <w:tcW w:w="445" w:type="dxa"/>
            <w:tcBorders>
              <w:top w:val="nil"/>
              <w:left w:val="nil"/>
              <w:bottom w:val="nil"/>
              <w:right w:val="nil"/>
            </w:tcBorders>
            <w:shd w:val="clear" w:color="auto" w:fill="auto"/>
            <w:noWrap/>
            <w:vAlign w:val="bottom"/>
            <w:hideMark/>
          </w:tcPr>
          <w:p w14:paraId="238CC2BA"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A1720D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45334E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720DA6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268925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0C3E2E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5E4D86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74F3733" w14:textId="77777777" w:rsidR="00F87374" w:rsidRPr="00F87374" w:rsidRDefault="00F87374">
            <w:pPr>
              <w:rPr>
                <w:rFonts w:asciiTheme="minorHAnsi" w:hAnsiTheme="minorHAnsi" w:cstheme="minorHAnsi"/>
              </w:rPr>
            </w:pPr>
          </w:p>
        </w:tc>
      </w:tr>
      <w:tr w:rsidR="00F87374" w:rsidRPr="00F87374" w14:paraId="2A4DB10C" w14:textId="77777777" w:rsidTr="00F87374">
        <w:trPr>
          <w:trHeight w:val="240"/>
        </w:trPr>
        <w:tc>
          <w:tcPr>
            <w:tcW w:w="3560" w:type="dxa"/>
            <w:gridSpan w:val="8"/>
            <w:tcBorders>
              <w:top w:val="nil"/>
              <w:left w:val="nil"/>
              <w:bottom w:val="nil"/>
              <w:right w:val="nil"/>
            </w:tcBorders>
            <w:shd w:val="clear" w:color="auto" w:fill="auto"/>
            <w:hideMark/>
          </w:tcPr>
          <w:p w14:paraId="36851399"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ZATLOUKAL Karel</w:t>
            </w:r>
          </w:p>
        </w:tc>
      </w:tr>
    </w:tbl>
    <w:p w14:paraId="070A4CAB" w14:textId="77777777" w:rsidR="000201A4" w:rsidRDefault="000201A4" w:rsidP="00391FF6">
      <w:pPr>
        <w:tabs>
          <w:tab w:val="left" w:pos="3756"/>
          <w:tab w:val="left" w:pos="3975"/>
        </w:tabs>
        <w:rPr>
          <w:rFonts w:asciiTheme="minorHAnsi" w:hAnsiTheme="minorHAnsi" w:cstheme="minorHAnsi"/>
          <w:b/>
          <w:bCs/>
          <w:u w:val="single"/>
        </w:rPr>
      </w:pPr>
    </w:p>
    <w:p w14:paraId="7DB610B3" w14:textId="08898797" w:rsidR="000201A4" w:rsidRDefault="00601DE6" w:rsidP="00391FF6">
      <w:pPr>
        <w:tabs>
          <w:tab w:val="left" w:pos="3756"/>
          <w:tab w:val="left" w:pos="3975"/>
        </w:tabs>
        <w:rPr>
          <w:rFonts w:asciiTheme="minorHAnsi" w:hAnsiTheme="minorHAnsi" w:cstheme="minorHAnsi"/>
          <w:b/>
          <w:bCs/>
          <w:u w:val="single"/>
        </w:rPr>
      </w:pPr>
      <w:r>
        <w:rPr>
          <w:noProof/>
        </w:rPr>
        <w:drawing>
          <wp:inline distT="0" distB="0" distL="0" distR="0" wp14:anchorId="78F24046" wp14:editId="56D9E269">
            <wp:extent cx="5702300" cy="3798392"/>
            <wp:effectExtent l="0" t="0" r="0" b="0"/>
            <wp:docPr id="2073431633" name="Obrázek 3" descr="Obsah obrázku venku, tráva, strom,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31633" name="Obrázek 3" descr="Obsah obrázku venku, tráva, strom, osoba&#10;&#10;Popis byl vytvořen automatick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08680" cy="3802642"/>
                    </a:xfrm>
                    <a:prstGeom prst="rect">
                      <a:avLst/>
                    </a:prstGeom>
                    <a:noFill/>
                    <a:ln>
                      <a:noFill/>
                    </a:ln>
                  </pic:spPr>
                </pic:pic>
              </a:graphicData>
            </a:graphic>
          </wp:inline>
        </w:drawing>
      </w:r>
    </w:p>
    <w:p w14:paraId="6DE73418" w14:textId="77777777" w:rsidR="000201A4" w:rsidRDefault="000201A4" w:rsidP="00391FF6">
      <w:pPr>
        <w:tabs>
          <w:tab w:val="left" w:pos="3756"/>
          <w:tab w:val="left" w:pos="3975"/>
        </w:tabs>
        <w:rPr>
          <w:rFonts w:asciiTheme="minorHAnsi" w:hAnsiTheme="minorHAnsi" w:cstheme="minorHAnsi"/>
          <w:b/>
          <w:bCs/>
          <w:u w:val="single"/>
        </w:rPr>
      </w:pPr>
    </w:p>
    <w:p w14:paraId="2D0CAE6B" w14:textId="77777777" w:rsidR="000201A4" w:rsidRDefault="000201A4" w:rsidP="00391FF6">
      <w:pPr>
        <w:tabs>
          <w:tab w:val="left" w:pos="3756"/>
          <w:tab w:val="left" w:pos="3975"/>
        </w:tabs>
        <w:rPr>
          <w:rFonts w:asciiTheme="minorHAnsi" w:hAnsiTheme="minorHAnsi" w:cstheme="minorHAnsi"/>
          <w:b/>
          <w:bCs/>
          <w:u w:val="single"/>
        </w:rPr>
      </w:pPr>
    </w:p>
    <w:p w14:paraId="25FBB018" w14:textId="6A237A06" w:rsidR="00391FF6" w:rsidRDefault="00391FF6" w:rsidP="00391FF6">
      <w:pPr>
        <w:tabs>
          <w:tab w:val="left" w:pos="3756"/>
          <w:tab w:val="left" w:pos="3975"/>
        </w:tabs>
        <w:rPr>
          <w:rFonts w:asciiTheme="minorHAnsi" w:hAnsiTheme="minorHAnsi" w:cstheme="minorHAnsi"/>
          <w:b/>
          <w:bCs/>
          <w:u w:val="single"/>
        </w:rPr>
      </w:pPr>
      <w:r w:rsidRPr="00A062CD">
        <w:rPr>
          <w:rFonts w:asciiTheme="minorHAnsi" w:hAnsiTheme="minorHAnsi" w:cstheme="minorHAnsi"/>
          <w:b/>
          <w:bCs/>
          <w:u w:val="single"/>
        </w:rPr>
        <w:lastRenderedPageBreak/>
        <w:t>I</w:t>
      </w:r>
      <w:r>
        <w:rPr>
          <w:rFonts w:asciiTheme="minorHAnsi" w:hAnsiTheme="minorHAnsi" w:cstheme="minorHAnsi"/>
          <w:b/>
          <w:bCs/>
          <w:u w:val="single"/>
        </w:rPr>
        <w:t>I</w:t>
      </w:r>
      <w:r w:rsidRPr="00A062CD">
        <w:rPr>
          <w:rFonts w:asciiTheme="minorHAnsi" w:hAnsiTheme="minorHAnsi" w:cstheme="minorHAnsi"/>
          <w:b/>
          <w:bCs/>
          <w:u w:val="single"/>
        </w:rPr>
        <w:t xml:space="preserve">.A – </w:t>
      </w:r>
      <w:r w:rsidRPr="00884347">
        <w:rPr>
          <w:rFonts w:asciiTheme="minorHAnsi" w:hAnsiTheme="minorHAnsi" w:cstheme="minorHAnsi"/>
          <w:b/>
          <w:bCs/>
          <w:u w:val="single"/>
        </w:rPr>
        <w:t xml:space="preserve">Informační služby </w:t>
      </w:r>
    </w:p>
    <w:p w14:paraId="29130CBE" w14:textId="58072AA4" w:rsidR="00391FF6" w:rsidRPr="00A062CD" w:rsidRDefault="00391FF6" w:rsidP="00391FF6">
      <w:pPr>
        <w:tabs>
          <w:tab w:val="left" w:pos="3756"/>
          <w:tab w:val="left" w:pos="3975"/>
        </w:tabs>
        <w:rPr>
          <w:rFonts w:asciiTheme="minorHAnsi" w:hAnsiTheme="minorHAnsi" w:cstheme="minorHAnsi"/>
          <w:b/>
          <w:bCs/>
          <w:u w:val="single"/>
        </w:rPr>
      </w:pPr>
      <w:r w:rsidRPr="00884347">
        <w:rPr>
          <w:rFonts w:asciiTheme="minorHAnsi" w:hAnsiTheme="minorHAnsi" w:cstheme="minorHAnsi"/>
          <w:b/>
          <w:bCs/>
          <w:u w:val="single"/>
        </w:rPr>
        <w:t>a mediální komunikace</w:t>
      </w:r>
    </w:p>
    <w:p w14:paraId="5ADC9769" w14:textId="77777777" w:rsidR="00391FF6" w:rsidRPr="00A062CD" w:rsidRDefault="00391FF6" w:rsidP="00391FF6">
      <w:pPr>
        <w:tabs>
          <w:tab w:val="left" w:pos="3756"/>
          <w:tab w:val="left" w:pos="3975"/>
        </w:tabs>
        <w:rPr>
          <w:rFonts w:asciiTheme="minorHAnsi" w:hAnsiTheme="minorHAnsi" w:cstheme="minorHAnsi"/>
        </w:rPr>
      </w:pPr>
      <w:r w:rsidRPr="00A062CD">
        <w:rPr>
          <w:rFonts w:asciiTheme="minorHAnsi" w:hAnsiTheme="minorHAnsi" w:cstheme="minorHAnsi"/>
        </w:rPr>
        <w:t>Třídní učitel: Mgr. Radka Vogl Schneidrová</w:t>
      </w:r>
    </w:p>
    <w:p w14:paraId="5BA96E6F" w14:textId="77777777" w:rsidR="00391FF6" w:rsidRPr="00A062CD" w:rsidRDefault="00391FF6" w:rsidP="00391FF6">
      <w:pPr>
        <w:tabs>
          <w:tab w:val="left" w:pos="3756"/>
          <w:tab w:val="left" w:pos="3975"/>
        </w:tabs>
        <w:rPr>
          <w:rFonts w:asciiTheme="minorHAnsi" w:hAnsiTheme="minorHAnsi" w:cstheme="minorHAnsi"/>
        </w:rPr>
      </w:pPr>
    </w:p>
    <w:tbl>
      <w:tblPr>
        <w:tblW w:w="3740" w:type="dxa"/>
        <w:tblCellMar>
          <w:left w:w="70" w:type="dxa"/>
          <w:right w:w="70" w:type="dxa"/>
        </w:tblCellMar>
        <w:tblLook w:val="04A0" w:firstRow="1" w:lastRow="0" w:firstColumn="1" w:lastColumn="0" w:noHBand="0" w:noVBand="1"/>
      </w:tblPr>
      <w:tblGrid>
        <w:gridCol w:w="3740"/>
      </w:tblGrid>
      <w:tr w:rsidR="00391FF6" w:rsidRPr="00F87374" w14:paraId="0851613C" w14:textId="77777777" w:rsidTr="00241508">
        <w:trPr>
          <w:trHeight w:val="240"/>
        </w:trPr>
        <w:tc>
          <w:tcPr>
            <w:tcW w:w="3740" w:type="dxa"/>
            <w:tcBorders>
              <w:top w:val="nil"/>
              <w:left w:val="nil"/>
              <w:bottom w:val="nil"/>
              <w:right w:val="nil"/>
            </w:tcBorders>
            <w:shd w:val="clear" w:color="auto" w:fill="auto"/>
          </w:tcPr>
          <w:tbl>
            <w:tblPr>
              <w:tblW w:w="3560" w:type="dxa"/>
              <w:tblCellMar>
                <w:left w:w="70" w:type="dxa"/>
                <w:right w:w="70" w:type="dxa"/>
              </w:tblCellMar>
              <w:tblLook w:val="04A0" w:firstRow="1" w:lastRow="0" w:firstColumn="1" w:lastColumn="0" w:noHBand="0" w:noVBand="1"/>
            </w:tblPr>
            <w:tblGrid>
              <w:gridCol w:w="450"/>
              <w:gridCol w:w="445"/>
              <w:gridCol w:w="445"/>
              <w:gridCol w:w="444"/>
              <w:gridCol w:w="444"/>
              <w:gridCol w:w="444"/>
              <w:gridCol w:w="444"/>
              <w:gridCol w:w="444"/>
            </w:tblGrid>
            <w:tr w:rsidR="00391FF6" w:rsidRPr="00F87374" w14:paraId="78F23E73" w14:textId="77777777" w:rsidTr="00241508">
              <w:trPr>
                <w:trHeight w:val="240"/>
              </w:trPr>
              <w:tc>
                <w:tcPr>
                  <w:tcW w:w="3560" w:type="dxa"/>
                  <w:gridSpan w:val="8"/>
                  <w:tcBorders>
                    <w:top w:val="nil"/>
                    <w:left w:val="nil"/>
                    <w:bottom w:val="nil"/>
                    <w:right w:val="nil"/>
                  </w:tcBorders>
                  <w:shd w:val="clear" w:color="auto" w:fill="auto"/>
                  <w:hideMark/>
                </w:tcPr>
                <w:p w14:paraId="0DFE899F"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ALETTO Francesco</w:t>
                  </w:r>
                </w:p>
              </w:tc>
            </w:tr>
            <w:tr w:rsidR="00391FF6" w:rsidRPr="00F87374" w14:paraId="3FE756DE" w14:textId="77777777" w:rsidTr="00241508">
              <w:trPr>
                <w:trHeight w:val="15"/>
              </w:trPr>
              <w:tc>
                <w:tcPr>
                  <w:tcW w:w="450" w:type="dxa"/>
                  <w:tcBorders>
                    <w:top w:val="nil"/>
                    <w:left w:val="nil"/>
                    <w:bottom w:val="nil"/>
                    <w:right w:val="nil"/>
                  </w:tcBorders>
                  <w:shd w:val="clear" w:color="auto" w:fill="auto"/>
                  <w:noWrap/>
                  <w:vAlign w:val="bottom"/>
                  <w:hideMark/>
                </w:tcPr>
                <w:p w14:paraId="0052A9A2"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E425608"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1EB7B39"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1E32DC5"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35FC645"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C460787"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59BA44F"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EFB0B25" w14:textId="77777777" w:rsidR="00391FF6" w:rsidRPr="00F87374" w:rsidRDefault="00391FF6" w:rsidP="00241508">
                  <w:pPr>
                    <w:rPr>
                      <w:rFonts w:asciiTheme="minorHAnsi" w:hAnsiTheme="minorHAnsi" w:cstheme="minorHAnsi"/>
                    </w:rPr>
                  </w:pPr>
                </w:p>
              </w:tc>
            </w:tr>
            <w:tr w:rsidR="00391FF6" w:rsidRPr="00F87374" w14:paraId="760766F9" w14:textId="77777777" w:rsidTr="00241508">
              <w:trPr>
                <w:trHeight w:val="240"/>
              </w:trPr>
              <w:tc>
                <w:tcPr>
                  <w:tcW w:w="3560" w:type="dxa"/>
                  <w:gridSpan w:val="8"/>
                  <w:tcBorders>
                    <w:top w:val="nil"/>
                    <w:left w:val="nil"/>
                    <w:bottom w:val="nil"/>
                    <w:right w:val="nil"/>
                  </w:tcBorders>
                  <w:shd w:val="clear" w:color="auto" w:fill="auto"/>
                  <w:hideMark/>
                </w:tcPr>
                <w:p w14:paraId="28FC66FB"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BRZOBOHATÝ Kryštof</w:t>
                  </w:r>
                </w:p>
              </w:tc>
            </w:tr>
            <w:tr w:rsidR="00391FF6" w:rsidRPr="00F87374" w14:paraId="384C3AE4" w14:textId="77777777" w:rsidTr="00241508">
              <w:trPr>
                <w:trHeight w:val="15"/>
              </w:trPr>
              <w:tc>
                <w:tcPr>
                  <w:tcW w:w="450" w:type="dxa"/>
                  <w:tcBorders>
                    <w:top w:val="nil"/>
                    <w:left w:val="nil"/>
                    <w:bottom w:val="nil"/>
                    <w:right w:val="nil"/>
                  </w:tcBorders>
                  <w:shd w:val="clear" w:color="auto" w:fill="auto"/>
                  <w:noWrap/>
                  <w:vAlign w:val="bottom"/>
                  <w:hideMark/>
                </w:tcPr>
                <w:p w14:paraId="15065CB7"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01F8E81"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5AAC347"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3126185"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3340648"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DE1BF43"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87355A5"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BA9486C" w14:textId="77777777" w:rsidR="00391FF6" w:rsidRPr="00F87374" w:rsidRDefault="00391FF6" w:rsidP="00241508">
                  <w:pPr>
                    <w:rPr>
                      <w:rFonts w:asciiTheme="minorHAnsi" w:hAnsiTheme="minorHAnsi" w:cstheme="minorHAnsi"/>
                    </w:rPr>
                  </w:pPr>
                </w:p>
              </w:tc>
            </w:tr>
            <w:tr w:rsidR="00391FF6" w:rsidRPr="00F87374" w14:paraId="34174B78" w14:textId="77777777" w:rsidTr="00241508">
              <w:trPr>
                <w:trHeight w:val="240"/>
              </w:trPr>
              <w:tc>
                <w:tcPr>
                  <w:tcW w:w="3560" w:type="dxa"/>
                  <w:gridSpan w:val="8"/>
                  <w:tcBorders>
                    <w:top w:val="nil"/>
                    <w:left w:val="nil"/>
                    <w:bottom w:val="nil"/>
                    <w:right w:val="nil"/>
                  </w:tcBorders>
                  <w:shd w:val="clear" w:color="auto" w:fill="auto"/>
                  <w:hideMark/>
                </w:tcPr>
                <w:p w14:paraId="5F7C06A2"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FANTOVÁ Tereza</w:t>
                  </w:r>
                </w:p>
              </w:tc>
            </w:tr>
            <w:tr w:rsidR="00391FF6" w:rsidRPr="00F87374" w14:paraId="33D4E0EA" w14:textId="77777777" w:rsidTr="00241508">
              <w:trPr>
                <w:trHeight w:val="15"/>
              </w:trPr>
              <w:tc>
                <w:tcPr>
                  <w:tcW w:w="450" w:type="dxa"/>
                  <w:tcBorders>
                    <w:top w:val="nil"/>
                    <w:left w:val="nil"/>
                    <w:bottom w:val="nil"/>
                    <w:right w:val="nil"/>
                  </w:tcBorders>
                  <w:shd w:val="clear" w:color="auto" w:fill="auto"/>
                  <w:noWrap/>
                  <w:vAlign w:val="bottom"/>
                  <w:hideMark/>
                </w:tcPr>
                <w:p w14:paraId="7CB71388"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675398D"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A2D947D"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1A65714"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56761AC"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A1AE14B"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441E3F8"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ED38653" w14:textId="77777777" w:rsidR="00391FF6" w:rsidRPr="00F87374" w:rsidRDefault="00391FF6" w:rsidP="00241508">
                  <w:pPr>
                    <w:rPr>
                      <w:rFonts w:asciiTheme="minorHAnsi" w:hAnsiTheme="minorHAnsi" w:cstheme="minorHAnsi"/>
                    </w:rPr>
                  </w:pPr>
                </w:p>
              </w:tc>
            </w:tr>
            <w:tr w:rsidR="00391FF6" w:rsidRPr="00F87374" w14:paraId="12EC62FB" w14:textId="77777777" w:rsidTr="00241508">
              <w:trPr>
                <w:trHeight w:val="240"/>
              </w:trPr>
              <w:tc>
                <w:tcPr>
                  <w:tcW w:w="3560" w:type="dxa"/>
                  <w:gridSpan w:val="8"/>
                  <w:tcBorders>
                    <w:top w:val="nil"/>
                    <w:left w:val="nil"/>
                    <w:bottom w:val="nil"/>
                    <w:right w:val="nil"/>
                  </w:tcBorders>
                  <w:shd w:val="clear" w:color="auto" w:fill="auto"/>
                  <w:hideMark/>
                </w:tcPr>
                <w:p w14:paraId="08C544C8"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GARTNER Jan</w:t>
                  </w:r>
                </w:p>
              </w:tc>
            </w:tr>
            <w:tr w:rsidR="00391FF6" w:rsidRPr="00F87374" w14:paraId="7B98F58F" w14:textId="77777777" w:rsidTr="00241508">
              <w:trPr>
                <w:trHeight w:val="15"/>
              </w:trPr>
              <w:tc>
                <w:tcPr>
                  <w:tcW w:w="450" w:type="dxa"/>
                  <w:tcBorders>
                    <w:top w:val="nil"/>
                    <w:left w:val="nil"/>
                    <w:bottom w:val="nil"/>
                    <w:right w:val="nil"/>
                  </w:tcBorders>
                  <w:shd w:val="clear" w:color="auto" w:fill="auto"/>
                  <w:noWrap/>
                  <w:vAlign w:val="bottom"/>
                  <w:hideMark/>
                </w:tcPr>
                <w:p w14:paraId="119E051D"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636D969"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13F93F8"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F1C70A0"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1199AAB"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E4F655E"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6F0996C"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73A88A5" w14:textId="77777777" w:rsidR="00391FF6" w:rsidRPr="00F87374" w:rsidRDefault="00391FF6" w:rsidP="00241508">
                  <w:pPr>
                    <w:rPr>
                      <w:rFonts w:asciiTheme="minorHAnsi" w:hAnsiTheme="minorHAnsi" w:cstheme="minorHAnsi"/>
                    </w:rPr>
                  </w:pPr>
                </w:p>
              </w:tc>
            </w:tr>
            <w:tr w:rsidR="00391FF6" w:rsidRPr="00F87374" w14:paraId="5438900E" w14:textId="77777777" w:rsidTr="00241508">
              <w:trPr>
                <w:trHeight w:val="240"/>
              </w:trPr>
              <w:tc>
                <w:tcPr>
                  <w:tcW w:w="3560" w:type="dxa"/>
                  <w:gridSpan w:val="8"/>
                  <w:tcBorders>
                    <w:top w:val="nil"/>
                    <w:left w:val="nil"/>
                    <w:bottom w:val="nil"/>
                    <w:right w:val="nil"/>
                  </w:tcBorders>
                  <w:shd w:val="clear" w:color="auto" w:fill="auto"/>
                  <w:hideMark/>
                </w:tcPr>
                <w:p w14:paraId="36116410"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HALOVÁ Hana</w:t>
                  </w:r>
                </w:p>
              </w:tc>
            </w:tr>
            <w:tr w:rsidR="00391FF6" w:rsidRPr="00F87374" w14:paraId="70A03E65" w14:textId="77777777" w:rsidTr="00241508">
              <w:trPr>
                <w:trHeight w:val="15"/>
              </w:trPr>
              <w:tc>
                <w:tcPr>
                  <w:tcW w:w="450" w:type="dxa"/>
                  <w:tcBorders>
                    <w:top w:val="nil"/>
                    <w:left w:val="nil"/>
                    <w:bottom w:val="nil"/>
                    <w:right w:val="nil"/>
                  </w:tcBorders>
                  <w:shd w:val="clear" w:color="auto" w:fill="auto"/>
                  <w:noWrap/>
                  <w:vAlign w:val="bottom"/>
                  <w:hideMark/>
                </w:tcPr>
                <w:p w14:paraId="18FB458D"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AA7EB3D"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6F88C22"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824A953"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180BF1B"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3301C25"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7B466CC"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ED87229" w14:textId="77777777" w:rsidR="00391FF6" w:rsidRPr="00F87374" w:rsidRDefault="00391FF6" w:rsidP="00241508">
                  <w:pPr>
                    <w:rPr>
                      <w:rFonts w:asciiTheme="minorHAnsi" w:hAnsiTheme="minorHAnsi" w:cstheme="minorHAnsi"/>
                    </w:rPr>
                  </w:pPr>
                </w:p>
              </w:tc>
            </w:tr>
            <w:tr w:rsidR="00391FF6" w:rsidRPr="00F87374" w14:paraId="1FF5E056" w14:textId="77777777" w:rsidTr="00241508">
              <w:trPr>
                <w:trHeight w:val="240"/>
              </w:trPr>
              <w:tc>
                <w:tcPr>
                  <w:tcW w:w="3560" w:type="dxa"/>
                  <w:gridSpan w:val="8"/>
                  <w:tcBorders>
                    <w:top w:val="nil"/>
                    <w:left w:val="nil"/>
                    <w:bottom w:val="nil"/>
                    <w:right w:val="nil"/>
                  </w:tcBorders>
                  <w:shd w:val="clear" w:color="auto" w:fill="auto"/>
                  <w:hideMark/>
                </w:tcPr>
                <w:p w14:paraId="4E86AF0A"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HAUSNEROVÁ Petra</w:t>
                  </w:r>
                </w:p>
              </w:tc>
            </w:tr>
            <w:tr w:rsidR="00391FF6" w:rsidRPr="00F87374" w14:paraId="6942AF4C" w14:textId="77777777" w:rsidTr="00241508">
              <w:trPr>
                <w:trHeight w:val="15"/>
              </w:trPr>
              <w:tc>
                <w:tcPr>
                  <w:tcW w:w="450" w:type="dxa"/>
                  <w:tcBorders>
                    <w:top w:val="nil"/>
                    <w:left w:val="nil"/>
                    <w:bottom w:val="nil"/>
                    <w:right w:val="nil"/>
                  </w:tcBorders>
                  <w:shd w:val="clear" w:color="auto" w:fill="auto"/>
                  <w:noWrap/>
                  <w:vAlign w:val="bottom"/>
                  <w:hideMark/>
                </w:tcPr>
                <w:p w14:paraId="36AC0495"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0388A98"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429A11E"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C16C2B6"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038748D"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0DC0644"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3E9054B"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D7CD6A0" w14:textId="77777777" w:rsidR="00391FF6" w:rsidRPr="00F87374" w:rsidRDefault="00391FF6" w:rsidP="00241508">
                  <w:pPr>
                    <w:rPr>
                      <w:rFonts w:asciiTheme="minorHAnsi" w:hAnsiTheme="minorHAnsi" w:cstheme="minorHAnsi"/>
                    </w:rPr>
                  </w:pPr>
                </w:p>
              </w:tc>
            </w:tr>
            <w:tr w:rsidR="00391FF6" w:rsidRPr="00F87374" w14:paraId="7FD8C2CE" w14:textId="77777777" w:rsidTr="00241508">
              <w:trPr>
                <w:trHeight w:val="240"/>
              </w:trPr>
              <w:tc>
                <w:tcPr>
                  <w:tcW w:w="3560" w:type="dxa"/>
                  <w:gridSpan w:val="8"/>
                  <w:tcBorders>
                    <w:top w:val="nil"/>
                    <w:left w:val="nil"/>
                    <w:bottom w:val="nil"/>
                    <w:right w:val="nil"/>
                  </w:tcBorders>
                  <w:shd w:val="clear" w:color="auto" w:fill="auto"/>
                  <w:hideMark/>
                </w:tcPr>
                <w:p w14:paraId="3E4BDFE2"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HLÁVKOVÁ Lada</w:t>
                  </w:r>
                </w:p>
              </w:tc>
            </w:tr>
            <w:tr w:rsidR="00391FF6" w:rsidRPr="00F87374" w14:paraId="3047FEEF" w14:textId="77777777" w:rsidTr="00241508">
              <w:trPr>
                <w:trHeight w:val="15"/>
              </w:trPr>
              <w:tc>
                <w:tcPr>
                  <w:tcW w:w="450" w:type="dxa"/>
                  <w:tcBorders>
                    <w:top w:val="nil"/>
                    <w:left w:val="nil"/>
                    <w:bottom w:val="nil"/>
                    <w:right w:val="nil"/>
                  </w:tcBorders>
                  <w:shd w:val="clear" w:color="auto" w:fill="auto"/>
                  <w:noWrap/>
                  <w:vAlign w:val="bottom"/>
                  <w:hideMark/>
                </w:tcPr>
                <w:p w14:paraId="39B653A5"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2B3AFB1"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267EF77"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85AA416"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855C37F"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D39C15E"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BBC1202"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90BAF11" w14:textId="77777777" w:rsidR="00391FF6" w:rsidRPr="00F87374" w:rsidRDefault="00391FF6" w:rsidP="00241508">
                  <w:pPr>
                    <w:rPr>
                      <w:rFonts w:asciiTheme="minorHAnsi" w:hAnsiTheme="minorHAnsi" w:cstheme="minorHAnsi"/>
                    </w:rPr>
                  </w:pPr>
                </w:p>
              </w:tc>
            </w:tr>
            <w:tr w:rsidR="00391FF6" w:rsidRPr="00F87374" w14:paraId="46E5B260" w14:textId="77777777" w:rsidTr="00241508">
              <w:trPr>
                <w:trHeight w:val="240"/>
              </w:trPr>
              <w:tc>
                <w:tcPr>
                  <w:tcW w:w="3560" w:type="dxa"/>
                  <w:gridSpan w:val="8"/>
                  <w:tcBorders>
                    <w:top w:val="nil"/>
                    <w:left w:val="nil"/>
                    <w:bottom w:val="nil"/>
                    <w:right w:val="nil"/>
                  </w:tcBorders>
                  <w:shd w:val="clear" w:color="auto" w:fill="auto"/>
                  <w:hideMark/>
                </w:tcPr>
                <w:p w14:paraId="550BF5E8"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HORÁK Petr</w:t>
                  </w:r>
                </w:p>
              </w:tc>
            </w:tr>
            <w:tr w:rsidR="00391FF6" w:rsidRPr="00F87374" w14:paraId="2D1E3574" w14:textId="77777777" w:rsidTr="00241508">
              <w:trPr>
                <w:trHeight w:val="15"/>
              </w:trPr>
              <w:tc>
                <w:tcPr>
                  <w:tcW w:w="450" w:type="dxa"/>
                  <w:tcBorders>
                    <w:top w:val="nil"/>
                    <w:left w:val="nil"/>
                    <w:bottom w:val="nil"/>
                    <w:right w:val="nil"/>
                  </w:tcBorders>
                  <w:shd w:val="clear" w:color="auto" w:fill="auto"/>
                  <w:noWrap/>
                  <w:vAlign w:val="bottom"/>
                  <w:hideMark/>
                </w:tcPr>
                <w:p w14:paraId="74F8F8B2"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E69AD1E"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7231378"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7AEA594"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2130771"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F114A60"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55F13EC"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B8C36C6" w14:textId="77777777" w:rsidR="00391FF6" w:rsidRPr="00F87374" w:rsidRDefault="00391FF6" w:rsidP="00241508">
                  <w:pPr>
                    <w:rPr>
                      <w:rFonts w:asciiTheme="minorHAnsi" w:hAnsiTheme="minorHAnsi" w:cstheme="minorHAnsi"/>
                    </w:rPr>
                  </w:pPr>
                </w:p>
              </w:tc>
            </w:tr>
            <w:tr w:rsidR="00391FF6" w:rsidRPr="00F87374" w14:paraId="34CBB1BF" w14:textId="77777777" w:rsidTr="00241508">
              <w:trPr>
                <w:trHeight w:val="240"/>
              </w:trPr>
              <w:tc>
                <w:tcPr>
                  <w:tcW w:w="3560" w:type="dxa"/>
                  <w:gridSpan w:val="8"/>
                  <w:tcBorders>
                    <w:top w:val="nil"/>
                    <w:left w:val="nil"/>
                    <w:bottom w:val="nil"/>
                    <w:right w:val="nil"/>
                  </w:tcBorders>
                  <w:shd w:val="clear" w:color="auto" w:fill="auto"/>
                  <w:hideMark/>
                </w:tcPr>
                <w:p w14:paraId="7AF56FB7"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KRÁL Frederick Sebastian</w:t>
                  </w:r>
                </w:p>
              </w:tc>
            </w:tr>
            <w:tr w:rsidR="00391FF6" w:rsidRPr="00F87374" w14:paraId="744CA2CA" w14:textId="77777777" w:rsidTr="00241508">
              <w:trPr>
                <w:trHeight w:val="15"/>
              </w:trPr>
              <w:tc>
                <w:tcPr>
                  <w:tcW w:w="450" w:type="dxa"/>
                  <w:tcBorders>
                    <w:top w:val="nil"/>
                    <w:left w:val="nil"/>
                    <w:bottom w:val="nil"/>
                    <w:right w:val="nil"/>
                  </w:tcBorders>
                  <w:shd w:val="clear" w:color="auto" w:fill="auto"/>
                  <w:noWrap/>
                  <w:vAlign w:val="bottom"/>
                  <w:hideMark/>
                </w:tcPr>
                <w:p w14:paraId="056EC661"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5BD307D"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5F9D632"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C9B0B24"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30728CB"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4B49683"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EFF0438"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851C702" w14:textId="77777777" w:rsidR="00391FF6" w:rsidRPr="00F87374" w:rsidRDefault="00391FF6" w:rsidP="00241508">
                  <w:pPr>
                    <w:rPr>
                      <w:rFonts w:asciiTheme="minorHAnsi" w:hAnsiTheme="minorHAnsi" w:cstheme="minorHAnsi"/>
                    </w:rPr>
                  </w:pPr>
                </w:p>
              </w:tc>
            </w:tr>
            <w:tr w:rsidR="00391FF6" w:rsidRPr="00F87374" w14:paraId="289686F7" w14:textId="77777777" w:rsidTr="00241508">
              <w:trPr>
                <w:trHeight w:val="240"/>
              </w:trPr>
              <w:tc>
                <w:tcPr>
                  <w:tcW w:w="3560" w:type="dxa"/>
                  <w:gridSpan w:val="8"/>
                  <w:tcBorders>
                    <w:top w:val="nil"/>
                    <w:left w:val="nil"/>
                    <w:bottom w:val="nil"/>
                    <w:right w:val="nil"/>
                  </w:tcBorders>
                  <w:shd w:val="clear" w:color="auto" w:fill="auto"/>
                  <w:hideMark/>
                </w:tcPr>
                <w:p w14:paraId="3B0E2462"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MAJZNEROVÁ Renata</w:t>
                  </w:r>
                </w:p>
              </w:tc>
            </w:tr>
            <w:tr w:rsidR="00391FF6" w:rsidRPr="00F87374" w14:paraId="6FCC8598" w14:textId="77777777" w:rsidTr="00241508">
              <w:trPr>
                <w:trHeight w:val="15"/>
              </w:trPr>
              <w:tc>
                <w:tcPr>
                  <w:tcW w:w="450" w:type="dxa"/>
                  <w:tcBorders>
                    <w:top w:val="nil"/>
                    <w:left w:val="nil"/>
                    <w:bottom w:val="nil"/>
                    <w:right w:val="nil"/>
                  </w:tcBorders>
                  <w:shd w:val="clear" w:color="auto" w:fill="auto"/>
                  <w:noWrap/>
                  <w:vAlign w:val="bottom"/>
                  <w:hideMark/>
                </w:tcPr>
                <w:p w14:paraId="31C47086"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81D8065"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ED399F9"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6C6EC42"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8624AC2"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DDAE9D1"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248BBA2"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B532558" w14:textId="77777777" w:rsidR="00391FF6" w:rsidRPr="00F87374" w:rsidRDefault="00391FF6" w:rsidP="00241508">
                  <w:pPr>
                    <w:rPr>
                      <w:rFonts w:asciiTheme="minorHAnsi" w:hAnsiTheme="minorHAnsi" w:cstheme="minorHAnsi"/>
                    </w:rPr>
                  </w:pPr>
                </w:p>
              </w:tc>
            </w:tr>
            <w:tr w:rsidR="00391FF6" w:rsidRPr="00F87374" w14:paraId="471B3C9A" w14:textId="77777777" w:rsidTr="00241508">
              <w:trPr>
                <w:trHeight w:val="240"/>
              </w:trPr>
              <w:tc>
                <w:tcPr>
                  <w:tcW w:w="3560" w:type="dxa"/>
                  <w:gridSpan w:val="8"/>
                  <w:tcBorders>
                    <w:top w:val="nil"/>
                    <w:left w:val="nil"/>
                    <w:bottom w:val="nil"/>
                    <w:right w:val="nil"/>
                  </w:tcBorders>
                  <w:shd w:val="clear" w:color="auto" w:fill="auto"/>
                  <w:hideMark/>
                </w:tcPr>
                <w:p w14:paraId="142E1653"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MALCHEROVÁ Žaneta</w:t>
                  </w:r>
                </w:p>
              </w:tc>
            </w:tr>
            <w:tr w:rsidR="00391FF6" w:rsidRPr="00F87374" w14:paraId="644D5B0C" w14:textId="77777777" w:rsidTr="00241508">
              <w:trPr>
                <w:trHeight w:val="15"/>
              </w:trPr>
              <w:tc>
                <w:tcPr>
                  <w:tcW w:w="450" w:type="dxa"/>
                  <w:tcBorders>
                    <w:top w:val="nil"/>
                    <w:left w:val="nil"/>
                    <w:bottom w:val="nil"/>
                    <w:right w:val="nil"/>
                  </w:tcBorders>
                  <w:shd w:val="clear" w:color="auto" w:fill="auto"/>
                  <w:noWrap/>
                  <w:vAlign w:val="bottom"/>
                  <w:hideMark/>
                </w:tcPr>
                <w:p w14:paraId="7AF0C099"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119B9ED"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2FE74D1"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6D446DA"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8AEDEBB"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7A374FE"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4CBEB93"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E191BD4" w14:textId="77777777" w:rsidR="00391FF6" w:rsidRPr="00F87374" w:rsidRDefault="00391FF6" w:rsidP="00241508">
                  <w:pPr>
                    <w:rPr>
                      <w:rFonts w:asciiTheme="minorHAnsi" w:hAnsiTheme="minorHAnsi" w:cstheme="minorHAnsi"/>
                    </w:rPr>
                  </w:pPr>
                </w:p>
              </w:tc>
            </w:tr>
            <w:tr w:rsidR="00391FF6" w:rsidRPr="00F87374" w14:paraId="5F15AA44" w14:textId="77777777" w:rsidTr="00241508">
              <w:trPr>
                <w:trHeight w:val="240"/>
              </w:trPr>
              <w:tc>
                <w:tcPr>
                  <w:tcW w:w="3560" w:type="dxa"/>
                  <w:gridSpan w:val="8"/>
                  <w:tcBorders>
                    <w:top w:val="nil"/>
                    <w:left w:val="nil"/>
                    <w:bottom w:val="nil"/>
                    <w:right w:val="nil"/>
                  </w:tcBorders>
                  <w:shd w:val="clear" w:color="auto" w:fill="auto"/>
                  <w:hideMark/>
                </w:tcPr>
                <w:p w14:paraId="06AABCB2"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PALÁSKOVÁ Joelle Hedvika</w:t>
                  </w:r>
                </w:p>
              </w:tc>
            </w:tr>
            <w:tr w:rsidR="00391FF6" w:rsidRPr="00F87374" w14:paraId="7DFDCA5D" w14:textId="77777777" w:rsidTr="00241508">
              <w:trPr>
                <w:trHeight w:val="15"/>
              </w:trPr>
              <w:tc>
                <w:tcPr>
                  <w:tcW w:w="450" w:type="dxa"/>
                  <w:tcBorders>
                    <w:top w:val="nil"/>
                    <w:left w:val="nil"/>
                    <w:bottom w:val="nil"/>
                    <w:right w:val="nil"/>
                  </w:tcBorders>
                  <w:shd w:val="clear" w:color="auto" w:fill="auto"/>
                  <w:noWrap/>
                  <w:vAlign w:val="bottom"/>
                  <w:hideMark/>
                </w:tcPr>
                <w:p w14:paraId="5D31D5FB"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BEAF1DF"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F4DE33C"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A134BDD"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15239AC"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A7B53E7"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84E8548"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75BF61E" w14:textId="77777777" w:rsidR="00391FF6" w:rsidRPr="00F87374" w:rsidRDefault="00391FF6" w:rsidP="00241508">
                  <w:pPr>
                    <w:rPr>
                      <w:rFonts w:asciiTheme="minorHAnsi" w:hAnsiTheme="minorHAnsi" w:cstheme="minorHAnsi"/>
                    </w:rPr>
                  </w:pPr>
                </w:p>
              </w:tc>
            </w:tr>
            <w:tr w:rsidR="00391FF6" w:rsidRPr="00F87374" w14:paraId="7605EF9E" w14:textId="77777777" w:rsidTr="00241508">
              <w:trPr>
                <w:trHeight w:val="240"/>
              </w:trPr>
              <w:tc>
                <w:tcPr>
                  <w:tcW w:w="3560" w:type="dxa"/>
                  <w:gridSpan w:val="8"/>
                  <w:tcBorders>
                    <w:top w:val="nil"/>
                    <w:left w:val="nil"/>
                    <w:bottom w:val="nil"/>
                    <w:right w:val="nil"/>
                  </w:tcBorders>
                  <w:shd w:val="clear" w:color="auto" w:fill="auto"/>
                  <w:hideMark/>
                </w:tcPr>
                <w:p w14:paraId="0C496074"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POPESCU Sebastian</w:t>
                  </w:r>
                </w:p>
              </w:tc>
            </w:tr>
            <w:tr w:rsidR="00391FF6" w:rsidRPr="00F87374" w14:paraId="1ADCF088" w14:textId="77777777" w:rsidTr="00241508">
              <w:trPr>
                <w:trHeight w:val="15"/>
              </w:trPr>
              <w:tc>
                <w:tcPr>
                  <w:tcW w:w="450" w:type="dxa"/>
                  <w:tcBorders>
                    <w:top w:val="nil"/>
                    <w:left w:val="nil"/>
                    <w:bottom w:val="nil"/>
                    <w:right w:val="nil"/>
                  </w:tcBorders>
                  <w:shd w:val="clear" w:color="auto" w:fill="auto"/>
                  <w:noWrap/>
                  <w:vAlign w:val="bottom"/>
                  <w:hideMark/>
                </w:tcPr>
                <w:p w14:paraId="5CC68A6A"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47B8F4D3"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D952735"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E0DECF3"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748182A"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3D4070F"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81F9169"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E1A1D26" w14:textId="77777777" w:rsidR="00391FF6" w:rsidRPr="00F87374" w:rsidRDefault="00391FF6" w:rsidP="00241508">
                  <w:pPr>
                    <w:rPr>
                      <w:rFonts w:asciiTheme="minorHAnsi" w:hAnsiTheme="minorHAnsi" w:cstheme="minorHAnsi"/>
                    </w:rPr>
                  </w:pPr>
                </w:p>
              </w:tc>
            </w:tr>
            <w:tr w:rsidR="00391FF6" w:rsidRPr="00F87374" w14:paraId="252F3420" w14:textId="77777777" w:rsidTr="00241508">
              <w:trPr>
                <w:trHeight w:val="240"/>
              </w:trPr>
              <w:tc>
                <w:tcPr>
                  <w:tcW w:w="3560" w:type="dxa"/>
                  <w:gridSpan w:val="8"/>
                  <w:tcBorders>
                    <w:top w:val="nil"/>
                    <w:left w:val="nil"/>
                    <w:bottom w:val="nil"/>
                    <w:right w:val="nil"/>
                  </w:tcBorders>
                  <w:shd w:val="clear" w:color="auto" w:fill="auto"/>
                  <w:hideMark/>
                </w:tcPr>
                <w:p w14:paraId="29044DF3"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SKVORCOV Maxim</w:t>
                  </w:r>
                </w:p>
              </w:tc>
            </w:tr>
            <w:tr w:rsidR="00391FF6" w:rsidRPr="00F87374" w14:paraId="383B2347" w14:textId="77777777" w:rsidTr="00241508">
              <w:trPr>
                <w:trHeight w:val="15"/>
              </w:trPr>
              <w:tc>
                <w:tcPr>
                  <w:tcW w:w="450" w:type="dxa"/>
                  <w:tcBorders>
                    <w:top w:val="nil"/>
                    <w:left w:val="nil"/>
                    <w:bottom w:val="nil"/>
                    <w:right w:val="nil"/>
                  </w:tcBorders>
                  <w:shd w:val="clear" w:color="auto" w:fill="auto"/>
                  <w:noWrap/>
                  <w:vAlign w:val="bottom"/>
                  <w:hideMark/>
                </w:tcPr>
                <w:p w14:paraId="1EEF8917"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66B0C8C"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3CD44DB"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4D751E9"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36E3502"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5F44DA4"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8536419"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233CC8E" w14:textId="77777777" w:rsidR="00391FF6" w:rsidRPr="00F87374" w:rsidRDefault="00391FF6" w:rsidP="00241508">
                  <w:pPr>
                    <w:rPr>
                      <w:rFonts w:asciiTheme="minorHAnsi" w:hAnsiTheme="minorHAnsi" w:cstheme="minorHAnsi"/>
                    </w:rPr>
                  </w:pPr>
                </w:p>
              </w:tc>
            </w:tr>
            <w:tr w:rsidR="00391FF6" w:rsidRPr="00F87374" w14:paraId="5805E49D" w14:textId="77777777" w:rsidTr="00241508">
              <w:trPr>
                <w:trHeight w:val="240"/>
              </w:trPr>
              <w:tc>
                <w:tcPr>
                  <w:tcW w:w="3560" w:type="dxa"/>
                  <w:gridSpan w:val="8"/>
                  <w:tcBorders>
                    <w:top w:val="nil"/>
                    <w:left w:val="nil"/>
                    <w:bottom w:val="nil"/>
                    <w:right w:val="nil"/>
                  </w:tcBorders>
                  <w:shd w:val="clear" w:color="auto" w:fill="auto"/>
                  <w:hideMark/>
                </w:tcPr>
                <w:p w14:paraId="4FC51D67"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ŠIMEČEK Šimon</w:t>
                  </w:r>
                </w:p>
              </w:tc>
            </w:tr>
            <w:tr w:rsidR="00391FF6" w:rsidRPr="00F87374" w14:paraId="08540C7D" w14:textId="77777777" w:rsidTr="00241508">
              <w:trPr>
                <w:trHeight w:val="15"/>
              </w:trPr>
              <w:tc>
                <w:tcPr>
                  <w:tcW w:w="450" w:type="dxa"/>
                  <w:tcBorders>
                    <w:top w:val="nil"/>
                    <w:left w:val="nil"/>
                    <w:bottom w:val="nil"/>
                    <w:right w:val="nil"/>
                  </w:tcBorders>
                  <w:shd w:val="clear" w:color="auto" w:fill="auto"/>
                  <w:noWrap/>
                  <w:vAlign w:val="bottom"/>
                  <w:hideMark/>
                </w:tcPr>
                <w:p w14:paraId="75203FF6"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142B3E7"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6FCA8B8"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5E161CD"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271CFD5"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33F20D5"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7DB47FE"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265D974" w14:textId="77777777" w:rsidR="00391FF6" w:rsidRPr="00F87374" w:rsidRDefault="00391FF6" w:rsidP="00241508">
                  <w:pPr>
                    <w:rPr>
                      <w:rFonts w:asciiTheme="minorHAnsi" w:hAnsiTheme="minorHAnsi" w:cstheme="minorHAnsi"/>
                    </w:rPr>
                  </w:pPr>
                </w:p>
              </w:tc>
            </w:tr>
            <w:tr w:rsidR="00391FF6" w:rsidRPr="00F87374" w14:paraId="2A235F83" w14:textId="77777777" w:rsidTr="00241508">
              <w:trPr>
                <w:trHeight w:val="240"/>
              </w:trPr>
              <w:tc>
                <w:tcPr>
                  <w:tcW w:w="3560" w:type="dxa"/>
                  <w:gridSpan w:val="8"/>
                  <w:tcBorders>
                    <w:top w:val="nil"/>
                    <w:left w:val="nil"/>
                    <w:bottom w:val="nil"/>
                    <w:right w:val="nil"/>
                  </w:tcBorders>
                  <w:shd w:val="clear" w:color="auto" w:fill="auto"/>
                  <w:hideMark/>
                </w:tcPr>
                <w:p w14:paraId="1B6FC69E"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ŠROTÍŘOVÁ Vendula</w:t>
                  </w:r>
                </w:p>
              </w:tc>
            </w:tr>
            <w:tr w:rsidR="00391FF6" w:rsidRPr="00F87374" w14:paraId="3C6C2998" w14:textId="77777777" w:rsidTr="00241508">
              <w:trPr>
                <w:trHeight w:val="15"/>
              </w:trPr>
              <w:tc>
                <w:tcPr>
                  <w:tcW w:w="450" w:type="dxa"/>
                  <w:tcBorders>
                    <w:top w:val="nil"/>
                    <w:left w:val="nil"/>
                    <w:bottom w:val="nil"/>
                    <w:right w:val="nil"/>
                  </w:tcBorders>
                  <w:shd w:val="clear" w:color="auto" w:fill="auto"/>
                  <w:noWrap/>
                  <w:vAlign w:val="bottom"/>
                  <w:hideMark/>
                </w:tcPr>
                <w:p w14:paraId="2A13DC57" w14:textId="77777777" w:rsidR="00391FF6" w:rsidRPr="00F87374" w:rsidRDefault="00391FF6" w:rsidP="00241508">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6F8AE7A" w14:textId="77777777" w:rsidR="00391FF6" w:rsidRPr="00F87374" w:rsidRDefault="00391FF6" w:rsidP="00241508">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D4A52FE"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75E977D"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2E67F9D"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FBA5E69"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BC4BAB6" w14:textId="77777777" w:rsidR="00391FF6" w:rsidRPr="00F87374" w:rsidRDefault="00391FF6" w:rsidP="00241508">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53BA66A" w14:textId="77777777" w:rsidR="00391FF6" w:rsidRPr="00F87374" w:rsidRDefault="00391FF6" w:rsidP="00241508">
                  <w:pPr>
                    <w:rPr>
                      <w:rFonts w:asciiTheme="minorHAnsi" w:hAnsiTheme="minorHAnsi" w:cstheme="minorHAnsi"/>
                    </w:rPr>
                  </w:pPr>
                </w:p>
              </w:tc>
            </w:tr>
            <w:tr w:rsidR="00391FF6" w:rsidRPr="00F87374" w14:paraId="2065DE29" w14:textId="77777777" w:rsidTr="00241508">
              <w:trPr>
                <w:trHeight w:val="240"/>
              </w:trPr>
              <w:tc>
                <w:tcPr>
                  <w:tcW w:w="3560" w:type="dxa"/>
                  <w:gridSpan w:val="8"/>
                  <w:tcBorders>
                    <w:top w:val="nil"/>
                    <w:left w:val="nil"/>
                    <w:bottom w:val="nil"/>
                    <w:right w:val="nil"/>
                  </w:tcBorders>
                  <w:shd w:val="clear" w:color="auto" w:fill="auto"/>
                  <w:hideMark/>
                </w:tcPr>
                <w:p w14:paraId="1C847414" w14:textId="77777777" w:rsidR="00391FF6" w:rsidRPr="00F87374" w:rsidRDefault="00391FF6" w:rsidP="00241508">
                  <w:pPr>
                    <w:rPr>
                      <w:rFonts w:asciiTheme="minorHAnsi" w:hAnsiTheme="minorHAnsi" w:cstheme="minorHAnsi"/>
                      <w:color w:val="000000"/>
                    </w:rPr>
                  </w:pPr>
                  <w:r w:rsidRPr="00F87374">
                    <w:rPr>
                      <w:rFonts w:asciiTheme="minorHAnsi" w:hAnsiTheme="minorHAnsi" w:cstheme="minorHAnsi"/>
                      <w:color w:val="000000"/>
                    </w:rPr>
                    <w:t>UVÍZLOVÁ Radka</w:t>
                  </w:r>
                </w:p>
              </w:tc>
            </w:tr>
          </w:tbl>
          <w:p w14:paraId="7F089BE3" w14:textId="77777777" w:rsidR="00391FF6" w:rsidRPr="00F87374" w:rsidRDefault="00391FF6" w:rsidP="00241508">
            <w:pPr>
              <w:rPr>
                <w:rFonts w:asciiTheme="minorHAnsi" w:hAnsiTheme="minorHAnsi" w:cstheme="minorHAnsi"/>
              </w:rPr>
            </w:pPr>
          </w:p>
        </w:tc>
      </w:tr>
    </w:tbl>
    <w:p w14:paraId="5141FFE7" w14:textId="77777777" w:rsidR="00391FF6" w:rsidRDefault="00391FF6" w:rsidP="00E822AC">
      <w:pPr>
        <w:tabs>
          <w:tab w:val="left" w:pos="3756"/>
          <w:tab w:val="left" w:pos="3975"/>
        </w:tabs>
        <w:rPr>
          <w:rFonts w:asciiTheme="minorHAnsi" w:hAnsiTheme="minorHAnsi" w:cstheme="minorHAnsi"/>
          <w:b/>
          <w:bCs/>
          <w:u w:val="single"/>
        </w:rPr>
        <w:sectPr w:rsidR="00391FF6" w:rsidSect="000201A4">
          <w:type w:val="continuous"/>
          <w:pgSz w:w="11906" w:h="16838"/>
          <w:pgMar w:top="1418" w:right="1418" w:bottom="993" w:left="1418" w:header="709" w:footer="709" w:gutter="0"/>
          <w:cols w:space="708"/>
          <w:titlePg/>
          <w:docGrid w:linePitch="360"/>
        </w:sectPr>
      </w:pPr>
    </w:p>
    <w:p w14:paraId="396EA110" w14:textId="77777777" w:rsidR="00391FF6" w:rsidRDefault="00391FF6" w:rsidP="00E822AC">
      <w:pPr>
        <w:tabs>
          <w:tab w:val="left" w:pos="3756"/>
          <w:tab w:val="left" w:pos="3975"/>
        </w:tabs>
        <w:rPr>
          <w:rFonts w:asciiTheme="minorHAnsi" w:hAnsiTheme="minorHAnsi" w:cstheme="minorHAnsi"/>
          <w:b/>
          <w:bCs/>
          <w:u w:val="single"/>
        </w:rPr>
      </w:pPr>
    </w:p>
    <w:p w14:paraId="20479926" w14:textId="6B13BB40" w:rsidR="000201A4" w:rsidRDefault="00601DE6" w:rsidP="00E822AC">
      <w:pPr>
        <w:tabs>
          <w:tab w:val="left" w:pos="3756"/>
          <w:tab w:val="left" w:pos="3975"/>
        </w:tabs>
        <w:rPr>
          <w:rFonts w:asciiTheme="minorHAnsi" w:hAnsiTheme="minorHAnsi" w:cstheme="minorHAnsi"/>
          <w:b/>
          <w:bCs/>
          <w:u w:val="single"/>
        </w:rPr>
        <w:sectPr w:rsidR="000201A4" w:rsidSect="000201A4">
          <w:type w:val="continuous"/>
          <w:pgSz w:w="11906" w:h="16838"/>
          <w:pgMar w:top="1418" w:right="1418" w:bottom="993" w:left="1418" w:header="709" w:footer="709" w:gutter="0"/>
          <w:cols w:space="708"/>
          <w:titlePg/>
          <w:docGrid w:linePitch="360"/>
        </w:sectPr>
      </w:pPr>
      <w:r>
        <w:rPr>
          <w:noProof/>
        </w:rPr>
        <w:drawing>
          <wp:inline distT="0" distB="0" distL="0" distR="0" wp14:anchorId="03E58405" wp14:editId="4D14D502">
            <wp:extent cx="5452806" cy="3632200"/>
            <wp:effectExtent l="0" t="0" r="0" b="6350"/>
            <wp:docPr id="1559696441" name="Obrázek 7" descr="Obsah obrázku tráva, venku, oblečení,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696441" name="Obrázek 7" descr="Obsah obrázku tráva, venku, oblečení, strom&#10;&#10;Popis byl vytvořen automatick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55392" cy="3633923"/>
                    </a:xfrm>
                    <a:prstGeom prst="rect">
                      <a:avLst/>
                    </a:prstGeom>
                    <a:noFill/>
                    <a:ln>
                      <a:noFill/>
                    </a:ln>
                  </pic:spPr>
                </pic:pic>
              </a:graphicData>
            </a:graphic>
          </wp:inline>
        </w:drawing>
      </w:r>
    </w:p>
    <w:p w14:paraId="4CEA2460" w14:textId="77777777" w:rsidR="00391FF6" w:rsidRDefault="00391FF6" w:rsidP="00E822AC">
      <w:pPr>
        <w:tabs>
          <w:tab w:val="left" w:pos="3756"/>
          <w:tab w:val="left" w:pos="3975"/>
        </w:tabs>
        <w:rPr>
          <w:rFonts w:asciiTheme="minorHAnsi" w:hAnsiTheme="minorHAnsi" w:cstheme="minorHAnsi"/>
          <w:b/>
          <w:bCs/>
          <w:u w:val="single"/>
        </w:rPr>
      </w:pPr>
    </w:p>
    <w:p w14:paraId="1A3FDB16" w14:textId="77777777" w:rsidR="00391FF6" w:rsidRDefault="00391FF6" w:rsidP="00E822AC">
      <w:pPr>
        <w:tabs>
          <w:tab w:val="left" w:pos="3756"/>
          <w:tab w:val="left" w:pos="3975"/>
        </w:tabs>
        <w:rPr>
          <w:rFonts w:asciiTheme="minorHAnsi" w:hAnsiTheme="minorHAnsi" w:cstheme="minorHAnsi"/>
          <w:b/>
          <w:bCs/>
          <w:u w:val="single"/>
        </w:rPr>
      </w:pPr>
    </w:p>
    <w:p w14:paraId="79CD72E5" w14:textId="77777777" w:rsidR="00391FF6" w:rsidRDefault="00391FF6" w:rsidP="00E822AC">
      <w:pPr>
        <w:tabs>
          <w:tab w:val="left" w:pos="3756"/>
          <w:tab w:val="left" w:pos="3975"/>
        </w:tabs>
        <w:rPr>
          <w:rFonts w:asciiTheme="minorHAnsi" w:hAnsiTheme="minorHAnsi" w:cstheme="minorHAnsi"/>
          <w:b/>
          <w:bCs/>
          <w:u w:val="single"/>
        </w:rPr>
      </w:pPr>
    </w:p>
    <w:p w14:paraId="36D89871" w14:textId="77777777" w:rsidR="00601DE6" w:rsidRDefault="00601DE6" w:rsidP="00E822AC">
      <w:pPr>
        <w:tabs>
          <w:tab w:val="left" w:pos="3756"/>
          <w:tab w:val="left" w:pos="3975"/>
        </w:tabs>
        <w:rPr>
          <w:rFonts w:asciiTheme="minorHAnsi" w:hAnsiTheme="minorHAnsi" w:cstheme="minorHAnsi"/>
          <w:b/>
          <w:bCs/>
          <w:u w:val="single"/>
        </w:rPr>
      </w:pPr>
    </w:p>
    <w:p w14:paraId="5DB6EFDA" w14:textId="77777777" w:rsidR="00391FF6" w:rsidRDefault="00391FF6" w:rsidP="00E822AC">
      <w:pPr>
        <w:tabs>
          <w:tab w:val="left" w:pos="3756"/>
          <w:tab w:val="left" w:pos="3975"/>
        </w:tabs>
        <w:rPr>
          <w:rFonts w:asciiTheme="minorHAnsi" w:hAnsiTheme="minorHAnsi" w:cstheme="minorHAnsi"/>
          <w:b/>
          <w:bCs/>
          <w:u w:val="single"/>
        </w:rPr>
      </w:pPr>
    </w:p>
    <w:p w14:paraId="02361F6D" w14:textId="61B8608B" w:rsidR="00884347" w:rsidRPr="00A062CD" w:rsidRDefault="00884347" w:rsidP="00884347">
      <w:pPr>
        <w:tabs>
          <w:tab w:val="left" w:pos="3756"/>
          <w:tab w:val="left" w:pos="3975"/>
        </w:tabs>
        <w:rPr>
          <w:rFonts w:asciiTheme="minorHAnsi" w:hAnsiTheme="minorHAnsi" w:cstheme="minorHAnsi"/>
          <w:b/>
          <w:bCs/>
          <w:u w:val="single"/>
        </w:rPr>
      </w:pPr>
      <w:r w:rsidRPr="00A062CD">
        <w:rPr>
          <w:rFonts w:asciiTheme="minorHAnsi" w:hAnsiTheme="minorHAnsi" w:cstheme="minorHAnsi"/>
          <w:b/>
          <w:bCs/>
          <w:u w:val="single"/>
        </w:rPr>
        <w:lastRenderedPageBreak/>
        <w:t>I.B – Veřejnosprávní činnost</w:t>
      </w:r>
    </w:p>
    <w:p w14:paraId="7160434E" w14:textId="635FECD9" w:rsidR="00884347" w:rsidRDefault="00884347" w:rsidP="00884347">
      <w:pPr>
        <w:tabs>
          <w:tab w:val="left" w:pos="3756"/>
          <w:tab w:val="left" w:pos="3975"/>
        </w:tabs>
        <w:rPr>
          <w:rFonts w:asciiTheme="minorHAnsi" w:hAnsiTheme="minorHAnsi" w:cstheme="minorHAnsi"/>
        </w:rPr>
      </w:pPr>
      <w:r w:rsidRPr="00A062CD">
        <w:rPr>
          <w:rFonts w:asciiTheme="minorHAnsi" w:hAnsiTheme="minorHAnsi" w:cstheme="minorHAnsi"/>
        </w:rPr>
        <w:t xml:space="preserve">Třídní učitel: Mgr. </w:t>
      </w:r>
      <w:r>
        <w:rPr>
          <w:rFonts w:asciiTheme="minorHAnsi" w:hAnsiTheme="minorHAnsi" w:cstheme="minorHAnsi"/>
        </w:rPr>
        <w:t>Jaromír Glacner</w:t>
      </w:r>
    </w:p>
    <w:p w14:paraId="6B93AE84" w14:textId="77777777" w:rsidR="00884347" w:rsidRDefault="00884347" w:rsidP="00884347">
      <w:pPr>
        <w:tabs>
          <w:tab w:val="left" w:pos="3756"/>
          <w:tab w:val="left" w:pos="3975"/>
        </w:tabs>
        <w:rPr>
          <w:rFonts w:asciiTheme="minorHAnsi" w:hAnsiTheme="minorHAnsi" w:cstheme="minorHAnsi"/>
        </w:rPr>
      </w:pPr>
    </w:p>
    <w:tbl>
      <w:tblPr>
        <w:tblW w:w="3560" w:type="dxa"/>
        <w:tblCellMar>
          <w:left w:w="70" w:type="dxa"/>
          <w:right w:w="70" w:type="dxa"/>
        </w:tblCellMar>
        <w:tblLook w:val="04A0" w:firstRow="1" w:lastRow="0" w:firstColumn="1" w:lastColumn="0" w:noHBand="0" w:noVBand="1"/>
      </w:tblPr>
      <w:tblGrid>
        <w:gridCol w:w="1015"/>
        <w:gridCol w:w="1015"/>
        <w:gridCol w:w="1015"/>
        <w:gridCol w:w="1015"/>
        <w:gridCol w:w="1015"/>
        <w:gridCol w:w="1015"/>
        <w:gridCol w:w="1015"/>
        <w:gridCol w:w="1015"/>
      </w:tblGrid>
      <w:tr w:rsidR="00884347" w:rsidRPr="00884347" w14:paraId="7E663B4D" w14:textId="77777777" w:rsidTr="00884347">
        <w:trPr>
          <w:trHeight w:val="240"/>
        </w:trPr>
        <w:tc>
          <w:tcPr>
            <w:tcW w:w="3560" w:type="dxa"/>
            <w:gridSpan w:val="8"/>
            <w:tcBorders>
              <w:top w:val="nil"/>
              <w:left w:val="nil"/>
              <w:bottom w:val="nil"/>
              <w:right w:val="nil"/>
            </w:tcBorders>
            <w:shd w:val="clear" w:color="auto" w:fill="auto"/>
            <w:hideMark/>
          </w:tcPr>
          <w:p w14:paraId="3FE2E489"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BEČÁKOVÁ Adéla</w:t>
            </w:r>
          </w:p>
        </w:tc>
      </w:tr>
      <w:tr w:rsidR="00884347" w:rsidRPr="00884347" w14:paraId="1361A820" w14:textId="77777777" w:rsidTr="00884347">
        <w:trPr>
          <w:trHeight w:val="15"/>
        </w:trPr>
        <w:tc>
          <w:tcPr>
            <w:tcW w:w="445" w:type="dxa"/>
            <w:tcBorders>
              <w:top w:val="nil"/>
              <w:left w:val="nil"/>
              <w:bottom w:val="nil"/>
              <w:right w:val="nil"/>
            </w:tcBorders>
            <w:shd w:val="clear" w:color="auto" w:fill="auto"/>
            <w:noWrap/>
            <w:vAlign w:val="bottom"/>
            <w:hideMark/>
          </w:tcPr>
          <w:p w14:paraId="32FDE984"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1F4403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24FB6C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7249AE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256A3B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0D3BEF5"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651932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287EB7B" w14:textId="77777777" w:rsidR="00884347" w:rsidRPr="00884347" w:rsidRDefault="00884347">
            <w:pPr>
              <w:rPr>
                <w:rFonts w:asciiTheme="minorHAnsi" w:hAnsiTheme="minorHAnsi" w:cstheme="minorHAnsi"/>
              </w:rPr>
            </w:pPr>
          </w:p>
        </w:tc>
      </w:tr>
      <w:tr w:rsidR="00884347" w:rsidRPr="00884347" w14:paraId="335C5236" w14:textId="77777777" w:rsidTr="00884347">
        <w:trPr>
          <w:trHeight w:val="240"/>
        </w:trPr>
        <w:tc>
          <w:tcPr>
            <w:tcW w:w="3560" w:type="dxa"/>
            <w:gridSpan w:val="8"/>
            <w:tcBorders>
              <w:top w:val="nil"/>
              <w:left w:val="nil"/>
              <w:bottom w:val="nil"/>
              <w:right w:val="nil"/>
            </w:tcBorders>
            <w:shd w:val="clear" w:color="auto" w:fill="auto"/>
            <w:hideMark/>
          </w:tcPr>
          <w:p w14:paraId="247B9052"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DOMES Michal</w:t>
            </w:r>
          </w:p>
        </w:tc>
      </w:tr>
      <w:tr w:rsidR="00884347" w:rsidRPr="00884347" w14:paraId="32BBE690" w14:textId="77777777" w:rsidTr="00884347">
        <w:trPr>
          <w:trHeight w:val="15"/>
        </w:trPr>
        <w:tc>
          <w:tcPr>
            <w:tcW w:w="445" w:type="dxa"/>
            <w:tcBorders>
              <w:top w:val="nil"/>
              <w:left w:val="nil"/>
              <w:bottom w:val="nil"/>
              <w:right w:val="nil"/>
            </w:tcBorders>
            <w:shd w:val="clear" w:color="auto" w:fill="auto"/>
            <w:noWrap/>
            <w:vAlign w:val="bottom"/>
            <w:hideMark/>
          </w:tcPr>
          <w:p w14:paraId="77CAB2D6"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63BB80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C108B6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1C0257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36916A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197AE4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305EC46"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5463DC1" w14:textId="77777777" w:rsidR="00884347" w:rsidRPr="00884347" w:rsidRDefault="00884347">
            <w:pPr>
              <w:rPr>
                <w:rFonts w:asciiTheme="minorHAnsi" w:hAnsiTheme="minorHAnsi" w:cstheme="minorHAnsi"/>
              </w:rPr>
            </w:pPr>
          </w:p>
        </w:tc>
      </w:tr>
      <w:tr w:rsidR="00884347" w:rsidRPr="00884347" w14:paraId="380AFAB3" w14:textId="77777777" w:rsidTr="00884347">
        <w:trPr>
          <w:trHeight w:val="240"/>
        </w:trPr>
        <w:tc>
          <w:tcPr>
            <w:tcW w:w="3560" w:type="dxa"/>
            <w:gridSpan w:val="8"/>
            <w:tcBorders>
              <w:top w:val="nil"/>
              <w:left w:val="nil"/>
              <w:bottom w:val="nil"/>
              <w:right w:val="nil"/>
            </w:tcBorders>
            <w:shd w:val="clear" w:color="auto" w:fill="auto"/>
            <w:hideMark/>
          </w:tcPr>
          <w:p w14:paraId="6D88E6CB"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FLORIANOVÁ Hana</w:t>
            </w:r>
          </w:p>
        </w:tc>
      </w:tr>
      <w:tr w:rsidR="00884347" w:rsidRPr="00884347" w14:paraId="2C8DA528" w14:textId="77777777" w:rsidTr="00884347">
        <w:trPr>
          <w:trHeight w:val="15"/>
        </w:trPr>
        <w:tc>
          <w:tcPr>
            <w:tcW w:w="445" w:type="dxa"/>
            <w:tcBorders>
              <w:top w:val="nil"/>
              <w:left w:val="nil"/>
              <w:bottom w:val="nil"/>
              <w:right w:val="nil"/>
            </w:tcBorders>
            <w:shd w:val="clear" w:color="auto" w:fill="auto"/>
            <w:noWrap/>
            <w:vAlign w:val="bottom"/>
            <w:hideMark/>
          </w:tcPr>
          <w:p w14:paraId="18406FBC"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B0B367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834814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14FDD0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FE0235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4B8EF3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5BCE6D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AEFCCBA" w14:textId="77777777" w:rsidR="00884347" w:rsidRPr="00884347" w:rsidRDefault="00884347">
            <w:pPr>
              <w:rPr>
                <w:rFonts w:asciiTheme="minorHAnsi" w:hAnsiTheme="minorHAnsi" w:cstheme="minorHAnsi"/>
              </w:rPr>
            </w:pPr>
          </w:p>
        </w:tc>
      </w:tr>
      <w:tr w:rsidR="00884347" w:rsidRPr="00884347" w14:paraId="64F43FBA" w14:textId="77777777" w:rsidTr="00884347">
        <w:trPr>
          <w:trHeight w:val="240"/>
        </w:trPr>
        <w:tc>
          <w:tcPr>
            <w:tcW w:w="3560" w:type="dxa"/>
            <w:gridSpan w:val="8"/>
            <w:tcBorders>
              <w:top w:val="nil"/>
              <w:left w:val="nil"/>
              <w:bottom w:val="nil"/>
              <w:right w:val="nil"/>
            </w:tcBorders>
            <w:shd w:val="clear" w:color="auto" w:fill="auto"/>
            <w:hideMark/>
          </w:tcPr>
          <w:p w14:paraId="5105C21A"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HÁBLOVÁ Eliška</w:t>
            </w:r>
          </w:p>
        </w:tc>
      </w:tr>
      <w:tr w:rsidR="00884347" w:rsidRPr="00884347" w14:paraId="2361C019" w14:textId="77777777" w:rsidTr="00884347">
        <w:trPr>
          <w:trHeight w:val="15"/>
        </w:trPr>
        <w:tc>
          <w:tcPr>
            <w:tcW w:w="445" w:type="dxa"/>
            <w:tcBorders>
              <w:top w:val="nil"/>
              <w:left w:val="nil"/>
              <w:bottom w:val="nil"/>
              <w:right w:val="nil"/>
            </w:tcBorders>
            <w:shd w:val="clear" w:color="auto" w:fill="auto"/>
            <w:noWrap/>
            <w:vAlign w:val="bottom"/>
            <w:hideMark/>
          </w:tcPr>
          <w:p w14:paraId="093DAC13"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DFEFEC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A815376"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E6BCC0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87F138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E1D7DA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C6A7ED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C9175D1" w14:textId="77777777" w:rsidR="00884347" w:rsidRPr="00884347" w:rsidRDefault="00884347">
            <w:pPr>
              <w:rPr>
                <w:rFonts w:asciiTheme="minorHAnsi" w:hAnsiTheme="minorHAnsi" w:cstheme="minorHAnsi"/>
              </w:rPr>
            </w:pPr>
          </w:p>
        </w:tc>
      </w:tr>
      <w:tr w:rsidR="00884347" w:rsidRPr="00884347" w14:paraId="17477E6E" w14:textId="77777777" w:rsidTr="00884347">
        <w:trPr>
          <w:trHeight w:val="240"/>
        </w:trPr>
        <w:tc>
          <w:tcPr>
            <w:tcW w:w="3560" w:type="dxa"/>
            <w:gridSpan w:val="8"/>
            <w:tcBorders>
              <w:top w:val="nil"/>
              <w:left w:val="nil"/>
              <w:bottom w:val="nil"/>
              <w:right w:val="nil"/>
            </w:tcBorders>
            <w:shd w:val="clear" w:color="auto" w:fill="auto"/>
            <w:hideMark/>
          </w:tcPr>
          <w:p w14:paraId="78134B95"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HAŠEK Libor</w:t>
            </w:r>
          </w:p>
        </w:tc>
      </w:tr>
      <w:tr w:rsidR="00884347" w:rsidRPr="00884347" w14:paraId="3866E48A" w14:textId="77777777" w:rsidTr="00884347">
        <w:trPr>
          <w:trHeight w:val="15"/>
        </w:trPr>
        <w:tc>
          <w:tcPr>
            <w:tcW w:w="445" w:type="dxa"/>
            <w:tcBorders>
              <w:top w:val="nil"/>
              <w:left w:val="nil"/>
              <w:bottom w:val="nil"/>
              <w:right w:val="nil"/>
            </w:tcBorders>
            <w:shd w:val="clear" w:color="auto" w:fill="auto"/>
            <w:noWrap/>
            <w:vAlign w:val="bottom"/>
            <w:hideMark/>
          </w:tcPr>
          <w:p w14:paraId="2CC9F9A2"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B7A941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8911BB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1E01225"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C24DBC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D11107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2B108D5"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CACB349" w14:textId="77777777" w:rsidR="00884347" w:rsidRPr="00884347" w:rsidRDefault="00884347">
            <w:pPr>
              <w:rPr>
                <w:rFonts w:asciiTheme="minorHAnsi" w:hAnsiTheme="minorHAnsi" w:cstheme="minorHAnsi"/>
              </w:rPr>
            </w:pPr>
          </w:p>
        </w:tc>
      </w:tr>
      <w:tr w:rsidR="00884347" w:rsidRPr="00884347" w14:paraId="4D309DFD" w14:textId="77777777" w:rsidTr="00884347">
        <w:trPr>
          <w:trHeight w:val="240"/>
        </w:trPr>
        <w:tc>
          <w:tcPr>
            <w:tcW w:w="3560" w:type="dxa"/>
            <w:gridSpan w:val="8"/>
            <w:tcBorders>
              <w:top w:val="nil"/>
              <w:left w:val="nil"/>
              <w:bottom w:val="nil"/>
              <w:right w:val="nil"/>
            </w:tcBorders>
            <w:shd w:val="clear" w:color="auto" w:fill="auto"/>
            <w:hideMark/>
          </w:tcPr>
          <w:p w14:paraId="5E5A670F"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HOLAŇOVÁ Andrea</w:t>
            </w:r>
          </w:p>
        </w:tc>
      </w:tr>
      <w:tr w:rsidR="00884347" w:rsidRPr="00884347" w14:paraId="1987D3E1" w14:textId="77777777" w:rsidTr="00884347">
        <w:trPr>
          <w:trHeight w:val="15"/>
        </w:trPr>
        <w:tc>
          <w:tcPr>
            <w:tcW w:w="445" w:type="dxa"/>
            <w:tcBorders>
              <w:top w:val="nil"/>
              <w:left w:val="nil"/>
              <w:bottom w:val="nil"/>
              <w:right w:val="nil"/>
            </w:tcBorders>
            <w:shd w:val="clear" w:color="auto" w:fill="auto"/>
            <w:noWrap/>
            <w:vAlign w:val="bottom"/>
            <w:hideMark/>
          </w:tcPr>
          <w:p w14:paraId="5D29D032"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824ED7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BB7169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9EAA4A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9BC6A6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C4B887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8BE8E1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15E4B9F" w14:textId="77777777" w:rsidR="00884347" w:rsidRPr="00884347" w:rsidRDefault="00884347">
            <w:pPr>
              <w:rPr>
                <w:rFonts w:asciiTheme="minorHAnsi" w:hAnsiTheme="minorHAnsi" w:cstheme="minorHAnsi"/>
              </w:rPr>
            </w:pPr>
          </w:p>
        </w:tc>
      </w:tr>
      <w:tr w:rsidR="00884347" w:rsidRPr="00884347" w14:paraId="1D5C8F5F" w14:textId="77777777" w:rsidTr="00884347">
        <w:trPr>
          <w:trHeight w:val="240"/>
        </w:trPr>
        <w:tc>
          <w:tcPr>
            <w:tcW w:w="3560" w:type="dxa"/>
            <w:gridSpan w:val="8"/>
            <w:tcBorders>
              <w:top w:val="nil"/>
              <w:left w:val="nil"/>
              <w:bottom w:val="nil"/>
              <w:right w:val="nil"/>
            </w:tcBorders>
            <w:shd w:val="clear" w:color="auto" w:fill="auto"/>
            <w:hideMark/>
          </w:tcPr>
          <w:p w14:paraId="0AD80C4D"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HUBÁČKOVÁ Sára</w:t>
            </w:r>
          </w:p>
        </w:tc>
      </w:tr>
      <w:tr w:rsidR="00884347" w:rsidRPr="00884347" w14:paraId="3C112ADF" w14:textId="77777777" w:rsidTr="00884347">
        <w:trPr>
          <w:trHeight w:val="15"/>
        </w:trPr>
        <w:tc>
          <w:tcPr>
            <w:tcW w:w="445" w:type="dxa"/>
            <w:tcBorders>
              <w:top w:val="nil"/>
              <w:left w:val="nil"/>
              <w:bottom w:val="nil"/>
              <w:right w:val="nil"/>
            </w:tcBorders>
            <w:shd w:val="clear" w:color="auto" w:fill="auto"/>
            <w:noWrap/>
            <w:vAlign w:val="bottom"/>
            <w:hideMark/>
          </w:tcPr>
          <w:p w14:paraId="02F503D9"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CA14CE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30EEF9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F09CA7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5A86DE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98C0AE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C8A582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2644753" w14:textId="77777777" w:rsidR="00884347" w:rsidRPr="00884347" w:rsidRDefault="00884347">
            <w:pPr>
              <w:rPr>
                <w:rFonts w:asciiTheme="minorHAnsi" w:hAnsiTheme="minorHAnsi" w:cstheme="minorHAnsi"/>
              </w:rPr>
            </w:pPr>
          </w:p>
        </w:tc>
      </w:tr>
      <w:tr w:rsidR="00884347" w:rsidRPr="00884347" w14:paraId="03905662" w14:textId="77777777" w:rsidTr="00884347">
        <w:trPr>
          <w:trHeight w:val="240"/>
        </w:trPr>
        <w:tc>
          <w:tcPr>
            <w:tcW w:w="3560" w:type="dxa"/>
            <w:gridSpan w:val="8"/>
            <w:tcBorders>
              <w:top w:val="nil"/>
              <w:left w:val="nil"/>
              <w:bottom w:val="nil"/>
              <w:right w:val="nil"/>
            </w:tcBorders>
            <w:shd w:val="clear" w:color="auto" w:fill="auto"/>
            <w:hideMark/>
          </w:tcPr>
          <w:p w14:paraId="79A6802E"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KOLLÁROVÁ Aneta</w:t>
            </w:r>
          </w:p>
        </w:tc>
      </w:tr>
      <w:tr w:rsidR="00884347" w:rsidRPr="00884347" w14:paraId="32E47C81" w14:textId="77777777" w:rsidTr="00884347">
        <w:trPr>
          <w:trHeight w:val="15"/>
        </w:trPr>
        <w:tc>
          <w:tcPr>
            <w:tcW w:w="445" w:type="dxa"/>
            <w:tcBorders>
              <w:top w:val="nil"/>
              <w:left w:val="nil"/>
              <w:bottom w:val="nil"/>
              <w:right w:val="nil"/>
            </w:tcBorders>
            <w:shd w:val="clear" w:color="auto" w:fill="auto"/>
            <w:noWrap/>
            <w:vAlign w:val="bottom"/>
            <w:hideMark/>
          </w:tcPr>
          <w:p w14:paraId="534E8FD8"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7F12BB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A25A6B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179F25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E535D2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F29A80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C205FA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10333BC" w14:textId="77777777" w:rsidR="00884347" w:rsidRPr="00884347" w:rsidRDefault="00884347">
            <w:pPr>
              <w:rPr>
                <w:rFonts w:asciiTheme="minorHAnsi" w:hAnsiTheme="minorHAnsi" w:cstheme="minorHAnsi"/>
              </w:rPr>
            </w:pPr>
          </w:p>
        </w:tc>
      </w:tr>
      <w:tr w:rsidR="00884347" w:rsidRPr="00884347" w14:paraId="628760A0" w14:textId="77777777" w:rsidTr="00884347">
        <w:trPr>
          <w:trHeight w:val="240"/>
        </w:trPr>
        <w:tc>
          <w:tcPr>
            <w:tcW w:w="3560" w:type="dxa"/>
            <w:gridSpan w:val="8"/>
            <w:tcBorders>
              <w:top w:val="nil"/>
              <w:left w:val="nil"/>
              <w:bottom w:val="nil"/>
              <w:right w:val="nil"/>
            </w:tcBorders>
            <w:shd w:val="clear" w:color="auto" w:fill="auto"/>
            <w:hideMark/>
          </w:tcPr>
          <w:p w14:paraId="0289261A"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KOUTNÁ Denisa</w:t>
            </w:r>
          </w:p>
        </w:tc>
      </w:tr>
      <w:tr w:rsidR="00884347" w:rsidRPr="00884347" w14:paraId="1828FD5F" w14:textId="77777777" w:rsidTr="00884347">
        <w:trPr>
          <w:trHeight w:val="15"/>
        </w:trPr>
        <w:tc>
          <w:tcPr>
            <w:tcW w:w="445" w:type="dxa"/>
            <w:tcBorders>
              <w:top w:val="nil"/>
              <w:left w:val="nil"/>
              <w:bottom w:val="nil"/>
              <w:right w:val="nil"/>
            </w:tcBorders>
            <w:shd w:val="clear" w:color="auto" w:fill="auto"/>
            <w:noWrap/>
            <w:vAlign w:val="bottom"/>
            <w:hideMark/>
          </w:tcPr>
          <w:p w14:paraId="7E92C845"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019F05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E26C57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0729AD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7A9C79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75B0E9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B4BF18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B7CA740" w14:textId="77777777" w:rsidR="00884347" w:rsidRPr="00884347" w:rsidRDefault="00884347">
            <w:pPr>
              <w:rPr>
                <w:rFonts w:asciiTheme="minorHAnsi" w:hAnsiTheme="minorHAnsi" w:cstheme="minorHAnsi"/>
              </w:rPr>
            </w:pPr>
          </w:p>
        </w:tc>
      </w:tr>
      <w:tr w:rsidR="00884347" w:rsidRPr="00884347" w14:paraId="733BFEC2" w14:textId="77777777" w:rsidTr="00884347">
        <w:trPr>
          <w:trHeight w:val="240"/>
        </w:trPr>
        <w:tc>
          <w:tcPr>
            <w:tcW w:w="3560" w:type="dxa"/>
            <w:gridSpan w:val="8"/>
            <w:tcBorders>
              <w:top w:val="nil"/>
              <w:left w:val="nil"/>
              <w:bottom w:val="nil"/>
              <w:right w:val="nil"/>
            </w:tcBorders>
            <w:shd w:val="clear" w:color="auto" w:fill="auto"/>
            <w:hideMark/>
          </w:tcPr>
          <w:p w14:paraId="778CE50C"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KREJČÍ Nikola</w:t>
            </w:r>
          </w:p>
        </w:tc>
      </w:tr>
      <w:tr w:rsidR="00884347" w:rsidRPr="00884347" w14:paraId="641C8420" w14:textId="77777777" w:rsidTr="00884347">
        <w:trPr>
          <w:trHeight w:val="15"/>
        </w:trPr>
        <w:tc>
          <w:tcPr>
            <w:tcW w:w="445" w:type="dxa"/>
            <w:tcBorders>
              <w:top w:val="nil"/>
              <w:left w:val="nil"/>
              <w:bottom w:val="nil"/>
              <w:right w:val="nil"/>
            </w:tcBorders>
            <w:shd w:val="clear" w:color="auto" w:fill="auto"/>
            <w:noWrap/>
            <w:vAlign w:val="bottom"/>
            <w:hideMark/>
          </w:tcPr>
          <w:p w14:paraId="5FA94CFD"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CFB712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2FFC6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CF3716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252892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363BBD7"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429DC75"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4FB3491" w14:textId="77777777" w:rsidR="00884347" w:rsidRPr="00884347" w:rsidRDefault="00884347">
            <w:pPr>
              <w:rPr>
                <w:rFonts w:asciiTheme="minorHAnsi" w:hAnsiTheme="minorHAnsi" w:cstheme="minorHAnsi"/>
              </w:rPr>
            </w:pPr>
          </w:p>
        </w:tc>
      </w:tr>
      <w:tr w:rsidR="00884347" w:rsidRPr="00884347" w14:paraId="384C7D4F" w14:textId="77777777" w:rsidTr="00884347">
        <w:trPr>
          <w:trHeight w:val="240"/>
        </w:trPr>
        <w:tc>
          <w:tcPr>
            <w:tcW w:w="3560" w:type="dxa"/>
            <w:gridSpan w:val="8"/>
            <w:tcBorders>
              <w:top w:val="nil"/>
              <w:left w:val="nil"/>
              <w:bottom w:val="nil"/>
              <w:right w:val="nil"/>
            </w:tcBorders>
            <w:shd w:val="clear" w:color="auto" w:fill="auto"/>
            <w:hideMark/>
          </w:tcPr>
          <w:p w14:paraId="3505BDBB"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LUCKÝ Matěj</w:t>
            </w:r>
          </w:p>
        </w:tc>
      </w:tr>
      <w:tr w:rsidR="00884347" w:rsidRPr="00884347" w14:paraId="3CA3C8D2" w14:textId="77777777" w:rsidTr="00884347">
        <w:trPr>
          <w:trHeight w:val="15"/>
        </w:trPr>
        <w:tc>
          <w:tcPr>
            <w:tcW w:w="445" w:type="dxa"/>
            <w:tcBorders>
              <w:top w:val="nil"/>
              <w:left w:val="nil"/>
              <w:bottom w:val="nil"/>
              <w:right w:val="nil"/>
            </w:tcBorders>
            <w:shd w:val="clear" w:color="auto" w:fill="auto"/>
            <w:noWrap/>
            <w:vAlign w:val="bottom"/>
            <w:hideMark/>
          </w:tcPr>
          <w:p w14:paraId="69701963"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C8AD51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51CA87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776EAE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81DFFA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1E46C07"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311064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F2AEBC5" w14:textId="77777777" w:rsidR="00884347" w:rsidRPr="00884347" w:rsidRDefault="00884347">
            <w:pPr>
              <w:rPr>
                <w:rFonts w:asciiTheme="minorHAnsi" w:hAnsiTheme="minorHAnsi" w:cstheme="minorHAnsi"/>
              </w:rPr>
            </w:pPr>
          </w:p>
        </w:tc>
      </w:tr>
      <w:tr w:rsidR="00884347" w:rsidRPr="00884347" w14:paraId="4DCB5355" w14:textId="77777777" w:rsidTr="00884347">
        <w:trPr>
          <w:trHeight w:val="240"/>
        </w:trPr>
        <w:tc>
          <w:tcPr>
            <w:tcW w:w="3560" w:type="dxa"/>
            <w:gridSpan w:val="8"/>
            <w:tcBorders>
              <w:top w:val="nil"/>
              <w:left w:val="nil"/>
              <w:bottom w:val="nil"/>
              <w:right w:val="nil"/>
            </w:tcBorders>
            <w:shd w:val="clear" w:color="auto" w:fill="auto"/>
            <w:hideMark/>
          </w:tcPr>
          <w:p w14:paraId="725BFB79"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MALÚŠOVÁ Eliška</w:t>
            </w:r>
          </w:p>
        </w:tc>
      </w:tr>
      <w:tr w:rsidR="00884347" w:rsidRPr="00884347" w14:paraId="4B8B4B43" w14:textId="77777777" w:rsidTr="00884347">
        <w:trPr>
          <w:trHeight w:val="15"/>
        </w:trPr>
        <w:tc>
          <w:tcPr>
            <w:tcW w:w="445" w:type="dxa"/>
            <w:tcBorders>
              <w:top w:val="nil"/>
              <w:left w:val="nil"/>
              <w:bottom w:val="nil"/>
              <w:right w:val="nil"/>
            </w:tcBorders>
            <w:shd w:val="clear" w:color="auto" w:fill="auto"/>
            <w:noWrap/>
            <w:vAlign w:val="bottom"/>
            <w:hideMark/>
          </w:tcPr>
          <w:p w14:paraId="0C48BFD2"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DF389E5"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2FDEF4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2D175D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8A3C83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E4609B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FF013B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8302F16" w14:textId="77777777" w:rsidR="00884347" w:rsidRPr="00884347" w:rsidRDefault="00884347">
            <w:pPr>
              <w:rPr>
                <w:rFonts w:asciiTheme="minorHAnsi" w:hAnsiTheme="minorHAnsi" w:cstheme="minorHAnsi"/>
              </w:rPr>
            </w:pPr>
          </w:p>
        </w:tc>
      </w:tr>
      <w:tr w:rsidR="00884347" w:rsidRPr="00884347" w14:paraId="76AE2E36" w14:textId="77777777" w:rsidTr="00884347">
        <w:trPr>
          <w:trHeight w:val="240"/>
        </w:trPr>
        <w:tc>
          <w:tcPr>
            <w:tcW w:w="3560" w:type="dxa"/>
            <w:gridSpan w:val="8"/>
            <w:tcBorders>
              <w:top w:val="nil"/>
              <w:left w:val="nil"/>
              <w:bottom w:val="nil"/>
              <w:right w:val="nil"/>
            </w:tcBorders>
            <w:shd w:val="clear" w:color="auto" w:fill="auto"/>
            <w:hideMark/>
          </w:tcPr>
          <w:p w14:paraId="39D3353D"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NOVÁK Patrik</w:t>
            </w:r>
          </w:p>
        </w:tc>
      </w:tr>
      <w:tr w:rsidR="00884347" w:rsidRPr="00884347" w14:paraId="416D46C6" w14:textId="77777777" w:rsidTr="00884347">
        <w:trPr>
          <w:trHeight w:val="15"/>
        </w:trPr>
        <w:tc>
          <w:tcPr>
            <w:tcW w:w="445" w:type="dxa"/>
            <w:tcBorders>
              <w:top w:val="nil"/>
              <w:left w:val="nil"/>
              <w:bottom w:val="nil"/>
              <w:right w:val="nil"/>
            </w:tcBorders>
            <w:shd w:val="clear" w:color="auto" w:fill="auto"/>
            <w:noWrap/>
            <w:vAlign w:val="bottom"/>
            <w:hideMark/>
          </w:tcPr>
          <w:p w14:paraId="132FD1A5"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C8A5C8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30C08E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FBF1ED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20E5D5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C20BB6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EC18F7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2A8D12C" w14:textId="77777777" w:rsidR="00884347" w:rsidRPr="00884347" w:rsidRDefault="00884347">
            <w:pPr>
              <w:rPr>
                <w:rFonts w:asciiTheme="minorHAnsi" w:hAnsiTheme="minorHAnsi" w:cstheme="minorHAnsi"/>
              </w:rPr>
            </w:pPr>
          </w:p>
        </w:tc>
      </w:tr>
      <w:tr w:rsidR="00884347" w:rsidRPr="00884347" w14:paraId="0BD800A4" w14:textId="77777777" w:rsidTr="00884347">
        <w:trPr>
          <w:trHeight w:val="240"/>
        </w:trPr>
        <w:tc>
          <w:tcPr>
            <w:tcW w:w="3560" w:type="dxa"/>
            <w:gridSpan w:val="8"/>
            <w:tcBorders>
              <w:top w:val="nil"/>
              <w:left w:val="nil"/>
              <w:bottom w:val="nil"/>
              <w:right w:val="nil"/>
            </w:tcBorders>
            <w:shd w:val="clear" w:color="auto" w:fill="auto"/>
            <w:hideMark/>
          </w:tcPr>
          <w:p w14:paraId="1840DFD7"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NOVOTNÁ Kateřina</w:t>
            </w:r>
          </w:p>
        </w:tc>
      </w:tr>
      <w:tr w:rsidR="00884347" w:rsidRPr="00884347" w14:paraId="52004941" w14:textId="77777777" w:rsidTr="00884347">
        <w:trPr>
          <w:trHeight w:val="15"/>
        </w:trPr>
        <w:tc>
          <w:tcPr>
            <w:tcW w:w="445" w:type="dxa"/>
            <w:tcBorders>
              <w:top w:val="nil"/>
              <w:left w:val="nil"/>
              <w:bottom w:val="nil"/>
              <w:right w:val="nil"/>
            </w:tcBorders>
            <w:shd w:val="clear" w:color="auto" w:fill="auto"/>
            <w:noWrap/>
            <w:vAlign w:val="bottom"/>
            <w:hideMark/>
          </w:tcPr>
          <w:p w14:paraId="789D5CA1"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47F7908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F6FCD86"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F2C890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A91115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A52AA3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059E77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4126D85" w14:textId="77777777" w:rsidR="00884347" w:rsidRPr="00884347" w:rsidRDefault="00884347">
            <w:pPr>
              <w:rPr>
                <w:rFonts w:asciiTheme="minorHAnsi" w:hAnsiTheme="minorHAnsi" w:cstheme="minorHAnsi"/>
              </w:rPr>
            </w:pPr>
          </w:p>
        </w:tc>
      </w:tr>
      <w:tr w:rsidR="00884347" w:rsidRPr="00884347" w14:paraId="5AF56A28" w14:textId="77777777" w:rsidTr="00884347">
        <w:trPr>
          <w:trHeight w:val="240"/>
        </w:trPr>
        <w:tc>
          <w:tcPr>
            <w:tcW w:w="3560" w:type="dxa"/>
            <w:gridSpan w:val="8"/>
            <w:tcBorders>
              <w:top w:val="nil"/>
              <w:left w:val="nil"/>
              <w:bottom w:val="nil"/>
              <w:right w:val="nil"/>
            </w:tcBorders>
            <w:shd w:val="clear" w:color="auto" w:fill="auto"/>
            <w:hideMark/>
          </w:tcPr>
          <w:p w14:paraId="70071675"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PTÁČNÍKOVÁ Gabriela</w:t>
            </w:r>
          </w:p>
        </w:tc>
      </w:tr>
      <w:tr w:rsidR="00884347" w:rsidRPr="00884347" w14:paraId="1984506E" w14:textId="77777777" w:rsidTr="00884347">
        <w:trPr>
          <w:trHeight w:val="15"/>
        </w:trPr>
        <w:tc>
          <w:tcPr>
            <w:tcW w:w="445" w:type="dxa"/>
            <w:tcBorders>
              <w:top w:val="nil"/>
              <w:left w:val="nil"/>
              <w:bottom w:val="nil"/>
              <w:right w:val="nil"/>
            </w:tcBorders>
            <w:shd w:val="clear" w:color="auto" w:fill="auto"/>
            <w:noWrap/>
            <w:vAlign w:val="bottom"/>
            <w:hideMark/>
          </w:tcPr>
          <w:p w14:paraId="13F670DA"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054196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55EBBA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E52345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2AF91D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47A34C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F478A1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688647F" w14:textId="77777777" w:rsidR="00884347" w:rsidRPr="00884347" w:rsidRDefault="00884347">
            <w:pPr>
              <w:rPr>
                <w:rFonts w:asciiTheme="minorHAnsi" w:hAnsiTheme="minorHAnsi" w:cstheme="minorHAnsi"/>
              </w:rPr>
            </w:pPr>
          </w:p>
        </w:tc>
      </w:tr>
      <w:tr w:rsidR="00884347" w:rsidRPr="00884347" w14:paraId="311A8391" w14:textId="77777777" w:rsidTr="00884347">
        <w:trPr>
          <w:trHeight w:val="240"/>
        </w:trPr>
        <w:tc>
          <w:tcPr>
            <w:tcW w:w="3560" w:type="dxa"/>
            <w:gridSpan w:val="8"/>
            <w:tcBorders>
              <w:top w:val="nil"/>
              <w:left w:val="nil"/>
              <w:bottom w:val="nil"/>
              <w:right w:val="nil"/>
            </w:tcBorders>
            <w:shd w:val="clear" w:color="auto" w:fill="auto"/>
            <w:hideMark/>
          </w:tcPr>
          <w:p w14:paraId="040E3BD8"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ROUČKOVÁ Daniela</w:t>
            </w:r>
          </w:p>
        </w:tc>
      </w:tr>
      <w:tr w:rsidR="00884347" w:rsidRPr="00884347" w14:paraId="35F83263" w14:textId="77777777" w:rsidTr="00884347">
        <w:trPr>
          <w:trHeight w:val="15"/>
        </w:trPr>
        <w:tc>
          <w:tcPr>
            <w:tcW w:w="445" w:type="dxa"/>
            <w:tcBorders>
              <w:top w:val="nil"/>
              <w:left w:val="nil"/>
              <w:bottom w:val="nil"/>
              <w:right w:val="nil"/>
            </w:tcBorders>
            <w:shd w:val="clear" w:color="auto" w:fill="auto"/>
            <w:noWrap/>
            <w:vAlign w:val="bottom"/>
            <w:hideMark/>
          </w:tcPr>
          <w:p w14:paraId="6136310F"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704EF0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353C76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016644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61112A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804EF2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05863C6"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9F84EEA" w14:textId="77777777" w:rsidR="00884347" w:rsidRPr="00884347" w:rsidRDefault="00884347">
            <w:pPr>
              <w:rPr>
                <w:rFonts w:asciiTheme="minorHAnsi" w:hAnsiTheme="minorHAnsi" w:cstheme="minorHAnsi"/>
              </w:rPr>
            </w:pPr>
          </w:p>
        </w:tc>
      </w:tr>
      <w:tr w:rsidR="00884347" w:rsidRPr="00884347" w14:paraId="7970D75A" w14:textId="77777777" w:rsidTr="00884347">
        <w:trPr>
          <w:trHeight w:val="240"/>
        </w:trPr>
        <w:tc>
          <w:tcPr>
            <w:tcW w:w="3560" w:type="dxa"/>
            <w:gridSpan w:val="8"/>
            <w:tcBorders>
              <w:top w:val="nil"/>
              <w:left w:val="nil"/>
              <w:bottom w:val="nil"/>
              <w:right w:val="nil"/>
            </w:tcBorders>
            <w:shd w:val="clear" w:color="auto" w:fill="auto"/>
            <w:hideMark/>
          </w:tcPr>
          <w:p w14:paraId="0DB1CF78"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STRATILOVÁ Lucie</w:t>
            </w:r>
          </w:p>
        </w:tc>
      </w:tr>
      <w:tr w:rsidR="00884347" w:rsidRPr="00884347" w14:paraId="3BC7495B" w14:textId="77777777" w:rsidTr="00884347">
        <w:trPr>
          <w:trHeight w:val="15"/>
        </w:trPr>
        <w:tc>
          <w:tcPr>
            <w:tcW w:w="445" w:type="dxa"/>
            <w:tcBorders>
              <w:top w:val="nil"/>
              <w:left w:val="nil"/>
              <w:bottom w:val="nil"/>
              <w:right w:val="nil"/>
            </w:tcBorders>
            <w:shd w:val="clear" w:color="auto" w:fill="auto"/>
            <w:noWrap/>
            <w:vAlign w:val="bottom"/>
            <w:hideMark/>
          </w:tcPr>
          <w:p w14:paraId="790290B4"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27630B7"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B37C8E7"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6231976"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B94B20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27DF76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588196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1447EF6" w14:textId="77777777" w:rsidR="00884347" w:rsidRPr="00884347" w:rsidRDefault="00884347">
            <w:pPr>
              <w:rPr>
                <w:rFonts w:asciiTheme="minorHAnsi" w:hAnsiTheme="minorHAnsi" w:cstheme="minorHAnsi"/>
              </w:rPr>
            </w:pPr>
          </w:p>
        </w:tc>
      </w:tr>
      <w:tr w:rsidR="00884347" w:rsidRPr="00884347" w14:paraId="6A1ACB9C" w14:textId="77777777" w:rsidTr="00884347">
        <w:trPr>
          <w:trHeight w:val="240"/>
        </w:trPr>
        <w:tc>
          <w:tcPr>
            <w:tcW w:w="3560" w:type="dxa"/>
            <w:gridSpan w:val="8"/>
            <w:tcBorders>
              <w:top w:val="nil"/>
              <w:left w:val="nil"/>
              <w:bottom w:val="nil"/>
              <w:right w:val="nil"/>
            </w:tcBorders>
            <w:shd w:val="clear" w:color="auto" w:fill="auto"/>
            <w:hideMark/>
          </w:tcPr>
          <w:p w14:paraId="6756056B"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SVORADOVÁ Veronika</w:t>
            </w:r>
          </w:p>
        </w:tc>
      </w:tr>
      <w:tr w:rsidR="00884347" w:rsidRPr="00884347" w14:paraId="0E14D013" w14:textId="77777777" w:rsidTr="00884347">
        <w:trPr>
          <w:trHeight w:val="15"/>
        </w:trPr>
        <w:tc>
          <w:tcPr>
            <w:tcW w:w="445" w:type="dxa"/>
            <w:tcBorders>
              <w:top w:val="nil"/>
              <w:left w:val="nil"/>
              <w:bottom w:val="nil"/>
              <w:right w:val="nil"/>
            </w:tcBorders>
            <w:shd w:val="clear" w:color="auto" w:fill="auto"/>
            <w:noWrap/>
            <w:vAlign w:val="bottom"/>
            <w:hideMark/>
          </w:tcPr>
          <w:p w14:paraId="21021589"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800F7E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832DED7"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29B9EF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72F5BA7"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EDBE64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1E8FC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07FB379" w14:textId="77777777" w:rsidR="00884347" w:rsidRPr="00884347" w:rsidRDefault="00884347">
            <w:pPr>
              <w:rPr>
                <w:rFonts w:asciiTheme="minorHAnsi" w:hAnsiTheme="minorHAnsi" w:cstheme="minorHAnsi"/>
              </w:rPr>
            </w:pPr>
          </w:p>
        </w:tc>
      </w:tr>
      <w:tr w:rsidR="00884347" w:rsidRPr="00884347" w14:paraId="59625311" w14:textId="77777777" w:rsidTr="00884347">
        <w:trPr>
          <w:trHeight w:val="240"/>
        </w:trPr>
        <w:tc>
          <w:tcPr>
            <w:tcW w:w="3560" w:type="dxa"/>
            <w:gridSpan w:val="8"/>
            <w:tcBorders>
              <w:top w:val="nil"/>
              <w:left w:val="nil"/>
              <w:bottom w:val="nil"/>
              <w:right w:val="nil"/>
            </w:tcBorders>
            <w:shd w:val="clear" w:color="auto" w:fill="auto"/>
            <w:hideMark/>
          </w:tcPr>
          <w:p w14:paraId="4F7F1556"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ŠIŠMOVÁ Adéla</w:t>
            </w:r>
          </w:p>
        </w:tc>
      </w:tr>
      <w:tr w:rsidR="00884347" w:rsidRPr="00884347" w14:paraId="33D995F4" w14:textId="77777777" w:rsidTr="00884347">
        <w:trPr>
          <w:trHeight w:val="15"/>
        </w:trPr>
        <w:tc>
          <w:tcPr>
            <w:tcW w:w="445" w:type="dxa"/>
            <w:tcBorders>
              <w:top w:val="nil"/>
              <w:left w:val="nil"/>
              <w:bottom w:val="nil"/>
              <w:right w:val="nil"/>
            </w:tcBorders>
            <w:shd w:val="clear" w:color="auto" w:fill="auto"/>
            <w:noWrap/>
            <w:vAlign w:val="bottom"/>
            <w:hideMark/>
          </w:tcPr>
          <w:p w14:paraId="2C199050"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BC21E6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1166C35"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441E5A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F14EF1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1245B7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AD664A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DDF8AB8" w14:textId="77777777" w:rsidR="00884347" w:rsidRPr="00884347" w:rsidRDefault="00884347">
            <w:pPr>
              <w:rPr>
                <w:rFonts w:asciiTheme="minorHAnsi" w:hAnsiTheme="minorHAnsi" w:cstheme="minorHAnsi"/>
              </w:rPr>
            </w:pPr>
          </w:p>
        </w:tc>
      </w:tr>
      <w:tr w:rsidR="00884347" w:rsidRPr="00884347" w14:paraId="523BE6AB" w14:textId="77777777" w:rsidTr="00884347">
        <w:trPr>
          <w:trHeight w:val="240"/>
        </w:trPr>
        <w:tc>
          <w:tcPr>
            <w:tcW w:w="3560" w:type="dxa"/>
            <w:gridSpan w:val="8"/>
            <w:tcBorders>
              <w:top w:val="nil"/>
              <w:left w:val="nil"/>
              <w:bottom w:val="nil"/>
              <w:right w:val="nil"/>
            </w:tcBorders>
            <w:shd w:val="clear" w:color="auto" w:fill="auto"/>
            <w:hideMark/>
          </w:tcPr>
          <w:p w14:paraId="3D5A74B4"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ŠTAFFOVÁ Sophie</w:t>
            </w:r>
          </w:p>
        </w:tc>
      </w:tr>
      <w:tr w:rsidR="00884347" w:rsidRPr="00884347" w14:paraId="377C3E28" w14:textId="77777777" w:rsidTr="00884347">
        <w:trPr>
          <w:trHeight w:val="15"/>
        </w:trPr>
        <w:tc>
          <w:tcPr>
            <w:tcW w:w="445" w:type="dxa"/>
            <w:tcBorders>
              <w:top w:val="nil"/>
              <w:left w:val="nil"/>
              <w:bottom w:val="nil"/>
              <w:right w:val="nil"/>
            </w:tcBorders>
            <w:shd w:val="clear" w:color="auto" w:fill="auto"/>
            <w:noWrap/>
            <w:vAlign w:val="bottom"/>
            <w:hideMark/>
          </w:tcPr>
          <w:p w14:paraId="5F0D20AF"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5ABCF5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B3EEAF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7C7F65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D416875"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150FA9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AAB3606"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44479D" w14:textId="77777777" w:rsidR="00884347" w:rsidRPr="00884347" w:rsidRDefault="00884347">
            <w:pPr>
              <w:rPr>
                <w:rFonts w:asciiTheme="minorHAnsi" w:hAnsiTheme="minorHAnsi" w:cstheme="minorHAnsi"/>
              </w:rPr>
            </w:pPr>
          </w:p>
        </w:tc>
      </w:tr>
      <w:tr w:rsidR="00884347" w:rsidRPr="00884347" w14:paraId="49F44D12" w14:textId="77777777" w:rsidTr="00884347">
        <w:trPr>
          <w:trHeight w:val="240"/>
        </w:trPr>
        <w:tc>
          <w:tcPr>
            <w:tcW w:w="3560" w:type="dxa"/>
            <w:gridSpan w:val="8"/>
            <w:tcBorders>
              <w:top w:val="nil"/>
              <w:left w:val="nil"/>
              <w:bottom w:val="nil"/>
              <w:right w:val="nil"/>
            </w:tcBorders>
            <w:shd w:val="clear" w:color="auto" w:fill="auto"/>
            <w:hideMark/>
          </w:tcPr>
          <w:p w14:paraId="3469627E"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ŠVÉBIŠOVÁ Karolína Milada</w:t>
            </w:r>
          </w:p>
        </w:tc>
      </w:tr>
      <w:tr w:rsidR="00884347" w:rsidRPr="00884347" w14:paraId="3DDF4C24" w14:textId="77777777" w:rsidTr="00884347">
        <w:trPr>
          <w:trHeight w:val="15"/>
        </w:trPr>
        <w:tc>
          <w:tcPr>
            <w:tcW w:w="445" w:type="dxa"/>
            <w:tcBorders>
              <w:top w:val="nil"/>
              <w:left w:val="nil"/>
              <w:bottom w:val="nil"/>
              <w:right w:val="nil"/>
            </w:tcBorders>
            <w:shd w:val="clear" w:color="auto" w:fill="auto"/>
            <w:noWrap/>
            <w:vAlign w:val="bottom"/>
            <w:hideMark/>
          </w:tcPr>
          <w:p w14:paraId="3C3D8873"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FA8869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F40D88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5C076D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39AB805"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19262F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7EBA50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627BF37" w14:textId="77777777" w:rsidR="00884347" w:rsidRPr="00884347" w:rsidRDefault="00884347">
            <w:pPr>
              <w:rPr>
                <w:rFonts w:asciiTheme="minorHAnsi" w:hAnsiTheme="minorHAnsi" w:cstheme="minorHAnsi"/>
              </w:rPr>
            </w:pPr>
          </w:p>
        </w:tc>
      </w:tr>
      <w:tr w:rsidR="00884347" w:rsidRPr="00884347" w14:paraId="474B53E0" w14:textId="77777777" w:rsidTr="00884347">
        <w:trPr>
          <w:trHeight w:val="240"/>
        </w:trPr>
        <w:tc>
          <w:tcPr>
            <w:tcW w:w="3560" w:type="dxa"/>
            <w:gridSpan w:val="8"/>
            <w:tcBorders>
              <w:top w:val="nil"/>
              <w:left w:val="nil"/>
              <w:bottom w:val="nil"/>
              <w:right w:val="nil"/>
            </w:tcBorders>
            <w:shd w:val="clear" w:color="auto" w:fill="auto"/>
            <w:hideMark/>
          </w:tcPr>
          <w:p w14:paraId="3A78CC88"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TATÁROVÁ Nicol</w:t>
            </w:r>
          </w:p>
        </w:tc>
      </w:tr>
      <w:tr w:rsidR="00884347" w:rsidRPr="00884347" w14:paraId="22076532" w14:textId="77777777" w:rsidTr="00884347">
        <w:trPr>
          <w:trHeight w:val="15"/>
        </w:trPr>
        <w:tc>
          <w:tcPr>
            <w:tcW w:w="445" w:type="dxa"/>
            <w:tcBorders>
              <w:top w:val="nil"/>
              <w:left w:val="nil"/>
              <w:bottom w:val="nil"/>
              <w:right w:val="nil"/>
            </w:tcBorders>
            <w:shd w:val="clear" w:color="auto" w:fill="auto"/>
            <w:noWrap/>
            <w:vAlign w:val="bottom"/>
            <w:hideMark/>
          </w:tcPr>
          <w:p w14:paraId="2FDD8361"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005F34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F520EB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A0B0686"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4063B8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E26F67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7C9610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39C6626" w14:textId="77777777" w:rsidR="00884347" w:rsidRPr="00884347" w:rsidRDefault="00884347">
            <w:pPr>
              <w:rPr>
                <w:rFonts w:asciiTheme="minorHAnsi" w:hAnsiTheme="minorHAnsi" w:cstheme="minorHAnsi"/>
              </w:rPr>
            </w:pPr>
          </w:p>
        </w:tc>
      </w:tr>
      <w:tr w:rsidR="00884347" w:rsidRPr="00884347" w14:paraId="7CCC74F5" w14:textId="77777777" w:rsidTr="00884347">
        <w:trPr>
          <w:trHeight w:val="240"/>
        </w:trPr>
        <w:tc>
          <w:tcPr>
            <w:tcW w:w="3560" w:type="dxa"/>
            <w:gridSpan w:val="8"/>
            <w:tcBorders>
              <w:top w:val="nil"/>
              <w:left w:val="nil"/>
              <w:bottom w:val="nil"/>
              <w:right w:val="nil"/>
            </w:tcBorders>
            <w:shd w:val="clear" w:color="auto" w:fill="auto"/>
            <w:hideMark/>
          </w:tcPr>
          <w:p w14:paraId="10C1FB25"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VÁNSKÁ Veronika</w:t>
            </w:r>
          </w:p>
        </w:tc>
      </w:tr>
      <w:tr w:rsidR="00884347" w:rsidRPr="00884347" w14:paraId="14880701" w14:textId="77777777" w:rsidTr="00884347">
        <w:trPr>
          <w:trHeight w:val="15"/>
        </w:trPr>
        <w:tc>
          <w:tcPr>
            <w:tcW w:w="445" w:type="dxa"/>
            <w:tcBorders>
              <w:top w:val="nil"/>
              <w:left w:val="nil"/>
              <w:bottom w:val="nil"/>
              <w:right w:val="nil"/>
            </w:tcBorders>
            <w:shd w:val="clear" w:color="auto" w:fill="auto"/>
            <w:noWrap/>
            <w:vAlign w:val="bottom"/>
            <w:hideMark/>
          </w:tcPr>
          <w:p w14:paraId="4AAFD5E3"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6AD3B1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EC16C4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D62AD3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D9CDCC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5CE42B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4E23587"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52C6E16" w14:textId="77777777" w:rsidR="00884347" w:rsidRPr="00884347" w:rsidRDefault="00884347">
            <w:pPr>
              <w:rPr>
                <w:rFonts w:asciiTheme="minorHAnsi" w:hAnsiTheme="minorHAnsi" w:cstheme="minorHAnsi"/>
              </w:rPr>
            </w:pPr>
          </w:p>
        </w:tc>
      </w:tr>
      <w:tr w:rsidR="00884347" w:rsidRPr="00884347" w14:paraId="1DB2AA83" w14:textId="77777777" w:rsidTr="00884347">
        <w:trPr>
          <w:trHeight w:val="240"/>
        </w:trPr>
        <w:tc>
          <w:tcPr>
            <w:tcW w:w="3560" w:type="dxa"/>
            <w:gridSpan w:val="8"/>
            <w:tcBorders>
              <w:top w:val="nil"/>
              <w:left w:val="nil"/>
              <w:bottom w:val="nil"/>
              <w:right w:val="nil"/>
            </w:tcBorders>
            <w:shd w:val="clear" w:color="auto" w:fill="auto"/>
            <w:hideMark/>
          </w:tcPr>
          <w:p w14:paraId="41817001"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VYHNÁNKOVÁ Viktorie</w:t>
            </w:r>
          </w:p>
        </w:tc>
      </w:tr>
      <w:tr w:rsidR="00884347" w:rsidRPr="00884347" w14:paraId="6EF889EF" w14:textId="77777777" w:rsidTr="00884347">
        <w:trPr>
          <w:trHeight w:val="15"/>
        </w:trPr>
        <w:tc>
          <w:tcPr>
            <w:tcW w:w="445" w:type="dxa"/>
            <w:tcBorders>
              <w:top w:val="nil"/>
              <w:left w:val="nil"/>
              <w:bottom w:val="nil"/>
              <w:right w:val="nil"/>
            </w:tcBorders>
            <w:shd w:val="clear" w:color="auto" w:fill="auto"/>
            <w:noWrap/>
            <w:vAlign w:val="bottom"/>
            <w:hideMark/>
          </w:tcPr>
          <w:p w14:paraId="6A441664"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11BDA0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4877D35"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CDB251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E2B684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24B7196"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3515785"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2973C7E" w14:textId="77777777" w:rsidR="00884347" w:rsidRPr="00884347" w:rsidRDefault="00884347">
            <w:pPr>
              <w:rPr>
                <w:rFonts w:asciiTheme="minorHAnsi" w:hAnsiTheme="minorHAnsi" w:cstheme="minorHAnsi"/>
              </w:rPr>
            </w:pPr>
          </w:p>
        </w:tc>
      </w:tr>
      <w:tr w:rsidR="00884347" w:rsidRPr="00884347" w14:paraId="0CBFC2D5" w14:textId="77777777" w:rsidTr="00884347">
        <w:trPr>
          <w:trHeight w:val="240"/>
        </w:trPr>
        <w:tc>
          <w:tcPr>
            <w:tcW w:w="3560" w:type="dxa"/>
            <w:gridSpan w:val="8"/>
            <w:tcBorders>
              <w:top w:val="nil"/>
              <w:left w:val="nil"/>
              <w:bottom w:val="nil"/>
              <w:right w:val="nil"/>
            </w:tcBorders>
            <w:shd w:val="clear" w:color="auto" w:fill="auto"/>
            <w:hideMark/>
          </w:tcPr>
          <w:p w14:paraId="5FBAD10D" w14:textId="77777777" w:rsidR="00884347" w:rsidRDefault="00884347">
            <w:pPr>
              <w:rPr>
                <w:rFonts w:asciiTheme="minorHAnsi" w:hAnsiTheme="minorHAnsi" w:cstheme="minorHAnsi"/>
                <w:color w:val="000000"/>
              </w:rPr>
            </w:pPr>
            <w:r w:rsidRPr="00884347">
              <w:rPr>
                <w:rFonts w:asciiTheme="minorHAnsi" w:hAnsiTheme="minorHAnsi" w:cstheme="minorHAnsi"/>
                <w:color w:val="000000"/>
              </w:rPr>
              <w:t>VYMĚTALOVÁ Simona</w:t>
            </w:r>
          </w:p>
          <w:p w14:paraId="2B128974" w14:textId="77777777" w:rsidR="00601DE6" w:rsidRDefault="00601DE6">
            <w:pPr>
              <w:rPr>
                <w:rFonts w:asciiTheme="minorHAnsi" w:hAnsiTheme="minorHAnsi" w:cstheme="minorHAnsi"/>
                <w:color w:val="000000"/>
              </w:rPr>
            </w:pPr>
          </w:p>
          <w:p w14:paraId="4FD07FB2" w14:textId="430630F8" w:rsidR="00601DE6" w:rsidRPr="00884347" w:rsidRDefault="00601DE6">
            <w:pPr>
              <w:rPr>
                <w:rFonts w:asciiTheme="minorHAnsi" w:hAnsiTheme="minorHAnsi" w:cstheme="minorHAnsi"/>
                <w:color w:val="000000"/>
              </w:rPr>
            </w:pPr>
            <w:r>
              <w:rPr>
                <w:noProof/>
              </w:rPr>
              <w:drawing>
                <wp:inline distT="0" distB="0" distL="0" distR="0" wp14:anchorId="5C0F6BFA" wp14:editId="5C38FDF7">
                  <wp:extent cx="5067300" cy="3375408"/>
                  <wp:effectExtent l="0" t="0" r="0" b="0"/>
                  <wp:docPr id="1857184004"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69704" cy="3377009"/>
                          </a:xfrm>
                          <a:prstGeom prst="rect">
                            <a:avLst/>
                          </a:prstGeom>
                          <a:noFill/>
                          <a:ln>
                            <a:noFill/>
                          </a:ln>
                        </pic:spPr>
                      </pic:pic>
                    </a:graphicData>
                  </a:graphic>
                </wp:inline>
              </w:drawing>
            </w:r>
          </w:p>
        </w:tc>
      </w:tr>
    </w:tbl>
    <w:p w14:paraId="1502F5B6" w14:textId="1ADF6E59" w:rsidR="00884347" w:rsidRPr="00A062CD" w:rsidRDefault="00884347" w:rsidP="00884347">
      <w:pPr>
        <w:tabs>
          <w:tab w:val="left" w:pos="3756"/>
          <w:tab w:val="left" w:pos="3975"/>
        </w:tabs>
        <w:rPr>
          <w:rFonts w:asciiTheme="minorHAnsi" w:hAnsiTheme="minorHAnsi" w:cstheme="minorHAnsi"/>
          <w:b/>
          <w:bCs/>
          <w:u w:val="single"/>
        </w:rPr>
      </w:pPr>
      <w:r>
        <w:rPr>
          <w:rFonts w:asciiTheme="minorHAnsi" w:hAnsiTheme="minorHAnsi" w:cstheme="minorHAnsi"/>
          <w:b/>
          <w:bCs/>
          <w:u w:val="single"/>
        </w:rPr>
        <w:lastRenderedPageBreak/>
        <w:t>I</w:t>
      </w:r>
      <w:r w:rsidRPr="00A062CD">
        <w:rPr>
          <w:rFonts w:asciiTheme="minorHAnsi" w:hAnsiTheme="minorHAnsi" w:cstheme="minorHAnsi"/>
          <w:b/>
          <w:bCs/>
          <w:u w:val="single"/>
        </w:rPr>
        <w:t>.</w:t>
      </w:r>
      <w:r>
        <w:rPr>
          <w:rFonts w:asciiTheme="minorHAnsi" w:hAnsiTheme="minorHAnsi" w:cstheme="minorHAnsi"/>
          <w:b/>
          <w:bCs/>
          <w:u w:val="single"/>
        </w:rPr>
        <w:t>C</w:t>
      </w:r>
      <w:r w:rsidRPr="00A062CD">
        <w:rPr>
          <w:rFonts w:asciiTheme="minorHAnsi" w:hAnsiTheme="minorHAnsi" w:cstheme="minorHAnsi"/>
          <w:b/>
          <w:bCs/>
          <w:u w:val="single"/>
        </w:rPr>
        <w:t xml:space="preserve"> – Veřejnosprávní činnost</w:t>
      </w:r>
    </w:p>
    <w:p w14:paraId="2D990097" w14:textId="512BD63B" w:rsidR="00884347" w:rsidRDefault="00884347" w:rsidP="00884347">
      <w:pPr>
        <w:tabs>
          <w:tab w:val="left" w:pos="3756"/>
          <w:tab w:val="left" w:pos="3975"/>
        </w:tabs>
        <w:rPr>
          <w:rFonts w:asciiTheme="minorHAnsi" w:hAnsiTheme="minorHAnsi" w:cstheme="minorHAnsi"/>
        </w:rPr>
      </w:pPr>
      <w:r w:rsidRPr="00A062CD">
        <w:rPr>
          <w:rFonts w:asciiTheme="minorHAnsi" w:hAnsiTheme="minorHAnsi" w:cstheme="minorHAnsi"/>
        </w:rPr>
        <w:t xml:space="preserve">Třídní učitel: Mgr. </w:t>
      </w:r>
      <w:r>
        <w:rPr>
          <w:rFonts w:asciiTheme="minorHAnsi" w:hAnsiTheme="minorHAnsi" w:cstheme="minorHAnsi"/>
        </w:rPr>
        <w:t>Renáta Kvasnicová</w:t>
      </w:r>
    </w:p>
    <w:p w14:paraId="2CFF6C76" w14:textId="77777777" w:rsidR="00F87374" w:rsidRDefault="00F87374" w:rsidP="00E822AC">
      <w:pPr>
        <w:tabs>
          <w:tab w:val="left" w:pos="3756"/>
          <w:tab w:val="left" w:pos="3975"/>
        </w:tabs>
        <w:rPr>
          <w:rFonts w:asciiTheme="minorHAnsi" w:hAnsiTheme="minorHAnsi" w:cstheme="minorHAnsi"/>
          <w:b/>
          <w:bCs/>
          <w:u w:val="single"/>
        </w:rPr>
      </w:pPr>
    </w:p>
    <w:tbl>
      <w:tblPr>
        <w:tblW w:w="3560" w:type="dxa"/>
        <w:tblCellMar>
          <w:left w:w="70" w:type="dxa"/>
          <w:right w:w="70" w:type="dxa"/>
        </w:tblCellMar>
        <w:tblLook w:val="04A0" w:firstRow="1" w:lastRow="0" w:firstColumn="1" w:lastColumn="0" w:noHBand="0" w:noVBand="1"/>
      </w:tblPr>
      <w:tblGrid>
        <w:gridCol w:w="445"/>
        <w:gridCol w:w="445"/>
        <w:gridCol w:w="445"/>
        <w:gridCol w:w="445"/>
        <w:gridCol w:w="445"/>
        <w:gridCol w:w="445"/>
        <w:gridCol w:w="445"/>
        <w:gridCol w:w="445"/>
      </w:tblGrid>
      <w:tr w:rsidR="00884347" w:rsidRPr="00884347" w14:paraId="4112AA71" w14:textId="77777777" w:rsidTr="00884347">
        <w:trPr>
          <w:trHeight w:val="240"/>
        </w:trPr>
        <w:tc>
          <w:tcPr>
            <w:tcW w:w="3560" w:type="dxa"/>
            <w:gridSpan w:val="8"/>
            <w:tcBorders>
              <w:top w:val="nil"/>
              <w:left w:val="nil"/>
              <w:bottom w:val="nil"/>
              <w:right w:val="nil"/>
            </w:tcBorders>
            <w:shd w:val="clear" w:color="auto" w:fill="auto"/>
            <w:hideMark/>
          </w:tcPr>
          <w:p w14:paraId="402AB29B"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BOĎOVÁ Nikola</w:t>
            </w:r>
          </w:p>
        </w:tc>
      </w:tr>
      <w:tr w:rsidR="00884347" w:rsidRPr="00884347" w14:paraId="7C7EAC32" w14:textId="77777777" w:rsidTr="00884347">
        <w:trPr>
          <w:trHeight w:val="15"/>
        </w:trPr>
        <w:tc>
          <w:tcPr>
            <w:tcW w:w="445" w:type="dxa"/>
            <w:tcBorders>
              <w:top w:val="nil"/>
              <w:left w:val="nil"/>
              <w:bottom w:val="nil"/>
              <w:right w:val="nil"/>
            </w:tcBorders>
            <w:shd w:val="clear" w:color="auto" w:fill="auto"/>
            <w:noWrap/>
            <w:vAlign w:val="bottom"/>
            <w:hideMark/>
          </w:tcPr>
          <w:p w14:paraId="04218B7E"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5F11D7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E043D0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3A593A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21F29C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0931155"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50CD9C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90A557E" w14:textId="77777777" w:rsidR="00884347" w:rsidRPr="00884347" w:rsidRDefault="00884347">
            <w:pPr>
              <w:rPr>
                <w:rFonts w:asciiTheme="minorHAnsi" w:hAnsiTheme="minorHAnsi" w:cstheme="minorHAnsi"/>
              </w:rPr>
            </w:pPr>
          </w:p>
        </w:tc>
      </w:tr>
      <w:tr w:rsidR="00884347" w:rsidRPr="00884347" w14:paraId="1236768E" w14:textId="77777777" w:rsidTr="00884347">
        <w:trPr>
          <w:trHeight w:val="240"/>
        </w:trPr>
        <w:tc>
          <w:tcPr>
            <w:tcW w:w="3560" w:type="dxa"/>
            <w:gridSpan w:val="8"/>
            <w:tcBorders>
              <w:top w:val="nil"/>
              <w:left w:val="nil"/>
              <w:bottom w:val="nil"/>
              <w:right w:val="nil"/>
            </w:tcBorders>
            <w:shd w:val="clear" w:color="auto" w:fill="auto"/>
            <w:hideMark/>
          </w:tcPr>
          <w:p w14:paraId="22A0E9CF"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GÁBOVÁ Denisa</w:t>
            </w:r>
          </w:p>
        </w:tc>
      </w:tr>
      <w:tr w:rsidR="00884347" w:rsidRPr="00884347" w14:paraId="2884F7FD" w14:textId="77777777" w:rsidTr="00884347">
        <w:trPr>
          <w:trHeight w:val="15"/>
        </w:trPr>
        <w:tc>
          <w:tcPr>
            <w:tcW w:w="445" w:type="dxa"/>
            <w:tcBorders>
              <w:top w:val="nil"/>
              <w:left w:val="nil"/>
              <w:bottom w:val="nil"/>
              <w:right w:val="nil"/>
            </w:tcBorders>
            <w:shd w:val="clear" w:color="auto" w:fill="auto"/>
            <w:noWrap/>
            <w:vAlign w:val="bottom"/>
            <w:hideMark/>
          </w:tcPr>
          <w:p w14:paraId="4E6EDC95"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E11266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2FB3B4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B1EB27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3B07F1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508F16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322821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DE4AB1A" w14:textId="77777777" w:rsidR="00884347" w:rsidRPr="00884347" w:rsidRDefault="00884347">
            <w:pPr>
              <w:rPr>
                <w:rFonts w:asciiTheme="minorHAnsi" w:hAnsiTheme="minorHAnsi" w:cstheme="minorHAnsi"/>
              </w:rPr>
            </w:pPr>
          </w:p>
        </w:tc>
      </w:tr>
      <w:tr w:rsidR="00884347" w:rsidRPr="00884347" w14:paraId="478451FC" w14:textId="77777777" w:rsidTr="00884347">
        <w:trPr>
          <w:trHeight w:val="240"/>
        </w:trPr>
        <w:tc>
          <w:tcPr>
            <w:tcW w:w="3560" w:type="dxa"/>
            <w:gridSpan w:val="8"/>
            <w:tcBorders>
              <w:top w:val="nil"/>
              <w:left w:val="nil"/>
              <w:bottom w:val="nil"/>
              <w:right w:val="nil"/>
            </w:tcBorders>
            <w:shd w:val="clear" w:color="auto" w:fill="auto"/>
            <w:hideMark/>
          </w:tcPr>
          <w:p w14:paraId="102A72D7"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HAJÍČEK David</w:t>
            </w:r>
          </w:p>
        </w:tc>
      </w:tr>
      <w:tr w:rsidR="00884347" w:rsidRPr="00884347" w14:paraId="0415E005" w14:textId="77777777" w:rsidTr="00884347">
        <w:trPr>
          <w:trHeight w:val="15"/>
        </w:trPr>
        <w:tc>
          <w:tcPr>
            <w:tcW w:w="445" w:type="dxa"/>
            <w:tcBorders>
              <w:top w:val="nil"/>
              <w:left w:val="nil"/>
              <w:bottom w:val="nil"/>
              <w:right w:val="nil"/>
            </w:tcBorders>
            <w:shd w:val="clear" w:color="auto" w:fill="auto"/>
            <w:noWrap/>
            <w:vAlign w:val="bottom"/>
            <w:hideMark/>
          </w:tcPr>
          <w:p w14:paraId="3A4A0D02"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45E1E51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61F45C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8C4BEA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ED2107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BCD6C8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2C9811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7690C9E" w14:textId="77777777" w:rsidR="00884347" w:rsidRPr="00884347" w:rsidRDefault="00884347">
            <w:pPr>
              <w:rPr>
                <w:rFonts w:asciiTheme="minorHAnsi" w:hAnsiTheme="minorHAnsi" w:cstheme="minorHAnsi"/>
              </w:rPr>
            </w:pPr>
          </w:p>
        </w:tc>
      </w:tr>
      <w:tr w:rsidR="00884347" w:rsidRPr="00884347" w14:paraId="69773778" w14:textId="77777777" w:rsidTr="00884347">
        <w:trPr>
          <w:trHeight w:val="240"/>
        </w:trPr>
        <w:tc>
          <w:tcPr>
            <w:tcW w:w="3560" w:type="dxa"/>
            <w:gridSpan w:val="8"/>
            <w:tcBorders>
              <w:top w:val="nil"/>
              <w:left w:val="nil"/>
              <w:bottom w:val="nil"/>
              <w:right w:val="nil"/>
            </w:tcBorders>
            <w:shd w:val="clear" w:color="auto" w:fill="auto"/>
            <w:hideMark/>
          </w:tcPr>
          <w:p w14:paraId="563FD264"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HEJTMANOVÁ Tereza</w:t>
            </w:r>
          </w:p>
        </w:tc>
      </w:tr>
      <w:tr w:rsidR="00884347" w:rsidRPr="00884347" w14:paraId="1AC2A844" w14:textId="77777777" w:rsidTr="00884347">
        <w:trPr>
          <w:trHeight w:val="15"/>
        </w:trPr>
        <w:tc>
          <w:tcPr>
            <w:tcW w:w="445" w:type="dxa"/>
            <w:tcBorders>
              <w:top w:val="nil"/>
              <w:left w:val="nil"/>
              <w:bottom w:val="nil"/>
              <w:right w:val="nil"/>
            </w:tcBorders>
            <w:shd w:val="clear" w:color="auto" w:fill="auto"/>
            <w:noWrap/>
            <w:vAlign w:val="bottom"/>
            <w:hideMark/>
          </w:tcPr>
          <w:p w14:paraId="1D97DB13"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5BC31A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FC8E37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8CC828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8B998D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32A4C3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8BAFCC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88112FF" w14:textId="77777777" w:rsidR="00884347" w:rsidRPr="00884347" w:rsidRDefault="00884347">
            <w:pPr>
              <w:rPr>
                <w:rFonts w:asciiTheme="minorHAnsi" w:hAnsiTheme="minorHAnsi" w:cstheme="minorHAnsi"/>
              </w:rPr>
            </w:pPr>
          </w:p>
        </w:tc>
      </w:tr>
      <w:tr w:rsidR="00884347" w:rsidRPr="00884347" w14:paraId="6A4E048B" w14:textId="77777777" w:rsidTr="00884347">
        <w:trPr>
          <w:trHeight w:val="240"/>
        </w:trPr>
        <w:tc>
          <w:tcPr>
            <w:tcW w:w="3560" w:type="dxa"/>
            <w:gridSpan w:val="8"/>
            <w:tcBorders>
              <w:top w:val="nil"/>
              <w:left w:val="nil"/>
              <w:bottom w:val="nil"/>
              <w:right w:val="nil"/>
            </w:tcBorders>
            <w:shd w:val="clear" w:color="auto" w:fill="auto"/>
            <w:hideMark/>
          </w:tcPr>
          <w:p w14:paraId="38BDF432"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HORUTOVÁ Julie</w:t>
            </w:r>
          </w:p>
        </w:tc>
      </w:tr>
      <w:tr w:rsidR="00884347" w:rsidRPr="00884347" w14:paraId="6984C71A" w14:textId="77777777" w:rsidTr="00884347">
        <w:trPr>
          <w:trHeight w:val="15"/>
        </w:trPr>
        <w:tc>
          <w:tcPr>
            <w:tcW w:w="445" w:type="dxa"/>
            <w:tcBorders>
              <w:top w:val="nil"/>
              <w:left w:val="nil"/>
              <w:bottom w:val="nil"/>
              <w:right w:val="nil"/>
            </w:tcBorders>
            <w:shd w:val="clear" w:color="auto" w:fill="auto"/>
            <w:noWrap/>
            <w:vAlign w:val="bottom"/>
            <w:hideMark/>
          </w:tcPr>
          <w:p w14:paraId="4E11354B"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5364E3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F62A6B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6A35A9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3D6C94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1F405F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99529B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A6E6E28" w14:textId="77777777" w:rsidR="00884347" w:rsidRPr="00884347" w:rsidRDefault="00884347">
            <w:pPr>
              <w:rPr>
                <w:rFonts w:asciiTheme="minorHAnsi" w:hAnsiTheme="minorHAnsi" w:cstheme="minorHAnsi"/>
              </w:rPr>
            </w:pPr>
          </w:p>
        </w:tc>
      </w:tr>
      <w:tr w:rsidR="00884347" w:rsidRPr="00884347" w14:paraId="46A99912" w14:textId="77777777" w:rsidTr="00884347">
        <w:trPr>
          <w:trHeight w:val="240"/>
        </w:trPr>
        <w:tc>
          <w:tcPr>
            <w:tcW w:w="3560" w:type="dxa"/>
            <w:gridSpan w:val="8"/>
            <w:tcBorders>
              <w:top w:val="nil"/>
              <w:left w:val="nil"/>
              <w:bottom w:val="nil"/>
              <w:right w:val="nil"/>
            </w:tcBorders>
            <w:shd w:val="clear" w:color="auto" w:fill="auto"/>
            <w:hideMark/>
          </w:tcPr>
          <w:p w14:paraId="25D710BB"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HRÁDEL Matyáš</w:t>
            </w:r>
          </w:p>
        </w:tc>
      </w:tr>
      <w:tr w:rsidR="00884347" w:rsidRPr="00884347" w14:paraId="6C5B349D" w14:textId="77777777" w:rsidTr="00884347">
        <w:trPr>
          <w:trHeight w:val="15"/>
        </w:trPr>
        <w:tc>
          <w:tcPr>
            <w:tcW w:w="445" w:type="dxa"/>
            <w:tcBorders>
              <w:top w:val="nil"/>
              <w:left w:val="nil"/>
              <w:bottom w:val="nil"/>
              <w:right w:val="nil"/>
            </w:tcBorders>
            <w:shd w:val="clear" w:color="auto" w:fill="auto"/>
            <w:noWrap/>
            <w:vAlign w:val="bottom"/>
            <w:hideMark/>
          </w:tcPr>
          <w:p w14:paraId="736217C9"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5376877"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9AF6D2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9FC504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FA0BA7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41D442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1CDB5A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BBFE904" w14:textId="77777777" w:rsidR="00884347" w:rsidRPr="00884347" w:rsidRDefault="00884347">
            <w:pPr>
              <w:rPr>
                <w:rFonts w:asciiTheme="minorHAnsi" w:hAnsiTheme="minorHAnsi" w:cstheme="minorHAnsi"/>
              </w:rPr>
            </w:pPr>
          </w:p>
        </w:tc>
      </w:tr>
      <w:tr w:rsidR="00884347" w:rsidRPr="00884347" w14:paraId="1537596F" w14:textId="77777777" w:rsidTr="00884347">
        <w:trPr>
          <w:trHeight w:val="240"/>
        </w:trPr>
        <w:tc>
          <w:tcPr>
            <w:tcW w:w="3560" w:type="dxa"/>
            <w:gridSpan w:val="8"/>
            <w:tcBorders>
              <w:top w:val="nil"/>
              <w:left w:val="nil"/>
              <w:bottom w:val="nil"/>
              <w:right w:val="nil"/>
            </w:tcBorders>
            <w:shd w:val="clear" w:color="auto" w:fill="auto"/>
            <w:hideMark/>
          </w:tcPr>
          <w:p w14:paraId="01FE5609"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JANČOVÁ Magdaléna</w:t>
            </w:r>
          </w:p>
        </w:tc>
      </w:tr>
      <w:tr w:rsidR="00884347" w:rsidRPr="00884347" w14:paraId="23092883" w14:textId="77777777" w:rsidTr="00884347">
        <w:trPr>
          <w:trHeight w:val="15"/>
        </w:trPr>
        <w:tc>
          <w:tcPr>
            <w:tcW w:w="445" w:type="dxa"/>
            <w:tcBorders>
              <w:top w:val="nil"/>
              <w:left w:val="nil"/>
              <w:bottom w:val="nil"/>
              <w:right w:val="nil"/>
            </w:tcBorders>
            <w:shd w:val="clear" w:color="auto" w:fill="auto"/>
            <w:noWrap/>
            <w:vAlign w:val="bottom"/>
            <w:hideMark/>
          </w:tcPr>
          <w:p w14:paraId="076EB9B8"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DD7696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BF3C96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2810E6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C11D3B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2F4E97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8ACE147"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B4B4E56" w14:textId="77777777" w:rsidR="00884347" w:rsidRPr="00884347" w:rsidRDefault="00884347">
            <w:pPr>
              <w:rPr>
                <w:rFonts w:asciiTheme="minorHAnsi" w:hAnsiTheme="minorHAnsi" w:cstheme="minorHAnsi"/>
              </w:rPr>
            </w:pPr>
          </w:p>
        </w:tc>
      </w:tr>
      <w:tr w:rsidR="00884347" w:rsidRPr="00884347" w14:paraId="63605617" w14:textId="77777777" w:rsidTr="00884347">
        <w:trPr>
          <w:trHeight w:val="240"/>
        </w:trPr>
        <w:tc>
          <w:tcPr>
            <w:tcW w:w="3560" w:type="dxa"/>
            <w:gridSpan w:val="8"/>
            <w:tcBorders>
              <w:top w:val="nil"/>
              <w:left w:val="nil"/>
              <w:bottom w:val="nil"/>
              <w:right w:val="nil"/>
            </w:tcBorders>
            <w:shd w:val="clear" w:color="auto" w:fill="auto"/>
            <w:hideMark/>
          </w:tcPr>
          <w:p w14:paraId="3163F951"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KRČKOVÁ Stella</w:t>
            </w:r>
          </w:p>
        </w:tc>
      </w:tr>
      <w:tr w:rsidR="00884347" w:rsidRPr="00884347" w14:paraId="5FC8698D" w14:textId="77777777" w:rsidTr="00884347">
        <w:trPr>
          <w:trHeight w:val="15"/>
        </w:trPr>
        <w:tc>
          <w:tcPr>
            <w:tcW w:w="445" w:type="dxa"/>
            <w:tcBorders>
              <w:top w:val="nil"/>
              <w:left w:val="nil"/>
              <w:bottom w:val="nil"/>
              <w:right w:val="nil"/>
            </w:tcBorders>
            <w:shd w:val="clear" w:color="auto" w:fill="auto"/>
            <w:noWrap/>
            <w:vAlign w:val="bottom"/>
            <w:hideMark/>
          </w:tcPr>
          <w:p w14:paraId="01D39D01"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E3AF16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64ACAB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E4EB87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D07E16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260333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F9ABC25"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E30C37C" w14:textId="77777777" w:rsidR="00884347" w:rsidRPr="00884347" w:rsidRDefault="00884347">
            <w:pPr>
              <w:rPr>
                <w:rFonts w:asciiTheme="minorHAnsi" w:hAnsiTheme="minorHAnsi" w:cstheme="minorHAnsi"/>
              </w:rPr>
            </w:pPr>
          </w:p>
        </w:tc>
      </w:tr>
      <w:tr w:rsidR="00884347" w:rsidRPr="00884347" w14:paraId="03F8C6EF" w14:textId="77777777" w:rsidTr="00884347">
        <w:trPr>
          <w:trHeight w:val="240"/>
        </w:trPr>
        <w:tc>
          <w:tcPr>
            <w:tcW w:w="3560" w:type="dxa"/>
            <w:gridSpan w:val="8"/>
            <w:tcBorders>
              <w:top w:val="nil"/>
              <w:left w:val="nil"/>
              <w:bottom w:val="nil"/>
              <w:right w:val="nil"/>
            </w:tcBorders>
            <w:shd w:val="clear" w:color="auto" w:fill="auto"/>
            <w:hideMark/>
          </w:tcPr>
          <w:p w14:paraId="268629A8"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KRIŠTOFÍKOVÁ Tereza</w:t>
            </w:r>
          </w:p>
        </w:tc>
      </w:tr>
      <w:tr w:rsidR="00884347" w:rsidRPr="00884347" w14:paraId="0D422230" w14:textId="77777777" w:rsidTr="00884347">
        <w:trPr>
          <w:trHeight w:val="15"/>
        </w:trPr>
        <w:tc>
          <w:tcPr>
            <w:tcW w:w="445" w:type="dxa"/>
            <w:tcBorders>
              <w:top w:val="nil"/>
              <w:left w:val="nil"/>
              <w:bottom w:val="nil"/>
              <w:right w:val="nil"/>
            </w:tcBorders>
            <w:shd w:val="clear" w:color="auto" w:fill="auto"/>
            <w:noWrap/>
            <w:vAlign w:val="bottom"/>
            <w:hideMark/>
          </w:tcPr>
          <w:p w14:paraId="79F47B70"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33075D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5269AF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514D7D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BA93D9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6AC34E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775549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B3BB958" w14:textId="77777777" w:rsidR="00884347" w:rsidRPr="00884347" w:rsidRDefault="00884347">
            <w:pPr>
              <w:rPr>
                <w:rFonts w:asciiTheme="minorHAnsi" w:hAnsiTheme="minorHAnsi" w:cstheme="minorHAnsi"/>
              </w:rPr>
            </w:pPr>
          </w:p>
        </w:tc>
      </w:tr>
      <w:tr w:rsidR="00884347" w:rsidRPr="00884347" w14:paraId="0195AE2C" w14:textId="77777777" w:rsidTr="00884347">
        <w:trPr>
          <w:trHeight w:val="240"/>
        </w:trPr>
        <w:tc>
          <w:tcPr>
            <w:tcW w:w="3560" w:type="dxa"/>
            <w:gridSpan w:val="8"/>
            <w:tcBorders>
              <w:top w:val="nil"/>
              <w:left w:val="nil"/>
              <w:bottom w:val="nil"/>
              <w:right w:val="nil"/>
            </w:tcBorders>
            <w:shd w:val="clear" w:color="auto" w:fill="auto"/>
            <w:hideMark/>
          </w:tcPr>
          <w:p w14:paraId="3D264E46"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LACHMAN Vojtěch</w:t>
            </w:r>
          </w:p>
        </w:tc>
      </w:tr>
      <w:tr w:rsidR="00884347" w:rsidRPr="00884347" w14:paraId="4C1C43BA" w14:textId="77777777" w:rsidTr="00884347">
        <w:trPr>
          <w:trHeight w:val="15"/>
        </w:trPr>
        <w:tc>
          <w:tcPr>
            <w:tcW w:w="445" w:type="dxa"/>
            <w:tcBorders>
              <w:top w:val="nil"/>
              <w:left w:val="nil"/>
              <w:bottom w:val="nil"/>
              <w:right w:val="nil"/>
            </w:tcBorders>
            <w:shd w:val="clear" w:color="auto" w:fill="auto"/>
            <w:noWrap/>
            <w:vAlign w:val="bottom"/>
            <w:hideMark/>
          </w:tcPr>
          <w:p w14:paraId="6647802F"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00D7FB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0EA53D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89F6BA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6F2760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EA7005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7C44DD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0EA005A" w14:textId="77777777" w:rsidR="00884347" w:rsidRPr="00884347" w:rsidRDefault="00884347">
            <w:pPr>
              <w:rPr>
                <w:rFonts w:asciiTheme="minorHAnsi" w:hAnsiTheme="minorHAnsi" w:cstheme="minorHAnsi"/>
              </w:rPr>
            </w:pPr>
          </w:p>
        </w:tc>
      </w:tr>
      <w:tr w:rsidR="00884347" w:rsidRPr="00884347" w14:paraId="2224D0E3" w14:textId="77777777" w:rsidTr="00884347">
        <w:trPr>
          <w:trHeight w:val="240"/>
        </w:trPr>
        <w:tc>
          <w:tcPr>
            <w:tcW w:w="3560" w:type="dxa"/>
            <w:gridSpan w:val="8"/>
            <w:tcBorders>
              <w:top w:val="nil"/>
              <w:left w:val="nil"/>
              <w:bottom w:val="nil"/>
              <w:right w:val="nil"/>
            </w:tcBorders>
            <w:shd w:val="clear" w:color="auto" w:fill="auto"/>
            <w:hideMark/>
          </w:tcPr>
          <w:p w14:paraId="735F17E6"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LEHKÁ Kristýna</w:t>
            </w:r>
          </w:p>
        </w:tc>
      </w:tr>
      <w:tr w:rsidR="00884347" w:rsidRPr="00884347" w14:paraId="2F7EC16C" w14:textId="77777777" w:rsidTr="00884347">
        <w:trPr>
          <w:trHeight w:val="15"/>
        </w:trPr>
        <w:tc>
          <w:tcPr>
            <w:tcW w:w="445" w:type="dxa"/>
            <w:tcBorders>
              <w:top w:val="nil"/>
              <w:left w:val="nil"/>
              <w:bottom w:val="nil"/>
              <w:right w:val="nil"/>
            </w:tcBorders>
            <w:shd w:val="clear" w:color="auto" w:fill="auto"/>
            <w:noWrap/>
            <w:vAlign w:val="bottom"/>
            <w:hideMark/>
          </w:tcPr>
          <w:p w14:paraId="796E5187"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83AA9A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D8BE84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B59C50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DE78477"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5D19F8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5E2A14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2526F26" w14:textId="77777777" w:rsidR="00884347" w:rsidRPr="00884347" w:rsidRDefault="00884347">
            <w:pPr>
              <w:rPr>
                <w:rFonts w:asciiTheme="minorHAnsi" w:hAnsiTheme="minorHAnsi" w:cstheme="minorHAnsi"/>
              </w:rPr>
            </w:pPr>
          </w:p>
        </w:tc>
      </w:tr>
      <w:tr w:rsidR="00884347" w:rsidRPr="00884347" w14:paraId="21A6F312" w14:textId="77777777" w:rsidTr="00884347">
        <w:trPr>
          <w:trHeight w:val="240"/>
        </w:trPr>
        <w:tc>
          <w:tcPr>
            <w:tcW w:w="3560" w:type="dxa"/>
            <w:gridSpan w:val="8"/>
            <w:tcBorders>
              <w:top w:val="nil"/>
              <w:left w:val="nil"/>
              <w:bottom w:val="nil"/>
              <w:right w:val="nil"/>
            </w:tcBorders>
            <w:shd w:val="clear" w:color="auto" w:fill="auto"/>
            <w:hideMark/>
          </w:tcPr>
          <w:p w14:paraId="2CCF240E"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MALÁ Andrea</w:t>
            </w:r>
          </w:p>
        </w:tc>
      </w:tr>
      <w:tr w:rsidR="00884347" w:rsidRPr="00884347" w14:paraId="707E149D" w14:textId="77777777" w:rsidTr="00884347">
        <w:trPr>
          <w:trHeight w:val="15"/>
        </w:trPr>
        <w:tc>
          <w:tcPr>
            <w:tcW w:w="445" w:type="dxa"/>
            <w:tcBorders>
              <w:top w:val="nil"/>
              <w:left w:val="nil"/>
              <w:bottom w:val="nil"/>
              <w:right w:val="nil"/>
            </w:tcBorders>
            <w:shd w:val="clear" w:color="auto" w:fill="auto"/>
            <w:noWrap/>
            <w:vAlign w:val="bottom"/>
            <w:hideMark/>
          </w:tcPr>
          <w:p w14:paraId="1CC7C60B"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70558E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331807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D1B6066"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E4E2836"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7695C8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00FC11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76FA0F1" w14:textId="77777777" w:rsidR="00884347" w:rsidRPr="00884347" w:rsidRDefault="00884347">
            <w:pPr>
              <w:rPr>
                <w:rFonts w:asciiTheme="minorHAnsi" w:hAnsiTheme="minorHAnsi" w:cstheme="minorHAnsi"/>
              </w:rPr>
            </w:pPr>
          </w:p>
        </w:tc>
      </w:tr>
      <w:tr w:rsidR="00884347" w:rsidRPr="00884347" w14:paraId="37887083" w14:textId="77777777" w:rsidTr="00884347">
        <w:trPr>
          <w:trHeight w:val="240"/>
        </w:trPr>
        <w:tc>
          <w:tcPr>
            <w:tcW w:w="3560" w:type="dxa"/>
            <w:gridSpan w:val="8"/>
            <w:tcBorders>
              <w:top w:val="nil"/>
              <w:left w:val="nil"/>
              <w:bottom w:val="nil"/>
              <w:right w:val="nil"/>
            </w:tcBorders>
            <w:shd w:val="clear" w:color="auto" w:fill="auto"/>
            <w:hideMark/>
          </w:tcPr>
          <w:p w14:paraId="2FE9CDC9"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NOVÁKOVÁ Eva</w:t>
            </w:r>
          </w:p>
        </w:tc>
      </w:tr>
      <w:tr w:rsidR="00884347" w:rsidRPr="00884347" w14:paraId="15F903EA" w14:textId="77777777" w:rsidTr="00884347">
        <w:trPr>
          <w:trHeight w:val="15"/>
        </w:trPr>
        <w:tc>
          <w:tcPr>
            <w:tcW w:w="445" w:type="dxa"/>
            <w:tcBorders>
              <w:top w:val="nil"/>
              <w:left w:val="nil"/>
              <w:bottom w:val="nil"/>
              <w:right w:val="nil"/>
            </w:tcBorders>
            <w:shd w:val="clear" w:color="auto" w:fill="auto"/>
            <w:noWrap/>
            <w:vAlign w:val="bottom"/>
            <w:hideMark/>
          </w:tcPr>
          <w:p w14:paraId="085118ED"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A35EC9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1C1B13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EB9A2A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2A2397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48243D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470A9B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12C27A1" w14:textId="77777777" w:rsidR="00884347" w:rsidRPr="00884347" w:rsidRDefault="00884347">
            <w:pPr>
              <w:rPr>
                <w:rFonts w:asciiTheme="minorHAnsi" w:hAnsiTheme="minorHAnsi" w:cstheme="minorHAnsi"/>
              </w:rPr>
            </w:pPr>
          </w:p>
        </w:tc>
      </w:tr>
      <w:tr w:rsidR="00884347" w:rsidRPr="00884347" w14:paraId="66017017" w14:textId="77777777" w:rsidTr="00884347">
        <w:trPr>
          <w:trHeight w:val="240"/>
        </w:trPr>
        <w:tc>
          <w:tcPr>
            <w:tcW w:w="3560" w:type="dxa"/>
            <w:gridSpan w:val="8"/>
            <w:tcBorders>
              <w:top w:val="nil"/>
              <w:left w:val="nil"/>
              <w:bottom w:val="nil"/>
              <w:right w:val="nil"/>
            </w:tcBorders>
            <w:shd w:val="clear" w:color="auto" w:fill="auto"/>
            <w:hideMark/>
          </w:tcPr>
          <w:p w14:paraId="0D17D2DF"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PLECHOVÁ Natálie</w:t>
            </w:r>
          </w:p>
        </w:tc>
      </w:tr>
      <w:tr w:rsidR="00884347" w:rsidRPr="00884347" w14:paraId="15182D61" w14:textId="77777777" w:rsidTr="00884347">
        <w:trPr>
          <w:trHeight w:val="15"/>
        </w:trPr>
        <w:tc>
          <w:tcPr>
            <w:tcW w:w="445" w:type="dxa"/>
            <w:tcBorders>
              <w:top w:val="nil"/>
              <w:left w:val="nil"/>
              <w:bottom w:val="nil"/>
              <w:right w:val="nil"/>
            </w:tcBorders>
            <w:shd w:val="clear" w:color="auto" w:fill="auto"/>
            <w:noWrap/>
            <w:vAlign w:val="bottom"/>
            <w:hideMark/>
          </w:tcPr>
          <w:p w14:paraId="603617F4"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641DBE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79D4AA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84716C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A40DBA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536907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95040E7"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6D6AF84" w14:textId="77777777" w:rsidR="00884347" w:rsidRPr="00884347" w:rsidRDefault="00884347">
            <w:pPr>
              <w:rPr>
                <w:rFonts w:asciiTheme="minorHAnsi" w:hAnsiTheme="minorHAnsi" w:cstheme="minorHAnsi"/>
              </w:rPr>
            </w:pPr>
          </w:p>
        </w:tc>
      </w:tr>
      <w:tr w:rsidR="00884347" w:rsidRPr="00884347" w14:paraId="7A09EC15" w14:textId="77777777" w:rsidTr="00884347">
        <w:trPr>
          <w:trHeight w:val="240"/>
        </w:trPr>
        <w:tc>
          <w:tcPr>
            <w:tcW w:w="3560" w:type="dxa"/>
            <w:gridSpan w:val="8"/>
            <w:tcBorders>
              <w:top w:val="nil"/>
              <w:left w:val="nil"/>
              <w:bottom w:val="nil"/>
              <w:right w:val="nil"/>
            </w:tcBorders>
            <w:shd w:val="clear" w:color="auto" w:fill="auto"/>
            <w:hideMark/>
          </w:tcPr>
          <w:p w14:paraId="5B918E38"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POSPÍŠILOVÁ Nela</w:t>
            </w:r>
          </w:p>
        </w:tc>
      </w:tr>
      <w:tr w:rsidR="00884347" w:rsidRPr="00884347" w14:paraId="41FE5A80" w14:textId="77777777" w:rsidTr="00884347">
        <w:trPr>
          <w:trHeight w:val="15"/>
        </w:trPr>
        <w:tc>
          <w:tcPr>
            <w:tcW w:w="445" w:type="dxa"/>
            <w:tcBorders>
              <w:top w:val="nil"/>
              <w:left w:val="nil"/>
              <w:bottom w:val="nil"/>
              <w:right w:val="nil"/>
            </w:tcBorders>
            <w:shd w:val="clear" w:color="auto" w:fill="auto"/>
            <w:noWrap/>
            <w:vAlign w:val="bottom"/>
            <w:hideMark/>
          </w:tcPr>
          <w:p w14:paraId="69B2D77D"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D01CBF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8FAE91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CCC3AA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1F397D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91639A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4AD937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1FEAB4D" w14:textId="77777777" w:rsidR="00884347" w:rsidRPr="00884347" w:rsidRDefault="00884347">
            <w:pPr>
              <w:rPr>
                <w:rFonts w:asciiTheme="minorHAnsi" w:hAnsiTheme="minorHAnsi" w:cstheme="minorHAnsi"/>
              </w:rPr>
            </w:pPr>
          </w:p>
        </w:tc>
      </w:tr>
      <w:tr w:rsidR="00884347" w:rsidRPr="00884347" w14:paraId="76724902" w14:textId="77777777" w:rsidTr="00884347">
        <w:trPr>
          <w:trHeight w:val="240"/>
        </w:trPr>
        <w:tc>
          <w:tcPr>
            <w:tcW w:w="3560" w:type="dxa"/>
            <w:gridSpan w:val="8"/>
            <w:tcBorders>
              <w:top w:val="nil"/>
              <w:left w:val="nil"/>
              <w:bottom w:val="nil"/>
              <w:right w:val="nil"/>
            </w:tcBorders>
            <w:shd w:val="clear" w:color="auto" w:fill="auto"/>
            <w:hideMark/>
          </w:tcPr>
          <w:p w14:paraId="55E2BCD0"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PROCHÁZKOVÁ Nela</w:t>
            </w:r>
          </w:p>
        </w:tc>
      </w:tr>
      <w:tr w:rsidR="00884347" w:rsidRPr="00884347" w14:paraId="4C88F7F0" w14:textId="77777777" w:rsidTr="00884347">
        <w:trPr>
          <w:trHeight w:val="15"/>
        </w:trPr>
        <w:tc>
          <w:tcPr>
            <w:tcW w:w="445" w:type="dxa"/>
            <w:tcBorders>
              <w:top w:val="nil"/>
              <w:left w:val="nil"/>
              <w:bottom w:val="nil"/>
              <w:right w:val="nil"/>
            </w:tcBorders>
            <w:shd w:val="clear" w:color="auto" w:fill="auto"/>
            <w:noWrap/>
            <w:vAlign w:val="bottom"/>
            <w:hideMark/>
          </w:tcPr>
          <w:p w14:paraId="1967BC94"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BBA2E2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088F3A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0F7CF3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DD6505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1D4289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326EC2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73F255A" w14:textId="77777777" w:rsidR="00884347" w:rsidRPr="00884347" w:rsidRDefault="00884347">
            <w:pPr>
              <w:rPr>
                <w:rFonts w:asciiTheme="minorHAnsi" w:hAnsiTheme="minorHAnsi" w:cstheme="minorHAnsi"/>
              </w:rPr>
            </w:pPr>
          </w:p>
        </w:tc>
      </w:tr>
      <w:tr w:rsidR="00884347" w:rsidRPr="00884347" w14:paraId="3A7271AE" w14:textId="77777777" w:rsidTr="00884347">
        <w:trPr>
          <w:trHeight w:val="240"/>
        </w:trPr>
        <w:tc>
          <w:tcPr>
            <w:tcW w:w="3560" w:type="dxa"/>
            <w:gridSpan w:val="8"/>
            <w:tcBorders>
              <w:top w:val="nil"/>
              <w:left w:val="nil"/>
              <w:bottom w:val="nil"/>
              <w:right w:val="nil"/>
            </w:tcBorders>
            <w:shd w:val="clear" w:color="auto" w:fill="auto"/>
            <w:hideMark/>
          </w:tcPr>
          <w:p w14:paraId="3D9C90F9"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RUBYOVÁ Sára</w:t>
            </w:r>
          </w:p>
        </w:tc>
      </w:tr>
      <w:tr w:rsidR="00884347" w:rsidRPr="00884347" w14:paraId="31D4FDE9" w14:textId="77777777" w:rsidTr="00884347">
        <w:trPr>
          <w:trHeight w:val="15"/>
        </w:trPr>
        <w:tc>
          <w:tcPr>
            <w:tcW w:w="445" w:type="dxa"/>
            <w:tcBorders>
              <w:top w:val="nil"/>
              <w:left w:val="nil"/>
              <w:bottom w:val="nil"/>
              <w:right w:val="nil"/>
            </w:tcBorders>
            <w:shd w:val="clear" w:color="auto" w:fill="auto"/>
            <w:noWrap/>
            <w:vAlign w:val="bottom"/>
            <w:hideMark/>
          </w:tcPr>
          <w:p w14:paraId="537FF627"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F131D1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B50F7C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C3DFB6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0E1CEF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1CED1C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6534BC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48E4AB7" w14:textId="77777777" w:rsidR="00884347" w:rsidRPr="00884347" w:rsidRDefault="00884347">
            <w:pPr>
              <w:rPr>
                <w:rFonts w:asciiTheme="minorHAnsi" w:hAnsiTheme="minorHAnsi" w:cstheme="minorHAnsi"/>
              </w:rPr>
            </w:pPr>
          </w:p>
        </w:tc>
      </w:tr>
      <w:tr w:rsidR="00884347" w:rsidRPr="00884347" w14:paraId="3475A124" w14:textId="77777777" w:rsidTr="00884347">
        <w:trPr>
          <w:trHeight w:val="240"/>
        </w:trPr>
        <w:tc>
          <w:tcPr>
            <w:tcW w:w="3560" w:type="dxa"/>
            <w:gridSpan w:val="8"/>
            <w:tcBorders>
              <w:top w:val="nil"/>
              <w:left w:val="nil"/>
              <w:bottom w:val="nil"/>
              <w:right w:val="nil"/>
            </w:tcBorders>
            <w:shd w:val="clear" w:color="auto" w:fill="auto"/>
            <w:hideMark/>
          </w:tcPr>
          <w:p w14:paraId="531DACA9"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SLEPICOVÁ Gabriela</w:t>
            </w:r>
          </w:p>
        </w:tc>
      </w:tr>
      <w:tr w:rsidR="00884347" w:rsidRPr="00884347" w14:paraId="15E753A2" w14:textId="77777777" w:rsidTr="00884347">
        <w:trPr>
          <w:trHeight w:val="15"/>
        </w:trPr>
        <w:tc>
          <w:tcPr>
            <w:tcW w:w="445" w:type="dxa"/>
            <w:tcBorders>
              <w:top w:val="nil"/>
              <w:left w:val="nil"/>
              <w:bottom w:val="nil"/>
              <w:right w:val="nil"/>
            </w:tcBorders>
            <w:shd w:val="clear" w:color="auto" w:fill="auto"/>
            <w:noWrap/>
            <w:vAlign w:val="bottom"/>
            <w:hideMark/>
          </w:tcPr>
          <w:p w14:paraId="1FB3C270"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4E370CC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0F293E0"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51FC0D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E3577A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43C3E6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6339FA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57FE0FF" w14:textId="77777777" w:rsidR="00884347" w:rsidRPr="00884347" w:rsidRDefault="00884347">
            <w:pPr>
              <w:rPr>
                <w:rFonts w:asciiTheme="minorHAnsi" w:hAnsiTheme="minorHAnsi" w:cstheme="minorHAnsi"/>
              </w:rPr>
            </w:pPr>
          </w:p>
        </w:tc>
      </w:tr>
      <w:tr w:rsidR="00884347" w:rsidRPr="00884347" w14:paraId="5BB6AEC2" w14:textId="77777777" w:rsidTr="00884347">
        <w:trPr>
          <w:trHeight w:val="240"/>
        </w:trPr>
        <w:tc>
          <w:tcPr>
            <w:tcW w:w="3560" w:type="dxa"/>
            <w:gridSpan w:val="8"/>
            <w:tcBorders>
              <w:top w:val="nil"/>
              <w:left w:val="nil"/>
              <w:bottom w:val="nil"/>
              <w:right w:val="nil"/>
            </w:tcBorders>
            <w:shd w:val="clear" w:color="auto" w:fill="auto"/>
            <w:hideMark/>
          </w:tcPr>
          <w:p w14:paraId="66801BC8"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SLOVÁČKOVÁ Amálie</w:t>
            </w:r>
          </w:p>
        </w:tc>
      </w:tr>
      <w:tr w:rsidR="00884347" w:rsidRPr="00884347" w14:paraId="6468CB9D" w14:textId="77777777" w:rsidTr="00884347">
        <w:trPr>
          <w:trHeight w:val="15"/>
        </w:trPr>
        <w:tc>
          <w:tcPr>
            <w:tcW w:w="445" w:type="dxa"/>
            <w:tcBorders>
              <w:top w:val="nil"/>
              <w:left w:val="nil"/>
              <w:bottom w:val="nil"/>
              <w:right w:val="nil"/>
            </w:tcBorders>
            <w:shd w:val="clear" w:color="auto" w:fill="auto"/>
            <w:noWrap/>
            <w:vAlign w:val="bottom"/>
            <w:hideMark/>
          </w:tcPr>
          <w:p w14:paraId="0A5B1FEC"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4E4533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65A0EF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7FD28B1"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60EFE0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833D8F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8182D5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2911F41" w14:textId="77777777" w:rsidR="00884347" w:rsidRPr="00884347" w:rsidRDefault="00884347">
            <w:pPr>
              <w:rPr>
                <w:rFonts w:asciiTheme="minorHAnsi" w:hAnsiTheme="minorHAnsi" w:cstheme="minorHAnsi"/>
              </w:rPr>
            </w:pPr>
          </w:p>
        </w:tc>
      </w:tr>
      <w:tr w:rsidR="00884347" w:rsidRPr="00884347" w14:paraId="0B85CF9B" w14:textId="77777777" w:rsidTr="00884347">
        <w:trPr>
          <w:trHeight w:val="240"/>
        </w:trPr>
        <w:tc>
          <w:tcPr>
            <w:tcW w:w="3560" w:type="dxa"/>
            <w:gridSpan w:val="8"/>
            <w:tcBorders>
              <w:top w:val="nil"/>
              <w:left w:val="nil"/>
              <w:bottom w:val="nil"/>
              <w:right w:val="nil"/>
            </w:tcBorders>
            <w:shd w:val="clear" w:color="auto" w:fill="auto"/>
            <w:hideMark/>
          </w:tcPr>
          <w:p w14:paraId="23583F6C"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STEIGEROVÁ Kristýna</w:t>
            </w:r>
          </w:p>
        </w:tc>
      </w:tr>
      <w:tr w:rsidR="00884347" w:rsidRPr="00884347" w14:paraId="067B5D4D" w14:textId="77777777" w:rsidTr="00884347">
        <w:trPr>
          <w:trHeight w:val="15"/>
        </w:trPr>
        <w:tc>
          <w:tcPr>
            <w:tcW w:w="445" w:type="dxa"/>
            <w:tcBorders>
              <w:top w:val="nil"/>
              <w:left w:val="nil"/>
              <w:bottom w:val="nil"/>
              <w:right w:val="nil"/>
            </w:tcBorders>
            <w:shd w:val="clear" w:color="auto" w:fill="auto"/>
            <w:noWrap/>
            <w:vAlign w:val="bottom"/>
            <w:hideMark/>
          </w:tcPr>
          <w:p w14:paraId="277A17B8"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1ECC05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29BA2E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7C5FEF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1D42626"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2C84B69"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901B92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22A2932" w14:textId="77777777" w:rsidR="00884347" w:rsidRPr="00884347" w:rsidRDefault="00884347">
            <w:pPr>
              <w:rPr>
                <w:rFonts w:asciiTheme="minorHAnsi" w:hAnsiTheme="minorHAnsi" w:cstheme="minorHAnsi"/>
              </w:rPr>
            </w:pPr>
          </w:p>
        </w:tc>
      </w:tr>
      <w:tr w:rsidR="00884347" w:rsidRPr="00884347" w14:paraId="19EC768A" w14:textId="77777777" w:rsidTr="00884347">
        <w:trPr>
          <w:trHeight w:val="240"/>
        </w:trPr>
        <w:tc>
          <w:tcPr>
            <w:tcW w:w="3560" w:type="dxa"/>
            <w:gridSpan w:val="8"/>
            <w:tcBorders>
              <w:top w:val="nil"/>
              <w:left w:val="nil"/>
              <w:bottom w:val="nil"/>
              <w:right w:val="nil"/>
            </w:tcBorders>
            <w:shd w:val="clear" w:color="auto" w:fill="auto"/>
            <w:hideMark/>
          </w:tcPr>
          <w:p w14:paraId="45B7094C"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ŠVÁBENÍKOVÁ Aneta</w:t>
            </w:r>
          </w:p>
        </w:tc>
      </w:tr>
      <w:tr w:rsidR="00884347" w:rsidRPr="00884347" w14:paraId="6748232B" w14:textId="77777777" w:rsidTr="00884347">
        <w:trPr>
          <w:trHeight w:val="15"/>
        </w:trPr>
        <w:tc>
          <w:tcPr>
            <w:tcW w:w="445" w:type="dxa"/>
            <w:tcBorders>
              <w:top w:val="nil"/>
              <w:left w:val="nil"/>
              <w:bottom w:val="nil"/>
              <w:right w:val="nil"/>
            </w:tcBorders>
            <w:shd w:val="clear" w:color="auto" w:fill="auto"/>
            <w:noWrap/>
            <w:vAlign w:val="bottom"/>
            <w:hideMark/>
          </w:tcPr>
          <w:p w14:paraId="1F8C3C04"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1E71B8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A18CF9A"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4E14FE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2C39F58"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C4DCE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C5BF736"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F27DCA2" w14:textId="77777777" w:rsidR="00884347" w:rsidRPr="00884347" w:rsidRDefault="00884347">
            <w:pPr>
              <w:rPr>
                <w:rFonts w:asciiTheme="minorHAnsi" w:hAnsiTheme="minorHAnsi" w:cstheme="minorHAnsi"/>
              </w:rPr>
            </w:pPr>
          </w:p>
        </w:tc>
      </w:tr>
      <w:tr w:rsidR="00884347" w:rsidRPr="00884347" w14:paraId="465B27EB" w14:textId="77777777" w:rsidTr="00884347">
        <w:trPr>
          <w:trHeight w:val="240"/>
        </w:trPr>
        <w:tc>
          <w:tcPr>
            <w:tcW w:w="3560" w:type="dxa"/>
            <w:gridSpan w:val="8"/>
            <w:tcBorders>
              <w:top w:val="nil"/>
              <w:left w:val="nil"/>
              <w:bottom w:val="nil"/>
              <w:right w:val="nil"/>
            </w:tcBorders>
            <w:shd w:val="clear" w:color="auto" w:fill="auto"/>
            <w:hideMark/>
          </w:tcPr>
          <w:p w14:paraId="557A0D40"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TELAŘÍKOVÁ Kristýna</w:t>
            </w:r>
          </w:p>
        </w:tc>
      </w:tr>
      <w:tr w:rsidR="00884347" w:rsidRPr="00884347" w14:paraId="1C42B066" w14:textId="77777777" w:rsidTr="00884347">
        <w:trPr>
          <w:trHeight w:val="15"/>
        </w:trPr>
        <w:tc>
          <w:tcPr>
            <w:tcW w:w="445" w:type="dxa"/>
            <w:tcBorders>
              <w:top w:val="nil"/>
              <w:left w:val="nil"/>
              <w:bottom w:val="nil"/>
              <w:right w:val="nil"/>
            </w:tcBorders>
            <w:shd w:val="clear" w:color="auto" w:fill="auto"/>
            <w:noWrap/>
            <w:vAlign w:val="bottom"/>
            <w:hideMark/>
          </w:tcPr>
          <w:p w14:paraId="321729C7"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DAA951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426F02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4D886C5"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1B73C03"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D861016"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B240364"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FA306A5" w14:textId="77777777" w:rsidR="00884347" w:rsidRPr="00884347" w:rsidRDefault="00884347">
            <w:pPr>
              <w:rPr>
                <w:rFonts w:asciiTheme="minorHAnsi" w:hAnsiTheme="minorHAnsi" w:cstheme="minorHAnsi"/>
              </w:rPr>
            </w:pPr>
          </w:p>
        </w:tc>
      </w:tr>
      <w:tr w:rsidR="00884347" w:rsidRPr="00884347" w14:paraId="5BB76445" w14:textId="77777777" w:rsidTr="00884347">
        <w:trPr>
          <w:trHeight w:val="240"/>
        </w:trPr>
        <w:tc>
          <w:tcPr>
            <w:tcW w:w="3560" w:type="dxa"/>
            <w:gridSpan w:val="8"/>
            <w:tcBorders>
              <w:top w:val="nil"/>
              <w:left w:val="nil"/>
              <w:bottom w:val="nil"/>
              <w:right w:val="nil"/>
            </w:tcBorders>
            <w:shd w:val="clear" w:color="auto" w:fill="auto"/>
            <w:hideMark/>
          </w:tcPr>
          <w:p w14:paraId="45760555"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VYCHODILOVÁ Anežka</w:t>
            </w:r>
          </w:p>
        </w:tc>
      </w:tr>
      <w:tr w:rsidR="00884347" w:rsidRPr="00884347" w14:paraId="284B5305" w14:textId="77777777" w:rsidTr="00884347">
        <w:trPr>
          <w:trHeight w:val="15"/>
        </w:trPr>
        <w:tc>
          <w:tcPr>
            <w:tcW w:w="445" w:type="dxa"/>
            <w:tcBorders>
              <w:top w:val="nil"/>
              <w:left w:val="nil"/>
              <w:bottom w:val="nil"/>
              <w:right w:val="nil"/>
            </w:tcBorders>
            <w:shd w:val="clear" w:color="auto" w:fill="auto"/>
            <w:noWrap/>
            <w:vAlign w:val="bottom"/>
            <w:hideMark/>
          </w:tcPr>
          <w:p w14:paraId="258E9577" w14:textId="77777777" w:rsidR="00884347" w:rsidRPr="00884347" w:rsidRDefault="00884347">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A08CD5F"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EBB98DD"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DE450F2"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B0214BB"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9E201FC"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E72CEEE" w14:textId="77777777" w:rsidR="00884347" w:rsidRPr="00884347" w:rsidRDefault="00884347">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7944A5" w14:textId="77777777" w:rsidR="00884347" w:rsidRPr="00884347" w:rsidRDefault="00884347">
            <w:pPr>
              <w:rPr>
                <w:rFonts w:asciiTheme="minorHAnsi" w:hAnsiTheme="minorHAnsi" w:cstheme="minorHAnsi"/>
              </w:rPr>
            </w:pPr>
          </w:p>
        </w:tc>
      </w:tr>
      <w:tr w:rsidR="00884347" w:rsidRPr="00884347" w14:paraId="20689C82" w14:textId="77777777" w:rsidTr="00884347">
        <w:trPr>
          <w:trHeight w:val="240"/>
        </w:trPr>
        <w:tc>
          <w:tcPr>
            <w:tcW w:w="3560" w:type="dxa"/>
            <w:gridSpan w:val="8"/>
            <w:tcBorders>
              <w:top w:val="nil"/>
              <w:left w:val="nil"/>
              <w:bottom w:val="nil"/>
              <w:right w:val="nil"/>
            </w:tcBorders>
            <w:shd w:val="clear" w:color="auto" w:fill="auto"/>
            <w:hideMark/>
          </w:tcPr>
          <w:p w14:paraId="6CBCC1ED" w14:textId="77777777" w:rsidR="00884347" w:rsidRPr="00884347" w:rsidRDefault="00884347">
            <w:pPr>
              <w:rPr>
                <w:rFonts w:asciiTheme="minorHAnsi" w:hAnsiTheme="minorHAnsi" w:cstheme="minorHAnsi"/>
                <w:color w:val="000000"/>
              </w:rPr>
            </w:pPr>
            <w:r w:rsidRPr="00884347">
              <w:rPr>
                <w:rFonts w:asciiTheme="minorHAnsi" w:hAnsiTheme="minorHAnsi" w:cstheme="minorHAnsi"/>
                <w:color w:val="000000"/>
              </w:rPr>
              <w:t>ŽENČÁKOVÁ Barbora</w:t>
            </w:r>
          </w:p>
        </w:tc>
      </w:tr>
    </w:tbl>
    <w:p w14:paraId="09A120C9" w14:textId="77777777" w:rsidR="00391FF6" w:rsidRDefault="00391FF6" w:rsidP="00E822AC">
      <w:pPr>
        <w:tabs>
          <w:tab w:val="left" w:pos="3756"/>
          <w:tab w:val="left" w:pos="3975"/>
        </w:tabs>
        <w:rPr>
          <w:rFonts w:asciiTheme="minorHAnsi" w:hAnsiTheme="minorHAnsi" w:cstheme="minorHAnsi"/>
          <w:b/>
          <w:bCs/>
          <w:u w:val="single"/>
        </w:rPr>
        <w:sectPr w:rsidR="00391FF6" w:rsidSect="00601DE6">
          <w:type w:val="continuous"/>
          <w:pgSz w:w="11906" w:h="16838"/>
          <w:pgMar w:top="1418" w:right="1418" w:bottom="993" w:left="1418" w:header="709" w:footer="709" w:gutter="0"/>
          <w:cols w:space="708"/>
          <w:titlePg/>
          <w:docGrid w:linePitch="360"/>
        </w:sectPr>
      </w:pPr>
    </w:p>
    <w:p w14:paraId="74DA51E9" w14:textId="179976AE" w:rsidR="00F87374" w:rsidRDefault="00601DE6" w:rsidP="00E822AC">
      <w:pPr>
        <w:tabs>
          <w:tab w:val="left" w:pos="3756"/>
          <w:tab w:val="left" w:pos="3975"/>
        </w:tabs>
        <w:rPr>
          <w:rFonts w:asciiTheme="minorHAnsi" w:hAnsiTheme="minorHAnsi" w:cstheme="minorHAnsi"/>
          <w:b/>
          <w:bCs/>
          <w:u w:val="single"/>
        </w:rPr>
      </w:pPr>
      <w:r>
        <w:rPr>
          <w:noProof/>
        </w:rPr>
        <w:drawing>
          <wp:inline distT="0" distB="0" distL="0" distR="0" wp14:anchorId="5B9EF36A" wp14:editId="33C65F0B">
            <wp:extent cx="5410200" cy="3609410"/>
            <wp:effectExtent l="0" t="0" r="0" b="0"/>
            <wp:docPr id="2101295911" name="Obrázek 11" descr="Obsah obrázku venku, tráva, oblečení,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95911" name="Obrázek 11" descr="Obsah obrázku venku, tráva, oblečení, strom&#10;&#10;Popis byl vytvořen automatick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12180" cy="3610731"/>
                    </a:xfrm>
                    <a:prstGeom prst="rect">
                      <a:avLst/>
                    </a:prstGeom>
                    <a:noFill/>
                    <a:ln>
                      <a:noFill/>
                    </a:ln>
                  </pic:spPr>
                </pic:pic>
              </a:graphicData>
            </a:graphic>
          </wp:inline>
        </w:drawing>
      </w:r>
    </w:p>
    <w:p w14:paraId="75A70FB0" w14:textId="652FAD25" w:rsidR="00E822AC" w:rsidRPr="00A062CD" w:rsidRDefault="00F87374" w:rsidP="00E822AC">
      <w:pPr>
        <w:tabs>
          <w:tab w:val="left" w:pos="3756"/>
          <w:tab w:val="left" w:pos="3975"/>
        </w:tabs>
        <w:rPr>
          <w:rFonts w:asciiTheme="minorHAnsi" w:hAnsiTheme="minorHAnsi" w:cstheme="minorHAnsi"/>
          <w:b/>
          <w:bCs/>
          <w:u w:val="single"/>
        </w:rPr>
      </w:pPr>
      <w:r>
        <w:rPr>
          <w:rFonts w:asciiTheme="minorHAnsi" w:hAnsiTheme="minorHAnsi" w:cstheme="minorHAnsi"/>
          <w:b/>
          <w:bCs/>
          <w:u w:val="single"/>
        </w:rPr>
        <w:lastRenderedPageBreak/>
        <w:t>I</w:t>
      </w:r>
      <w:r w:rsidR="00E822AC" w:rsidRPr="00A062CD">
        <w:rPr>
          <w:rFonts w:asciiTheme="minorHAnsi" w:hAnsiTheme="minorHAnsi" w:cstheme="minorHAnsi"/>
          <w:b/>
          <w:bCs/>
          <w:u w:val="single"/>
        </w:rPr>
        <w:t>I.</w:t>
      </w:r>
      <w:r w:rsidR="000C2190" w:rsidRPr="00A062CD">
        <w:rPr>
          <w:rFonts w:asciiTheme="minorHAnsi" w:hAnsiTheme="minorHAnsi" w:cstheme="minorHAnsi"/>
          <w:b/>
          <w:bCs/>
          <w:u w:val="single"/>
        </w:rPr>
        <w:t>B – Veřejnosprávní</w:t>
      </w:r>
      <w:r w:rsidR="00E822AC" w:rsidRPr="00A062CD">
        <w:rPr>
          <w:rFonts w:asciiTheme="minorHAnsi" w:hAnsiTheme="minorHAnsi" w:cstheme="minorHAnsi"/>
          <w:b/>
          <w:bCs/>
          <w:u w:val="single"/>
        </w:rPr>
        <w:t xml:space="preserve"> činnost</w:t>
      </w:r>
    </w:p>
    <w:p w14:paraId="2511C043" w14:textId="77777777" w:rsidR="00E822AC" w:rsidRDefault="00E822AC" w:rsidP="00E822AC">
      <w:pPr>
        <w:tabs>
          <w:tab w:val="left" w:pos="3756"/>
          <w:tab w:val="left" w:pos="3975"/>
        </w:tabs>
        <w:rPr>
          <w:rFonts w:asciiTheme="minorHAnsi" w:hAnsiTheme="minorHAnsi" w:cstheme="minorHAnsi"/>
        </w:rPr>
      </w:pPr>
      <w:r w:rsidRPr="00A062CD">
        <w:rPr>
          <w:rFonts w:asciiTheme="minorHAnsi" w:hAnsiTheme="minorHAnsi" w:cstheme="minorHAnsi"/>
        </w:rPr>
        <w:t>Třídní učitel: Mgr. Eva Frnková</w:t>
      </w:r>
    </w:p>
    <w:p w14:paraId="275D2DAB" w14:textId="77777777" w:rsidR="00F87374" w:rsidRDefault="00F87374" w:rsidP="00E822AC">
      <w:pPr>
        <w:tabs>
          <w:tab w:val="left" w:pos="3756"/>
          <w:tab w:val="left" w:pos="3975"/>
        </w:tabs>
        <w:rPr>
          <w:rFonts w:asciiTheme="minorHAnsi" w:hAnsiTheme="minorHAnsi" w:cstheme="minorHAnsi"/>
        </w:rPr>
      </w:pPr>
    </w:p>
    <w:tbl>
      <w:tblPr>
        <w:tblW w:w="3560" w:type="dxa"/>
        <w:tblCellMar>
          <w:left w:w="70" w:type="dxa"/>
          <w:right w:w="70" w:type="dxa"/>
        </w:tblCellMar>
        <w:tblLook w:val="04A0" w:firstRow="1" w:lastRow="0" w:firstColumn="1" w:lastColumn="0" w:noHBand="0" w:noVBand="1"/>
      </w:tblPr>
      <w:tblGrid>
        <w:gridCol w:w="445"/>
        <w:gridCol w:w="445"/>
        <w:gridCol w:w="445"/>
        <w:gridCol w:w="445"/>
        <w:gridCol w:w="445"/>
        <w:gridCol w:w="445"/>
        <w:gridCol w:w="445"/>
        <w:gridCol w:w="445"/>
      </w:tblGrid>
      <w:tr w:rsidR="00F87374" w:rsidRPr="00F87374" w14:paraId="7823C8F0" w14:textId="77777777" w:rsidTr="00F87374">
        <w:trPr>
          <w:trHeight w:val="240"/>
        </w:trPr>
        <w:tc>
          <w:tcPr>
            <w:tcW w:w="3560" w:type="dxa"/>
            <w:gridSpan w:val="8"/>
            <w:tcBorders>
              <w:top w:val="nil"/>
              <w:left w:val="nil"/>
              <w:bottom w:val="nil"/>
              <w:right w:val="nil"/>
            </w:tcBorders>
            <w:shd w:val="clear" w:color="auto" w:fill="auto"/>
            <w:hideMark/>
          </w:tcPr>
          <w:p w14:paraId="09A77442"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BURIÁNKOVÁ Barbora</w:t>
            </w:r>
          </w:p>
        </w:tc>
      </w:tr>
      <w:tr w:rsidR="00F87374" w:rsidRPr="00F87374" w14:paraId="5484DBBC" w14:textId="77777777" w:rsidTr="00F87374">
        <w:trPr>
          <w:trHeight w:val="15"/>
        </w:trPr>
        <w:tc>
          <w:tcPr>
            <w:tcW w:w="445" w:type="dxa"/>
            <w:tcBorders>
              <w:top w:val="nil"/>
              <w:left w:val="nil"/>
              <w:bottom w:val="nil"/>
              <w:right w:val="nil"/>
            </w:tcBorders>
            <w:shd w:val="clear" w:color="auto" w:fill="auto"/>
            <w:noWrap/>
            <w:vAlign w:val="bottom"/>
            <w:hideMark/>
          </w:tcPr>
          <w:p w14:paraId="0FE08B89"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455D36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B9CA91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410469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F715AF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ABB611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18975E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17C9C4B" w14:textId="77777777" w:rsidR="00F87374" w:rsidRPr="00F87374" w:rsidRDefault="00F87374">
            <w:pPr>
              <w:rPr>
                <w:rFonts w:asciiTheme="minorHAnsi" w:hAnsiTheme="minorHAnsi" w:cstheme="minorHAnsi"/>
              </w:rPr>
            </w:pPr>
          </w:p>
        </w:tc>
      </w:tr>
      <w:tr w:rsidR="00F87374" w:rsidRPr="00F87374" w14:paraId="6A010D2C" w14:textId="77777777" w:rsidTr="00F87374">
        <w:trPr>
          <w:trHeight w:val="240"/>
        </w:trPr>
        <w:tc>
          <w:tcPr>
            <w:tcW w:w="3560" w:type="dxa"/>
            <w:gridSpan w:val="8"/>
            <w:tcBorders>
              <w:top w:val="nil"/>
              <w:left w:val="nil"/>
              <w:bottom w:val="nil"/>
              <w:right w:val="nil"/>
            </w:tcBorders>
            <w:shd w:val="clear" w:color="auto" w:fill="auto"/>
            <w:hideMark/>
          </w:tcPr>
          <w:p w14:paraId="07EEAA1F"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CYBYKOVÁ Kamila</w:t>
            </w:r>
          </w:p>
        </w:tc>
      </w:tr>
      <w:tr w:rsidR="00F87374" w:rsidRPr="00F87374" w14:paraId="07000911" w14:textId="77777777" w:rsidTr="00F87374">
        <w:trPr>
          <w:trHeight w:val="15"/>
        </w:trPr>
        <w:tc>
          <w:tcPr>
            <w:tcW w:w="445" w:type="dxa"/>
            <w:tcBorders>
              <w:top w:val="nil"/>
              <w:left w:val="nil"/>
              <w:bottom w:val="nil"/>
              <w:right w:val="nil"/>
            </w:tcBorders>
            <w:shd w:val="clear" w:color="auto" w:fill="auto"/>
            <w:noWrap/>
            <w:vAlign w:val="bottom"/>
            <w:hideMark/>
          </w:tcPr>
          <w:p w14:paraId="45634DBD"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DAA3610"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E8B49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B64E83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92D33E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62D58B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4B26ED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C5293E1" w14:textId="77777777" w:rsidR="00F87374" w:rsidRPr="00F87374" w:rsidRDefault="00F87374">
            <w:pPr>
              <w:rPr>
                <w:rFonts w:asciiTheme="minorHAnsi" w:hAnsiTheme="minorHAnsi" w:cstheme="minorHAnsi"/>
              </w:rPr>
            </w:pPr>
          </w:p>
        </w:tc>
      </w:tr>
      <w:tr w:rsidR="00F87374" w:rsidRPr="00F87374" w14:paraId="6E45DCE4" w14:textId="77777777" w:rsidTr="00F87374">
        <w:trPr>
          <w:trHeight w:val="240"/>
        </w:trPr>
        <w:tc>
          <w:tcPr>
            <w:tcW w:w="3560" w:type="dxa"/>
            <w:gridSpan w:val="8"/>
            <w:tcBorders>
              <w:top w:val="nil"/>
              <w:left w:val="nil"/>
              <w:bottom w:val="nil"/>
              <w:right w:val="nil"/>
            </w:tcBorders>
            <w:shd w:val="clear" w:color="auto" w:fill="auto"/>
            <w:hideMark/>
          </w:tcPr>
          <w:p w14:paraId="27687B10"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DLOUHÝ Adam</w:t>
            </w:r>
          </w:p>
        </w:tc>
      </w:tr>
      <w:tr w:rsidR="00F87374" w:rsidRPr="00F87374" w14:paraId="11F76479" w14:textId="77777777" w:rsidTr="00F87374">
        <w:trPr>
          <w:trHeight w:val="15"/>
        </w:trPr>
        <w:tc>
          <w:tcPr>
            <w:tcW w:w="445" w:type="dxa"/>
            <w:tcBorders>
              <w:top w:val="nil"/>
              <w:left w:val="nil"/>
              <w:bottom w:val="nil"/>
              <w:right w:val="nil"/>
            </w:tcBorders>
            <w:shd w:val="clear" w:color="auto" w:fill="auto"/>
            <w:noWrap/>
            <w:vAlign w:val="bottom"/>
            <w:hideMark/>
          </w:tcPr>
          <w:p w14:paraId="09380CFE"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465730F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9FEFCA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6305D7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87EE8F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7BCF95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7B5763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785C585" w14:textId="77777777" w:rsidR="00F87374" w:rsidRPr="00F87374" w:rsidRDefault="00F87374">
            <w:pPr>
              <w:rPr>
                <w:rFonts w:asciiTheme="minorHAnsi" w:hAnsiTheme="minorHAnsi" w:cstheme="minorHAnsi"/>
              </w:rPr>
            </w:pPr>
          </w:p>
        </w:tc>
      </w:tr>
      <w:tr w:rsidR="00F87374" w:rsidRPr="00F87374" w14:paraId="663C8AC5" w14:textId="77777777" w:rsidTr="00F87374">
        <w:trPr>
          <w:trHeight w:val="240"/>
        </w:trPr>
        <w:tc>
          <w:tcPr>
            <w:tcW w:w="3560" w:type="dxa"/>
            <w:gridSpan w:val="8"/>
            <w:tcBorders>
              <w:top w:val="nil"/>
              <w:left w:val="nil"/>
              <w:bottom w:val="nil"/>
              <w:right w:val="nil"/>
            </w:tcBorders>
            <w:shd w:val="clear" w:color="auto" w:fill="auto"/>
            <w:hideMark/>
          </w:tcPr>
          <w:p w14:paraId="5AD631AC"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DUŠKOVÁ Adéla</w:t>
            </w:r>
          </w:p>
        </w:tc>
      </w:tr>
      <w:tr w:rsidR="00F87374" w:rsidRPr="00F87374" w14:paraId="32C6E50A" w14:textId="77777777" w:rsidTr="00F87374">
        <w:trPr>
          <w:trHeight w:val="15"/>
        </w:trPr>
        <w:tc>
          <w:tcPr>
            <w:tcW w:w="445" w:type="dxa"/>
            <w:tcBorders>
              <w:top w:val="nil"/>
              <w:left w:val="nil"/>
              <w:bottom w:val="nil"/>
              <w:right w:val="nil"/>
            </w:tcBorders>
            <w:shd w:val="clear" w:color="auto" w:fill="auto"/>
            <w:noWrap/>
            <w:vAlign w:val="bottom"/>
            <w:hideMark/>
          </w:tcPr>
          <w:p w14:paraId="3BA48800"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202391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A5455E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070947A"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9FCD51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387220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23238F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BC1542C" w14:textId="77777777" w:rsidR="00F87374" w:rsidRPr="00F87374" w:rsidRDefault="00F87374">
            <w:pPr>
              <w:rPr>
                <w:rFonts w:asciiTheme="minorHAnsi" w:hAnsiTheme="minorHAnsi" w:cstheme="minorHAnsi"/>
              </w:rPr>
            </w:pPr>
          </w:p>
        </w:tc>
      </w:tr>
      <w:tr w:rsidR="00F87374" w:rsidRPr="00F87374" w14:paraId="2158AF09" w14:textId="77777777" w:rsidTr="00F87374">
        <w:trPr>
          <w:trHeight w:val="240"/>
        </w:trPr>
        <w:tc>
          <w:tcPr>
            <w:tcW w:w="3560" w:type="dxa"/>
            <w:gridSpan w:val="8"/>
            <w:tcBorders>
              <w:top w:val="nil"/>
              <w:left w:val="nil"/>
              <w:bottom w:val="nil"/>
              <w:right w:val="nil"/>
            </w:tcBorders>
            <w:shd w:val="clear" w:color="auto" w:fill="auto"/>
            <w:hideMark/>
          </w:tcPr>
          <w:p w14:paraId="134D8E4C"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HÄUTLEROVÁ Kateřina</w:t>
            </w:r>
          </w:p>
        </w:tc>
      </w:tr>
      <w:tr w:rsidR="00F87374" w:rsidRPr="00F87374" w14:paraId="563DF68A" w14:textId="77777777" w:rsidTr="00F87374">
        <w:trPr>
          <w:trHeight w:val="15"/>
        </w:trPr>
        <w:tc>
          <w:tcPr>
            <w:tcW w:w="445" w:type="dxa"/>
            <w:tcBorders>
              <w:top w:val="nil"/>
              <w:left w:val="nil"/>
              <w:bottom w:val="nil"/>
              <w:right w:val="nil"/>
            </w:tcBorders>
            <w:shd w:val="clear" w:color="auto" w:fill="auto"/>
            <w:noWrap/>
            <w:vAlign w:val="bottom"/>
            <w:hideMark/>
          </w:tcPr>
          <w:p w14:paraId="623FB34D"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40CE724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B03F24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1735740"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0E725F0"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EA75368"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437BA4A"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8F265F4" w14:textId="77777777" w:rsidR="00F87374" w:rsidRPr="00F87374" w:rsidRDefault="00F87374">
            <w:pPr>
              <w:rPr>
                <w:rFonts w:asciiTheme="minorHAnsi" w:hAnsiTheme="minorHAnsi" w:cstheme="minorHAnsi"/>
              </w:rPr>
            </w:pPr>
          </w:p>
        </w:tc>
      </w:tr>
      <w:tr w:rsidR="00F87374" w:rsidRPr="00F87374" w14:paraId="710D0359" w14:textId="77777777" w:rsidTr="00F87374">
        <w:trPr>
          <w:trHeight w:val="240"/>
        </w:trPr>
        <w:tc>
          <w:tcPr>
            <w:tcW w:w="3560" w:type="dxa"/>
            <w:gridSpan w:val="8"/>
            <w:tcBorders>
              <w:top w:val="nil"/>
              <w:left w:val="nil"/>
              <w:bottom w:val="nil"/>
              <w:right w:val="nil"/>
            </w:tcBorders>
            <w:shd w:val="clear" w:color="auto" w:fill="auto"/>
            <w:hideMark/>
          </w:tcPr>
          <w:p w14:paraId="2227EF1D"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JAŠÍČEK Martin</w:t>
            </w:r>
          </w:p>
        </w:tc>
      </w:tr>
      <w:tr w:rsidR="00F87374" w:rsidRPr="00F87374" w14:paraId="41C1E036" w14:textId="77777777" w:rsidTr="00F87374">
        <w:trPr>
          <w:trHeight w:val="15"/>
        </w:trPr>
        <w:tc>
          <w:tcPr>
            <w:tcW w:w="445" w:type="dxa"/>
            <w:tcBorders>
              <w:top w:val="nil"/>
              <w:left w:val="nil"/>
              <w:bottom w:val="nil"/>
              <w:right w:val="nil"/>
            </w:tcBorders>
            <w:shd w:val="clear" w:color="auto" w:fill="auto"/>
            <w:noWrap/>
            <w:vAlign w:val="bottom"/>
            <w:hideMark/>
          </w:tcPr>
          <w:p w14:paraId="1B46690B"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7387A4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CB7C0D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06F052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E25705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D53F59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901E4B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8B13818" w14:textId="77777777" w:rsidR="00F87374" w:rsidRPr="00F87374" w:rsidRDefault="00F87374">
            <w:pPr>
              <w:rPr>
                <w:rFonts w:asciiTheme="minorHAnsi" w:hAnsiTheme="minorHAnsi" w:cstheme="minorHAnsi"/>
              </w:rPr>
            </w:pPr>
          </w:p>
        </w:tc>
      </w:tr>
      <w:tr w:rsidR="00F87374" w:rsidRPr="00F87374" w14:paraId="72B6B48D" w14:textId="77777777" w:rsidTr="00F87374">
        <w:trPr>
          <w:trHeight w:val="240"/>
        </w:trPr>
        <w:tc>
          <w:tcPr>
            <w:tcW w:w="3560" w:type="dxa"/>
            <w:gridSpan w:val="8"/>
            <w:tcBorders>
              <w:top w:val="nil"/>
              <w:left w:val="nil"/>
              <w:bottom w:val="nil"/>
              <w:right w:val="nil"/>
            </w:tcBorders>
            <w:shd w:val="clear" w:color="auto" w:fill="auto"/>
            <w:hideMark/>
          </w:tcPr>
          <w:p w14:paraId="45C35C3F"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JUŘIČKA Benjamín</w:t>
            </w:r>
          </w:p>
        </w:tc>
      </w:tr>
      <w:tr w:rsidR="00F87374" w:rsidRPr="00F87374" w14:paraId="26C1EA86" w14:textId="77777777" w:rsidTr="00F87374">
        <w:trPr>
          <w:trHeight w:val="15"/>
        </w:trPr>
        <w:tc>
          <w:tcPr>
            <w:tcW w:w="445" w:type="dxa"/>
            <w:tcBorders>
              <w:top w:val="nil"/>
              <w:left w:val="nil"/>
              <w:bottom w:val="nil"/>
              <w:right w:val="nil"/>
            </w:tcBorders>
            <w:shd w:val="clear" w:color="auto" w:fill="auto"/>
            <w:noWrap/>
            <w:vAlign w:val="bottom"/>
            <w:hideMark/>
          </w:tcPr>
          <w:p w14:paraId="663972FE"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44FD582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62BE73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D5256B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AD6731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00B134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3F03CE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25C374B" w14:textId="77777777" w:rsidR="00F87374" w:rsidRPr="00F87374" w:rsidRDefault="00F87374">
            <w:pPr>
              <w:rPr>
                <w:rFonts w:asciiTheme="minorHAnsi" w:hAnsiTheme="minorHAnsi" w:cstheme="minorHAnsi"/>
              </w:rPr>
            </w:pPr>
          </w:p>
        </w:tc>
      </w:tr>
      <w:tr w:rsidR="00F87374" w:rsidRPr="00F87374" w14:paraId="06BEAEE2" w14:textId="77777777" w:rsidTr="00F87374">
        <w:trPr>
          <w:trHeight w:val="240"/>
        </w:trPr>
        <w:tc>
          <w:tcPr>
            <w:tcW w:w="3560" w:type="dxa"/>
            <w:gridSpan w:val="8"/>
            <w:tcBorders>
              <w:top w:val="nil"/>
              <w:left w:val="nil"/>
              <w:bottom w:val="nil"/>
              <w:right w:val="nil"/>
            </w:tcBorders>
            <w:shd w:val="clear" w:color="auto" w:fill="auto"/>
            <w:hideMark/>
          </w:tcPr>
          <w:p w14:paraId="784EEBF3"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KONEČNÁ Kateřina</w:t>
            </w:r>
          </w:p>
        </w:tc>
      </w:tr>
      <w:tr w:rsidR="00F87374" w:rsidRPr="00F87374" w14:paraId="0B3104C0" w14:textId="77777777" w:rsidTr="00F87374">
        <w:trPr>
          <w:trHeight w:val="15"/>
        </w:trPr>
        <w:tc>
          <w:tcPr>
            <w:tcW w:w="445" w:type="dxa"/>
            <w:tcBorders>
              <w:top w:val="nil"/>
              <w:left w:val="nil"/>
              <w:bottom w:val="nil"/>
              <w:right w:val="nil"/>
            </w:tcBorders>
            <w:shd w:val="clear" w:color="auto" w:fill="auto"/>
            <w:noWrap/>
            <w:vAlign w:val="bottom"/>
            <w:hideMark/>
          </w:tcPr>
          <w:p w14:paraId="5C47D344"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4A80B64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6DD0B05"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8FCA120"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EBE081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B492E6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186DDF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DFD584B" w14:textId="77777777" w:rsidR="00F87374" w:rsidRPr="00F87374" w:rsidRDefault="00F87374">
            <w:pPr>
              <w:rPr>
                <w:rFonts w:asciiTheme="minorHAnsi" w:hAnsiTheme="minorHAnsi" w:cstheme="minorHAnsi"/>
              </w:rPr>
            </w:pPr>
          </w:p>
        </w:tc>
      </w:tr>
      <w:tr w:rsidR="00F87374" w:rsidRPr="00F87374" w14:paraId="14F18E3D" w14:textId="77777777" w:rsidTr="00F87374">
        <w:trPr>
          <w:trHeight w:val="240"/>
        </w:trPr>
        <w:tc>
          <w:tcPr>
            <w:tcW w:w="3560" w:type="dxa"/>
            <w:gridSpan w:val="8"/>
            <w:tcBorders>
              <w:top w:val="nil"/>
              <w:left w:val="nil"/>
              <w:bottom w:val="nil"/>
              <w:right w:val="nil"/>
            </w:tcBorders>
            <w:shd w:val="clear" w:color="auto" w:fill="auto"/>
            <w:hideMark/>
          </w:tcPr>
          <w:p w14:paraId="728FE282"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KREJČOVSKÝ Lukáš</w:t>
            </w:r>
          </w:p>
        </w:tc>
      </w:tr>
      <w:tr w:rsidR="00F87374" w:rsidRPr="00F87374" w14:paraId="49FEEDD2" w14:textId="77777777" w:rsidTr="00F87374">
        <w:trPr>
          <w:trHeight w:val="15"/>
        </w:trPr>
        <w:tc>
          <w:tcPr>
            <w:tcW w:w="445" w:type="dxa"/>
            <w:tcBorders>
              <w:top w:val="nil"/>
              <w:left w:val="nil"/>
              <w:bottom w:val="nil"/>
              <w:right w:val="nil"/>
            </w:tcBorders>
            <w:shd w:val="clear" w:color="auto" w:fill="auto"/>
            <w:noWrap/>
            <w:vAlign w:val="bottom"/>
            <w:hideMark/>
          </w:tcPr>
          <w:p w14:paraId="11EA7B20"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B82409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EF56D2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86A1C5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9CEB42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9E17DD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AA5030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7733681" w14:textId="77777777" w:rsidR="00F87374" w:rsidRPr="00F87374" w:rsidRDefault="00F87374">
            <w:pPr>
              <w:rPr>
                <w:rFonts w:asciiTheme="minorHAnsi" w:hAnsiTheme="minorHAnsi" w:cstheme="minorHAnsi"/>
              </w:rPr>
            </w:pPr>
          </w:p>
        </w:tc>
      </w:tr>
      <w:tr w:rsidR="00F87374" w:rsidRPr="00F87374" w14:paraId="2FE2FDE0" w14:textId="77777777" w:rsidTr="00F87374">
        <w:trPr>
          <w:trHeight w:val="240"/>
        </w:trPr>
        <w:tc>
          <w:tcPr>
            <w:tcW w:w="3560" w:type="dxa"/>
            <w:gridSpan w:val="8"/>
            <w:tcBorders>
              <w:top w:val="nil"/>
              <w:left w:val="nil"/>
              <w:bottom w:val="nil"/>
              <w:right w:val="nil"/>
            </w:tcBorders>
            <w:shd w:val="clear" w:color="auto" w:fill="auto"/>
            <w:hideMark/>
          </w:tcPr>
          <w:p w14:paraId="53F66DE6"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LIŠKOVÁ Sandra</w:t>
            </w:r>
          </w:p>
        </w:tc>
      </w:tr>
      <w:tr w:rsidR="00F87374" w:rsidRPr="00F87374" w14:paraId="11696B9A" w14:textId="77777777" w:rsidTr="00F87374">
        <w:trPr>
          <w:trHeight w:val="15"/>
        </w:trPr>
        <w:tc>
          <w:tcPr>
            <w:tcW w:w="445" w:type="dxa"/>
            <w:tcBorders>
              <w:top w:val="nil"/>
              <w:left w:val="nil"/>
              <w:bottom w:val="nil"/>
              <w:right w:val="nil"/>
            </w:tcBorders>
            <w:shd w:val="clear" w:color="auto" w:fill="auto"/>
            <w:noWrap/>
            <w:vAlign w:val="bottom"/>
            <w:hideMark/>
          </w:tcPr>
          <w:p w14:paraId="323254BD"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4FE9B2B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37B2C4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75F0A18"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413142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AFA244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94E32B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7FBC960" w14:textId="77777777" w:rsidR="00F87374" w:rsidRPr="00F87374" w:rsidRDefault="00F87374">
            <w:pPr>
              <w:rPr>
                <w:rFonts w:asciiTheme="minorHAnsi" w:hAnsiTheme="minorHAnsi" w:cstheme="minorHAnsi"/>
              </w:rPr>
            </w:pPr>
          </w:p>
        </w:tc>
      </w:tr>
      <w:tr w:rsidR="00F87374" w:rsidRPr="00F87374" w14:paraId="1D4D392F" w14:textId="77777777" w:rsidTr="00F87374">
        <w:trPr>
          <w:trHeight w:val="240"/>
        </w:trPr>
        <w:tc>
          <w:tcPr>
            <w:tcW w:w="3560" w:type="dxa"/>
            <w:gridSpan w:val="8"/>
            <w:tcBorders>
              <w:top w:val="nil"/>
              <w:left w:val="nil"/>
              <w:bottom w:val="nil"/>
              <w:right w:val="nil"/>
            </w:tcBorders>
            <w:shd w:val="clear" w:color="auto" w:fill="auto"/>
            <w:hideMark/>
          </w:tcPr>
          <w:p w14:paraId="1451B303"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MIČEV Kristian</w:t>
            </w:r>
          </w:p>
        </w:tc>
      </w:tr>
      <w:tr w:rsidR="00F87374" w:rsidRPr="00F87374" w14:paraId="3951BD13" w14:textId="77777777" w:rsidTr="00F87374">
        <w:trPr>
          <w:trHeight w:val="15"/>
        </w:trPr>
        <w:tc>
          <w:tcPr>
            <w:tcW w:w="445" w:type="dxa"/>
            <w:tcBorders>
              <w:top w:val="nil"/>
              <w:left w:val="nil"/>
              <w:bottom w:val="nil"/>
              <w:right w:val="nil"/>
            </w:tcBorders>
            <w:shd w:val="clear" w:color="auto" w:fill="auto"/>
            <w:noWrap/>
            <w:vAlign w:val="bottom"/>
            <w:hideMark/>
          </w:tcPr>
          <w:p w14:paraId="3697714E"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AE27DC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DFFF6D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FAE3F5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AC1029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98E0D3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99EAC9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74FBEA6" w14:textId="77777777" w:rsidR="00F87374" w:rsidRPr="00F87374" w:rsidRDefault="00F87374">
            <w:pPr>
              <w:rPr>
                <w:rFonts w:asciiTheme="minorHAnsi" w:hAnsiTheme="minorHAnsi" w:cstheme="minorHAnsi"/>
              </w:rPr>
            </w:pPr>
          </w:p>
        </w:tc>
      </w:tr>
      <w:tr w:rsidR="00F87374" w:rsidRPr="00F87374" w14:paraId="1D33C569" w14:textId="77777777" w:rsidTr="00F87374">
        <w:trPr>
          <w:trHeight w:val="240"/>
        </w:trPr>
        <w:tc>
          <w:tcPr>
            <w:tcW w:w="3560" w:type="dxa"/>
            <w:gridSpan w:val="8"/>
            <w:tcBorders>
              <w:top w:val="nil"/>
              <w:left w:val="nil"/>
              <w:bottom w:val="nil"/>
              <w:right w:val="nil"/>
            </w:tcBorders>
            <w:shd w:val="clear" w:color="auto" w:fill="auto"/>
            <w:hideMark/>
          </w:tcPr>
          <w:p w14:paraId="0FCF426B"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NOVOTNÁ Laura</w:t>
            </w:r>
          </w:p>
        </w:tc>
      </w:tr>
      <w:tr w:rsidR="00F87374" w:rsidRPr="00F87374" w14:paraId="35C9C1B1" w14:textId="77777777" w:rsidTr="00F87374">
        <w:trPr>
          <w:trHeight w:val="15"/>
        </w:trPr>
        <w:tc>
          <w:tcPr>
            <w:tcW w:w="445" w:type="dxa"/>
            <w:tcBorders>
              <w:top w:val="nil"/>
              <w:left w:val="nil"/>
              <w:bottom w:val="nil"/>
              <w:right w:val="nil"/>
            </w:tcBorders>
            <w:shd w:val="clear" w:color="auto" w:fill="auto"/>
            <w:noWrap/>
            <w:vAlign w:val="bottom"/>
            <w:hideMark/>
          </w:tcPr>
          <w:p w14:paraId="66290C02"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4FBE91C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CEB4C18"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9D3158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1EDA998"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9005F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1425F4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A4CF7C3" w14:textId="77777777" w:rsidR="00F87374" w:rsidRPr="00F87374" w:rsidRDefault="00F87374">
            <w:pPr>
              <w:rPr>
                <w:rFonts w:asciiTheme="minorHAnsi" w:hAnsiTheme="minorHAnsi" w:cstheme="minorHAnsi"/>
              </w:rPr>
            </w:pPr>
          </w:p>
        </w:tc>
      </w:tr>
      <w:tr w:rsidR="00F87374" w:rsidRPr="00F87374" w14:paraId="7CF051FB" w14:textId="77777777" w:rsidTr="00F87374">
        <w:trPr>
          <w:trHeight w:val="240"/>
        </w:trPr>
        <w:tc>
          <w:tcPr>
            <w:tcW w:w="3560" w:type="dxa"/>
            <w:gridSpan w:val="8"/>
            <w:tcBorders>
              <w:top w:val="nil"/>
              <w:left w:val="nil"/>
              <w:bottom w:val="nil"/>
              <w:right w:val="nil"/>
            </w:tcBorders>
            <w:shd w:val="clear" w:color="auto" w:fill="auto"/>
            <w:hideMark/>
          </w:tcPr>
          <w:p w14:paraId="18187294"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ORSÁGOVÁ Kateřina</w:t>
            </w:r>
          </w:p>
        </w:tc>
      </w:tr>
      <w:tr w:rsidR="00F87374" w:rsidRPr="00F87374" w14:paraId="06F4EAF5" w14:textId="77777777" w:rsidTr="00F87374">
        <w:trPr>
          <w:trHeight w:val="15"/>
        </w:trPr>
        <w:tc>
          <w:tcPr>
            <w:tcW w:w="445" w:type="dxa"/>
            <w:tcBorders>
              <w:top w:val="nil"/>
              <w:left w:val="nil"/>
              <w:bottom w:val="nil"/>
              <w:right w:val="nil"/>
            </w:tcBorders>
            <w:shd w:val="clear" w:color="auto" w:fill="auto"/>
            <w:noWrap/>
            <w:vAlign w:val="bottom"/>
            <w:hideMark/>
          </w:tcPr>
          <w:p w14:paraId="2A860F8F"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40FA0B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6955610"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A1365A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306AB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D7B232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7FFA6B8"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5ABB2BD" w14:textId="77777777" w:rsidR="00F87374" w:rsidRPr="00F87374" w:rsidRDefault="00F87374">
            <w:pPr>
              <w:rPr>
                <w:rFonts w:asciiTheme="minorHAnsi" w:hAnsiTheme="minorHAnsi" w:cstheme="minorHAnsi"/>
              </w:rPr>
            </w:pPr>
          </w:p>
        </w:tc>
      </w:tr>
      <w:tr w:rsidR="00F87374" w:rsidRPr="00F87374" w14:paraId="31046387" w14:textId="77777777" w:rsidTr="00F87374">
        <w:trPr>
          <w:trHeight w:val="240"/>
        </w:trPr>
        <w:tc>
          <w:tcPr>
            <w:tcW w:w="3560" w:type="dxa"/>
            <w:gridSpan w:val="8"/>
            <w:tcBorders>
              <w:top w:val="nil"/>
              <w:left w:val="nil"/>
              <w:bottom w:val="nil"/>
              <w:right w:val="nil"/>
            </w:tcBorders>
            <w:shd w:val="clear" w:color="auto" w:fill="auto"/>
            <w:hideMark/>
          </w:tcPr>
          <w:p w14:paraId="7CE67ADD"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OUTRATOVÁ Kristýna</w:t>
            </w:r>
          </w:p>
        </w:tc>
      </w:tr>
      <w:tr w:rsidR="00F87374" w:rsidRPr="00F87374" w14:paraId="413C7C37" w14:textId="77777777" w:rsidTr="00F87374">
        <w:trPr>
          <w:trHeight w:val="15"/>
        </w:trPr>
        <w:tc>
          <w:tcPr>
            <w:tcW w:w="445" w:type="dxa"/>
            <w:tcBorders>
              <w:top w:val="nil"/>
              <w:left w:val="nil"/>
              <w:bottom w:val="nil"/>
              <w:right w:val="nil"/>
            </w:tcBorders>
            <w:shd w:val="clear" w:color="auto" w:fill="auto"/>
            <w:noWrap/>
            <w:vAlign w:val="bottom"/>
            <w:hideMark/>
          </w:tcPr>
          <w:p w14:paraId="106AF39C"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21058A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826B6B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03D856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3333C9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FA8894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FA867C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AA118AC" w14:textId="77777777" w:rsidR="00F87374" w:rsidRPr="00F87374" w:rsidRDefault="00F87374">
            <w:pPr>
              <w:rPr>
                <w:rFonts w:asciiTheme="minorHAnsi" w:hAnsiTheme="minorHAnsi" w:cstheme="minorHAnsi"/>
              </w:rPr>
            </w:pPr>
          </w:p>
        </w:tc>
      </w:tr>
      <w:tr w:rsidR="00F87374" w:rsidRPr="00F87374" w14:paraId="76184EAB" w14:textId="77777777" w:rsidTr="00F87374">
        <w:trPr>
          <w:trHeight w:val="240"/>
        </w:trPr>
        <w:tc>
          <w:tcPr>
            <w:tcW w:w="3560" w:type="dxa"/>
            <w:gridSpan w:val="8"/>
            <w:tcBorders>
              <w:top w:val="nil"/>
              <w:left w:val="nil"/>
              <w:bottom w:val="nil"/>
              <w:right w:val="nil"/>
            </w:tcBorders>
            <w:shd w:val="clear" w:color="auto" w:fill="auto"/>
            <w:hideMark/>
          </w:tcPr>
          <w:p w14:paraId="48761BE0"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POLÁKOVÁ Adéla</w:t>
            </w:r>
          </w:p>
        </w:tc>
      </w:tr>
      <w:tr w:rsidR="00F87374" w:rsidRPr="00F87374" w14:paraId="2B95243E" w14:textId="77777777" w:rsidTr="00F87374">
        <w:trPr>
          <w:trHeight w:val="15"/>
        </w:trPr>
        <w:tc>
          <w:tcPr>
            <w:tcW w:w="445" w:type="dxa"/>
            <w:tcBorders>
              <w:top w:val="nil"/>
              <w:left w:val="nil"/>
              <w:bottom w:val="nil"/>
              <w:right w:val="nil"/>
            </w:tcBorders>
            <w:shd w:val="clear" w:color="auto" w:fill="auto"/>
            <w:noWrap/>
            <w:vAlign w:val="bottom"/>
            <w:hideMark/>
          </w:tcPr>
          <w:p w14:paraId="1D8EDE59"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CF4C94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5DABDE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3B40C3A"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D45E79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DD2292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28197D5"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0AA97FB" w14:textId="77777777" w:rsidR="00F87374" w:rsidRPr="00F87374" w:rsidRDefault="00F87374">
            <w:pPr>
              <w:rPr>
                <w:rFonts w:asciiTheme="minorHAnsi" w:hAnsiTheme="minorHAnsi" w:cstheme="minorHAnsi"/>
              </w:rPr>
            </w:pPr>
          </w:p>
        </w:tc>
      </w:tr>
      <w:tr w:rsidR="00F87374" w:rsidRPr="00F87374" w14:paraId="6A0BB1E4" w14:textId="77777777" w:rsidTr="00F87374">
        <w:trPr>
          <w:trHeight w:val="240"/>
        </w:trPr>
        <w:tc>
          <w:tcPr>
            <w:tcW w:w="3560" w:type="dxa"/>
            <w:gridSpan w:val="8"/>
            <w:tcBorders>
              <w:top w:val="nil"/>
              <w:left w:val="nil"/>
              <w:bottom w:val="nil"/>
              <w:right w:val="nil"/>
            </w:tcBorders>
            <w:shd w:val="clear" w:color="auto" w:fill="auto"/>
            <w:hideMark/>
          </w:tcPr>
          <w:p w14:paraId="139C30E0"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POSPÍŠILOVÁ Valentina Valerie</w:t>
            </w:r>
          </w:p>
        </w:tc>
      </w:tr>
      <w:tr w:rsidR="00F87374" w:rsidRPr="00F87374" w14:paraId="55BFB096" w14:textId="77777777" w:rsidTr="00F87374">
        <w:trPr>
          <w:trHeight w:val="15"/>
        </w:trPr>
        <w:tc>
          <w:tcPr>
            <w:tcW w:w="445" w:type="dxa"/>
            <w:tcBorders>
              <w:top w:val="nil"/>
              <w:left w:val="nil"/>
              <w:bottom w:val="nil"/>
              <w:right w:val="nil"/>
            </w:tcBorders>
            <w:shd w:val="clear" w:color="auto" w:fill="auto"/>
            <w:noWrap/>
            <w:vAlign w:val="bottom"/>
            <w:hideMark/>
          </w:tcPr>
          <w:p w14:paraId="5DB455F9"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A53276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31B23C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338A48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F0D501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CC7971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FFD3C6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1041C55" w14:textId="77777777" w:rsidR="00F87374" w:rsidRPr="00F87374" w:rsidRDefault="00F87374">
            <w:pPr>
              <w:rPr>
                <w:rFonts w:asciiTheme="minorHAnsi" w:hAnsiTheme="minorHAnsi" w:cstheme="minorHAnsi"/>
              </w:rPr>
            </w:pPr>
          </w:p>
        </w:tc>
      </w:tr>
      <w:tr w:rsidR="00F87374" w:rsidRPr="00F87374" w14:paraId="5CDE2DCD" w14:textId="77777777" w:rsidTr="00F87374">
        <w:trPr>
          <w:trHeight w:val="240"/>
        </w:trPr>
        <w:tc>
          <w:tcPr>
            <w:tcW w:w="3560" w:type="dxa"/>
            <w:gridSpan w:val="8"/>
            <w:tcBorders>
              <w:top w:val="nil"/>
              <w:left w:val="nil"/>
              <w:bottom w:val="nil"/>
              <w:right w:val="nil"/>
            </w:tcBorders>
            <w:shd w:val="clear" w:color="auto" w:fill="auto"/>
            <w:hideMark/>
          </w:tcPr>
          <w:p w14:paraId="35E63DD0"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RYCHTERA Daniel</w:t>
            </w:r>
          </w:p>
        </w:tc>
      </w:tr>
      <w:tr w:rsidR="00F87374" w:rsidRPr="00F87374" w14:paraId="7C3D2B0E" w14:textId="77777777" w:rsidTr="00F87374">
        <w:trPr>
          <w:trHeight w:val="15"/>
        </w:trPr>
        <w:tc>
          <w:tcPr>
            <w:tcW w:w="445" w:type="dxa"/>
            <w:tcBorders>
              <w:top w:val="nil"/>
              <w:left w:val="nil"/>
              <w:bottom w:val="nil"/>
              <w:right w:val="nil"/>
            </w:tcBorders>
            <w:shd w:val="clear" w:color="auto" w:fill="auto"/>
            <w:noWrap/>
            <w:vAlign w:val="bottom"/>
            <w:hideMark/>
          </w:tcPr>
          <w:p w14:paraId="528FF820"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82EB79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34719F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9BCE6D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EF0771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A163F1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27E5D8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4D78CB1" w14:textId="77777777" w:rsidR="00F87374" w:rsidRPr="00F87374" w:rsidRDefault="00F87374">
            <w:pPr>
              <w:rPr>
                <w:rFonts w:asciiTheme="minorHAnsi" w:hAnsiTheme="minorHAnsi" w:cstheme="minorHAnsi"/>
              </w:rPr>
            </w:pPr>
          </w:p>
        </w:tc>
      </w:tr>
      <w:tr w:rsidR="00F87374" w:rsidRPr="00F87374" w14:paraId="73750A37" w14:textId="77777777" w:rsidTr="00F87374">
        <w:trPr>
          <w:trHeight w:val="240"/>
        </w:trPr>
        <w:tc>
          <w:tcPr>
            <w:tcW w:w="3560" w:type="dxa"/>
            <w:gridSpan w:val="8"/>
            <w:tcBorders>
              <w:top w:val="nil"/>
              <w:left w:val="nil"/>
              <w:bottom w:val="nil"/>
              <w:right w:val="nil"/>
            </w:tcBorders>
            <w:shd w:val="clear" w:color="auto" w:fill="auto"/>
            <w:hideMark/>
          </w:tcPr>
          <w:p w14:paraId="51A9A03C"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ŘÍDKÁ Tereza</w:t>
            </w:r>
          </w:p>
        </w:tc>
      </w:tr>
      <w:tr w:rsidR="00F87374" w:rsidRPr="00F87374" w14:paraId="78A7372A" w14:textId="77777777" w:rsidTr="00F87374">
        <w:trPr>
          <w:trHeight w:val="15"/>
        </w:trPr>
        <w:tc>
          <w:tcPr>
            <w:tcW w:w="445" w:type="dxa"/>
            <w:tcBorders>
              <w:top w:val="nil"/>
              <w:left w:val="nil"/>
              <w:bottom w:val="nil"/>
              <w:right w:val="nil"/>
            </w:tcBorders>
            <w:shd w:val="clear" w:color="auto" w:fill="auto"/>
            <w:noWrap/>
            <w:vAlign w:val="bottom"/>
            <w:hideMark/>
          </w:tcPr>
          <w:p w14:paraId="6C15D9D0"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D51E7E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A39DBE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8B566E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23AC5F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3CACC6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610ACE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8C56B03" w14:textId="77777777" w:rsidR="00F87374" w:rsidRPr="00F87374" w:rsidRDefault="00F87374">
            <w:pPr>
              <w:rPr>
                <w:rFonts w:asciiTheme="minorHAnsi" w:hAnsiTheme="minorHAnsi" w:cstheme="minorHAnsi"/>
              </w:rPr>
            </w:pPr>
          </w:p>
        </w:tc>
      </w:tr>
      <w:tr w:rsidR="00F87374" w:rsidRPr="00F87374" w14:paraId="0658CC58" w14:textId="77777777" w:rsidTr="00F87374">
        <w:trPr>
          <w:trHeight w:val="240"/>
        </w:trPr>
        <w:tc>
          <w:tcPr>
            <w:tcW w:w="3560" w:type="dxa"/>
            <w:gridSpan w:val="8"/>
            <w:tcBorders>
              <w:top w:val="nil"/>
              <w:left w:val="nil"/>
              <w:bottom w:val="nil"/>
              <w:right w:val="nil"/>
            </w:tcBorders>
            <w:shd w:val="clear" w:color="auto" w:fill="auto"/>
            <w:hideMark/>
          </w:tcPr>
          <w:p w14:paraId="41FC47BC"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SPURNÁ Kristýna</w:t>
            </w:r>
          </w:p>
        </w:tc>
      </w:tr>
      <w:tr w:rsidR="00F87374" w:rsidRPr="00F87374" w14:paraId="2E771C57" w14:textId="77777777" w:rsidTr="00F87374">
        <w:trPr>
          <w:trHeight w:val="15"/>
        </w:trPr>
        <w:tc>
          <w:tcPr>
            <w:tcW w:w="445" w:type="dxa"/>
            <w:tcBorders>
              <w:top w:val="nil"/>
              <w:left w:val="nil"/>
              <w:bottom w:val="nil"/>
              <w:right w:val="nil"/>
            </w:tcBorders>
            <w:shd w:val="clear" w:color="auto" w:fill="auto"/>
            <w:noWrap/>
            <w:vAlign w:val="bottom"/>
            <w:hideMark/>
          </w:tcPr>
          <w:p w14:paraId="17A405AB"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A7A1F5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A119C4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0A649A8"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6648C65"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A6ADAC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057E73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74D6060" w14:textId="77777777" w:rsidR="00F87374" w:rsidRPr="00F87374" w:rsidRDefault="00F87374">
            <w:pPr>
              <w:rPr>
                <w:rFonts w:asciiTheme="minorHAnsi" w:hAnsiTheme="minorHAnsi" w:cstheme="minorHAnsi"/>
              </w:rPr>
            </w:pPr>
          </w:p>
        </w:tc>
      </w:tr>
      <w:tr w:rsidR="00F87374" w:rsidRPr="00F87374" w14:paraId="19B6221B" w14:textId="77777777" w:rsidTr="00F87374">
        <w:trPr>
          <w:trHeight w:val="240"/>
        </w:trPr>
        <w:tc>
          <w:tcPr>
            <w:tcW w:w="3560" w:type="dxa"/>
            <w:gridSpan w:val="8"/>
            <w:tcBorders>
              <w:top w:val="nil"/>
              <w:left w:val="nil"/>
              <w:bottom w:val="nil"/>
              <w:right w:val="nil"/>
            </w:tcBorders>
            <w:shd w:val="clear" w:color="auto" w:fill="auto"/>
            <w:hideMark/>
          </w:tcPr>
          <w:p w14:paraId="2A870ACD"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STEJSKALOVÁ Nikola</w:t>
            </w:r>
          </w:p>
        </w:tc>
      </w:tr>
      <w:tr w:rsidR="00F87374" w:rsidRPr="00F87374" w14:paraId="4EAFB694" w14:textId="77777777" w:rsidTr="00F87374">
        <w:trPr>
          <w:trHeight w:val="15"/>
        </w:trPr>
        <w:tc>
          <w:tcPr>
            <w:tcW w:w="445" w:type="dxa"/>
            <w:tcBorders>
              <w:top w:val="nil"/>
              <w:left w:val="nil"/>
              <w:bottom w:val="nil"/>
              <w:right w:val="nil"/>
            </w:tcBorders>
            <w:shd w:val="clear" w:color="auto" w:fill="auto"/>
            <w:noWrap/>
            <w:vAlign w:val="bottom"/>
            <w:hideMark/>
          </w:tcPr>
          <w:p w14:paraId="7B473228"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55C2C4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C1AA00A"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47A852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B53548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6DEA8B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6FA6CA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02676FE" w14:textId="77777777" w:rsidR="00F87374" w:rsidRPr="00F87374" w:rsidRDefault="00F87374">
            <w:pPr>
              <w:rPr>
                <w:rFonts w:asciiTheme="minorHAnsi" w:hAnsiTheme="minorHAnsi" w:cstheme="minorHAnsi"/>
              </w:rPr>
            </w:pPr>
          </w:p>
        </w:tc>
      </w:tr>
      <w:tr w:rsidR="00F87374" w:rsidRPr="00F87374" w14:paraId="76DC4A3A" w14:textId="77777777" w:rsidTr="00F87374">
        <w:trPr>
          <w:trHeight w:val="240"/>
        </w:trPr>
        <w:tc>
          <w:tcPr>
            <w:tcW w:w="3560" w:type="dxa"/>
            <w:gridSpan w:val="8"/>
            <w:tcBorders>
              <w:top w:val="nil"/>
              <w:left w:val="nil"/>
              <w:bottom w:val="nil"/>
              <w:right w:val="nil"/>
            </w:tcBorders>
            <w:shd w:val="clear" w:color="auto" w:fill="auto"/>
            <w:hideMark/>
          </w:tcPr>
          <w:p w14:paraId="45FC3078"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ŠMÍDOVÁ Radka</w:t>
            </w:r>
          </w:p>
        </w:tc>
      </w:tr>
      <w:tr w:rsidR="00F87374" w:rsidRPr="00F87374" w14:paraId="484E8362" w14:textId="77777777" w:rsidTr="00F87374">
        <w:trPr>
          <w:trHeight w:val="15"/>
        </w:trPr>
        <w:tc>
          <w:tcPr>
            <w:tcW w:w="445" w:type="dxa"/>
            <w:tcBorders>
              <w:top w:val="nil"/>
              <w:left w:val="nil"/>
              <w:bottom w:val="nil"/>
              <w:right w:val="nil"/>
            </w:tcBorders>
            <w:shd w:val="clear" w:color="auto" w:fill="auto"/>
            <w:noWrap/>
            <w:vAlign w:val="bottom"/>
            <w:hideMark/>
          </w:tcPr>
          <w:p w14:paraId="7C187CB7"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2757D2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0501B9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C3E3297"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927851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C29174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F6F9FF0"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857B885" w14:textId="77777777" w:rsidR="00F87374" w:rsidRPr="00F87374" w:rsidRDefault="00F87374">
            <w:pPr>
              <w:rPr>
                <w:rFonts w:asciiTheme="minorHAnsi" w:hAnsiTheme="minorHAnsi" w:cstheme="minorHAnsi"/>
              </w:rPr>
            </w:pPr>
          </w:p>
        </w:tc>
      </w:tr>
      <w:tr w:rsidR="00F87374" w:rsidRPr="00F87374" w14:paraId="0406FE45" w14:textId="77777777" w:rsidTr="00F87374">
        <w:trPr>
          <w:trHeight w:val="240"/>
        </w:trPr>
        <w:tc>
          <w:tcPr>
            <w:tcW w:w="3560" w:type="dxa"/>
            <w:gridSpan w:val="8"/>
            <w:tcBorders>
              <w:top w:val="nil"/>
              <w:left w:val="nil"/>
              <w:bottom w:val="nil"/>
              <w:right w:val="nil"/>
            </w:tcBorders>
            <w:shd w:val="clear" w:color="auto" w:fill="auto"/>
            <w:hideMark/>
          </w:tcPr>
          <w:p w14:paraId="071321DE"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ŠTANGA Nikolas</w:t>
            </w:r>
          </w:p>
        </w:tc>
      </w:tr>
      <w:tr w:rsidR="00F87374" w:rsidRPr="00F87374" w14:paraId="64CF4EAB" w14:textId="77777777" w:rsidTr="00F87374">
        <w:trPr>
          <w:trHeight w:val="15"/>
        </w:trPr>
        <w:tc>
          <w:tcPr>
            <w:tcW w:w="445" w:type="dxa"/>
            <w:tcBorders>
              <w:top w:val="nil"/>
              <w:left w:val="nil"/>
              <w:bottom w:val="nil"/>
              <w:right w:val="nil"/>
            </w:tcBorders>
            <w:shd w:val="clear" w:color="auto" w:fill="auto"/>
            <w:noWrap/>
            <w:vAlign w:val="bottom"/>
            <w:hideMark/>
          </w:tcPr>
          <w:p w14:paraId="1B554E86"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2B219A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58F3DF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348F0D8"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04C464A"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9316B1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7E5FB8A"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CEFC117" w14:textId="77777777" w:rsidR="00F87374" w:rsidRPr="00F87374" w:rsidRDefault="00F87374">
            <w:pPr>
              <w:rPr>
                <w:rFonts w:asciiTheme="minorHAnsi" w:hAnsiTheme="minorHAnsi" w:cstheme="minorHAnsi"/>
              </w:rPr>
            </w:pPr>
          </w:p>
        </w:tc>
      </w:tr>
      <w:tr w:rsidR="00F87374" w:rsidRPr="00F87374" w14:paraId="1647A1D7" w14:textId="77777777" w:rsidTr="00F87374">
        <w:trPr>
          <w:trHeight w:val="240"/>
        </w:trPr>
        <w:tc>
          <w:tcPr>
            <w:tcW w:w="3560" w:type="dxa"/>
            <w:gridSpan w:val="8"/>
            <w:tcBorders>
              <w:top w:val="nil"/>
              <w:left w:val="nil"/>
              <w:bottom w:val="nil"/>
              <w:right w:val="nil"/>
            </w:tcBorders>
            <w:shd w:val="clear" w:color="auto" w:fill="auto"/>
            <w:hideMark/>
          </w:tcPr>
          <w:p w14:paraId="0009E29F"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ŠTĚDRÁ Diana</w:t>
            </w:r>
          </w:p>
        </w:tc>
      </w:tr>
      <w:tr w:rsidR="00F87374" w:rsidRPr="00F87374" w14:paraId="57355676" w14:textId="77777777" w:rsidTr="00F87374">
        <w:trPr>
          <w:trHeight w:val="15"/>
        </w:trPr>
        <w:tc>
          <w:tcPr>
            <w:tcW w:w="445" w:type="dxa"/>
            <w:tcBorders>
              <w:top w:val="nil"/>
              <w:left w:val="nil"/>
              <w:bottom w:val="nil"/>
              <w:right w:val="nil"/>
            </w:tcBorders>
            <w:shd w:val="clear" w:color="auto" w:fill="auto"/>
            <w:noWrap/>
            <w:vAlign w:val="bottom"/>
            <w:hideMark/>
          </w:tcPr>
          <w:p w14:paraId="551871CC"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5D28B8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9406BD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775620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D3F9C36"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C589764"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DB48DA8"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2AB0D97" w14:textId="77777777" w:rsidR="00F87374" w:rsidRPr="00F87374" w:rsidRDefault="00F87374">
            <w:pPr>
              <w:rPr>
                <w:rFonts w:asciiTheme="minorHAnsi" w:hAnsiTheme="minorHAnsi" w:cstheme="minorHAnsi"/>
              </w:rPr>
            </w:pPr>
          </w:p>
        </w:tc>
      </w:tr>
      <w:tr w:rsidR="00F87374" w:rsidRPr="00F87374" w14:paraId="01327AE7" w14:textId="77777777" w:rsidTr="00F87374">
        <w:trPr>
          <w:trHeight w:val="240"/>
        </w:trPr>
        <w:tc>
          <w:tcPr>
            <w:tcW w:w="3560" w:type="dxa"/>
            <w:gridSpan w:val="8"/>
            <w:tcBorders>
              <w:top w:val="nil"/>
              <w:left w:val="nil"/>
              <w:bottom w:val="nil"/>
              <w:right w:val="nil"/>
            </w:tcBorders>
            <w:shd w:val="clear" w:color="auto" w:fill="auto"/>
            <w:hideMark/>
          </w:tcPr>
          <w:p w14:paraId="3442C954"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VALČÍKOVÁ Barbora</w:t>
            </w:r>
          </w:p>
        </w:tc>
      </w:tr>
      <w:tr w:rsidR="00F87374" w:rsidRPr="00F87374" w14:paraId="6E6CAF53" w14:textId="77777777" w:rsidTr="00F87374">
        <w:trPr>
          <w:trHeight w:val="15"/>
        </w:trPr>
        <w:tc>
          <w:tcPr>
            <w:tcW w:w="445" w:type="dxa"/>
            <w:tcBorders>
              <w:top w:val="nil"/>
              <w:left w:val="nil"/>
              <w:bottom w:val="nil"/>
              <w:right w:val="nil"/>
            </w:tcBorders>
            <w:shd w:val="clear" w:color="auto" w:fill="auto"/>
            <w:noWrap/>
            <w:vAlign w:val="bottom"/>
            <w:hideMark/>
          </w:tcPr>
          <w:p w14:paraId="08A1AC2A"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D567C3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9E8D8E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4D53869"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2E1D39B"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C7FDBBD"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01DDA5F"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44F39E5" w14:textId="77777777" w:rsidR="00F87374" w:rsidRPr="00F87374" w:rsidRDefault="00F87374">
            <w:pPr>
              <w:rPr>
                <w:rFonts w:asciiTheme="minorHAnsi" w:hAnsiTheme="minorHAnsi" w:cstheme="minorHAnsi"/>
              </w:rPr>
            </w:pPr>
          </w:p>
        </w:tc>
      </w:tr>
      <w:tr w:rsidR="00F87374" w:rsidRPr="00F87374" w14:paraId="39E57E3A" w14:textId="77777777" w:rsidTr="00F87374">
        <w:trPr>
          <w:trHeight w:val="240"/>
        </w:trPr>
        <w:tc>
          <w:tcPr>
            <w:tcW w:w="3560" w:type="dxa"/>
            <w:gridSpan w:val="8"/>
            <w:tcBorders>
              <w:top w:val="nil"/>
              <w:left w:val="nil"/>
              <w:bottom w:val="nil"/>
              <w:right w:val="nil"/>
            </w:tcBorders>
            <w:shd w:val="clear" w:color="auto" w:fill="auto"/>
            <w:hideMark/>
          </w:tcPr>
          <w:p w14:paraId="5A8EF8A3" w14:textId="77777777" w:rsidR="00F87374" w:rsidRPr="00F87374" w:rsidRDefault="00F87374">
            <w:pPr>
              <w:rPr>
                <w:rFonts w:asciiTheme="minorHAnsi" w:hAnsiTheme="minorHAnsi" w:cstheme="minorHAnsi"/>
                <w:color w:val="000000"/>
              </w:rPr>
            </w:pPr>
            <w:r w:rsidRPr="00F87374">
              <w:rPr>
                <w:rFonts w:asciiTheme="minorHAnsi" w:hAnsiTheme="minorHAnsi" w:cstheme="minorHAnsi"/>
                <w:color w:val="000000"/>
              </w:rPr>
              <w:t>VAŇKOVÁ Tereza</w:t>
            </w:r>
          </w:p>
        </w:tc>
      </w:tr>
      <w:tr w:rsidR="00F87374" w:rsidRPr="00F87374" w14:paraId="66D45448" w14:textId="77777777" w:rsidTr="00F87374">
        <w:trPr>
          <w:trHeight w:val="15"/>
        </w:trPr>
        <w:tc>
          <w:tcPr>
            <w:tcW w:w="445" w:type="dxa"/>
            <w:tcBorders>
              <w:top w:val="nil"/>
              <w:left w:val="nil"/>
              <w:bottom w:val="nil"/>
              <w:right w:val="nil"/>
            </w:tcBorders>
            <w:shd w:val="clear" w:color="auto" w:fill="auto"/>
            <w:noWrap/>
            <w:vAlign w:val="bottom"/>
            <w:hideMark/>
          </w:tcPr>
          <w:p w14:paraId="342837F6" w14:textId="77777777" w:rsidR="00F87374" w:rsidRPr="00F87374" w:rsidRDefault="00F87374">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5F79763"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6775B3A"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BF384A2"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833F60C"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C72F0DE"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08F4B91" w14:textId="77777777" w:rsidR="00F87374" w:rsidRPr="00F87374" w:rsidRDefault="00F87374">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452C820" w14:textId="77777777" w:rsidR="00F87374" w:rsidRPr="00F87374" w:rsidRDefault="00F87374">
            <w:pPr>
              <w:rPr>
                <w:rFonts w:asciiTheme="minorHAnsi" w:hAnsiTheme="minorHAnsi" w:cstheme="minorHAnsi"/>
              </w:rPr>
            </w:pPr>
          </w:p>
        </w:tc>
      </w:tr>
      <w:tr w:rsidR="00F87374" w:rsidRPr="00F87374" w14:paraId="2186DE5C" w14:textId="77777777" w:rsidTr="00F87374">
        <w:trPr>
          <w:trHeight w:val="240"/>
        </w:trPr>
        <w:tc>
          <w:tcPr>
            <w:tcW w:w="3560" w:type="dxa"/>
            <w:gridSpan w:val="8"/>
            <w:tcBorders>
              <w:top w:val="nil"/>
              <w:left w:val="nil"/>
              <w:bottom w:val="nil"/>
              <w:right w:val="nil"/>
            </w:tcBorders>
            <w:shd w:val="clear" w:color="auto" w:fill="auto"/>
            <w:hideMark/>
          </w:tcPr>
          <w:p w14:paraId="6C9366B2" w14:textId="77777777" w:rsidR="00F87374" w:rsidRDefault="00F87374">
            <w:pPr>
              <w:rPr>
                <w:rFonts w:asciiTheme="minorHAnsi" w:hAnsiTheme="minorHAnsi" w:cstheme="minorHAnsi"/>
                <w:color w:val="000000"/>
              </w:rPr>
            </w:pPr>
            <w:r w:rsidRPr="00F87374">
              <w:rPr>
                <w:rFonts w:asciiTheme="minorHAnsi" w:hAnsiTheme="minorHAnsi" w:cstheme="minorHAnsi"/>
                <w:color w:val="000000"/>
              </w:rPr>
              <w:t>ZVEJŠKOVÁ Linda</w:t>
            </w:r>
          </w:p>
          <w:p w14:paraId="7AB23421" w14:textId="77777777" w:rsidR="00601DE6" w:rsidRPr="00F87374" w:rsidRDefault="00601DE6">
            <w:pPr>
              <w:rPr>
                <w:rFonts w:asciiTheme="minorHAnsi" w:hAnsiTheme="minorHAnsi" w:cstheme="minorHAnsi"/>
                <w:color w:val="000000"/>
              </w:rPr>
            </w:pPr>
          </w:p>
        </w:tc>
      </w:tr>
    </w:tbl>
    <w:p w14:paraId="717210D5" w14:textId="7C4E03AD" w:rsidR="00F87374" w:rsidRDefault="00601DE6" w:rsidP="00E822AC">
      <w:pPr>
        <w:tabs>
          <w:tab w:val="left" w:pos="3756"/>
          <w:tab w:val="left" w:pos="3975"/>
        </w:tabs>
        <w:rPr>
          <w:rFonts w:asciiTheme="minorHAnsi" w:hAnsiTheme="minorHAnsi" w:cstheme="minorHAnsi"/>
        </w:rPr>
      </w:pPr>
      <w:r>
        <w:rPr>
          <w:noProof/>
        </w:rPr>
        <w:drawing>
          <wp:inline distT="0" distB="0" distL="0" distR="0" wp14:anchorId="6CD9DA13" wp14:editId="4B73C7D7">
            <wp:extent cx="4814105" cy="3206750"/>
            <wp:effectExtent l="0" t="0" r="5715" b="0"/>
            <wp:docPr id="506253511" name="Obrázek 12" descr="Obsah obrázku venku, tráva, osob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53511" name="Obrázek 12" descr="Obsah obrázku venku, tráva, osoba, oblečení&#10;&#10;Popis byl vytvořen automatick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18161" cy="3209452"/>
                    </a:xfrm>
                    <a:prstGeom prst="rect">
                      <a:avLst/>
                    </a:prstGeom>
                    <a:noFill/>
                    <a:ln>
                      <a:noFill/>
                    </a:ln>
                  </pic:spPr>
                </pic:pic>
              </a:graphicData>
            </a:graphic>
          </wp:inline>
        </w:drawing>
      </w:r>
    </w:p>
    <w:p w14:paraId="54CE5FDC" w14:textId="56B0F33C" w:rsidR="00E822AC" w:rsidRPr="00A062CD" w:rsidRDefault="00F15A5C" w:rsidP="00E822AC">
      <w:pPr>
        <w:tabs>
          <w:tab w:val="left" w:pos="3756"/>
          <w:tab w:val="left" w:pos="3975"/>
        </w:tabs>
        <w:rPr>
          <w:rFonts w:asciiTheme="minorHAnsi" w:hAnsiTheme="minorHAnsi" w:cstheme="minorHAnsi"/>
          <w:b/>
          <w:bCs/>
          <w:u w:val="single"/>
        </w:rPr>
      </w:pPr>
      <w:r w:rsidRPr="00A062CD">
        <w:rPr>
          <w:rFonts w:asciiTheme="minorHAnsi" w:hAnsiTheme="minorHAnsi" w:cstheme="minorHAnsi"/>
          <w:b/>
          <w:bCs/>
          <w:u w:val="single"/>
        </w:rPr>
        <w:t>I</w:t>
      </w:r>
      <w:r w:rsidR="00A062CD">
        <w:rPr>
          <w:rFonts w:asciiTheme="minorHAnsi" w:hAnsiTheme="minorHAnsi" w:cstheme="minorHAnsi"/>
          <w:b/>
          <w:bCs/>
          <w:u w:val="single"/>
        </w:rPr>
        <w:t>I</w:t>
      </w:r>
      <w:r w:rsidR="00E822AC" w:rsidRPr="00A062CD">
        <w:rPr>
          <w:rFonts w:asciiTheme="minorHAnsi" w:hAnsiTheme="minorHAnsi" w:cstheme="minorHAnsi"/>
          <w:b/>
          <w:bCs/>
          <w:u w:val="single"/>
        </w:rPr>
        <w:t>.</w:t>
      </w:r>
      <w:r w:rsidR="000C2190" w:rsidRPr="00A062CD">
        <w:rPr>
          <w:rFonts w:asciiTheme="minorHAnsi" w:hAnsiTheme="minorHAnsi" w:cstheme="minorHAnsi"/>
          <w:b/>
          <w:bCs/>
          <w:u w:val="single"/>
        </w:rPr>
        <w:t>C – Veřejnosprávní</w:t>
      </w:r>
      <w:r w:rsidR="00E822AC" w:rsidRPr="00A062CD">
        <w:rPr>
          <w:rFonts w:asciiTheme="minorHAnsi" w:hAnsiTheme="minorHAnsi" w:cstheme="minorHAnsi"/>
          <w:b/>
          <w:bCs/>
          <w:u w:val="single"/>
        </w:rPr>
        <w:t xml:space="preserve"> činnost</w:t>
      </w:r>
    </w:p>
    <w:p w14:paraId="0C405B95" w14:textId="093B8C84" w:rsidR="00E822AC" w:rsidRDefault="00E822AC" w:rsidP="00E822AC">
      <w:pPr>
        <w:tabs>
          <w:tab w:val="left" w:pos="3756"/>
          <w:tab w:val="left" w:pos="3975"/>
        </w:tabs>
        <w:rPr>
          <w:rFonts w:asciiTheme="minorHAnsi" w:hAnsiTheme="minorHAnsi" w:cstheme="minorHAnsi"/>
        </w:rPr>
      </w:pPr>
      <w:r w:rsidRPr="00A062CD">
        <w:rPr>
          <w:rFonts w:asciiTheme="minorHAnsi" w:hAnsiTheme="minorHAnsi" w:cstheme="minorHAnsi"/>
        </w:rPr>
        <w:lastRenderedPageBreak/>
        <w:t>Třídní učitel: Ing. Irena Klanicová</w:t>
      </w:r>
    </w:p>
    <w:p w14:paraId="7B336321" w14:textId="77777777" w:rsidR="00A062CD" w:rsidRDefault="00A062CD" w:rsidP="00E822AC">
      <w:pPr>
        <w:tabs>
          <w:tab w:val="left" w:pos="3756"/>
          <w:tab w:val="left" w:pos="3975"/>
        </w:tabs>
        <w:rPr>
          <w:rFonts w:asciiTheme="minorHAnsi" w:hAnsiTheme="minorHAnsi" w:cstheme="minorHAnsi"/>
        </w:rPr>
      </w:pPr>
    </w:p>
    <w:tbl>
      <w:tblPr>
        <w:tblW w:w="3560" w:type="dxa"/>
        <w:tblCellMar>
          <w:left w:w="70" w:type="dxa"/>
          <w:right w:w="70" w:type="dxa"/>
        </w:tblCellMar>
        <w:tblLook w:val="04A0" w:firstRow="1" w:lastRow="0" w:firstColumn="1" w:lastColumn="0" w:noHBand="0" w:noVBand="1"/>
      </w:tblPr>
      <w:tblGrid>
        <w:gridCol w:w="448"/>
        <w:gridCol w:w="448"/>
        <w:gridCol w:w="444"/>
        <w:gridCol w:w="444"/>
        <w:gridCol w:w="444"/>
        <w:gridCol w:w="444"/>
        <w:gridCol w:w="444"/>
        <w:gridCol w:w="444"/>
      </w:tblGrid>
      <w:tr w:rsidR="00A062CD" w:rsidRPr="00F87374" w14:paraId="5477F294" w14:textId="77777777" w:rsidTr="00A062CD">
        <w:trPr>
          <w:trHeight w:val="240"/>
        </w:trPr>
        <w:tc>
          <w:tcPr>
            <w:tcW w:w="3560" w:type="dxa"/>
            <w:gridSpan w:val="8"/>
            <w:tcBorders>
              <w:top w:val="nil"/>
              <w:left w:val="nil"/>
              <w:bottom w:val="nil"/>
              <w:right w:val="nil"/>
            </w:tcBorders>
            <w:shd w:val="clear" w:color="auto" w:fill="auto"/>
            <w:hideMark/>
          </w:tcPr>
          <w:p w14:paraId="3715A56C"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BALÁŽOVÁ Natálie</w:t>
            </w:r>
          </w:p>
        </w:tc>
      </w:tr>
      <w:tr w:rsidR="00A062CD" w:rsidRPr="00F87374" w14:paraId="3604AFC8" w14:textId="77777777" w:rsidTr="00A062CD">
        <w:trPr>
          <w:trHeight w:val="15"/>
        </w:trPr>
        <w:tc>
          <w:tcPr>
            <w:tcW w:w="448" w:type="dxa"/>
            <w:tcBorders>
              <w:top w:val="nil"/>
              <w:left w:val="nil"/>
              <w:bottom w:val="nil"/>
              <w:right w:val="nil"/>
            </w:tcBorders>
            <w:shd w:val="clear" w:color="auto" w:fill="auto"/>
            <w:noWrap/>
            <w:vAlign w:val="bottom"/>
            <w:hideMark/>
          </w:tcPr>
          <w:p w14:paraId="18A20982"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1B538FBA"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FBDA1B1"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8F0FC4F"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00C4A07"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280B486"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E9A6B8B"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51C9ECC" w14:textId="77777777" w:rsidR="00A062CD" w:rsidRPr="00F87374" w:rsidRDefault="00A062CD">
            <w:pPr>
              <w:rPr>
                <w:rFonts w:asciiTheme="minorHAnsi" w:hAnsiTheme="minorHAnsi" w:cstheme="minorHAnsi"/>
              </w:rPr>
            </w:pPr>
          </w:p>
        </w:tc>
      </w:tr>
      <w:tr w:rsidR="00A062CD" w:rsidRPr="00F87374" w14:paraId="447E2D86" w14:textId="77777777" w:rsidTr="00A062CD">
        <w:trPr>
          <w:trHeight w:val="240"/>
        </w:trPr>
        <w:tc>
          <w:tcPr>
            <w:tcW w:w="3560" w:type="dxa"/>
            <w:gridSpan w:val="8"/>
            <w:tcBorders>
              <w:top w:val="nil"/>
              <w:left w:val="nil"/>
              <w:bottom w:val="nil"/>
              <w:right w:val="nil"/>
            </w:tcBorders>
            <w:shd w:val="clear" w:color="auto" w:fill="auto"/>
            <w:hideMark/>
          </w:tcPr>
          <w:p w14:paraId="6CD863EB"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BITTNEROVÁ Anna</w:t>
            </w:r>
          </w:p>
        </w:tc>
      </w:tr>
      <w:tr w:rsidR="00A062CD" w:rsidRPr="00F87374" w14:paraId="574B1198" w14:textId="77777777" w:rsidTr="00A062CD">
        <w:trPr>
          <w:trHeight w:val="15"/>
        </w:trPr>
        <w:tc>
          <w:tcPr>
            <w:tcW w:w="448" w:type="dxa"/>
            <w:tcBorders>
              <w:top w:val="nil"/>
              <w:left w:val="nil"/>
              <w:bottom w:val="nil"/>
              <w:right w:val="nil"/>
            </w:tcBorders>
            <w:shd w:val="clear" w:color="auto" w:fill="auto"/>
            <w:noWrap/>
            <w:vAlign w:val="bottom"/>
            <w:hideMark/>
          </w:tcPr>
          <w:p w14:paraId="37A550F6"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5C1FBAB1"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84A0386"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A7602BF"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C5435C5"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59FC558"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D62A7B3"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CC832A0" w14:textId="77777777" w:rsidR="00A062CD" w:rsidRPr="00F87374" w:rsidRDefault="00A062CD">
            <w:pPr>
              <w:rPr>
                <w:rFonts w:asciiTheme="minorHAnsi" w:hAnsiTheme="minorHAnsi" w:cstheme="minorHAnsi"/>
              </w:rPr>
            </w:pPr>
          </w:p>
        </w:tc>
      </w:tr>
      <w:tr w:rsidR="00A062CD" w:rsidRPr="00F87374" w14:paraId="67918E08" w14:textId="77777777" w:rsidTr="00A062CD">
        <w:trPr>
          <w:trHeight w:val="240"/>
        </w:trPr>
        <w:tc>
          <w:tcPr>
            <w:tcW w:w="3560" w:type="dxa"/>
            <w:gridSpan w:val="8"/>
            <w:tcBorders>
              <w:top w:val="nil"/>
              <w:left w:val="nil"/>
              <w:bottom w:val="nil"/>
              <w:right w:val="nil"/>
            </w:tcBorders>
            <w:shd w:val="clear" w:color="auto" w:fill="auto"/>
            <w:hideMark/>
          </w:tcPr>
          <w:p w14:paraId="75EEDC97"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ČIKLOVÁ Petra</w:t>
            </w:r>
          </w:p>
        </w:tc>
      </w:tr>
      <w:tr w:rsidR="00A062CD" w:rsidRPr="00F87374" w14:paraId="0C8C52F8" w14:textId="77777777" w:rsidTr="00A062CD">
        <w:trPr>
          <w:trHeight w:val="15"/>
        </w:trPr>
        <w:tc>
          <w:tcPr>
            <w:tcW w:w="448" w:type="dxa"/>
            <w:tcBorders>
              <w:top w:val="nil"/>
              <w:left w:val="nil"/>
              <w:bottom w:val="nil"/>
              <w:right w:val="nil"/>
            </w:tcBorders>
            <w:shd w:val="clear" w:color="auto" w:fill="auto"/>
            <w:noWrap/>
            <w:vAlign w:val="bottom"/>
            <w:hideMark/>
          </w:tcPr>
          <w:p w14:paraId="5602A870"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3F04C13B"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475C788"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57470BE"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F15F5AC"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87EC0B9"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1B428CA"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78D8DF8" w14:textId="77777777" w:rsidR="00A062CD" w:rsidRPr="00F87374" w:rsidRDefault="00A062CD">
            <w:pPr>
              <w:rPr>
                <w:rFonts w:asciiTheme="minorHAnsi" w:hAnsiTheme="minorHAnsi" w:cstheme="minorHAnsi"/>
              </w:rPr>
            </w:pPr>
          </w:p>
        </w:tc>
      </w:tr>
      <w:tr w:rsidR="00A062CD" w:rsidRPr="00F87374" w14:paraId="028DEBAF" w14:textId="77777777" w:rsidTr="00A062CD">
        <w:trPr>
          <w:trHeight w:val="240"/>
        </w:trPr>
        <w:tc>
          <w:tcPr>
            <w:tcW w:w="3560" w:type="dxa"/>
            <w:gridSpan w:val="8"/>
            <w:tcBorders>
              <w:top w:val="nil"/>
              <w:left w:val="nil"/>
              <w:bottom w:val="nil"/>
              <w:right w:val="nil"/>
            </w:tcBorders>
            <w:shd w:val="clear" w:color="auto" w:fill="auto"/>
            <w:hideMark/>
          </w:tcPr>
          <w:p w14:paraId="7E579F79"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DUŠKOVÁ Martina</w:t>
            </w:r>
          </w:p>
        </w:tc>
      </w:tr>
      <w:tr w:rsidR="00A062CD" w:rsidRPr="00F87374" w14:paraId="0271313E" w14:textId="77777777" w:rsidTr="00A062CD">
        <w:trPr>
          <w:trHeight w:val="15"/>
        </w:trPr>
        <w:tc>
          <w:tcPr>
            <w:tcW w:w="448" w:type="dxa"/>
            <w:tcBorders>
              <w:top w:val="nil"/>
              <w:left w:val="nil"/>
              <w:bottom w:val="nil"/>
              <w:right w:val="nil"/>
            </w:tcBorders>
            <w:shd w:val="clear" w:color="auto" w:fill="auto"/>
            <w:noWrap/>
            <w:vAlign w:val="bottom"/>
            <w:hideMark/>
          </w:tcPr>
          <w:p w14:paraId="19973C78"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59F77B4C"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641E9D4"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9B42DFA"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0549FFF"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98ABAC0"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A2B2BAB"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5373822" w14:textId="77777777" w:rsidR="00A062CD" w:rsidRPr="00F87374" w:rsidRDefault="00A062CD">
            <w:pPr>
              <w:rPr>
                <w:rFonts w:asciiTheme="minorHAnsi" w:hAnsiTheme="minorHAnsi" w:cstheme="minorHAnsi"/>
              </w:rPr>
            </w:pPr>
          </w:p>
        </w:tc>
      </w:tr>
      <w:tr w:rsidR="00A062CD" w:rsidRPr="00F87374" w14:paraId="42853CC2" w14:textId="77777777" w:rsidTr="00A062CD">
        <w:trPr>
          <w:trHeight w:val="240"/>
        </w:trPr>
        <w:tc>
          <w:tcPr>
            <w:tcW w:w="3560" w:type="dxa"/>
            <w:gridSpan w:val="8"/>
            <w:tcBorders>
              <w:top w:val="nil"/>
              <w:left w:val="nil"/>
              <w:bottom w:val="nil"/>
              <w:right w:val="nil"/>
            </w:tcBorders>
            <w:shd w:val="clear" w:color="auto" w:fill="auto"/>
            <w:hideMark/>
          </w:tcPr>
          <w:p w14:paraId="4B7AD68A"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DVOŘÁKOVÁ Viktorie</w:t>
            </w:r>
          </w:p>
        </w:tc>
      </w:tr>
      <w:tr w:rsidR="00A062CD" w:rsidRPr="00F87374" w14:paraId="34FCACB7" w14:textId="77777777" w:rsidTr="00A062CD">
        <w:trPr>
          <w:trHeight w:val="15"/>
        </w:trPr>
        <w:tc>
          <w:tcPr>
            <w:tcW w:w="448" w:type="dxa"/>
            <w:tcBorders>
              <w:top w:val="nil"/>
              <w:left w:val="nil"/>
              <w:bottom w:val="nil"/>
              <w:right w:val="nil"/>
            </w:tcBorders>
            <w:shd w:val="clear" w:color="auto" w:fill="auto"/>
            <w:noWrap/>
            <w:vAlign w:val="bottom"/>
            <w:hideMark/>
          </w:tcPr>
          <w:p w14:paraId="0C78BA0B"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0E85EA20"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27394F5"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72651D8"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41EB950"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9B816D7"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6511BB5"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0A0D449" w14:textId="77777777" w:rsidR="00A062CD" w:rsidRPr="00F87374" w:rsidRDefault="00A062CD">
            <w:pPr>
              <w:rPr>
                <w:rFonts w:asciiTheme="minorHAnsi" w:hAnsiTheme="minorHAnsi" w:cstheme="minorHAnsi"/>
              </w:rPr>
            </w:pPr>
          </w:p>
        </w:tc>
      </w:tr>
      <w:tr w:rsidR="00A062CD" w:rsidRPr="00F87374" w14:paraId="6DD0D1B3" w14:textId="77777777" w:rsidTr="00A062CD">
        <w:trPr>
          <w:trHeight w:val="240"/>
        </w:trPr>
        <w:tc>
          <w:tcPr>
            <w:tcW w:w="3560" w:type="dxa"/>
            <w:gridSpan w:val="8"/>
            <w:tcBorders>
              <w:top w:val="nil"/>
              <w:left w:val="nil"/>
              <w:bottom w:val="nil"/>
              <w:right w:val="nil"/>
            </w:tcBorders>
            <w:shd w:val="clear" w:color="auto" w:fill="auto"/>
            <w:hideMark/>
          </w:tcPr>
          <w:p w14:paraId="5C7ACB29"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HALAS Adam</w:t>
            </w:r>
          </w:p>
        </w:tc>
      </w:tr>
      <w:tr w:rsidR="00A062CD" w:rsidRPr="00F87374" w14:paraId="2A68ED8D" w14:textId="77777777" w:rsidTr="00A062CD">
        <w:trPr>
          <w:trHeight w:val="15"/>
        </w:trPr>
        <w:tc>
          <w:tcPr>
            <w:tcW w:w="448" w:type="dxa"/>
            <w:tcBorders>
              <w:top w:val="nil"/>
              <w:left w:val="nil"/>
              <w:bottom w:val="nil"/>
              <w:right w:val="nil"/>
            </w:tcBorders>
            <w:shd w:val="clear" w:color="auto" w:fill="auto"/>
            <w:noWrap/>
            <w:vAlign w:val="bottom"/>
            <w:hideMark/>
          </w:tcPr>
          <w:p w14:paraId="7F09B476"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325D1D90"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943D92E"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AEF9891"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4BCF13B"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F7F3654"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E5422CE"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CC8476C" w14:textId="77777777" w:rsidR="00A062CD" w:rsidRPr="00F87374" w:rsidRDefault="00A062CD">
            <w:pPr>
              <w:rPr>
                <w:rFonts w:asciiTheme="minorHAnsi" w:hAnsiTheme="minorHAnsi" w:cstheme="minorHAnsi"/>
              </w:rPr>
            </w:pPr>
          </w:p>
        </w:tc>
      </w:tr>
      <w:tr w:rsidR="00A062CD" w:rsidRPr="00F87374" w14:paraId="1569997E" w14:textId="77777777" w:rsidTr="00A062CD">
        <w:trPr>
          <w:trHeight w:val="240"/>
        </w:trPr>
        <w:tc>
          <w:tcPr>
            <w:tcW w:w="3560" w:type="dxa"/>
            <w:gridSpan w:val="8"/>
            <w:tcBorders>
              <w:top w:val="nil"/>
              <w:left w:val="nil"/>
              <w:bottom w:val="nil"/>
              <w:right w:val="nil"/>
            </w:tcBorders>
            <w:shd w:val="clear" w:color="auto" w:fill="auto"/>
            <w:hideMark/>
          </w:tcPr>
          <w:p w14:paraId="166E02AE"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HALAS Tomáš</w:t>
            </w:r>
          </w:p>
        </w:tc>
      </w:tr>
      <w:tr w:rsidR="00A062CD" w:rsidRPr="00F87374" w14:paraId="5FCC0BF9" w14:textId="77777777" w:rsidTr="00A062CD">
        <w:trPr>
          <w:trHeight w:val="15"/>
        </w:trPr>
        <w:tc>
          <w:tcPr>
            <w:tcW w:w="448" w:type="dxa"/>
            <w:tcBorders>
              <w:top w:val="nil"/>
              <w:left w:val="nil"/>
              <w:bottom w:val="nil"/>
              <w:right w:val="nil"/>
            </w:tcBorders>
            <w:shd w:val="clear" w:color="auto" w:fill="auto"/>
            <w:noWrap/>
            <w:vAlign w:val="bottom"/>
            <w:hideMark/>
          </w:tcPr>
          <w:p w14:paraId="0F3226CE"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120770E0"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281F227"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E33A587"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E61D9F9"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AF40C8F"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F92A164"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7465231" w14:textId="77777777" w:rsidR="00A062CD" w:rsidRPr="00F87374" w:rsidRDefault="00A062CD">
            <w:pPr>
              <w:rPr>
                <w:rFonts w:asciiTheme="minorHAnsi" w:hAnsiTheme="minorHAnsi" w:cstheme="minorHAnsi"/>
              </w:rPr>
            </w:pPr>
          </w:p>
        </w:tc>
      </w:tr>
      <w:tr w:rsidR="00A062CD" w:rsidRPr="00F87374" w14:paraId="011A40AE" w14:textId="77777777" w:rsidTr="00A062CD">
        <w:trPr>
          <w:trHeight w:val="240"/>
        </w:trPr>
        <w:tc>
          <w:tcPr>
            <w:tcW w:w="3560" w:type="dxa"/>
            <w:gridSpan w:val="8"/>
            <w:tcBorders>
              <w:top w:val="nil"/>
              <w:left w:val="nil"/>
              <w:bottom w:val="nil"/>
              <w:right w:val="nil"/>
            </w:tcBorders>
            <w:shd w:val="clear" w:color="auto" w:fill="auto"/>
            <w:hideMark/>
          </w:tcPr>
          <w:p w14:paraId="31F43822"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HERČÍKOVÁ Adéla</w:t>
            </w:r>
          </w:p>
        </w:tc>
      </w:tr>
      <w:tr w:rsidR="00A062CD" w:rsidRPr="00F87374" w14:paraId="57390DDB" w14:textId="77777777" w:rsidTr="00A062CD">
        <w:trPr>
          <w:trHeight w:val="15"/>
        </w:trPr>
        <w:tc>
          <w:tcPr>
            <w:tcW w:w="448" w:type="dxa"/>
            <w:tcBorders>
              <w:top w:val="nil"/>
              <w:left w:val="nil"/>
              <w:bottom w:val="nil"/>
              <w:right w:val="nil"/>
            </w:tcBorders>
            <w:shd w:val="clear" w:color="auto" w:fill="auto"/>
            <w:noWrap/>
            <w:vAlign w:val="bottom"/>
            <w:hideMark/>
          </w:tcPr>
          <w:p w14:paraId="672FFBE5"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36DF723C"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52E3845"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9318C0D"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CD6B886"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471B271"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8D750A6"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73DC19A" w14:textId="77777777" w:rsidR="00A062CD" w:rsidRPr="00F87374" w:rsidRDefault="00A062CD">
            <w:pPr>
              <w:rPr>
                <w:rFonts w:asciiTheme="minorHAnsi" w:hAnsiTheme="minorHAnsi" w:cstheme="minorHAnsi"/>
              </w:rPr>
            </w:pPr>
          </w:p>
        </w:tc>
      </w:tr>
      <w:tr w:rsidR="00A062CD" w:rsidRPr="00F87374" w14:paraId="10D25F36" w14:textId="77777777" w:rsidTr="00A062CD">
        <w:trPr>
          <w:trHeight w:val="240"/>
        </w:trPr>
        <w:tc>
          <w:tcPr>
            <w:tcW w:w="3560" w:type="dxa"/>
            <w:gridSpan w:val="8"/>
            <w:tcBorders>
              <w:top w:val="nil"/>
              <w:left w:val="nil"/>
              <w:bottom w:val="nil"/>
              <w:right w:val="nil"/>
            </w:tcBorders>
            <w:shd w:val="clear" w:color="auto" w:fill="auto"/>
            <w:hideMark/>
          </w:tcPr>
          <w:p w14:paraId="42D56D64"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HŘÍBAL Jan</w:t>
            </w:r>
          </w:p>
        </w:tc>
      </w:tr>
      <w:tr w:rsidR="00A062CD" w:rsidRPr="00F87374" w14:paraId="0A1F1DB0" w14:textId="77777777" w:rsidTr="00A062CD">
        <w:trPr>
          <w:trHeight w:val="15"/>
        </w:trPr>
        <w:tc>
          <w:tcPr>
            <w:tcW w:w="448" w:type="dxa"/>
            <w:tcBorders>
              <w:top w:val="nil"/>
              <w:left w:val="nil"/>
              <w:bottom w:val="nil"/>
              <w:right w:val="nil"/>
            </w:tcBorders>
            <w:shd w:val="clear" w:color="auto" w:fill="auto"/>
            <w:noWrap/>
            <w:vAlign w:val="bottom"/>
            <w:hideMark/>
          </w:tcPr>
          <w:p w14:paraId="719B51D6"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6E9F79EC"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715443F"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5E82C49"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6F7A8B0"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60F3C4E"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1896A68"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FC3EB1A" w14:textId="77777777" w:rsidR="00A062CD" w:rsidRPr="00F87374" w:rsidRDefault="00A062CD">
            <w:pPr>
              <w:rPr>
                <w:rFonts w:asciiTheme="minorHAnsi" w:hAnsiTheme="minorHAnsi" w:cstheme="minorHAnsi"/>
              </w:rPr>
            </w:pPr>
          </w:p>
        </w:tc>
      </w:tr>
      <w:tr w:rsidR="00A062CD" w:rsidRPr="00F87374" w14:paraId="54E2EA10" w14:textId="77777777" w:rsidTr="00A062CD">
        <w:trPr>
          <w:trHeight w:val="240"/>
        </w:trPr>
        <w:tc>
          <w:tcPr>
            <w:tcW w:w="3560" w:type="dxa"/>
            <w:gridSpan w:val="8"/>
            <w:tcBorders>
              <w:top w:val="nil"/>
              <w:left w:val="nil"/>
              <w:bottom w:val="nil"/>
              <w:right w:val="nil"/>
            </w:tcBorders>
            <w:shd w:val="clear" w:color="auto" w:fill="auto"/>
            <w:hideMark/>
          </w:tcPr>
          <w:p w14:paraId="66C2A939"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CHOLINSKÁ Pavla</w:t>
            </w:r>
          </w:p>
        </w:tc>
      </w:tr>
      <w:tr w:rsidR="00A062CD" w:rsidRPr="00F87374" w14:paraId="10AD2AD2" w14:textId="77777777" w:rsidTr="00A062CD">
        <w:trPr>
          <w:trHeight w:val="15"/>
        </w:trPr>
        <w:tc>
          <w:tcPr>
            <w:tcW w:w="448" w:type="dxa"/>
            <w:tcBorders>
              <w:top w:val="nil"/>
              <w:left w:val="nil"/>
              <w:bottom w:val="nil"/>
              <w:right w:val="nil"/>
            </w:tcBorders>
            <w:shd w:val="clear" w:color="auto" w:fill="auto"/>
            <w:noWrap/>
            <w:vAlign w:val="bottom"/>
            <w:hideMark/>
          </w:tcPr>
          <w:p w14:paraId="203A5968"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7984AC57"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1D48355"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0BF4C4B"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5DE88D3"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533ED9C"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42F2847"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02904E3" w14:textId="77777777" w:rsidR="00A062CD" w:rsidRPr="00F87374" w:rsidRDefault="00A062CD">
            <w:pPr>
              <w:rPr>
                <w:rFonts w:asciiTheme="minorHAnsi" w:hAnsiTheme="minorHAnsi" w:cstheme="minorHAnsi"/>
              </w:rPr>
            </w:pPr>
          </w:p>
        </w:tc>
      </w:tr>
      <w:tr w:rsidR="00A062CD" w:rsidRPr="00F87374" w14:paraId="4EEBC5BC" w14:textId="77777777" w:rsidTr="00A062CD">
        <w:trPr>
          <w:trHeight w:val="240"/>
        </w:trPr>
        <w:tc>
          <w:tcPr>
            <w:tcW w:w="3560" w:type="dxa"/>
            <w:gridSpan w:val="8"/>
            <w:tcBorders>
              <w:top w:val="nil"/>
              <w:left w:val="nil"/>
              <w:bottom w:val="nil"/>
              <w:right w:val="nil"/>
            </w:tcBorders>
            <w:shd w:val="clear" w:color="auto" w:fill="auto"/>
            <w:hideMark/>
          </w:tcPr>
          <w:p w14:paraId="5E507029"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INDRÁKOVÁ Lucie</w:t>
            </w:r>
          </w:p>
        </w:tc>
      </w:tr>
      <w:tr w:rsidR="00A062CD" w:rsidRPr="00F87374" w14:paraId="129C7C6D" w14:textId="77777777" w:rsidTr="00A062CD">
        <w:trPr>
          <w:trHeight w:val="15"/>
        </w:trPr>
        <w:tc>
          <w:tcPr>
            <w:tcW w:w="448" w:type="dxa"/>
            <w:tcBorders>
              <w:top w:val="nil"/>
              <w:left w:val="nil"/>
              <w:bottom w:val="nil"/>
              <w:right w:val="nil"/>
            </w:tcBorders>
            <w:shd w:val="clear" w:color="auto" w:fill="auto"/>
            <w:noWrap/>
            <w:vAlign w:val="bottom"/>
            <w:hideMark/>
          </w:tcPr>
          <w:p w14:paraId="460DAC44"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159686EB"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AC2B385"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A6DE077"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4490554"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05E4807"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BFDE639"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675DC98" w14:textId="77777777" w:rsidR="00A062CD" w:rsidRPr="00F87374" w:rsidRDefault="00A062CD">
            <w:pPr>
              <w:rPr>
                <w:rFonts w:asciiTheme="minorHAnsi" w:hAnsiTheme="minorHAnsi" w:cstheme="minorHAnsi"/>
              </w:rPr>
            </w:pPr>
          </w:p>
        </w:tc>
      </w:tr>
      <w:tr w:rsidR="00A062CD" w:rsidRPr="00F87374" w14:paraId="6F048CEC" w14:textId="77777777" w:rsidTr="00A062CD">
        <w:trPr>
          <w:trHeight w:val="240"/>
        </w:trPr>
        <w:tc>
          <w:tcPr>
            <w:tcW w:w="3560" w:type="dxa"/>
            <w:gridSpan w:val="8"/>
            <w:tcBorders>
              <w:top w:val="nil"/>
              <w:left w:val="nil"/>
              <w:bottom w:val="nil"/>
              <w:right w:val="nil"/>
            </w:tcBorders>
            <w:shd w:val="clear" w:color="auto" w:fill="auto"/>
            <w:hideMark/>
          </w:tcPr>
          <w:p w14:paraId="185E26D6"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KARGEROVÁ Leona</w:t>
            </w:r>
          </w:p>
        </w:tc>
      </w:tr>
      <w:tr w:rsidR="00A062CD" w:rsidRPr="00F87374" w14:paraId="28CC9BC4" w14:textId="77777777" w:rsidTr="00A062CD">
        <w:trPr>
          <w:trHeight w:val="15"/>
        </w:trPr>
        <w:tc>
          <w:tcPr>
            <w:tcW w:w="448" w:type="dxa"/>
            <w:tcBorders>
              <w:top w:val="nil"/>
              <w:left w:val="nil"/>
              <w:bottom w:val="nil"/>
              <w:right w:val="nil"/>
            </w:tcBorders>
            <w:shd w:val="clear" w:color="auto" w:fill="auto"/>
            <w:noWrap/>
            <w:vAlign w:val="bottom"/>
            <w:hideMark/>
          </w:tcPr>
          <w:p w14:paraId="1C9F27E2"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20C9BD2E"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66B4A66"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D123035"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DD00C31"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1706A5A"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0ACBB29"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D950424" w14:textId="77777777" w:rsidR="00A062CD" w:rsidRPr="00F87374" w:rsidRDefault="00A062CD">
            <w:pPr>
              <w:rPr>
                <w:rFonts w:asciiTheme="minorHAnsi" w:hAnsiTheme="minorHAnsi" w:cstheme="minorHAnsi"/>
              </w:rPr>
            </w:pPr>
          </w:p>
        </w:tc>
      </w:tr>
      <w:tr w:rsidR="00A062CD" w:rsidRPr="00F87374" w14:paraId="77FBB62B" w14:textId="77777777" w:rsidTr="00A062CD">
        <w:trPr>
          <w:trHeight w:val="240"/>
        </w:trPr>
        <w:tc>
          <w:tcPr>
            <w:tcW w:w="3560" w:type="dxa"/>
            <w:gridSpan w:val="8"/>
            <w:tcBorders>
              <w:top w:val="nil"/>
              <w:left w:val="nil"/>
              <w:bottom w:val="nil"/>
              <w:right w:val="nil"/>
            </w:tcBorders>
            <w:shd w:val="clear" w:color="auto" w:fill="auto"/>
            <w:hideMark/>
          </w:tcPr>
          <w:p w14:paraId="4C807B01"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KOSTORKOVÁ Romana</w:t>
            </w:r>
          </w:p>
        </w:tc>
      </w:tr>
      <w:tr w:rsidR="00A062CD" w:rsidRPr="00F87374" w14:paraId="082EB635" w14:textId="77777777" w:rsidTr="00A062CD">
        <w:trPr>
          <w:trHeight w:val="15"/>
        </w:trPr>
        <w:tc>
          <w:tcPr>
            <w:tcW w:w="448" w:type="dxa"/>
            <w:tcBorders>
              <w:top w:val="nil"/>
              <w:left w:val="nil"/>
              <w:bottom w:val="nil"/>
              <w:right w:val="nil"/>
            </w:tcBorders>
            <w:shd w:val="clear" w:color="auto" w:fill="auto"/>
            <w:noWrap/>
            <w:vAlign w:val="bottom"/>
            <w:hideMark/>
          </w:tcPr>
          <w:p w14:paraId="0E88838A"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262AF89C"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9904A58"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F80EB5D"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FD1F6A5"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4F00A0F"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7BEAD6D"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9100F7B" w14:textId="77777777" w:rsidR="00A062CD" w:rsidRPr="00F87374" w:rsidRDefault="00A062CD">
            <w:pPr>
              <w:rPr>
                <w:rFonts w:asciiTheme="minorHAnsi" w:hAnsiTheme="minorHAnsi" w:cstheme="minorHAnsi"/>
              </w:rPr>
            </w:pPr>
          </w:p>
        </w:tc>
      </w:tr>
      <w:tr w:rsidR="00A062CD" w:rsidRPr="00F87374" w14:paraId="346A58D9" w14:textId="77777777" w:rsidTr="00A062CD">
        <w:trPr>
          <w:trHeight w:val="240"/>
        </w:trPr>
        <w:tc>
          <w:tcPr>
            <w:tcW w:w="3560" w:type="dxa"/>
            <w:gridSpan w:val="8"/>
            <w:tcBorders>
              <w:top w:val="nil"/>
              <w:left w:val="nil"/>
              <w:bottom w:val="nil"/>
              <w:right w:val="nil"/>
            </w:tcBorders>
            <w:shd w:val="clear" w:color="auto" w:fill="auto"/>
            <w:hideMark/>
          </w:tcPr>
          <w:p w14:paraId="0310BE8A"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KUTÁ Natálie</w:t>
            </w:r>
          </w:p>
        </w:tc>
      </w:tr>
      <w:tr w:rsidR="00A062CD" w:rsidRPr="00F87374" w14:paraId="3F0851BD" w14:textId="77777777" w:rsidTr="00A062CD">
        <w:trPr>
          <w:trHeight w:val="15"/>
        </w:trPr>
        <w:tc>
          <w:tcPr>
            <w:tcW w:w="448" w:type="dxa"/>
            <w:tcBorders>
              <w:top w:val="nil"/>
              <w:left w:val="nil"/>
              <w:bottom w:val="nil"/>
              <w:right w:val="nil"/>
            </w:tcBorders>
            <w:shd w:val="clear" w:color="auto" w:fill="auto"/>
            <w:noWrap/>
            <w:vAlign w:val="bottom"/>
            <w:hideMark/>
          </w:tcPr>
          <w:p w14:paraId="6EDF56D2"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0912ACE7"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C7FE213"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110C9AB"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C158C00"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1A89E8A"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CD6D2FF"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86969B0" w14:textId="77777777" w:rsidR="00A062CD" w:rsidRPr="00F87374" w:rsidRDefault="00A062CD">
            <w:pPr>
              <w:rPr>
                <w:rFonts w:asciiTheme="minorHAnsi" w:hAnsiTheme="minorHAnsi" w:cstheme="minorHAnsi"/>
              </w:rPr>
            </w:pPr>
          </w:p>
        </w:tc>
      </w:tr>
      <w:tr w:rsidR="00A062CD" w:rsidRPr="00F87374" w14:paraId="26FCE925" w14:textId="77777777" w:rsidTr="00A062CD">
        <w:trPr>
          <w:trHeight w:val="240"/>
        </w:trPr>
        <w:tc>
          <w:tcPr>
            <w:tcW w:w="3560" w:type="dxa"/>
            <w:gridSpan w:val="8"/>
            <w:tcBorders>
              <w:top w:val="nil"/>
              <w:left w:val="nil"/>
              <w:bottom w:val="nil"/>
              <w:right w:val="nil"/>
            </w:tcBorders>
            <w:shd w:val="clear" w:color="auto" w:fill="auto"/>
            <w:hideMark/>
          </w:tcPr>
          <w:p w14:paraId="3D34A078"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KUTLÁKOVÁ Adéla</w:t>
            </w:r>
          </w:p>
        </w:tc>
      </w:tr>
      <w:tr w:rsidR="00A062CD" w:rsidRPr="00F87374" w14:paraId="469215E8" w14:textId="77777777" w:rsidTr="00A062CD">
        <w:trPr>
          <w:trHeight w:val="15"/>
        </w:trPr>
        <w:tc>
          <w:tcPr>
            <w:tcW w:w="448" w:type="dxa"/>
            <w:tcBorders>
              <w:top w:val="nil"/>
              <w:left w:val="nil"/>
              <w:bottom w:val="nil"/>
              <w:right w:val="nil"/>
            </w:tcBorders>
            <w:shd w:val="clear" w:color="auto" w:fill="auto"/>
            <w:noWrap/>
            <w:vAlign w:val="bottom"/>
            <w:hideMark/>
          </w:tcPr>
          <w:p w14:paraId="4F890A34"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57595DF5"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A765D84"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9EE5ECE"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8B7D41C"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F5116C2"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4E2C920"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B4A9064" w14:textId="77777777" w:rsidR="00A062CD" w:rsidRPr="00F87374" w:rsidRDefault="00A062CD">
            <w:pPr>
              <w:rPr>
                <w:rFonts w:asciiTheme="minorHAnsi" w:hAnsiTheme="minorHAnsi" w:cstheme="minorHAnsi"/>
              </w:rPr>
            </w:pPr>
          </w:p>
        </w:tc>
      </w:tr>
      <w:tr w:rsidR="00A062CD" w:rsidRPr="00F87374" w14:paraId="7C27815C" w14:textId="77777777" w:rsidTr="00A062CD">
        <w:trPr>
          <w:trHeight w:val="240"/>
        </w:trPr>
        <w:tc>
          <w:tcPr>
            <w:tcW w:w="3560" w:type="dxa"/>
            <w:gridSpan w:val="8"/>
            <w:tcBorders>
              <w:top w:val="nil"/>
              <w:left w:val="nil"/>
              <w:bottom w:val="nil"/>
              <w:right w:val="nil"/>
            </w:tcBorders>
            <w:shd w:val="clear" w:color="auto" w:fill="auto"/>
            <w:hideMark/>
          </w:tcPr>
          <w:p w14:paraId="6D5F4D5B"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MALÁ Kateřina</w:t>
            </w:r>
          </w:p>
        </w:tc>
      </w:tr>
      <w:tr w:rsidR="00A062CD" w:rsidRPr="00F87374" w14:paraId="476C45CB" w14:textId="77777777" w:rsidTr="00A062CD">
        <w:trPr>
          <w:trHeight w:val="15"/>
        </w:trPr>
        <w:tc>
          <w:tcPr>
            <w:tcW w:w="448" w:type="dxa"/>
            <w:tcBorders>
              <w:top w:val="nil"/>
              <w:left w:val="nil"/>
              <w:bottom w:val="nil"/>
              <w:right w:val="nil"/>
            </w:tcBorders>
            <w:shd w:val="clear" w:color="auto" w:fill="auto"/>
            <w:noWrap/>
            <w:vAlign w:val="bottom"/>
            <w:hideMark/>
          </w:tcPr>
          <w:p w14:paraId="129A9671"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4F8A35CE"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43F07FE"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1223AD3"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9374FD3"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9FE1AB5"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4537AEB"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19F4D7B" w14:textId="77777777" w:rsidR="00A062CD" w:rsidRPr="00F87374" w:rsidRDefault="00A062CD">
            <w:pPr>
              <w:rPr>
                <w:rFonts w:asciiTheme="minorHAnsi" w:hAnsiTheme="minorHAnsi" w:cstheme="minorHAnsi"/>
              </w:rPr>
            </w:pPr>
          </w:p>
        </w:tc>
      </w:tr>
      <w:tr w:rsidR="00A062CD" w:rsidRPr="00F87374" w14:paraId="64DB80DA" w14:textId="77777777" w:rsidTr="00A062CD">
        <w:trPr>
          <w:trHeight w:val="240"/>
        </w:trPr>
        <w:tc>
          <w:tcPr>
            <w:tcW w:w="3560" w:type="dxa"/>
            <w:gridSpan w:val="8"/>
            <w:tcBorders>
              <w:top w:val="nil"/>
              <w:left w:val="nil"/>
              <w:bottom w:val="nil"/>
              <w:right w:val="nil"/>
            </w:tcBorders>
            <w:shd w:val="clear" w:color="auto" w:fill="auto"/>
            <w:hideMark/>
          </w:tcPr>
          <w:p w14:paraId="1FBE5BFB"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NÁDVORNÍK Jan</w:t>
            </w:r>
          </w:p>
        </w:tc>
      </w:tr>
      <w:tr w:rsidR="00A062CD" w:rsidRPr="00F87374" w14:paraId="7FCC7BB4" w14:textId="77777777" w:rsidTr="00A062CD">
        <w:trPr>
          <w:trHeight w:val="15"/>
        </w:trPr>
        <w:tc>
          <w:tcPr>
            <w:tcW w:w="448" w:type="dxa"/>
            <w:tcBorders>
              <w:top w:val="nil"/>
              <w:left w:val="nil"/>
              <w:bottom w:val="nil"/>
              <w:right w:val="nil"/>
            </w:tcBorders>
            <w:shd w:val="clear" w:color="auto" w:fill="auto"/>
            <w:noWrap/>
            <w:vAlign w:val="bottom"/>
            <w:hideMark/>
          </w:tcPr>
          <w:p w14:paraId="53EB0EC6"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7BA2AB20"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A8BEBBA"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4DF1736"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D8A47E4"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CF49E11"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F60BA69"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CDC0584" w14:textId="77777777" w:rsidR="00A062CD" w:rsidRPr="00F87374" w:rsidRDefault="00A062CD">
            <w:pPr>
              <w:rPr>
                <w:rFonts w:asciiTheme="minorHAnsi" w:hAnsiTheme="minorHAnsi" w:cstheme="minorHAnsi"/>
              </w:rPr>
            </w:pPr>
          </w:p>
        </w:tc>
      </w:tr>
      <w:tr w:rsidR="00A062CD" w:rsidRPr="00F87374" w14:paraId="7D4AC652" w14:textId="77777777" w:rsidTr="00A062CD">
        <w:trPr>
          <w:trHeight w:val="240"/>
        </w:trPr>
        <w:tc>
          <w:tcPr>
            <w:tcW w:w="3560" w:type="dxa"/>
            <w:gridSpan w:val="8"/>
            <w:tcBorders>
              <w:top w:val="nil"/>
              <w:left w:val="nil"/>
              <w:bottom w:val="nil"/>
              <w:right w:val="nil"/>
            </w:tcBorders>
            <w:shd w:val="clear" w:color="auto" w:fill="auto"/>
            <w:hideMark/>
          </w:tcPr>
          <w:p w14:paraId="62B2B807"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NAVRÁTILOVÁ Nikola</w:t>
            </w:r>
          </w:p>
        </w:tc>
      </w:tr>
      <w:tr w:rsidR="00A062CD" w:rsidRPr="00F87374" w14:paraId="55B4E380" w14:textId="77777777" w:rsidTr="00A062CD">
        <w:trPr>
          <w:trHeight w:val="15"/>
        </w:trPr>
        <w:tc>
          <w:tcPr>
            <w:tcW w:w="448" w:type="dxa"/>
            <w:tcBorders>
              <w:top w:val="nil"/>
              <w:left w:val="nil"/>
              <w:bottom w:val="nil"/>
              <w:right w:val="nil"/>
            </w:tcBorders>
            <w:shd w:val="clear" w:color="auto" w:fill="auto"/>
            <w:noWrap/>
            <w:vAlign w:val="bottom"/>
            <w:hideMark/>
          </w:tcPr>
          <w:p w14:paraId="38A73991"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02583A3C"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DBEB903"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8CC57D2"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251F8D2"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DC3487D"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7C09FBA"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3BC9BE1" w14:textId="77777777" w:rsidR="00A062CD" w:rsidRPr="00F87374" w:rsidRDefault="00A062CD">
            <w:pPr>
              <w:rPr>
                <w:rFonts w:asciiTheme="minorHAnsi" w:hAnsiTheme="minorHAnsi" w:cstheme="minorHAnsi"/>
              </w:rPr>
            </w:pPr>
          </w:p>
        </w:tc>
      </w:tr>
      <w:tr w:rsidR="00A062CD" w:rsidRPr="00F87374" w14:paraId="69CC46D0" w14:textId="77777777" w:rsidTr="00A062CD">
        <w:trPr>
          <w:trHeight w:val="240"/>
        </w:trPr>
        <w:tc>
          <w:tcPr>
            <w:tcW w:w="3560" w:type="dxa"/>
            <w:gridSpan w:val="8"/>
            <w:tcBorders>
              <w:top w:val="nil"/>
              <w:left w:val="nil"/>
              <w:bottom w:val="nil"/>
              <w:right w:val="nil"/>
            </w:tcBorders>
            <w:shd w:val="clear" w:color="auto" w:fill="auto"/>
            <w:hideMark/>
          </w:tcPr>
          <w:p w14:paraId="17887A66"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NOVÁKOVÁ Veronika</w:t>
            </w:r>
          </w:p>
        </w:tc>
      </w:tr>
      <w:tr w:rsidR="00A062CD" w:rsidRPr="00F87374" w14:paraId="45EA281D" w14:textId="77777777" w:rsidTr="00A062CD">
        <w:trPr>
          <w:trHeight w:val="15"/>
        </w:trPr>
        <w:tc>
          <w:tcPr>
            <w:tcW w:w="448" w:type="dxa"/>
            <w:tcBorders>
              <w:top w:val="nil"/>
              <w:left w:val="nil"/>
              <w:bottom w:val="nil"/>
              <w:right w:val="nil"/>
            </w:tcBorders>
            <w:shd w:val="clear" w:color="auto" w:fill="auto"/>
            <w:noWrap/>
            <w:vAlign w:val="bottom"/>
            <w:hideMark/>
          </w:tcPr>
          <w:p w14:paraId="5CC57666"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1E5C02EB"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AE8BF5F"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E027CB9"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0779D8D"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7E3E39F"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CA0037B"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1B272C7" w14:textId="77777777" w:rsidR="00A062CD" w:rsidRPr="00F87374" w:rsidRDefault="00A062CD">
            <w:pPr>
              <w:rPr>
                <w:rFonts w:asciiTheme="minorHAnsi" w:hAnsiTheme="minorHAnsi" w:cstheme="minorHAnsi"/>
              </w:rPr>
            </w:pPr>
          </w:p>
        </w:tc>
      </w:tr>
      <w:tr w:rsidR="00A062CD" w:rsidRPr="00F87374" w14:paraId="1C584D55" w14:textId="77777777" w:rsidTr="00A062CD">
        <w:trPr>
          <w:trHeight w:val="240"/>
        </w:trPr>
        <w:tc>
          <w:tcPr>
            <w:tcW w:w="3560" w:type="dxa"/>
            <w:gridSpan w:val="8"/>
            <w:tcBorders>
              <w:top w:val="nil"/>
              <w:left w:val="nil"/>
              <w:bottom w:val="nil"/>
              <w:right w:val="nil"/>
            </w:tcBorders>
            <w:shd w:val="clear" w:color="auto" w:fill="auto"/>
            <w:hideMark/>
          </w:tcPr>
          <w:p w14:paraId="4311C8FC"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POSPÍŠILOVÁ Johana</w:t>
            </w:r>
          </w:p>
        </w:tc>
      </w:tr>
      <w:tr w:rsidR="00A062CD" w:rsidRPr="00F87374" w14:paraId="2A90E4B1" w14:textId="77777777" w:rsidTr="00A062CD">
        <w:trPr>
          <w:trHeight w:val="15"/>
        </w:trPr>
        <w:tc>
          <w:tcPr>
            <w:tcW w:w="448" w:type="dxa"/>
            <w:tcBorders>
              <w:top w:val="nil"/>
              <w:left w:val="nil"/>
              <w:bottom w:val="nil"/>
              <w:right w:val="nil"/>
            </w:tcBorders>
            <w:shd w:val="clear" w:color="auto" w:fill="auto"/>
            <w:noWrap/>
            <w:vAlign w:val="bottom"/>
            <w:hideMark/>
          </w:tcPr>
          <w:p w14:paraId="029B6AEF"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1F61F704"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C4E2408"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CC90DA4"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81D120A"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E49CBB8"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01933A1"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1DE5C89" w14:textId="77777777" w:rsidR="00A062CD" w:rsidRPr="00F87374" w:rsidRDefault="00A062CD">
            <w:pPr>
              <w:rPr>
                <w:rFonts w:asciiTheme="minorHAnsi" w:hAnsiTheme="minorHAnsi" w:cstheme="minorHAnsi"/>
              </w:rPr>
            </w:pPr>
          </w:p>
        </w:tc>
      </w:tr>
      <w:tr w:rsidR="00A062CD" w:rsidRPr="00F87374" w14:paraId="4B78B725" w14:textId="77777777" w:rsidTr="00A062CD">
        <w:trPr>
          <w:trHeight w:val="240"/>
        </w:trPr>
        <w:tc>
          <w:tcPr>
            <w:tcW w:w="3560" w:type="dxa"/>
            <w:gridSpan w:val="8"/>
            <w:tcBorders>
              <w:top w:val="nil"/>
              <w:left w:val="nil"/>
              <w:bottom w:val="nil"/>
              <w:right w:val="nil"/>
            </w:tcBorders>
            <w:shd w:val="clear" w:color="auto" w:fill="auto"/>
            <w:hideMark/>
          </w:tcPr>
          <w:p w14:paraId="13A21127"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RANGELOVA Marie Vita</w:t>
            </w:r>
          </w:p>
        </w:tc>
      </w:tr>
      <w:tr w:rsidR="00A062CD" w:rsidRPr="00F87374" w14:paraId="0B751BC3" w14:textId="77777777" w:rsidTr="00A062CD">
        <w:trPr>
          <w:trHeight w:val="15"/>
        </w:trPr>
        <w:tc>
          <w:tcPr>
            <w:tcW w:w="448" w:type="dxa"/>
            <w:tcBorders>
              <w:top w:val="nil"/>
              <w:left w:val="nil"/>
              <w:bottom w:val="nil"/>
              <w:right w:val="nil"/>
            </w:tcBorders>
            <w:shd w:val="clear" w:color="auto" w:fill="auto"/>
            <w:noWrap/>
            <w:vAlign w:val="bottom"/>
            <w:hideMark/>
          </w:tcPr>
          <w:p w14:paraId="7116E632"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168A119D"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9D27AD8"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ABF7CE6"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F274186"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0096D78"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4B992D9"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E436B38" w14:textId="77777777" w:rsidR="00A062CD" w:rsidRPr="00F87374" w:rsidRDefault="00A062CD">
            <w:pPr>
              <w:rPr>
                <w:rFonts w:asciiTheme="minorHAnsi" w:hAnsiTheme="minorHAnsi" w:cstheme="minorHAnsi"/>
              </w:rPr>
            </w:pPr>
          </w:p>
        </w:tc>
      </w:tr>
      <w:tr w:rsidR="00A062CD" w:rsidRPr="00F87374" w14:paraId="4D2B4DDA" w14:textId="77777777" w:rsidTr="00A062CD">
        <w:trPr>
          <w:trHeight w:val="240"/>
        </w:trPr>
        <w:tc>
          <w:tcPr>
            <w:tcW w:w="3560" w:type="dxa"/>
            <w:gridSpan w:val="8"/>
            <w:tcBorders>
              <w:top w:val="nil"/>
              <w:left w:val="nil"/>
              <w:bottom w:val="nil"/>
              <w:right w:val="nil"/>
            </w:tcBorders>
            <w:shd w:val="clear" w:color="auto" w:fill="auto"/>
            <w:hideMark/>
          </w:tcPr>
          <w:p w14:paraId="26B6C835"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ŠKRABALOVÁ Simona</w:t>
            </w:r>
          </w:p>
        </w:tc>
      </w:tr>
      <w:tr w:rsidR="00A062CD" w:rsidRPr="00F87374" w14:paraId="18916915" w14:textId="77777777" w:rsidTr="00A062CD">
        <w:trPr>
          <w:trHeight w:val="15"/>
        </w:trPr>
        <w:tc>
          <w:tcPr>
            <w:tcW w:w="448" w:type="dxa"/>
            <w:tcBorders>
              <w:top w:val="nil"/>
              <w:left w:val="nil"/>
              <w:bottom w:val="nil"/>
              <w:right w:val="nil"/>
            </w:tcBorders>
            <w:shd w:val="clear" w:color="auto" w:fill="auto"/>
            <w:noWrap/>
            <w:vAlign w:val="bottom"/>
            <w:hideMark/>
          </w:tcPr>
          <w:p w14:paraId="115691AB"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411F0F0F"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F91864B"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CD9CEE6"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AE33DB8"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AC3B8E5"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1992F8A"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CC18ED6" w14:textId="77777777" w:rsidR="00A062CD" w:rsidRPr="00F87374" w:rsidRDefault="00A062CD">
            <w:pPr>
              <w:rPr>
                <w:rFonts w:asciiTheme="minorHAnsi" w:hAnsiTheme="minorHAnsi" w:cstheme="minorHAnsi"/>
              </w:rPr>
            </w:pPr>
          </w:p>
        </w:tc>
      </w:tr>
      <w:tr w:rsidR="00A062CD" w:rsidRPr="00F87374" w14:paraId="47F8099D" w14:textId="77777777" w:rsidTr="00A062CD">
        <w:trPr>
          <w:trHeight w:val="240"/>
        </w:trPr>
        <w:tc>
          <w:tcPr>
            <w:tcW w:w="3560" w:type="dxa"/>
            <w:gridSpan w:val="8"/>
            <w:tcBorders>
              <w:top w:val="nil"/>
              <w:left w:val="nil"/>
              <w:bottom w:val="nil"/>
              <w:right w:val="nil"/>
            </w:tcBorders>
            <w:shd w:val="clear" w:color="auto" w:fill="auto"/>
            <w:hideMark/>
          </w:tcPr>
          <w:p w14:paraId="1D790D18"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ŠLIMAROVÁ Daniela</w:t>
            </w:r>
          </w:p>
        </w:tc>
      </w:tr>
      <w:tr w:rsidR="00A062CD" w:rsidRPr="00F87374" w14:paraId="199CAE24" w14:textId="77777777" w:rsidTr="00A062CD">
        <w:trPr>
          <w:trHeight w:val="15"/>
        </w:trPr>
        <w:tc>
          <w:tcPr>
            <w:tcW w:w="448" w:type="dxa"/>
            <w:tcBorders>
              <w:top w:val="nil"/>
              <w:left w:val="nil"/>
              <w:bottom w:val="nil"/>
              <w:right w:val="nil"/>
            </w:tcBorders>
            <w:shd w:val="clear" w:color="auto" w:fill="auto"/>
            <w:noWrap/>
            <w:vAlign w:val="bottom"/>
            <w:hideMark/>
          </w:tcPr>
          <w:p w14:paraId="1195B935"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37EEF2AE"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4E0E18A"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2394D4B"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B56E7C7"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006733E"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27FE2F9"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F332EF0" w14:textId="77777777" w:rsidR="00A062CD" w:rsidRPr="00F87374" w:rsidRDefault="00A062CD">
            <w:pPr>
              <w:rPr>
                <w:rFonts w:asciiTheme="minorHAnsi" w:hAnsiTheme="minorHAnsi" w:cstheme="minorHAnsi"/>
              </w:rPr>
            </w:pPr>
          </w:p>
        </w:tc>
      </w:tr>
      <w:tr w:rsidR="00A062CD" w:rsidRPr="00F87374" w14:paraId="3E3A872B" w14:textId="77777777" w:rsidTr="00A062CD">
        <w:trPr>
          <w:trHeight w:val="240"/>
        </w:trPr>
        <w:tc>
          <w:tcPr>
            <w:tcW w:w="3560" w:type="dxa"/>
            <w:gridSpan w:val="8"/>
            <w:tcBorders>
              <w:top w:val="nil"/>
              <w:left w:val="nil"/>
              <w:bottom w:val="nil"/>
              <w:right w:val="nil"/>
            </w:tcBorders>
            <w:shd w:val="clear" w:color="auto" w:fill="auto"/>
            <w:hideMark/>
          </w:tcPr>
          <w:p w14:paraId="2AD165C9"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ŠMOLDASOVÁ Viktorie</w:t>
            </w:r>
          </w:p>
        </w:tc>
      </w:tr>
      <w:tr w:rsidR="00A062CD" w:rsidRPr="00F87374" w14:paraId="1517E8EB" w14:textId="77777777" w:rsidTr="00A062CD">
        <w:trPr>
          <w:trHeight w:val="15"/>
        </w:trPr>
        <w:tc>
          <w:tcPr>
            <w:tcW w:w="448" w:type="dxa"/>
            <w:tcBorders>
              <w:top w:val="nil"/>
              <w:left w:val="nil"/>
              <w:bottom w:val="nil"/>
              <w:right w:val="nil"/>
            </w:tcBorders>
            <w:shd w:val="clear" w:color="auto" w:fill="auto"/>
            <w:noWrap/>
            <w:vAlign w:val="bottom"/>
            <w:hideMark/>
          </w:tcPr>
          <w:p w14:paraId="66604A78"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1715D33C"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B555F04"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52AFB76"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CFDC3FE"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E54D737"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7D14134"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1BF5B22" w14:textId="77777777" w:rsidR="00A062CD" w:rsidRPr="00F87374" w:rsidRDefault="00A062CD">
            <w:pPr>
              <w:rPr>
                <w:rFonts w:asciiTheme="minorHAnsi" w:hAnsiTheme="minorHAnsi" w:cstheme="minorHAnsi"/>
              </w:rPr>
            </w:pPr>
          </w:p>
        </w:tc>
      </w:tr>
      <w:tr w:rsidR="00A062CD" w:rsidRPr="00F87374" w14:paraId="65FFA4C5" w14:textId="77777777" w:rsidTr="00A062CD">
        <w:trPr>
          <w:trHeight w:val="240"/>
        </w:trPr>
        <w:tc>
          <w:tcPr>
            <w:tcW w:w="3560" w:type="dxa"/>
            <w:gridSpan w:val="8"/>
            <w:tcBorders>
              <w:top w:val="nil"/>
              <w:left w:val="nil"/>
              <w:bottom w:val="nil"/>
              <w:right w:val="nil"/>
            </w:tcBorders>
            <w:shd w:val="clear" w:color="auto" w:fill="auto"/>
            <w:hideMark/>
          </w:tcPr>
          <w:p w14:paraId="514F3060"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VÁŇOVÁ Adéla</w:t>
            </w:r>
          </w:p>
        </w:tc>
      </w:tr>
      <w:tr w:rsidR="00A062CD" w:rsidRPr="00F87374" w14:paraId="24AF9758" w14:textId="77777777" w:rsidTr="00A062CD">
        <w:trPr>
          <w:trHeight w:val="15"/>
        </w:trPr>
        <w:tc>
          <w:tcPr>
            <w:tcW w:w="448" w:type="dxa"/>
            <w:tcBorders>
              <w:top w:val="nil"/>
              <w:left w:val="nil"/>
              <w:bottom w:val="nil"/>
              <w:right w:val="nil"/>
            </w:tcBorders>
            <w:shd w:val="clear" w:color="auto" w:fill="auto"/>
            <w:noWrap/>
            <w:vAlign w:val="bottom"/>
            <w:hideMark/>
          </w:tcPr>
          <w:p w14:paraId="1B6107DD" w14:textId="77777777" w:rsidR="00A062CD" w:rsidRPr="00F87374" w:rsidRDefault="00A062CD">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74776B25"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4565DAF"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054C424"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EF54A14"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327D986"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AD0D80D" w14:textId="77777777" w:rsidR="00A062CD" w:rsidRPr="00F87374" w:rsidRDefault="00A062CD">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8FD338D" w14:textId="77777777" w:rsidR="00A062CD" w:rsidRPr="00F87374" w:rsidRDefault="00A062CD">
            <w:pPr>
              <w:rPr>
                <w:rFonts w:asciiTheme="minorHAnsi" w:hAnsiTheme="minorHAnsi" w:cstheme="minorHAnsi"/>
              </w:rPr>
            </w:pPr>
          </w:p>
        </w:tc>
      </w:tr>
      <w:tr w:rsidR="00A062CD" w:rsidRPr="00F87374" w14:paraId="66B7D441" w14:textId="77777777" w:rsidTr="00A062CD">
        <w:trPr>
          <w:trHeight w:val="240"/>
        </w:trPr>
        <w:tc>
          <w:tcPr>
            <w:tcW w:w="3560" w:type="dxa"/>
            <w:gridSpan w:val="8"/>
            <w:tcBorders>
              <w:top w:val="nil"/>
              <w:left w:val="nil"/>
              <w:bottom w:val="nil"/>
              <w:right w:val="nil"/>
            </w:tcBorders>
            <w:shd w:val="clear" w:color="auto" w:fill="auto"/>
            <w:hideMark/>
          </w:tcPr>
          <w:p w14:paraId="7F4DCCD4" w14:textId="77777777" w:rsidR="00A062CD" w:rsidRPr="00F87374" w:rsidRDefault="00A062CD">
            <w:pPr>
              <w:rPr>
                <w:rFonts w:asciiTheme="minorHAnsi" w:hAnsiTheme="minorHAnsi" w:cstheme="minorHAnsi"/>
                <w:color w:val="000000"/>
              </w:rPr>
            </w:pPr>
            <w:r w:rsidRPr="00F87374">
              <w:rPr>
                <w:rFonts w:asciiTheme="minorHAnsi" w:hAnsiTheme="minorHAnsi" w:cstheme="minorHAnsi"/>
                <w:color w:val="000000"/>
              </w:rPr>
              <w:t>VEČEŘA Tomáš</w:t>
            </w:r>
          </w:p>
        </w:tc>
      </w:tr>
    </w:tbl>
    <w:p w14:paraId="6CE8F792" w14:textId="77777777" w:rsidR="009970B6" w:rsidRDefault="009970B6" w:rsidP="00E822AC">
      <w:pPr>
        <w:tabs>
          <w:tab w:val="left" w:pos="3756"/>
          <w:tab w:val="left" w:pos="3975"/>
        </w:tabs>
        <w:rPr>
          <w:rFonts w:asciiTheme="minorHAnsi" w:hAnsiTheme="minorHAnsi" w:cstheme="minorHAnsi"/>
        </w:rPr>
      </w:pPr>
    </w:p>
    <w:p w14:paraId="6E27CB5F" w14:textId="41DEEB46" w:rsidR="00B47594" w:rsidRDefault="00B47594" w:rsidP="00E822AC">
      <w:pPr>
        <w:tabs>
          <w:tab w:val="left" w:pos="3756"/>
          <w:tab w:val="left" w:pos="3975"/>
        </w:tabs>
        <w:rPr>
          <w:rFonts w:asciiTheme="minorHAnsi" w:hAnsiTheme="minorHAnsi" w:cstheme="minorHAnsi"/>
        </w:rPr>
      </w:pPr>
      <w:r>
        <w:rPr>
          <w:noProof/>
        </w:rPr>
        <w:drawing>
          <wp:inline distT="0" distB="0" distL="0" distR="0" wp14:anchorId="483B87CC" wp14:editId="0BC2A37E">
            <wp:extent cx="4959350" cy="3308626"/>
            <wp:effectExtent l="0" t="0" r="0" b="6350"/>
            <wp:docPr id="1626484710" name="Obrázek 13" descr="Obsah obrázku venku, tráva, strom,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84710" name="Obrázek 13" descr="Obsah obrázku venku, tráva, strom, osoba&#10;&#10;Popis byl vytvořen automatick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59350" cy="3308626"/>
                    </a:xfrm>
                    <a:prstGeom prst="rect">
                      <a:avLst/>
                    </a:prstGeom>
                    <a:noFill/>
                    <a:ln>
                      <a:noFill/>
                    </a:ln>
                  </pic:spPr>
                </pic:pic>
              </a:graphicData>
            </a:graphic>
          </wp:inline>
        </w:drawing>
      </w:r>
    </w:p>
    <w:p w14:paraId="16630CC2" w14:textId="77777777" w:rsidR="00B47594" w:rsidRDefault="00B47594" w:rsidP="00E822AC">
      <w:pPr>
        <w:tabs>
          <w:tab w:val="left" w:pos="3756"/>
          <w:tab w:val="left" w:pos="3975"/>
        </w:tabs>
        <w:rPr>
          <w:rFonts w:asciiTheme="minorHAnsi" w:hAnsiTheme="minorHAnsi" w:cstheme="minorHAnsi"/>
        </w:rPr>
        <w:sectPr w:rsidR="00B47594" w:rsidSect="00601DE6">
          <w:type w:val="continuous"/>
          <w:pgSz w:w="11906" w:h="16838"/>
          <w:pgMar w:top="1418" w:right="1418" w:bottom="993" w:left="1418" w:header="709" w:footer="709" w:gutter="0"/>
          <w:cols w:space="708"/>
          <w:titlePg/>
          <w:docGrid w:linePitch="360"/>
        </w:sectPr>
      </w:pPr>
    </w:p>
    <w:p w14:paraId="02C6D9AF" w14:textId="77777777" w:rsidR="009970B6" w:rsidRDefault="009970B6" w:rsidP="00F15A5C">
      <w:pPr>
        <w:tabs>
          <w:tab w:val="left" w:pos="3756"/>
          <w:tab w:val="left" w:pos="3975"/>
        </w:tabs>
        <w:rPr>
          <w:rFonts w:asciiTheme="minorHAnsi" w:hAnsiTheme="minorHAnsi" w:cstheme="minorHAnsi"/>
          <w:b/>
          <w:bCs/>
          <w:u w:val="single"/>
        </w:rPr>
        <w:sectPr w:rsidR="009970B6" w:rsidSect="00601DE6">
          <w:type w:val="continuous"/>
          <w:pgSz w:w="11906" w:h="16838"/>
          <w:pgMar w:top="1418" w:right="1418" w:bottom="993" w:left="1418" w:header="709" w:footer="709" w:gutter="0"/>
          <w:cols w:space="708"/>
          <w:titlePg/>
          <w:docGrid w:linePitch="360"/>
        </w:sectPr>
      </w:pPr>
    </w:p>
    <w:p w14:paraId="2497D448" w14:textId="6BA9FB75" w:rsidR="00F15A5C" w:rsidRPr="00A062CD" w:rsidRDefault="00F15A5C" w:rsidP="00F15A5C">
      <w:pPr>
        <w:tabs>
          <w:tab w:val="left" w:pos="3756"/>
          <w:tab w:val="left" w:pos="3975"/>
        </w:tabs>
        <w:rPr>
          <w:rFonts w:asciiTheme="minorHAnsi" w:hAnsiTheme="minorHAnsi" w:cstheme="minorHAnsi"/>
          <w:b/>
          <w:bCs/>
          <w:u w:val="single"/>
        </w:rPr>
      </w:pPr>
      <w:r w:rsidRPr="00A062CD">
        <w:rPr>
          <w:rFonts w:asciiTheme="minorHAnsi" w:hAnsiTheme="minorHAnsi" w:cstheme="minorHAnsi"/>
          <w:b/>
          <w:bCs/>
          <w:u w:val="single"/>
        </w:rPr>
        <w:lastRenderedPageBreak/>
        <w:t>I</w:t>
      </w:r>
      <w:r w:rsidR="00932B47" w:rsidRPr="00A062CD">
        <w:rPr>
          <w:rFonts w:asciiTheme="minorHAnsi" w:hAnsiTheme="minorHAnsi" w:cstheme="minorHAnsi"/>
          <w:b/>
          <w:bCs/>
          <w:u w:val="single"/>
        </w:rPr>
        <w:t>I</w:t>
      </w:r>
      <w:r w:rsidRPr="00A062CD">
        <w:rPr>
          <w:rFonts w:asciiTheme="minorHAnsi" w:hAnsiTheme="minorHAnsi" w:cstheme="minorHAnsi"/>
          <w:b/>
          <w:bCs/>
          <w:u w:val="single"/>
        </w:rPr>
        <w:t>I.</w:t>
      </w:r>
      <w:r w:rsidR="000C2190" w:rsidRPr="00A062CD">
        <w:rPr>
          <w:rFonts w:asciiTheme="minorHAnsi" w:hAnsiTheme="minorHAnsi" w:cstheme="minorHAnsi"/>
          <w:b/>
          <w:bCs/>
          <w:u w:val="single"/>
        </w:rPr>
        <w:t>A – Veřejnosprávní</w:t>
      </w:r>
      <w:r w:rsidRPr="00A062CD">
        <w:rPr>
          <w:rFonts w:asciiTheme="minorHAnsi" w:hAnsiTheme="minorHAnsi" w:cstheme="minorHAnsi"/>
          <w:b/>
          <w:bCs/>
          <w:u w:val="single"/>
        </w:rPr>
        <w:t xml:space="preserve"> činnost</w:t>
      </w:r>
    </w:p>
    <w:p w14:paraId="6FB79BA1" w14:textId="77777777" w:rsidR="00F15A5C" w:rsidRDefault="00F15A5C" w:rsidP="00F15A5C">
      <w:pPr>
        <w:tabs>
          <w:tab w:val="left" w:pos="3756"/>
          <w:tab w:val="left" w:pos="3975"/>
        </w:tabs>
        <w:rPr>
          <w:rFonts w:asciiTheme="minorHAnsi" w:hAnsiTheme="minorHAnsi" w:cstheme="minorHAnsi"/>
        </w:rPr>
      </w:pPr>
      <w:r w:rsidRPr="00A062CD">
        <w:rPr>
          <w:rFonts w:asciiTheme="minorHAnsi" w:hAnsiTheme="minorHAnsi" w:cstheme="minorHAnsi"/>
        </w:rPr>
        <w:t>Třídní učitel: Mgr. Tereza Jakubková</w:t>
      </w:r>
    </w:p>
    <w:p w14:paraId="1F8F5383" w14:textId="77777777" w:rsidR="00A062CD" w:rsidRDefault="00A062CD" w:rsidP="00F15A5C">
      <w:pPr>
        <w:tabs>
          <w:tab w:val="left" w:pos="3756"/>
          <w:tab w:val="left" w:pos="3975"/>
        </w:tabs>
        <w:rPr>
          <w:rFonts w:asciiTheme="minorHAnsi" w:hAnsiTheme="minorHAnsi" w:cstheme="minorHAnsi"/>
        </w:rPr>
      </w:pPr>
    </w:p>
    <w:tbl>
      <w:tblPr>
        <w:tblW w:w="3560" w:type="dxa"/>
        <w:tblCellMar>
          <w:left w:w="70" w:type="dxa"/>
          <w:right w:w="70" w:type="dxa"/>
        </w:tblCellMar>
        <w:tblLook w:val="04A0" w:firstRow="1" w:lastRow="0" w:firstColumn="1" w:lastColumn="0" w:noHBand="0" w:noVBand="1"/>
      </w:tblPr>
      <w:tblGrid>
        <w:gridCol w:w="445"/>
        <w:gridCol w:w="445"/>
        <w:gridCol w:w="445"/>
        <w:gridCol w:w="445"/>
        <w:gridCol w:w="445"/>
        <w:gridCol w:w="445"/>
        <w:gridCol w:w="445"/>
        <w:gridCol w:w="445"/>
      </w:tblGrid>
      <w:tr w:rsidR="00A062CD" w:rsidRPr="00A062CD" w14:paraId="003794F5" w14:textId="77777777" w:rsidTr="00A062CD">
        <w:trPr>
          <w:trHeight w:val="240"/>
        </w:trPr>
        <w:tc>
          <w:tcPr>
            <w:tcW w:w="3560" w:type="dxa"/>
            <w:gridSpan w:val="8"/>
            <w:tcBorders>
              <w:top w:val="nil"/>
              <w:left w:val="nil"/>
              <w:bottom w:val="nil"/>
              <w:right w:val="nil"/>
            </w:tcBorders>
            <w:shd w:val="clear" w:color="auto" w:fill="auto"/>
            <w:hideMark/>
          </w:tcPr>
          <w:p w14:paraId="68257648" w14:textId="77777777" w:rsidR="00A062CD" w:rsidRPr="00A062CD" w:rsidRDefault="00A062CD">
            <w:pPr>
              <w:rPr>
                <w:rFonts w:asciiTheme="minorHAnsi" w:hAnsiTheme="minorHAnsi" w:cstheme="minorHAnsi"/>
                <w:color w:val="000000"/>
              </w:rPr>
            </w:pPr>
            <w:bookmarkStart w:id="0" w:name="_Hlk147862424"/>
            <w:r w:rsidRPr="00A062CD">
              <w:rPr>
                <w:rFonts w:asciiTheme="minorHAnsi" w:hAnsiTheme="minorHAnsi" w:cstheme="minorHAnsi"/>
                <w:color w:val="000000"/>
              </w:rPr>
              <w:t>ARNOŠOVÁ Zdena</w:t>
            </w:r>
          </w:p>
        </w:tc>
      </w:tr>
      <w:tr w:rsidR="00A062CD" w:rsidRPr="00A062CD" w14:paraId="22CCAB08" w14:textId="77777777" w:rsidTr="00A062CD">
        <w:trPr>
          <w:trHeight w:val="15"/>
        </w:trPr>
        <w:tc>
          <w:tcPr>
            <w:tcW w:w="445" w:type="dxa"/>
            <w:tcBorders>
              <w:top w:val="nil"/>
              <w:left w:val="nil"/>
              <w:bottom w:val="nil"/>
              <w:right w:val="nil"/>
            </w:tcBorders>
            <w:shd w:val="clear" w:color="auto" w:fill="auto"/>
            <w:noWrap/>
            <w:vAlign w:val="bottom"/>
            <w:hideMark/>
          </w:tcPr>
          <w:p w14:paraId="6F5A2496"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03A876D"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06A4F45"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96FC87B"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06AFC4A"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35D620D"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08744EC"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06BCE0D" w14:textId="77777777" w:rsidR="00A062CD" w:rsidRPr="00A062CD" w:rsidRDefault="00A062CD">
            <w:pPr>
              <w:rPr>
                <w:rFonts w:asciiTheme="minorHAnsi" w:hAnsiTheme="minorHAnsi" w:cstheme="minorHAnsi"/>
              </w:rPr>
            </w:pPr>
          </w:p>
        </w:tc>
      </w:tr>
      <w:tr w:rsidR="00A062CD" w:rsidRPr="00A062CD" w14:paraId="04C109CC" w14:textId="77777777" w:rsidTr="00A062CD">
        <w:trPr>
          <w:trHeight w:val="240"/>
        </w:trPr>
        <w:tc>
          <w:tcPr>
            <w:tcW w:w="3560" w:type="dxa"/>
            <w:gridSpan w:val="8"/>
            <w:tcBorders>
              <w:top w:val="nil"/>
              <w:left w:val="nil"/>
              <w:bottom w:val="nil"/>
              <w:right w:val="nil"/>
            </w:tcBorders>
            <w:shd w:val="clear" w:color="auto" w:fill="auto"/>
            <w:hideMark/>
          </w:tcPr>
          <w:p w14:paraId="20CA1CD6"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BAVLNKA Jaroslav</w:t>
            </w:r>
          </w:p>
        </w:tc>
      </w:tr>
      <w:tr w:rsidR="00A062CD" w:rsidRPr="00A062CD" w14:paraId="3BA8191C" w14:textId="77777777" w:rsidTr="00A062CD">
        <w:trPr>
          <w:trHeight w:val="15"/>
        </w:trPr>
        <w:tc>
          <w:tcPr>
            <w:tcW w:w="445" w:type="dxa"/>
            <w:tcBorders>
              <w:top w:val="nil"/>
              <w:left w:val="nil"/>
              <w:bottom w:val="nil"/>
              <w:right w:val="nil"/>
            </w:tcBorders>
            <w:shd w:val="clear" w:color="auto" w:fill="auto"/>
            <w:noWrap/>
            <w:vAlign w:val="bottom"/>
            <w:hideMark/>
          </w:tcPr>
          <w:p w14:paraId="7CA19898"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E67F5FB"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547446"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3FD9652"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27C890D"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EA29995"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EEAA526"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ACE693C" w14:textId="77777777" w:rsidR="00A062CD" w:rsidRPr="00A062CD" w:rsidRDefault="00A062CD">
            <w:pPr>
              <w:rPr>
                <w:rFonts w:asciiTheme="minorHAnsi" w:hAnsiTheme="minorHAnsi" w:cstheme="minorHAnsi"/>
              </w:rPr>
            </w:pPr>
          </w:p>
        </w:tc>
      </w:tr>
      <w:tr w:rsidR="00A062CD" w:rsidRPr="00A062CD" w14:paraId="0F606E4F" w14:textId="77777777" w:rsidTr="00A062CD">
        <w:trPr>
          <w:trHeight w:val="240"/>
        </w:trPr>
        <w:tc>
          <w:tcPr>
            <w:tcW w:w="3560" w:type="dxa"/>
            <w:gridSpan w:val="8"/>
            <w:tcBorders>
              <w:top w:val="nil"/>
              <w:left w:val="nil"/>
              <w:bottom w:val="nil"/>
              <w:right w:val="nil"/>
            </w:tcBorders>
            <w:shd w:val="clear" w:color="auto" w:fill="auto"/>
            <w:hideMark/>
          </w:tcPr>
          <w:p w14:paraId="3AD819BE"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BORTLOVÁ Kateřina</w:t>
            </w:r>
          </w:p>
        </w:tc>
      </w:tr>
      <w:tr w:rsidR="00A062CD" w:rsidRPr="00A062CD" w14:paraId="06BC9DF5" w14:textId="77777777" w:rsidTr="00A062CD">
        <w:trPr>
          <w:trHeight w:val="15"/>
        </w:trPr>
        <w:tc>
          <w:tcPr>
            <w:tcW w:w="445" w:type="dxa"/>
            <w:tcBorders>
              <w:top w:val="nil"/>
              <w:left w:val="nil"/>
              <w:bottom w:val="nil"/>
              <w:right w:val="nil"/>
            </w:tcBorders>
            <w:shd w:val="clear" w:color="auto" w:fill="auto"/>
            <w:noWrap/>
            <w:vAlign w:val="bottom"/>
            <w:hideMark/>
          </w:tcPr>
          <w:p w14:paraId="01748FD7"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FBED4FD"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6FDDC5C"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3FB6A65"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F2D8EA3"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1C5FD46"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3923C39"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C1D2FB8" w14:textId="77777777" w:rsidR="00A062CD" w:rsidRPr="00A062CD" w:rsidRDefault="00A062CD">
            <w:pPr>
              <w:rPr>
                <w:rFonts w:asciiTheme="minorHAnsi" w:hAnsiTheme="minorHAnsi" w:cstheme="minorHAnsi"/>
              </w:rPr>
            </w:pPr>
          </w:p>
        </w:tc>
      </w:tr>
      <w:tr w:rsidR="00A062CD" w:rsidRPr="00A062CD" w14:paraId="7FCBFBF9" w14:textId="77777777" w:rsidTr="00A062CD">
        <w:trPr>
          <w:trHeight w:val="240"/>
        </w:trPr>
        <w:tc>
          <w:tcPr>
            <w:tcW w:w="3560" w:type="dxa"/>
            <w:gridSpan w:val="8"/>
            <w:tcBorders>
              <w:top w:val="nil"/>
              <w:left w:val="nil"/>
              <w:bottom w:val="nil"/>
              <w:right w:val="nil"/>
            </w:tcBorders>
            <w:shd w:val="clear" w:color="auto" w:fill="auto"/>
            <w:hideMark/>
          </w:tcPr>
          <w:p w14:paraId="0D047A14"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DOLEŽEL Erik</w:t>
            </w:r>
          </w:p>
        </w:tc>
      </w:tr>
      <w:tr w:rsidR="00A062CD" w:rsidRPr="00A062CD" w14:paraId="2FD2AEC0" w14:textId="77777777" w:rsidTr="00A062CD">
        <w:trPr>
          <w:trHeight w:val="15"/>
        </w:trPr>
        <w:tc>
          <w:tcPr>
            <w:tcW w:w="445" w:type="dxa"/>
            <w:tcBorders>
              <w:top w:val="nil"/>
              <w:left w:val="nil"/>
              <w:bottom w:val="nil"/>
              <w:right w:val="nil"/>
            </w:tcBorders>
            <w:shd w:val="clear" w:color="auto" w:fill="auto"/>
            <w:noWrap/>
            <w:vAlign w:val="bottom"/>
            <w:hideMark/>
          </w:tcPr>
          <w:p w14:paraId="4F8E6DD3"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61826EC"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799FB76"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9509B89"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46B9D0D"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F74E41A"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25F6DE6"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207C9B9" w14:textId="77777777" w:rsidR="00A062CD" w:rsidRPr="00A062CD" w:rsidRDefault="00A062CD">
            <w:pPr>
              <w:rPr>
                <w:rFonts w:asciiTheme="minorHAnsi" w:hAnsiTheme="minorHAnsi" w:cstheme="minorHAnsi"/>
              </w:rPr>
            </w:pPr>
          </w:p>
        </w:tc>
      </w:tr>
      <w:tr w:rsidR="00A062CD" w:rsidRPr="00A062CD" w14:paraId="0EBFDEE9" w14:textId="77777777" w:rsidTr="00A062CD">
        <w:trPr>
          <w:trHeight w:val="240"/>
        </w:trPr>
        <w:tc>
          <w:tcPr>
            <w:tcW w:w="3560" w:type="dxa"/>
            <w:gridSpan w:val="8"/>
            <w:tcBorders>
              <w:top w:val="nil"/>
              <w:left w:val="nil"/>
              <w:bottom w:val="nil"/>
              <w:right w:val="nil"/>
            </w:tcBorders>
            <w:shd w:val="clear" w:color="auto" w:fill="auto"/>
            <w:hideMark/>
          </w:tcPr>
          <w:p w14:paraId="4086CEFF"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DOSTÁLOVÁ Daniela</w:t>
            </w:r>
          </w:p>
        </w:tc>
      </w:tr>
      <w:tr w:rsidR="00A062CD" w:rsidRPr="00A062CD" w14:paraId="6C2A34CD" w14:textId="77777777" w:rsidTr="00A062CD">
        <w:trPr>
          <w:trHeight w:val="15"/>
        </w:trPr>
        <w:tc>
          <w:tcPr>
            <w:tcW w:w="445" w:type="dxa"/>
            <w:tcBorders>
              <w:top w:val="nil"/>
              <w:left w:val="nil"/>
              <w:bottom w:val="nil"/>
              <w:right w:val="nil"/>
            </w:tcBorders>
            <w:shd w:val="clear" w:color="auto" w:fill="auto"/>
            <w:noWrap/>
            <w:vAlign w:val="bottom"/>
            <w:hideMark/>
          </w:tcPr>
          <w:p w14:paraId="71D7550D"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CE6CDB4"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D6E6780"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F85961B"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2DC6659"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C4F2452"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3313C46"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2E23C24" w14:textId="77777777" w:rsidR="00A062CD" w:rsidRPr="00A062CD" w:rsidRDefault="00A062CD">
            <w:pPr>
              <w:rPr>
                <w:rFonts w:asciiTheme="minorHAnsi" w:hAnsiTheme="minorHAnsi" w:cstheme="minorHAnsi"/>
              </w:rPr>
            </w:pPr>
          </w:p>
        </w:tc>
      </w:tr>
      <w:tr w:rsidR="00A062CD" w:rsidRPr="00A062CD" w14:paraId="55029715" w14:textId="77777777" w:rsidTr="00A062CD">
        <w:trPr>
          <w:trHeight w:val="240"/>
        </w:trPr>
        <w:tc>
          <w:tcPr>
            <w:tcW w:w="3560" w:type="dxa"/>
            <w:gridSpan w:val="8"/>
            <w:tcBorders>
              <w:top w:val="nil"/>
              <w:left w:val="nil"/>
              <w:bottom w:val="nil"/>
              <w:right w:val="nil"/>
            </w:tcBorders>
            <w:shd w:val="clear" w:color="auto" w:fill="auto"/>
            <w:hideMark/>
          </w:tcPr>
          <w:p w14:paraId="2A3882E7"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GHOUTHIM Goman</w:t>
            </w:r>
          </w:p>
        </w:tc>
      </w:tr>
      <w:tr w:rsidR="00A062CD" w:rsidRPr="00A062CD" w14:paraId="017140EC" w14:textId="77777777" w:rsidTr="00A062CD">
        <w:trPr>
          <w:trHeight w:val="15"/>
        </w:trPr>
        <w:tc>
          <w:tcPr>
            <w:tcW w:w="445" w:type="dxa"/>
            <w:tcBorders>
              <w:top w:val="nil"/>
              <w:left w:val="nil"/>
              <w:bottom w:val="nil"/>
              <w:right w:val="nil"/>
            </w:tcBorders>
            <w:shd w:val="clear" w:color="auto" w:fill="auto"/>
            <w:noWrap/>
            <w:vAlign w:val="bottom"/>
            <w:hideMark/>
          </w:tcPr>
          <w:p w14:paraId="5F6ADF30"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201171F"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EE0BC35"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EA0FCB8"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10BF2E9"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272CD34"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93727C5"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3FD8F5B" w14:textId="77777777" w:rsidR="00A062CD" w:rsidRPr="00A062CD" w:rsidRDefault="00A062CD">
            <w:pPr>
              <w:rPr>
                <w:rFonts w:asciiTheme="minorHAnsi" w:hAnsiTheme="minorHAnsi" w:cstheme="minorHAnsi"/>
              </w:rPr>
            </w:pPr>
          </w:p>
        </w:tc>
      </w:tr>
      <w:tr w:rsidR="00A062CD" w:rsidRPr="00A062CD" w14:paraId="1BA6DD05" w14:textId="77777777" w:rsidTr="00A062CD">
        <w:trPr>
          <w:trHeight w:val="240"/>
        </w:trPr>
        <w:tc>
          <w:tcPr>
            <w:tcW w:w="3560" w:type="dxa"/>
            <w:gridSpan w:val="8"/>
            <w:tcBorders>
              <w:top w:val="nil"/>
              <w:left w:val="nil"/>
              <w:bottom w:val="nil"/>
              <w:right w:val="nil"/>
            </w:tcBorders>
            <w:shd w:val="clear" w:color="auto" w:fill="auto"/>
            <w:hideMark/>
          </w:tcPr>
          <w:p w14:paraId="70D44D50"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HEMALOVÁ Tereza</w:t>
            </w:r>
          </w:p>
        </w:tc>
      </w:tr>
      <w:tr w:rsidR="00A062CD" w:rsidRPr="00A062CD" w14:paraId="370A83C8" w14:textId="77777777" w:rsidTr="00A062CD">
        <w:trPr>
          <w:trHeight w:val="15"/>
        </w:trPr>
        <w:tc>
          <w:tcPr>
            <w:tcW w:w="445" w:type="dxa"/>
            <w:tcBorders>
              <w:top w:val="nil"/>
              <w:left w:val="nil"/>
              <w:bottom w:val="nil"/>
              <w:right w:val="nil"/>
            </w:tcBorders>
            <w:shd w:val="clear" w:color="auto" w:fill="auto"/>
            <w:noWrap/>
            <w:vAlign w:val="bottom"/>
            <w:hideMark/>
          </w:tcPr>
          <w:p w14:paraId="6B79B77F"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7816332"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9C749E8"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D6B33D4"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4B0313E"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65E00A6"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F4BB413"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6481997" w14:textId="77777777" w:rsidR="00A062CD" w:rsidRPr="00A062CD" w:rsidRDefault="00A062CD">
            <w:pPr>
              <w:rPr>
                <w:rFonts w:asciiTheme="minorHAnsi" w:hAnsiTheme="minorHAnsi" w:cstheme="minorHAnsi"/>
              </w:rPr>
            </w:pPr>
          </w:p>
        </w:tc>
      </w:tr>
      <w:tr w:rsidR="00A062CD" w:rsidRPr="00A062CD" w14:paraId="0B480505" w14:textId="77777777" w:rsidTr="00A062CD">
        <w:trPr>
          <w:trHeight w:val="240"/>
        </w:trPr>
        <w:tc>
          <w:tcPr>
            <w:tcW w:w="3560" w:type="dxa"/>
            <w:gridSpan w:val="8"/>
            <w:tcBorders>
              <w:top w:val="nil"/>
              <w:left w:val="nil"/>
              <w:bottom w:val="nil"/>
              <w:right w:val="nil"/>
            </w:tcBorders>
            <w:shd w:val="clear" w:color="auto" w:fill="auto"/>
            <w:hideMark/>
          </w:tcPr>
          <w:p w14:paraId="296E65E7"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JANÍČKOVÁ Pavlína</w:t>
            </w:r>
          </w:p>
        </w:tc>
      </w:tr>
      <w:tr w:rsidR="00A062CD" w:rsidRPr="00A062CD" w14:paraId="49191B5F" w14:textId="77777777" w:rsidTr="00A062CD">
        <w:trPr>
          <w:trHeight w:val="15"/>
        </w:trPr>
        <w:tc>
          <w:tcPr>
            <w:tcW w:w="445" w:type="dxa"/>
            <w:tcBorders>
              <w:top w:val="nil"/>
              <w:left w:val="nil"/>
              <w:bottom w:val="nil"/>
              <w:right w:val="nil"/>
            </w:tcBorders>
            <w:shd w:val="clear" w:color="auto" w:fill="auto"/>
            <w:noWrap/>
            <w:vAlign w:val="bottom"/>
            <w:hideMark/>
          </w:tcPr>
          <w:p w14:paraId="64F549D6"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11E7959"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92226AB"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E325812"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C697E62"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6225941"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EC702C7"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3C28946" w14:textId="77777777" w:rsidR="00A062CD" w:rsidRPr="00A062CD" w:rsidRDefault="00A062CD">
            <w:pPr>
              <w:rPr>
                <w:rFonts w:asciiTheme="minorHAnsi" w:hAnsiTheme="minorHAnsi" w:cstheme="minorHAnsi"/>
              </w:rPr>
            </w:pPr>
          </w:p>
        </w:tc>
      </w:tr>
      <w:tr w:rsidR="00A062CD" w:rsidRPr="00A062CD" w14:paraId="0998B95E" w14:textId="77777777" w:rsidTr="00A062CD">
        <w:trPr>
          <w:trHeight w:val="240"/>
        </w:trPr>
        <w:tc>
          <w:tcPr>
            <w:tcW w:w="3560" w:type="dxa"/>
            <w:gridSpan w:val="8"/>
            <w:tcBorders>
              <w:top w:val="nil"/>
              <w:left w:val="nil"/>
              <w:bottom w:val="nil"/>
              <w:right w:val="nil"/>
            </w:tcBorders>
            <w:shd w:val="clear" w:color="auto" w:fill="auto"/>
            <w:hideMark/>
          </w:tcPr>
          <w:p w14:paraId="633BD64A"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KALUŽOVÁ Anděla</w:t>
            </w:r>
          </w:p>
        </w:tc>
      </w:tr>
      <w:tr w:rsidR="00A062CD" w:rsidRPr="00A062CD" w14:paraId="2707E885" w14:textId="77777777" w:rsidTr="00A062CD">
        <w:trPr>
          <w:trHeight w:val="15"/>
        </w:trPr>
        <w:tc>
          <w:tcPr>
            <w:tcW w:w="445" w:type="dxa"/>
            <w:tcBorders>
              <w:top w:val="nil"/>
              <w:left w:val="nil"/>
              <w:bottom w:val="nil"/>
              <w:right w:val="nil"/>
            </w:tcBorders>
            <w:shd w:val="clear" w:color="auto" w:fill="auto"/>
            <w:noWrap/>
            <w:vAlign w:val="bottom"/>
            <w:hideMark/>
          </w:tcPr>
          <w:p w14:paraId="430BEE84"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BCA0D9A"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178AA01"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D1ED922"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37CAEFD"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151FE3F"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19384A9"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3553610" w14:textId="77777777" w:rsidR="00A062CD" w:rsidRPr="00A062CD" w:rsidRDefault="00A062CD">
            <w:pPr>
              <w:rPr>
                <w:rFonts w:asciiTheme="minorHAnsi" w:hAnsiTheme="minorHAnsi" w:cstheme="minorHAnsi"/>
              </w:rPr>
            </w:pPr>
          </w:p>
        </w:tc>
      </w:tr>
      <w:tr w:rsidR="00A062CD" w:rsidRPr="00A062CD" w14:paraId="6220DA24" w14:textId="77777777" w:rsidTr="00A062CD">
        <w:trPr>
          <w:trHeight w:val="240"/>
        </w:trPr>
        <w:tc>
          <w:tcPr>
            <w:tcW w:w="3560" w:type="dxa"/>
            <w:gridSpan w:val="8"/>
            <w:tcBorders>
              <w:top w:val="nil"/>
              <w:left w:val="nil"/>
              <w:bottom w:val="nil"/>
              <w:right w:val="nil"/>
            </w:tcBorders>
            <w:shd w:val="clear" w:color="auto" w:fill="auto"/>
            <w:hideMark/>
          </w:tcPr>
          <w:p w14:paraId="756FEE96"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KLEINOVÁ Aneta</w:t>
            </w:r>
          </w:p>
        </w:tc>
      </w:tr>
      <w:tr w:rsidR="00A062CD" w:rsidRPr="00A062CD" w14:paraId="2D8DEC17" w14:textId="77777777" w:rsidTr="00A062CD">
        <w:trPr>
          <w:trHeight w:val="15"/>
        </w:trPr>
        <w:tc>
          <w:tcPr>
            <w:tcW w:w="445" w:type="dxa"/>
            <w:tcBorders>
              <w:top w:val="nil"/>
              <w:left w:val="nil"/>
              <w:bottom w:val="nil"/>
              <w:right w:val="nil"/>
            </w:tcBorders>
            <w:shd w:val="clear" w:color="auto" w:fill="auto"/>
            <w:noWrap/>
            <w:vAlign w:val="bottom"/>
            <w:hideMark/>
          </w:tcPr>
          <w:p w14:paraId="215D756A"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96E3149"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36585D4"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8CBD45B"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E9E85B2"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27BC0F3"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0A60877"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C9F7D12" w14:textId="77777777" w:rsidR="00A062CD" w:rsidRPr="00A062CD" w:rsidRDefault="00A062CD">
            <w:pPr>
              <w:rPr>
                <w:rFonts w:asciiTheme="minorHAnsi" w:hAnsiTheme="minorHAnsi" w:cstheme="minorHAnsi"/>
              </w:rPr>
            </w:pPr>
          </w:p>
        </w:tc>
      </w:tr>
      <w:tr w:rsidR="00A062CD" w:rsidRPr="00A062CD" w14:paraId="76B68897" w14:textId="77777777" w:rsidTr="00A062CD">
        <w:trPr>
          <w:trHeight w:val="240"/>
        </w:trPr>
        <w:tc>
          <w:tcPr>
            <w:tcW w:w="3560" w:type="dxa"/>
            <w:gridSpan w:val="8"/>
            <w:tcBorders>
              <w:top w:val="nil"/>
              <w:left w:val="nil"/>
              <w:bottom w:val="nil"/>
              <w:right w:val="nil"/>
            </w:tcBorders>
            <w:shd w:val="clear" w:color="auto" w:fill="auto"/>
            <w:hideMark/>
          </w:tcPr>
          <w:p w14:paraId="38A6EBF3"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KOVÁŘÍK Jan</w:t>
            </w:r>
          </w:p>
        </w:tc>
      </w:tr>
      <w:tr w:rsidR="00A062CD" w:rsidRPr="00A062CD" w14:paraId="06FF0A08" w14:textId="77777777" w:rsidTr="00A062CD">
        <w:trPr>
          <w:trHeight w:val="15"/>
        </w:trPr>
        <w:tc>
          <w:tcPr>
            <w:tcW w:w="445" w:type="dxa"/>
            <w:tcBorders>
              <w:top w:val="nil"/>
              <w:left w:val="nil"/>
              <w:bottom w:val="nil"/>
              <w:right w:val="nil"/>
            </w:tcBorders>
            <w:shd w:val="clear" w:color="auto" w:fill="auto"/>
            <w:noWrap/>
            <w:vAlign w:val="bottom"/>
            <w:hideMark/>
          </w:tcPr>
          <w:p w14:paraId="53A2F55A"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DAB5823"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160F369"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F66BB91"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3367AE6"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C159F80"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494B218"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780E5DC" w14:textId="77777777" w:rsidR="00A062CD" w:rsidRPr="00A062CD" w:rsidRDefault="00A062CD">
            <w:pPr>
              <w:rPr>
                <w:rFonts w:asciiTheme="minorHAnsi" w:hAnsiTheme="minorHAnsi" w:cstheme="minorHAnsi"/>
              </w:rPr>
            </w:pPr>
          </w:p>
        </w:tc>
      </w:tr>
      <w:tr w:rsidR="00A062CD" w:rsidRPr="00A062CD" w14:paraId="4042CE60" w14:textId="77777777" w:rsidTr="00A062CD">
        <w:trPr>
          <w:trHeight w:val="240"/>
        </w:trPr>
        <w:tc>
          <w:tcPr>
            <w:tcW w:w="3560" w:type="dxa"/>
            <w:gridSpan w:val="8"/>
            <w:tcBorders>
              <w:top w:val="nil"/>
              <w:left w:val="nil"/>
              <w:bottom w:val="nil"/>
              <w:right w:val="nil"/>
            </w:tcBorders>
            <w:shd w:val="clear" w:color="auto" w:fill="auto"/>
            <w:hideMark/>
          </w:tcPr>
          <w:p w14:paraId="013097F9"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NAVRÁTILOVÁ Natálie</w:t>
            </w:r>
          </w:p>
        </w:tc>
      </w:tr>
      <w:tr w:rsidR="00A062CD" w:rsidRPr="00A062CD" w14:paraId="3334131E" w14:textId="77777777" w:rsidTr="00A062CD">
        <w:trPr>
          <w:trHeight w:val="15"/>
        </w:trPr>
        <w:tc>
          <w:tcPr>
            <w:tcW w:w="445" w:type="dxa"/>
            <w:tcBorders>
              <w:top w:val="nil"/>
              <w:left w:val="nil"/>
              <w:bottom w:val="nil"/>
              <w:right w:val="nil"/>
            </w:tcBorders>
            <w:shd w:val="clear" w:color="auto" w:fill="auto"/>
            <w:noWrap/>
            <w:vAlign w:val="bottom"/>
            <w:hideMark/>
          </w:tcPr>
          <w:p w14:paraId="5DF40514"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573AB27"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179DDAB"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B39D58A"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4C2090B"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2E1B2DA"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7973673"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F10D124" w14:textId="77777777" w:rsidR="00A062CD" w:rsidRPr="00A062CD" w:rsidRDefault="00A062CD">
            <w:pPr>
              <w:rPr>
                <w:rFonts w:asciiTheme="minorHAnsi" w:hAnsiTheme="minorHAnsi" w:cstheme="minorHAnsi"/>
              </w:rPr>
            </w:pPr>
          </w:p>
        </w:tc>
      </w:tr>
      <w:tr w:rsidR="00A062CD" w:rsidRPr="00A062CD" w14:paraId="54819D93" w14:textId="77777777" w:rsidTr="00A062CD">
        <w:trPr>
          <w:trHeight w:val="240"/>
        </w:trPr>
        <w:tc>
          <w:tcPr>
            <w:tcW w:w="3560" w:type="dxa"/>
            <w:gridSpan w:val="8"/>
            <w:tcBorders>
              <w:top w:val="nil"/>
              <w:left w:val="nil"/>
              <w:bottom w:val="nil"/>
              <w:right w:val="nil"/>
            </w:tcBorders>
            <w:shd w:val="clear" w:color="auto" w:fill="auto"/>
            <w:hideMark/>
          </w:tcPr>
          <w:p w14:paraId="6FCE32D9"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NIKLOVÁ Adéla</w:t>
            </w:r>
          </w:p>
        </w:tc>
      </w:tr>
      <w:tr w:rsidR="00A062CD" w:rsidRPr="00A062CD" w14:paraId="4C30B4C4" w14:textId="77777777" w:rsidTr="00A062CD">
        <w:trPr>
          <w:trHeight w:val="15"/>
        </w:trPr>
        <w:tc>
          <w:tcPr>
            <w:tcW w:w="445" w:type="dxa"/>
            <w:tcBorders>
              <w:top w:val="nil"/>
              <w:left w:val="nil"/>
              <w:bottom w:val="nil"/>
              <w:right w:val="nil"/>
            </w:tcBorders>
            <w:shd w:val="clear" w:color="auto" w:fill="auto"/>
            <w:noWrap/>
            <w:vAlign w:val="bottom"/>
            <w:hideMark/>
          </w:tcPr>
          <w:p w14:paraId="0B86FC3A"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486FF28"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9F78350"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7756F7B"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F4265E0"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14B11F2"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7FC6D5E"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9FCA41C" w14:textId="77777777" w:rsidR="00A062CD" w:rsidRPr="00A062CD" w:rsidRDefault="00A062CD">
            <w:pPr>
              <w:rPr>
                <w:rFonts w:asciiTheme="minorHAnsi" w:hAnsiTheme="minorHAnsi" w:cstheme="minorHAnsi"/>
              </w:rPr>
            </w:pPr>
          </w:p>
        </w:tc>
      </w:tr>
      <w:tr w:rsidR="00A062CD" w:rsidRPr="00A062CD" w14:paraId="5191F9F1" w14:textId="77777777" w:rsidTr="00A062CD">
        <w:trPr>
          <w:trHeight w:val="240"/>
        </w:trPr>
        <w:tc>
          <w:tcPr>
            <w:tcW w:w="3560" w:type="dxa"/>
            <w:gridSpan w:val="8"/>
            <w:tcBorders>
              <w:top w:val="nil"/>
              <w:left w:val="nil"/>
              <w:bottom w:val="nil"/>
              <w:right w:val="nil"/>
            </w:tcBorders>
            <w:shd w:val="clear" w:color="auto" w:fill="auto"/>
            <w:hideMark/>
          </w:tcPr>
          <w:p w14:paraId="0393A0F1"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PETRŽELOVÁ Amálie</w:t>
            </w:r>
          </w:p>
        </w:tc>
      </w:tr>
      <w:tr w:rsidR="00A062CD" w:rsidRPr="00A062CD" w14:paraId="1177E869" w14:textId="77777777" w:rsidTr="00A062CD">
        <w:trPr>
          <w:trHeight w:val="15"/>
        </w:trPr>
        <w:tc>
          <w:tcPr>
            <w:tcW w:w="445" w:type="dxa"/>
            <w:tcBorders>
              <w:top w:val="nil"/>
              <w:left w:val="nil"/>
              <w:bottom w:val="nil"/>
              <w:right w:val="nil"/>
            </w:tcBorders>
            <w:shd w:val="clear" w:color="auto" w:fill="auto"/>
            <w:noWrap/>
            <w:vAlign w:val="bottom"/>
            <w:hideMark/>
          </w:tcPr>
          <w:p w14:paraId="682E7BD3"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A512F5C"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792B0DD"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1980353"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FC45680"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A37540D"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7A0519C"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C67B42C" w14:textId="77777777" w:rsidR="00A062CD" w:rsidRPr="00A062CD" w:rsidRDefault="00A062CD">
            <w:pPr>
              <w:rPr>
                <w:rFonts w:asciiTheme="minorHAnsi" w:hAnsiTheme="minorHAnsi" w:cstheme="minorHAnsi"/>
              </w:rPr>
            </w:pPr>
          </w:p>
        </w:tc>
      </w:tr>
      <w:tr w:rsidR="00A062CD" w:rsidRPr="00A062CD" w14:paraId="016BCB6E" w14:textId="77777777" w:rsidTr="00A062CD">
        <w:trPr>
          <w:trHeight w:val="240"/>
        </w:trPr>
        <w:tc>
          <w:tcPr>
            <w:tcW w:w="3560" w:type="dxa"/>
            <w:gridSpan w:val="8"/>
            <w:tcBorders>
              <w:top w:val="nil"/>
              <w:left w:val="nil"/>
              <w:bottom w:val="nil"/>
              <w:right w:val="nil"/>
            </w:tcBorders>
            <w:shd w:val="clear" w:color="auto" w:fill="auto"/>
            <w:hideMark/>
          </w:tcPr>
          <w:p w14:paraId="401BB140"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POLÁKOVÁ Markéta</w:t>
            </w:r>
          </w:p>
        </w:tc>
      </w:tr>
      <w:tr w:rsidR="00A062CD" w:rsidRPr="00A062CD" w14:paraId="13D31370" w14:textId="77777777" w:rsidTr="00A062CD">
        <w:trPr>
          <w:trHeight w:val="15"/>
        </w:trPr>
        <w:tc>
          <w:tcPr>
            <w:tcW w:w="445" w:type="dxa"/>
            <w:tcBorders>
              <w:top w:val="nil"/>
              <w:left w:val="nil"/>
              <w:bottom w:val="nil"/>
              <w:right w:val="nil"/>
            </w:tcBorders>
            <w:shd w:val="clear" w:color="auto" w:fill="auto"/>
            <w:noWrap/>
            <w:vAlign w:val="bottom"/>
            <w:hideMark/>
          </w:tcPr>
          <w:p w14:paraId="1F67F302"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1E26878"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5CEB9A5"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6B4BC58"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EAA47CC"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591300D"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DED65D8"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7690ADF" w14:textId="77777777" w:rsidR="00A062CD" w:rsidRPr="00A062CD" w:rsidRDefault="00A062CD">
            <w:pPr>
              <w:rPr>
                <w:rFonts w:asciiTheme="minorHAnsi" w:hAnsiTheme="minorHAnsi" w:cstheme="minorHAnsi"/>
              </w:rPr>
            </w:pPr>
          </w:p>
        </w:tc>
      </w:tr>
      <w:tr w:rsidR="00A062CD" w:rsidRPr="00A062CD" w14:paraId="672E9CB9" w14:textId="77777777" w:rsidTr="00A062CD">
        <w:trPr>
          <w:trHeight w:val="240"/>
        </w:trPr>
        <w:tc>
          <w:tcPr>
            <w:tcW w:w="3560" w:type="dxa"/>
            <w:gridSpan w:val="8"/>
            <w:tcBorders>
              <w:top w:val="nil"/>
              <w:left w:val="nil"/>
              <w:bottom w:val="nil"/>
              <w:right w:val="nil"/>
            </w:tcBorders>
            <w:shd w:val="clear" w:color="auto" w:fill="auto"/>
            <w:hideMark/>
          </w:tcPr>
          <w:p w14:paraId="239D5E12"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RUBAČÍKOVÁ Anna</w:t>
            </w:r>
          </w:p>
        </w:tc>
      </w:tr>
      <w:tr w:rsidR="00A062CD" w:rsidRPr="00A062CD" w14:paraId="2D462CAA" w14:textId="77777777" w:rsidTr="00A062CD">
        <w:trPr>
          <w:trHeight w:val="15"/>
        </w:trPr>
        <w:tc>
          <w:tcPr>
            <w:tcW w:w="445" w:type="dxa"/>
            <w:tcBorders>
              <w:top w:val="nil"/>
              <w:left w:val="nil"/>
              <w:bottom w:val="nil"/>
              <w:right w:val="nil"/>
            </w:tcBorders>
            <w:shd w:val="clear" w:color="auto" w:fill="auto"/>
            <w:noWrap/>
            <w:vAlign w:val="bottom"/>
            <w:hideMark/>
          </w:tcPr>
          <w:p w14:paraId="023F4A4A"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111ADA2"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E3EF4E6"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045EC41"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854524"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4BA5383"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B22B5D6"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DA6A649" w14:textId="77777777" w:rsidR="00A062CD" w:rsidRPr="00A062CD" w:rsidRDefault="00A062CD">
            <w:pPr>
              <w:rPr>
                <w:rFonts w:asciiTheme="minorHAnsi" w:hAnsiTheme="minorHAnsi" w:cstheme="minorHAnsi"/>
              </w:rPr>
            </w:pPr>
          </w:p>
        </w:tc>
      </w:tr>
      <w:tr w:rsidR="00A062CD" w:rsidRPr="00A062CD" w14:paraId="570D7138" w14:textId="77777777" w:rsidTr="00A062CD">
        <w:trPr>
          <w:trHeight w:val="240"/>
        </w:trPr>
        <w:tc>
          <w:tcPr>
            <w:tcW w:w="3560" w:type="dxa"/>
            <w:gridSpan w:val="8"/>
            <w:tcBorders>
              <w:top w:val="nil"/>
              <w:left w:val="nil"/>
              <w:bottom w:val="nil"/>
              <w:right w:val="nil"/>
            </w:tcBorders>
            <w:shd w:val="clear" w:color="auto" w:fill="auto"/>
            <w:hideMark/>
          </w:tcPr>
          <w:p w14:paraId="782C5031"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SOUŠKOVÁ Lucie</w:t>
            </w:r>
          </w:p>
        </w:tc>
      </w:tr>
      <w:tr w:rsidR="00A062CD" w:rsidRPr="00A062CD" w14:paraId="428ABF3C" w14:textId="77777777" w:rsidTr="00A062CD">
        <w:trPr>
          <w:trHeight w:val="15"/>
        </w:trPr>
        <w:tc>
          <w:tcPr>
            <w:tcW w:w="445" w:type="dxa"/>
            <w:tcBorders>
              <w:top w:val="nil"/>
              <w:left w:val="nil"/>
              <w:bottom w:val="nil"/>
              <w:right w:val="nil"/>
            </w:tcBorders>
            <w:shd w:val="clear" w:color="auto" w:fill="auto"/>
            <w:noWrap/>
            <w:vAlign w:val="bottom"/>
            <w:hideMark/>
          </w:tcPr>
          <w:p w14:paraId="39BD5047"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EBD92F4"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9BB6858"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59EB94E"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537CE2A"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8ECD928"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1539A56"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F54C809" w14:textId="77777777" w:rsidR="00A062CD" w:rsidRPr="00A062CD" w:rsidRDefault="00A062CD">
            <w:pPr>
              <w:rPr>
                <w:rFonts w:asciiTheme="minorHAnsi" w:hAnsiTheme="minorHAnsi" w:cstheme="minorHAnsi"/>
              </w:rPr>
            </w:pPr>
          </w:p>
        </w:tc>
      </w:tr>
      <w:tr w:rsidR="00A062CD" w:rsidRPr="00A062CD" w14:paraId="60306288" w14:textId="77777777" w:rsidTr="00A062CD">
        <w:trPr>
          <w:trHeight w:val="240"/>
        </w:trPr>
        <w:tc>
          <w:tcPr>
            <w:tcW w:w="3560" w:type="dxa"/>
            <w:gridSpan w:val="8"/>
            <w:tcBorders>
              <w:top w:val="nil"/>
              <w:left w:val="nil"/>
              <w:bottom w:val="nil"/>
              <w:right w:val="nil"/>
            </w:tcBorders>
            <w:shd w:val="clear" w:color="auto" w:fill="auto"/>
            <w:hideMark/>
          </w:tcPr>
          <w:p w14:paraId="5FD742F4"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STROJVUS Pavel</w:t>
            </w:r>
          </w:p>
        </w:tc>
      </w:tr>
      <w:tr w:rsidR="00A062CD" w:rsidRPr="00A062CD" w14:paraId="4D9EA873" w14:textId="77777777" w:rsidTr="00A062CD">
        <w:trPr>
          <w:trHeight w:val="15"/>
        </w:trPr>
        <w:tc>
          <w:tcPr>
            <w:tcW w:w="445" w:type="dxa"/>
            <w:tcBorders>
              <w:top w:val="nil"/>
              <w:left w:val="nil"/>
              <w:bottom w:val="nil"/>
              <w:right w:val="nil"/>
            </w:tcBorders>
            <w:shd w:val="clear" w:color="auto" w:fill="auto"/>
            <w:noWrap/>
            <w:vAlign w:val="bottom"/>
            <w:hideMark/>
          </w:tcPr>
          <w:p w14:paraId="3B40D7B8"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41A07F4B"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54024BB"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8CDF486"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02A834F"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9FC443E"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DD2D07E"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B95670A" w14:textId="77777777" w:rsidR="00A062CD" w:rsidRPr="00A062CD" w:rsidRDefault="00A062CD">
            <w:pPr>
              <w:rPr>
                <w:rFonts w:asciiTheme="minorHAnsi" w:hAnsiTheme="minorHAnsi" w:cstheme="minorHAnsi"/>
              </w:rPr>
            </w:pPr>
          </w:p>
        </w:tc>
      </w:tr>
      <w:tr w:rsidR="00A062CD" w:rsidRPr="00A062CD" w14:paraId="56F271C5" w14:textId="77777777" w:rsidTr="00A062CD">
        <w:trPr>
          <w:trHeight w:val="240"/>
        </w:trPr>
        <w:tc>
          <w:tcPr>
            <w:tcW w:w="3560" w:type="dxa"/>
            <w:gridSpan w:val="8"/>
            <w:tcBorders>
              <w:top w:val="nil"/>
              <w:left w:val="nil"/>
              <w:bottom w:val="nil"/>
              <w:right w:val="nil"/>
            </w:tcBorders>
            <w:shd w:val="clear" w:color="auto" w:fill="auto"/>
            <w:hideMark/>
          </w:tcPr>
          <w:p w14:paraId="5AB117FF"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ŠMOLDASOVÁ Jana</w:t>
            </w:r>
          </w:p>
        </w:tc>
      </w:tr>
      <w:tr w:rsidR="00A062CD" w:rsidRPr="00A062CD" w14:paraId="40C2F796" w14:textId="77777777" w:rsidTr="00A062CD">
        <w:trPr>
          <w:trHeight w:val="15"/>
        </w:trPr>
        <w:tc>
          <w:tcPr>
            <w:tcW w:w="445" w:type="dxa"/>
            <w:tcBorders>
              <w:top w:val="nil"/>
              <w:left w:val="nil"/>
              <w:bottom w:val="nil"/>
              <w:right w:val="nil"/>
            </w:tcBorders>
            <w:shd w:val="clear" w:color="auto" w:fill="auto"/>
            <w:noWrap/>
            <w:vAlign w:val="bottom"/>
            <w:hideMark/>
          </w:tcPr>
          <w:p w14:paraId="2E036E21"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4A4C07A"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F78F604"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E82CE4B"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B310118"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203B449"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32821B2"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5A186F4" w14:textId="77777777" w:rsidR="00A062CD" w:rsidRPr="00A062CD" w:rsidRDefault="00A062CD">
            <w:pPr>
              <w:rPr>
                <w:rFonts w:asciiTheme="minorHAnsi" w:hAnsiTheme="minorHAnsi" w:cstheme="minorHAnsi"/>
              </w:rPr>
            </w:pPr>
          </w:p>
        </w:tc>
      </w:tr>
      <w:tr w:rsidR="00A062CD" w:rsidRPr="00A062CD" w14:paraId="481AFE72" w14:textId="77777777" w:rsidTr="00A062CD">
        <w:trPr>
          <w:trHeight w:val="240"/>
        </w:trPr>
        <w:tc>
          <w:tcPr>
            <w:tcW w:w="3560" w:type="dxa"/>
            <w:gridSpan w:val="8"/>
            <w:tcBorders>
              <w:top w:val="nil"/>
              <w:left w:val="nil"/>
              <w:bottom w:val="nil"/>
              <w:right w:val="nil"/>
            </w:tcBorders>
            <w:shd w:val="clear" w:color="auto" w:fill="auto"/>
            <w:hideMark/>
          </w:tcPr>
          <w:p w14:paraId="12A11122"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TIMPOVÁ Karolína</w:t>
            </w:r>
          </w:p>
        </w:tc>
      </w:tr>
      <w:tr w:rsidR="00A062CD" w:rsidRPr="00A062CD" w14:paraId="34EEDED4" w14:textId="77777777" w:rsidTr="00A062CD">
        <w:trPr>
          <w:trHeight w:val="15"/>
        </w:trPr>
        <w:tc>
          <w:tcPr>
            <w:tcW w:w="445" w:type="dxa"/>
            <w:tcBorders>
              <w:top w:val="nil"/>
              <w:left w:val="nil"/>
              <w:bottom w:val="nil"/>
              <w:right w:val="nil"/>
            </w:tcBorders>
            <w:shd w:val="clear" w:color="auto" w:fill="auto"/>
            <w:noWrap/>
            <w:vAlign w:val="bottom"/>
            <w:hideMark/>
          </w:tcPr>
          <w:p w14:paraId="4EA044FD"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5837520"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F3136F3"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E15D887"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7207B20"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4204A6C"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5D3FC3B"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0804BF5" w14:textId="77777777" w:rsidR="00A062CD" w:rsidRPr="00A062CD" w:rsidRDefault="00A062CD">
            <w:pPr>
              <w:rPr>
                <w:rFonts w:asciiTheme="minorHAnsi" w:hAnsiTheme="minorHAnsi" w:cstheme="minorHAnsi"/>
              </w:rPr>
            </w:pPr>
          </w:p>
        </w:tc>
      </w:tr>
      <w:tr w:rsidR="00A062CD" w:rsidRPr="00A062CD" w14:paraId="25F2EF9A" w14:textId="77777777" w:rsidTr="00A062CD">
        <w:trPr>
          <w:trHeight w:val="240"/>
        </w:trPr>
        <w:tc>
          <w:tcPr>
            <w:tcW w:w="3560" w:type="dxa"/>
            <w:gridSpan w:val="8"/>
            <w:tcBorders>
              <w:top w:val="nil"/>
              <w:left w:val="nil"/>
              <w:bottom w:val="nil"/>
              <w:right w:val="nil"/>
            </w:tcBorders>
            <w:shd w:val="clear" w:color="auto" w:fill="auto"/>
            <w:hideMark/>
          </w:tcPr>
          <w:p w14:paraId="4AE74946"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VALÁBKOVÁ Kristýna</w:t>
            </w:r>
          </w:p>
        </w:tc>
      </w:tr>
      <w:tr w:rsidR="00A062CD" w:rsidRPr="00A062CD" w14:paraId="789B2FB2" w14:textId="77777777" w:rsidTr="00A062CD">
        <w:trPr>
          <w:trHeight w:val="15"/>
        </w:trPr>
        <w:tc>
          <w:tcPr>
            <w:tcW w:w="445" w:type="dxa"/>
            <w:tcBorders>
              <w:top w:val="nil"/>
              <w:left w:val="nil"/>
              <w:bottom w:val="nil"/>
              <w:right w:val="nil"/>
            </w:tcBorders>
            <w:shd w:val="clear" w:color="auto" w:fill="auto"/>
            <w:noWrap/>
            <w:vAlign w:val="bottom"/>
            <w:hideMark/>
          </w:tcPr>
          <w:p w14:paraId="73DEB35F" w14:textId="77777777" w:rsidR="00A062CD" w:rsidRPr="00A062CD" w:rsidRDefault="00A062CD">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419427D7"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BC94556"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375D31A"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A3064C8"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D9752C8"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14F7B87" w14:textId="77777777" w:rsidR="00A062CD" w:rsidRPr="00A062CD" w:rsidRDefault="00A062CD">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142BEB7" w14:textId="77777777" w:rsidR="00A062CD" w:rsidRPr="00A062CD" w:rsidRDefault="00A062CD">
            <w:pPr>
              <w:rPr>
                <w:rFonts w:asciiTheme="minorHAnsi" w:hAnsiTheme="minorHAnsi" w:cstheme="minorHAnsi"/>
              </w:rPr>
            </w:pPr>
          </w:p>
        </w:tc>
      </w:tr>
      <w:tr w:rsidR="00A062CD" w:rsidRPr="00A062CD" w14:paraId="2D380C90" w14:textId="77777777" w:rsidTr="00A062CD">
        <w:trPr>
          <w:trHeight w:val="240"/>
        </w:trPr>
        <w:tc>
          <w:tcPr>
            <w:tcW w:w="3560" w:type="dxa"/>
            <w:gridSpan w:val="8"/>
            <w:tcBorders>
              <w:top w:val="nil"/>
              <w:left w:val="nil"/>
              <w:bottom w:val="nil"/>
              <w:right w:val="nil"/>
            </w:tcBorders>
            <w:shd w:val="clear" w:color="auto" w:fill="auto"/>
            <w:hideMark/>
          </w:tcPr>
          <w:p w14:paraId="7481A8DD" w14:textId="77777777" w:rsidR="00A062CD" w:rsidRPr="00A062CD" w:rsidRDefault="00A062CD">
            <w:pPr>
              <w:rPr>
                <w:rFonts w:asciiTheme="minorHAnsi" w:hAnsiTheme="minorHAnsi" w:cstheme="minorHAnsi"/>
                <w:color w:val="000000"/>
              </w:rPr>
            </w:pPr>
            <w:r w:rsidRPr="00A062CD">
              <w:rPr>
                <w:rFonts w:asciiTheme="minorHAnsi" w:hAnsiTheme="minorHAnsi" w:cstheme="minorHAnsi"/>
                <w:color w:val="000000"/>
              </w:rPr>
              <w:t>VALÁBKOVÁ Sabina</w:t>
            </w:r>
          </w:p>
        </w:tc>
      </w:tr>
      <w:bookmarkEnd w:id="0"/>
    </w:tbl>
    <w:p w14:paraId="4BFB5324" w14:textId="77777777" w:rsidR="00A062CD" w:rsidRDefault="00A062CD" w:rsidP="00F15A5C">
      <w:pPr>
        <w:tabs>
          <w:tab w:val="left" w:pos="3756"/>
          <w:tab w:val="left" w:pos="3975"/>
        </w:tabs>
        <w:rPr>
          <w:rFonts w:asciiTheme="minorHAnsi" w:hAnsiTheme="minorHAnsi" w:cstheme="minorHAnsi"/>
        </w:rPr>
      </w:pPr>
    </w:p>
    <w:p w14:paraId="1E34A2AD" w14:textId="77777777" w:rsidR="00C314DF" w:rsidRDefault="00C314DF" w:rsidP="00F15A5C">
      <w:pPr>
        <w:tabs>
          <w:tab w:val="left" w:pos="3756"/>
          <w:tab w:val="left" w:pos="3975"/>
        </w:tabs>
        <w:rPr>
          <w:rFonts w:asciiTheme="minorHAnsi" w:hAnsiTheme="minorHAnsi" w:cstheme="minorHAnsi"/>
        </w:rPr>
      </w:pPr>
    </w:p>
    <w:p w14:paraId="25920B08" w14:textId="07908791" w:rsidR="00C314DF" w:rsidRDefault="00B47594" w:rsidP="00F15A5C">
      <w:pPr>
        <w:tabs>
          <w:tab w:val="left" w:pos="3756"/>
          <w:tab w:val="left" w:pos="3975"/>
        </w:tabs>
        <w:rPr>
          <w:rFonts w:asciiTheme="minorHAnsi" w:hAnsiTheme="minorHAnsi" w:cstheme="minorHAnsi"/>
        </w:rPr>
      </w:pPr>
      <w:r>
        <w:rPr>
          <w:noProof/>
        </w:rPr>
        <w:drawing>
          <wp:inline distT="0" distB="0" distL="0" distR="0" wp14:anchorId="09DBA94D" wp14:editId="3E4E8477">
            <wp:extent cx="5334000" cy="3553061"/>
            <wp:effectExtent l="0" t="0" r="0" b="9525"/>
            <wp:docPr id="1357164374" name="Obrázek 15" descr="Obsah obrázku venku, tráva, osob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164374" name="Obrázek 15" descr="Obsah obrázku venku, tráva, osoba, strom&#10;&#10;Popis byl vytvořen automatick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39004" cy="3556394"/>
                    </a:xfrm>
                    <a:prstGeom prst="rect">
                      <a:avLst/>
                    </a:prstGeom>
                    <a:noFill/>
                    <a:ln>
                      <a:noFill/>
                    </a:ln>
                  </pic:spPr>
                </pic:pic>
              </a:graphicData>
            </a:graphic>
          </wp:inline>
        </w:drawing>
      </w:r>
    </w:p>
    <w:p w14:paraId="0A03C503" w14:textId="77777777" w:rsidR="00C314DF" w:rsidRDefault="00C314DF" w:rsidP="00F15A5C">
      <w:pPr>
        <w:tabs>
          <w:tab w:val="left" w:pos="3756"/>
          <w:tab w:val="left" w:pos="3975"/>
        </w:tabs>
        <w:rPr>
          <w:rFonts w:asciiTheme="minorHAnsi" w:hAnsiTheme="minorHAnsi" w:cstheme="minorHAnsi"/>
        </w:rPr>
      </w:pPr>
    </w:p>
    <w:p w14:paraId="0532ED7D" w14:textId="77777777" w:rsidR="00C314DF" w:rsidRDefault="00C314DF" w:rsidP="00F15A5C">
      <w:pPr>
        <w:tabs>
          <w:tab w:val="left" w:pos="3756"/>
          <w:tab w:val="left" w:pos="3975"/>
        </w:tabs>
        <w:rPr>
          <w:rFonts w:asciiTheme="minorHAnsi" w:hAnsiTheme="minorHAnsi" w:cstheme="minorHAnsi"/>
        </w:rPr>
      </w:pPr>
    </w:p>
    <w:p w14:paraId="1E08C1FD" w14:textId="77777777" w:rsidR="00C314DF" w:rsidRPr="00A062CD" w:rsidRDefault="00C314DF" w:rsidP="00F15A5C">
      <w:pPr>
        <w:tabs>
          <w:tab w:val="left" w:pos="3756"/>
          <w:tab w:val="left" w:pos="3975"/>
        </w:tabs>
        <w:rPr>
          <w:rFonts w:asciiTheme="minorHAnsi" w:hAnsiTheme="minorHAnsi" w:cstheme="minorHAnsi"/>
        </w:rPr>
      </w:pPr>
    </w:p>
    <w:p w14:paraId="653C8CE4" w14:textId="77777777" w:rsidR="00B47594" w:rsidRDefault="00B47594" w:rsidP="00E822AC">
      <w:pPr>
        <w:tabs>
          <w:tab w:val="left" w:pos="3756"/>
          <w:tab w:val="left" w:pos="3975"/>
        </w:tabs>
        <w:rPr>
          <w:rFonts w:asciiTheme="minorHAnsi" w:hAnsiTheme="minorHAnsi" w:cstheme="minorHAnsi"/>
          <w:b/>
          <w:bCs/>
          <w:u w:val="single"/>
        </w:rPr>
        <w:sectPr w:rsidR="00B47594" w:rsidSect="00601DE6">
          <w:type w:val="continuous"/>
          <w:pgSz w:w="11906" w:h="16838"/>
          <w:pgMar w:top="1418" w:right="1418" w:bottom="993" w:left="1418" w:header="709" w:footer="709" w:gutter="0"/>
          <w:cols w:space="708"/>
          <w:titlePg/>
          <w:docGrid w:linePitch="360"/>
        </w:sectPr>
      </w:pPr>
    </w:p>
    <w:p w14:paraId="16775FC9" w14:textId="2698B942" w:rsidR="00E822AC" w:rsidRPr="00A062CD" w:rsidRDefault="0066690D" w:rsidP="00E822AC">
      <w:pPr>
        <w:tabs>
          <w:tab w:val="left" w:pos="3756"/>
          <w:tab w:val="left" w:pos="3975"/>
        </w:tabs>
        <w:rPr>
          <w:rFonts w:asciiTheme="minorHAnsi" w:hAnsiTheme="minorHAnsi" w:cstheme="minorHAnsi"/>
          <w:b/>
          <w:bCs/>
          <w:u w:val="single"/>
        </w:rPr>
      </w:pPr>
      <w:r>
        <w:rPr>
          <w:rFonts w:asciiTheme="minorHAnsi" w:hAnsiTheme="minorHAnsi" w:cstheme="minorHAnsi"/>
          <w:b/>
          <w:bCs/>
          <w:u w:val="single"/>
        </w:rPr>
        <w:t>II</w:t>
      </w:r>
      <w:r w:rsidR="00E822AC" w:rsidRPr="00A062CD">
        <w:rPr>
          <w:rFonts w:asciiTheme="minorHAnsi" w:hAnsiTheme="minorHAnsi" w:cstheme="minorHAnsi"/>
          <w:b/>
          <w:bCs/>
          <w:u w:val="single"/>
        </w:rPr>
        <w:t>I.</w:t>
      </w:r>
      <w:r w:rsidR="000C2190" w:rsidRPr="00A062CD">
        <w:rPr>
          <w:rFonts w:asciiTheme="minorHAnsi" w:hAnsiTheme="minorHAnsi" w:cstheme="minorHAnsi"/>
          <w:b/>
          <w:bCs/>
          <w:u w:val="single"/>
        </w:rPr>
        <w:t>B – Veřejnosprávní</w:t>
      </w:r>
      <w:r w:rsidR="00E822AC" w:rsidRPr="00A062CD">
        <w:rPr>
          <w:rFonts w:asciiTheme="minorHAnsi" w:hAnsiTheme="minorHAnsi" w:cstheme="minorHAnsi"/>
          <w:b/>
          <w:bCs/>
          <w:u w:val="single"/>
        </w:rPr>
        <w:t xml:space="preserve"> činnost</w:t>
      </w:r>
    </w:p>
    <w:p w14:paraId="7CA24CF3" w14:textId="5854779F" w:rsidR="00E822AC" w:rsidRPr="00A062CD" w:rsidRDefault="00E822AC" w:rsidP="00E822AC">
      <w:pPr>
        <w:tabs>
          <w:tab w:val="left" w:pos="3756"/>
          <w:tab w:val="left" w:pos="3975"/>
        </w:tabs>
        <w:rPr>
          <w:rFonts w:asciiTheme="minorHAnsi" w:hAnsiTheme="minorHAnsi" w:cstheme="minorHAnsi"/>
        </w:rPr>
      </w:pPr>
      <w:r w:rsidRPr="00A062CD">
        <w:rPr>
          <w:rFonts w:asciiTheme="minorHAnsi" w:hAnsiTheme="minorHAnsi" w:cstheme="minorHAnsi"/>
        </w:rPr>
        <w:t>Třídní učitel: Mgr. Jana Vařeková</w:t>
      </w:r>
    </w:p>
    <w:p w14:paraId="3B7DFB2F" w14:textId="6B1A0D8B" w:rsidR="007A40DF" w:rsidRPr="00A062CD" w:rsidRDefault="007A40DF" w:rsidP="00E822AC">
      <w:pPr>
        <w:tabs>
          <w:tab w:val="left" w:pos="3756"/>
          <w:tab w:val="left" w:pos="3975"/>
        </w:tabs>
        <w:rPr>
          <w:rFonts w:asciiTheme="minorHAnsi" w:hAnsiTheme="minorHAnsi" w:cstheme="minorHAnsi"/>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tblGrid>
      <w:tr w:rsidR="00C314DF" w:rsidRPr="00B810C3" w14:paraId="34588559" w14:textId="77777777" w:rsidTr="00C314DF">
        <w:tc>
          <w:tcPr>
            <w:tcW w:w="2972" w:type="dxa"/>
          </w:tcPr>
          <w:p w14:paraId="243C320B"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BLAŽKOVÁ Adéla</w:t>
            </w:r>
          </w:p>
        </w:tc>
      </w:tr>
      <w:tr w:rsidR="00C314DF" w:rsidRPr="00B810C3" w14:paraId="018B7326" w14:textId="77777777" w:rsidTr="00C314DF">
        <w:tc>
          <w:tcPr>
            <w:tcW w:w="2972" w:type="dxa"/>
          </w:tcPr>
          <w:p w14:paraId="43006765"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BORTLÍKOVÁ Lucie</w:t>
            </w:r>
          </w:p>
        </w:tc>
      </w:tr>
      <w:tr w:rsidR="00C314DF" w:rsidRPr="00B810C3" w14:paraId="22D25BB6" w14:textId="77777777" w:rsidTr="00C314DF">
        <w:tc>
          <w:tcPr>
            <w:tcW w:w="2972" w:type="dxa"/>
          </w:tcPr>
          <w:p w14:paraId="5DCD2A08"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DOMESOVÁ Adéla</w:t>
            </w:r>
          </w:p>
        </w:tc>
      </w:tr>
      <w:tr w:rsidR="00C314DF" w:rsidRPr="00B810C3" w14:paraId="73E5BF22" w14:textId="77777777" w:rsidTr="00C314DF">
        <w:tc>
          <w:tcPr>
            <w:tcW w:w="2972" w:type="dxa"/>
          </w:tcPr>
          <w:p w14:paraId="7B151C25"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FIALOVÁ Radka</w:t>
            </w:r>
          </w:p>
        </w:tc>
      </w:tr>
      <w:tr w:rsidR="00C314DF" w:rsidRPr="00B810C3" w14:paraId="3E65CB70" w14:textId="77777777" w:rsidTr="00C314DF">
        <w:tc>
          <w:tcPr>
            <w:tcW w:w="2972" w:type="dxa"/>
          </w:tcPr>
          <w:p w14:paraId="4FE279C1"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FILIPOVÁ Karolína</w:t>
            </w:r>
          </w:p>
        </w:tc>
      </w:tr>
      <w:tr w:rsidR="00C314DF" w:rsidRPr="00B810C3" w14:paraId="73497A65" w14:textId="77777777" w:rsidTr="00C314DF">
        <w:tc>
          <w:tcPr>
            <w:tcW w:w="2972" w:type="dxa"/>
          </w:tcPr>
          <w:p w14:paraId="623A57DC"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HALOUZKOVÁ Tereza</w:t>
            </w:r>
          </w:p>
        </w:tc>
      </w:tr>
      <w:tr w:rsidR="00C314DF" w:rsidRPr="00B810C3" w14:paraId="6A533114" w14:textId="77777777" w:rsidTr="00C314DF">
        <w:tc>
          <w:tcPr>
            <w:tcW w:w="2972" w:type="dxa"/>
          </w:tcPr>
          <w:p w14:paraId="64E96EF9"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HEJMALOVÁ Kateřina</w:t>
            </w:r>
          </w:p>
        </w:tc>
      </w:tr>
      <w:tr w:rsidR="00C314DF" w:rsidRPr="00B810C3" w14:paraId="4241AC0E" w14:textId="77777777" w:rsidTr="00C314DF">
        <w:tc>
          <w:tcPr>
            <w:tcW w:w="2972" w:type="dxa"/>
          </w:tcPr>
          <w:p w14:paraId="148EB851"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HENDRYCHOVÁ Viktorie</w:t>
            </w:r>
          </w:p>
        </w:tc>
      </w:tr>
      <w:tr w:rsidR="00C314DF" w:rsidRPr="00B810C3" w14:paraId="7C6CB365" w14:textId="77777777" w:rsidTr="00C314DF">
        <w:tc>
          <w:tcPr>
            <w:tcW w:w="2972" w:type="dxa"/>
          </w:tcPr>
          <w:p w14:paraId="6C726A80"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HEPNAR Damian</w:t>
            </w:r>
          </w:p>
        </w:tc>
      </w:tr>
      <w:tr w:rsidR="00C314DF" w:rsidRPr="00B810C3" w14:paraId="21D5F237" w14:textId="77777777" w:rsidTr="00C314DF">
        <w:tc>
          <w:tcPr>
            <w:tcW w:w="2972" w:type="dxa"/>
          </w:tcPr>
          <w:p w14:paraId="712B367B"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HLOCHOVÁ Kateřina</w:t>
            </w:r>
          </w:p>
        </w:tc>
      </w:tr>
      <w:tr w:rsidR="00C314DF" w:rsidRPr="00B810C3" w14:paraId="20DCE0E7" w14:textId="77777777" w:rsidTr="00C314DF">
        <w:tc>
          <w:tcPr>
            <w:tcW w:w="2972" w:type="dxa"/>
          </w:tcPr>
          <w:p w14:paraId="27B9E041"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HOFHANSLOVÁ Lucie</w:t>
            </w:r>
          </w:p>
        </w:tc>
      </w:tr>
      <w:tr w:rsidR="00C314DF" w:rsidRPr="00B810C3" w14:paraId="00C4F9DE" w14:textId="77777777" w:rsidTr="00C314DF">
        <w:tc>
          <w:tcPr>
            <w:tcW w:w="2972" w:type="dxa"/>
          </w:tcPr>
          <w:p w14:paraId="54ACB5BD"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HORÁKOVÁ Kateřina</w:t>
            </w:r>
          </w:p>
        </w:tc>
      </w:tr>
      <w:tr w:rsidR="00C314DF" w:rsidRPr="00B810C3" w14:paraId="19ACC656" w14:textId="77777777" w:rsidTr="00C314DF">
        <w:tc>
          <w:tcPr>
            <w:tcW w:w="2972" w:type="dxa"/>
          </w:tcPr>
          <w:p w14:paraId="1FB263D6"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HULKOVÁ Jolana</w:t>
            </w:r>
          </w:p>
        </w:tc>
      </w:tr>
      <w:tr w:rsidR="00C314DF" w:rsidRPr="00B810C3" w14:paraId="340CC03B" w14:textId="77777777" w:rsidTr="00C314DF">
        <w:tc>
          <w:tcPr>
            <w:tcW w:w="2972" w:type="dxa"/>
          </w:tcPr>
          <w:p w14:paraId="14419C10"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CHARVÁT Tadeáš</w:t>
            </w:r>
          </w:p>
        </w:tc>
      </w:tr>
      <w:tr w:rsidR="00C314DF" w:rsidRPr="00B810C3" w14:paraId="32282A5B" w14:textId="77777777" w:rsidTr="00C314DF">
        <w:tc>
          <w:tcPr>
            <w:tcW w:w="2972" w:type="dxa"/>
          </w:tcPr>
          <w:p w14:paraId="19D8705F" w14:textId="77777777" w:rsidR="00B47594" w:rsidRDefault="00B47594" w:rsidP="00C15ACE">
            <w:pPr>
              <w:rPr>
                <w:rFonts w:asciiTheme="minorHAnsi" w:hAnsiTheme="minorHAnsi" w:cstheme="minorHAnsi"/>
              </w:rPr>
            </w:pPr>
          </w:p>
          <w:p w14:paraId="1DB8A92C" w14:textId="77777777" w:rsidR="00B47594" w:rsidRDefault="00B47594" w:rsidP="00C15ACE">
            <w:pPr>
              <w:rPr>
                <w:rFonts w:asciiTheme="minorHAnsi" w:hAnsiTheme="minorHAnsi" w:cstheme="minorHAnsi"/>
              </w:rPr>
            </w:pPr>
          </w:p>
          <w:p w14:paraId="1399674A" w14:textId="77777777" w:rsidR="00B47594" w:rsidRDefault="00B47594" w:rsidP="00C15ACE">
            <w:pPr>
              <w:rPr>
                <w:rFonts w:asciiTheme="minorHAnsi" w:hAnsiTheme="minorHAnsi" w:cstheme="minorHAnsi"/>
              </w:rPr>
            </w:pPr>
          </w:p>
          <w:p w14:paraId="769CCE96" w14:textId="77777777" w:rsidR="00B47594" w:rsidRDefault="00B47594" w:rsidP="00C15ACE">
            <w:pPr>
              <w:rPr>
                <w:rFonts w:asciiTheme="minorHAnsi" w:hAnsiTheme="minorHAnsi" w:cstheme="minorHAnsi"/>
              </w:rPr>
            </w:pPr>
          </w:p>
          <w:p w14:paraId="4EA03959" w14:textId="77777777" w:rsidR="00B47594" w:rsidRDefault="00B47594" w:rsidP="00C15ACE">
            <w:pPr>
              <w:rPr>
                <w:rFonts w:asciiTheme="minorHAnsi" w:hAnsiTheme="minorHAnsi" w:cstheme="minorHAnsi"/>
              </w:rPr>
            </w:pPr>
          </w:p>
          <w:p w14:paraId="68377248" w14:textId="78AE37D1" w:rsidR="00C314DF" w:rsidRPr="00B810C3" w:rsidRDefault="00C314DF" w:rsidP="00C15ACE">
            <w:pPr>
              <w:rPr>
                <w:rFonts w:asciiTheme="minorHAnsi" w:hAnsiTheme="minorHAnsi" w:cstheme="minorHAnsi"/>
              </w:rPr>
            </w:pPr>
            <w:r w:rsidRPr="00B810C3">
              <w:rPr>
                <w:rFonts w:asciiTheme="minorHAnsi" w:hAnsiTheme="minorHAnsi" w:cstheme="minorHAnsi"/>
              </w:rPr>
              <w:t>INDRÁKOVÁ Denisa</w:t>
            </w:r>
          </w:p>
        </w:tc>
      </w:tr>
      <w:tr w:rsidR="00C314DF" w:rsidRPr="00B810C3" w14:paraId="40F7ECC5" w14:textId="77777777" w:rsidTr="00C314DF">
        <w:tc>
          <w:tcPr>
            <w:tcW w:w="2972" w:type="dxa"/>
          </w:tcPr>
          <w:p w14:paraId="49EDC052"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KAPLÁNKOVÁ Lucie</w:t>
            </w:r>
          </w:p>
        </w:tc>
      </w:tr>
      <w:tr w:rsidR="00C314DF" w:rsidRPr="00B810C3" w14:paraId="633199F1" w14:textId="77777777" w:rsidTr="00C314DF">
        <w:tc>
          <w:tcPr>
            <w:tcW w:w="2972" w:type="dxa"/>
          </w:tcPr>
          <w:p w14:paraId="02431963"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KMONÍČKOVÁ Tereza</w:t>
            </w:r>
          </w:p>
        </w:tc>
      </w:tr>
      <w:tr w:rsidR="00C314DF" w:rsidRPr="00B810C3" w14:paraId="6C91A628" w14:textId="77777777" w:rsidTr="00C314DF">
        <w:tc>
          <w:tcPr>
            <w:tcW w:w="2972" w:type="dxa"/>
          </w:tcPr>
          <w:p w14:paraId="00EBAE7D"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KOPEČKOVÁ Anna</w:t>
            </w:r>
          </w:p>
        </w:tc>
      </w:tr>
      <w:tr w:rsidR="00C314DF" w:rsidRPr="00B810C3" w14:paraId="61F4ADDC" w14:textId="77777777" w:rsidTr="00C314DF">
        <w:tc>
          <w:tcPr>
            <w:tcW w:w="2972" w:type="dxa"/>
          </w:tcPr>
          <w:p w14:paraId="2AA047F1"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MAHROVÁ Michaela</w:t>
            </w:r>
          </w:p>
        </w:tc>
      </w:tr>
      <w:tr w:rsidR="00C314DF" w:rsidRPr="00B810C3" w14:paraId="67C3AB58" w14:textId="77777777" w:rsidTr="00C314DF">
        <w:tc>
          <w:tcPr>
            <w:tcW w:w="2972" w:type="dxa"/>
          </w:tcPr>
          <w:p w14:paraId="02BEAB70"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NAKLÁDAL Václav</w:t>
            </w:r>
          </w:p>
        </w:tc>
      </w:tr>
      <w:tr w:rsidR="00C314DF" w:rsidRPr="00B810C3" w14:paraId="59B6D23C" w14:textId="77777777" w:rsidTr="00C314DF">
        <w:tc>
          <w:tcPr>
            <w:tcW w:w="2972" w:type="dxa"/>
          </w:tcPr>
          <w:p w14:paraId="58914FFF"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NERUŠILOVÁ Darina</w:t>
            </w:r>
          </w:p>
        </w:tc>
      </w:tr>
      <w:tr w:rsidR="00C314DF" w:rsidRPr="00B810C3" w14:paraId="4ADA9620" w14:textId="77777777" w:rsidTr="00C314DF">
        <w:tc>
          <w:tcPr>
            <w:tcW w:w="2972" w:type="dxa"/>
          </w:tcPr>
          <w:p w14:paraId="55AC3784"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PEŠA Filip</w:t>
            </w:r>
          </w:p>
        </w:tc>
      </w:tr>
      <w:tr w:rsidR="00C314DF" w:rsidRPr="00B810C3" w14:paraId="1D35B6FE" w14:textId="77777777" w:rsidTr="00C314DF">
        <w:tc>
          <w:tcPr>
            <w:tcW w:w="2972" w:type="dxa"/>
          </w:tcPr>
          <w:p w14:paraId="3EBE14EE"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PLUHAŘÍKOVÁ Barbora</w:t>
            </w:r>
          </w:p>
        </w:tc>
      </w:tr>
      <w:tr w:rsidR="00C314DF" w:rsidRPr="00B810C3" w14:paraId="6AD91D96" w14:textId="77777777" w:rsidTr="00C314DF">
        <w:tc>
          <w:tcPr>
            <w:tcW w:w="2972" w:type="dxa"/>
          </w:tcPr>
          <w:p w14:paraId="30BA0185"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SEDLÁČKOVÁ Klára</w:t>
            </w:r>
          </w:p>
        </w:tc>
      </w:tr>
      <w:tr w:rsidR="00C314DF" w:rsidRPr="00B810C3" w14:paraId="09D17A67" w14:textId="77777777" w:rsidTr="00C314DF">
        <w:tc>
          <w:tcPr>
            <w:tcW w:w="2972" w:type="dxa"/>
          </w:tcPr>
          <w:p w14:paraId="2650EE44"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SKALIČKOVÁ Tereza</w:t>
            </w:r>
          </w:p>
        </w:tc>
      </w:tr>
      <w:tr w:rsidR="00C314DF" w:rsidRPr="00B810C3" w14:paraId="03602DFB" w14:textId="77777777" w:rsidTr="00C314DF">
        <w:tc>
          <w:tcPr>
            <w:tcW w:w="2972" w:type="dxa"/>
          </w:tcPr>
          <w:p w14:paraId="445170C6"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SMÉKALOVÁ Michaela</w:t>
            </w:r>
          </w:p>
        </w:tc>
      </w:tr>
      <w:tr w:rsidR="00C314DF" w:rsidRPr="00B810C3" w14:paraId="2E7130EC" w14:textId="77777777" w:rsidTr="00C314DF">
        <w:tc>
          <w:tcPr>
            <w:tcW w:w="2972" w:type="dxa"/>
          </w:tcPr>
          <w:p w14:paraId="1BD0A5B1"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STRAKOVÁ Barbora</w:t>
            </w:r>
          </w:p>
        </w:tc>
      </w:tr>
      <w:tr w:rsidR="00C314DF" w:rsidRPr="00B810C3" w14:paraId="794AF927" w14:textId="77777777" w:rsidTr="00C314DF">
        <w:tc>
          <w:tcPr>
            <w:tcW w:w="2972" w:type="dxa"/>
          </w:tcPr>
          <w:p w14:paraId="476E9B5C"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ŠEVČÍKOVÁ Veronika</w:t>
            </w:r>
          </w:p>
        </w:tc>
      </w:tr>
      <w:tr w:rsidR="00C314DF" w:rsidRPr="00B810C3" w14:paraId="16D34893" w14:textId="77777777" w:rsidTr="00C314DF">
        <w:tc>
          <w:tcPr>
            <w:tcW w:w="2972" w:type="dxa"/>
          </w:tcPr>
          <w:p w14:paraId="4C453A1D"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ŠVECOVÁ Vanesa</w:t>
            </w:r>
          </w:p>
        </w:tc>
      </w:tr>
      <w:tr w:rsidR="00C314DF" w:rsidRPr="00B810C3" w14:paraId="3E374620" w14:textId="77777777" w:rsidTr="00C314DF">
        <w:tc>
          <w:tcPr>
            <w:tcW w:w="2972" w:type="dxa"/>
          </w:tcPr>
          <w:p w14:paraId="4293E14E" w14:textId="77777777" w:rsidR="00C314DF" w:rsidRPr="00B810C3" w:rsidRDefault="00C314DF" w:rsidP="00C15ACE">
            <w:pPr>
              <w:rPr>
                <w:rFonts w:asciiTheme="minorHAnsi" w:hAnsiTheme="minorHAnsi" w:cstheme="minorHAnsi"/>
              </w:rPr>
            </w:pPr>
            <w:r w:rsidRPr="00B810C3">
              <w:rPr>
                <w:rFonts w:asciiTheme="minorHAnsi" w:hAnsiTheme="minorHAnsi" w:cstheme="minorHAnsi"/>
              </w:rPr>
              <w:t>ZAPLETALOVÁ Veronika</w:t>
            </w:r>
          </w:p>
        </w:tc>
      </w:tr>
    </w:tbl>
    <w:p w14:paraId="376FF9B3" w14:textId="77777777" w:rsidR="007A40DF" w:rsidRPr="00A062CD" w:rsidRDefault="007A40DF" w:rsidP="007A40DF">
      <w:pPr>
        <w:rPr>
          <w:rFonts w:asciiTheme="minorHAnsi" w:hAnsiTheme="minorHAnsi" w:cstheme="minorHAnsi"/>
        </w:rPr>
        <w:sectPr w:rsidR="007A40DF" w:rsidRPr="00A062CD" w:rsidSect="00B47594">
          <w:type w:val="continuous"/>
          <w:pgSz w:w="11906" w:h="16838"/>
          <w:pgMar w:top="1418" w:right="1418" w:bottom="993" w:left="1418" w:header="709" w:footer="709" w:gutter="0"/>
          <w:cols w:num="2" w:space="708"/>
          <w:titlePg/>
          <w:docGrid w:linePitch="360"/>
        </w:sectPr>
      </w:pPr>
    </w:p>
    <w:p w14:paraId="618674AC" w14:textId="0B46A641" w:rsidR="007A40DF" w:rsidRPr="00A062CD" w:rsidRDefault="007A40DF" w:rsidP="00E822AC">
      <w:pPr>
        <w:tabs>
          <w:tab w:val="left" w:pos="3756"/>
          <w:tab w:val="left" w:pos="3975"/>
        </w:tabs>
        <w:rPr>
          <w:rFonts w:asciiTheme="minorHAnsi" w:hAnsiTheme="minorHAnsi" w:cstheme="minorHAnsi"/>
        </w:rPr>
      </w:pPr>
    </w:p>
    <w:p w14:paraId="339E9F87" w14:textId="77777777" w:rsidR="00A062CD" w:rsidRDefault="00A062CD" w:rsidP="00E822AC">
      <w:pPr>
        <w:tabs>
          <w:tab w:val="left" w:pos="3756"/>
          <w:tab w:val="left" w:pos="3975"/>
        </w:tabs>
        <w:rPr>
          <w:rFonts w:asciiTheme="minorHAnsi" w:hAnsiTheme="minorHAnsi" w:cstheme="minorHAnsi"/>
        </w:rPr>
        <w:sectPr w:rsidR="00A062CD" w:rsidSect="00601DE6">
          <w:type w:val="continuous"/>
          <w:pgSz w:w="11906" w:h="16838"/>
          <w:pgMar w:top="1418" w:right="1418" w:bottom="993" w:left="1418" w:header="709" w:footer="709" w:gutter="0"/>
          <w:cols w:space="708"/>
          <w:titlePg/>
          <w:docGrid w:linePitch="360"/>
        </w:sectPr>
      </w:pPr>
    </w:p>
    <w:p w14:paraId="7DFB1367" w14:textId="529A5672" w:rsidR="007A40DF" w:rsidRPr="00A062CD" w:rsidRDefault="007A40DF" w:rsidP="00E822AC">
      <w:pPr>
        <w:tabs>
          <w:tab w:val="left" w:pos="3756"/>
          <w:tab w:val="left" w:pos="3975"/>
        </w:tabs>
        <w:rPr>
          <w:rFonts w:asciiTheme="minorHAnsi" w:hAnsiTheme="minorHAnsi" w:cstheme="minorHAnsi"/>
        </w:rPr>
      </w:pPr>
    </w:p>
    <w:p w14:paraId="203BAD99" w14:textId="4946BEC0" w:rsidR="007A40DF" w:rsidRPr="00A062CD" w:rsidRDefault="007A40DF" w:rsidP="00E822AC">
      <w:pPr>
        <w:tabs>
          <w:tab w:val="left" w:pos="3756"/>
          <w:tab w:val="left" w:pos="3975"/>
        </w:tabs>
        <w:rPr>
          <w:rFonts w:asciiTheme="minorHAnsi" w:hAnsiTheme="minorHAnsi" w:cstheme="minorHAnsi"/>
        </w:rPr>
      </w:pPr>
    </w:p>
    <w:p w14:paraId="67CFDF7B" w14:textId="35D0C1C0" w:rsidR="007A40DF" w:rsidRPr="00A062CD" w:rsidRDefault="007A40DF" w:rsidP="00E822AC">
      <w:pPr>
        <w:tabs>
          <w:tab w:val="left" w:pos="3756"/>
          <w:tab w:val="left" w:pos="3975"/>
        </w:tabs>
        <w:rPr>
          <w:rFonts w:asciiTheme="minorHAnsi" w:hAnsiTheme="minorHAnsi" w:cstheme="minorHAnsi"/>
          <w:b/>
          <w:bCs/>
          <w:u w:val="single"/>
        </w:rPr>
      </w:pPr>
    </w:p>
    <w:p w14:paraId="79FDAC30" w14:textId="6F976071" w:rsidR="007A40DF" w:rsidRPr="00A062CD" w:rsidRDefault="00B47594" w:rsidP="00E822AC">
      <w:pPr>
        <w:tabs>
          <w:tab w:val="left" w:pos="3756"/>
          <w:tab w:val="left" w:pos="3975"/>
        </w:tabs>
        <w:rPr>
          <w:rFonts w:asciiTheme="minorHAnsi" w:hAnsiTheme="minorHAnsi" w:cstheme="minorHAnsi"/>
          <w:b/>
          <w:bCs/>
          <w:u w:val="single"/>
        </w:rPr>
      </w:pPr>
      <w:r>
        <w:rPr>
          <w:noProof/>
        </w:rPr>
        <w:drawing>
          <wp:inline distT="0" distB="0" distL="0" distR="0" wp14:anchorId="4B5D84FA" wp14:editId="4FDEB244">
            <wp:extent cx="5805524" cy="3867150"/>
            <wp:effectExtent l="0" t="0" r="5080" b="0"/>
            <wp:docPr id="23743809" name="Obrázek 17" descr="Obsah obrázku venku, tráva, strom,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3809" name="Obrázek 17" descr="Obsah obrázku venku, tráva, strom, osoba&#10;&#10;Popis byl vytvořen automatick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0467" cy="3870443"/>
                    </a:xfrm>
                    <a:prstGeom prst="rect">
                      <a:avLst/>
                    </a:prstGeom>
                    <a:noFill/>
                    <a:ln>
                      <a:noFill/>
                    </a:ln>
                  </pic:spPr>
                </pic:pic>
              </a:graphicData>
            </a:graphic>
          </wp:inline>
        </w:drawing>
      </w:r>
    </w:p>
    <w:p w14:paraId="5214DEEA" w14:textId="52423C30" w:rsidR="007A40DF" w:rsidRPr="00A062CD" w:rsidRDefault="007A40DF" w:rsidP="00E822AC">
      <w:pPr>
        <w:tabs>
          <w:tab w:val="left" w:pos="3756"/>
          <w:tab w:val="left" w:pos="3975"/>
        </w:tabs>
        <w:rPr>
          <w:rFonts w:asciiTheme="minorHAnsi" w:hAnsiTheme="minorHAnsi" w:cstheme="minorHAnsi"/>
          <w:b/>
          <w:bCs/>
          <w:u w:val="single"/>
        </w:rPr>
      </w:pPr>
    </w:p>
    <w:p w14:paraId="15FB369A" w14:textId="203C3D03" w:rsidR="007A40DF" w:rsidRPr="00A062CD" w:rsidRDefault="007A40DF" w:rsidP="00E822AC">
      <w:pPr>
        <w:tabs>
          <w:tab w:val="left" w:pos="3756"/>
          <w:tab w:val="left" w:pos="3975"/>
        </w:tabs>
        <w:rPr>
          <w:rFonts w:asciiTheme="minorHAnsi" w:hAnsiTheme="minorHAnsi" w:cstheme="minorHAnsi"/>
          <w:b/>
          <w:bCs/>
          <w:u w:val="single"/>
        </w:rPr>
      </w:pPr>
    </w:p>
    <w:p w14:paraId="487720C7" w14:textId="4ECA53E8" w:rsidR="007A40DF" w:rsidRPr="00A062CD" w:rsidRDefault="007A40DF" w:rsidP="00E822AC">
      <w:pPr>
        <w:tabs>
          <w:tab w:val="left" w:pos="3756"/>
          <w:tab w:val="left" w:pos="3975"/>
        </w:tabs>
        <w:rPr>
          <w:rFonts w:asciiTheme="minorHAnsi" w:hAnsiTheme="minorHAnsi" w:cstheme="minorHAnsi"/>
          <w:b/>
          <w:bCs/>
          <w:u w:val="single"/>
        </w:rPr>
      </w:pPr>
    </w:p>
    <w:p w14:paraId="09398F65" w14:textId="3B19EE5E" w:rsidR="007A40DF" w:rsidRDefault="007A40DF" w:rsidP="00E822AC">
      <w:pPr>
        <w:tabs>
          <w:tab w:val="left" w:pos="3756"/>
          <w:tab w:val="left" w:pos="3975"/>
        </w:tabs>
        <w:rPr>
          <w:rFonts w:asciiTheme="minorHAnsi" w:hAnsiTheme="minorHAnsi" w:cstheme="minorHAnsi"/>
          <w:b/>
          <w:bCs/>
          <w:u w:val="single"/>
        </w:rPr>
      </w:pPr>
    </w:p>
    <w:p w14:paraId="1F67795F" w14:textId="77777777" w:rsidR="009970B6" w:rsidRDefault="009970B6" w:rsidP="00E822AC">
      <w:pPr>
        <w:tabs>
          <w:tab w:val="left" w:pos="3756"/>
          <w:tab w:val="left" w:pos="3975"/>
        </w:tabs>
        <w:rPr>
          <w:rFonts w:asciiTheme="minorHAnsi" w:hAnsiTheme="minorHAnsi" w:cstheme="minorHAnsi"/>
          <w:b/>
          <w:bCs/>
          <w:u w:val="single"/>
        </w:rPr>
        <w:sectPr w:rsidR="009970B6" w:rsidSect="00601DE6">
          <w:type w:val="continuous"/>
          <w:pgSz w:w="11906" w:h="16838"/>
          <w:pgMar w:top="1418" w:right="1418" w:bottom="993" w:left="1418" w:header="709" w:footer="709" w:gutter="0"/>
          <w:cols w:space="708"/>
          <w:titlePg/>
          <w:docGrid w:linePitch="360"/>
        </w:sectPr>
      </w:pPr>
    </w:p>
    <w:p w14:paraId="679F3457" w14:textId="52CB4191" w:rsidR="00E822AC" w:rsidRPr="00A062CD" w:rsidRDefault="00A062CD" w:rsidP="00E822AC">
      <w:pPr>
        <w:tabs>
          <w:tab w:val="left" w:pos="3756"/>
          <w:tab w:val="left" w:pos="3975"/>
        </w:tabs>
        <w:rPr>
          <w:rFonts w:asciiTheme="minorHAnsi" w:hAnsiTheme="minorHAnsi" w:cstheme="minorHAnsi"/>
          <w:b/>
          <w:bCs/>
          <w:u w:val="single"/>
        </w:rPr>
      </w:pPr>
      <w:r w:rsidRPr="00A062CD">
        <w:rPr>
          <w:rFonts w:asciiTheme="minorHAnsi" w:hAnsiTheme="minorHAnsi" w:cstheme="minorHAnsi"/>
          <w:b/>
          <w:bCs/>
          <w:u w:val="single"/>
        </w:rPr>
        <w:t>IV</w:t>
      </w:r>
      <w:r w:rsidR="00E822AC" w:rsidRPr="00A062CD">
        <w:rPr>
          <w:rFonts w:asciiTheme="minorHAnsi" w:hAnsiTheme="minorHAnsi" w:cstheme="minorHAnsi"/>
          <w:b/>
          <w:bCs/>
          <w:u w:val="single"/>
        </w:rPr>
        <w:t>.</w:t>
      </w:r>
      <w:r w:rsidR="000C2190" w:rsidRPr="00A062CD">
        <w:rPr>
          <w:rFonts w:asciiTheme="minorHAnsi" w:hAnsiTheme="minorHAnsi" w:cstheme="minorHAnsi"/>
          <w:b/>
          <w:bCs/>
          <w:u w:val="single"/>
        </w:rPr>
        <w:t>A – Veřejnosprávní</w:t>
      </w:r>
      <w:r w:rsidR="00E822AC" w:rsidRPr="00A062CD">
        <w:rPr>
          <w:rFonts w:asciiTheme="minorHAnsi" w:hAnsiTheme="minorHAnsi" w:cstheme="minorHAnsi"/>
          <w:b/>
          <w:bCs/>
          <w:u w:val="single"/>
        </w:rPr>
        <w:t xml:space="preserve"> činnost</w:t>
      </w:r>
    </w:p>
    <w:p w14:paraId="61A7CBDD" w14:textId="77777777" w:rsidR="00E822AC" w:rsidRPr="00A062CD" w:rsidRDefault="00E822AC" w:rsidP="00E822AC">
      <w:pPr>
        <w:tabs>
          <w:tab w:val="left" w:pos="3756"/>
          <w:tab w:val="left" w:pos="3975"/>
        </w:tabs>
        <w:rPr>
          <w:rFonts w:asciiTheme="minorHAnsi" w:hAnsiTheme="minorHAnsi" w:cstheme="minorHAnsi"/>
        </w:rPr>
      </w:pPr>
      <w:r w:rsidRPr="00A062CD">
        <w:rPr>
          <w:rFonts w:asciiTheme="minorHAnsi" w:hAnsiTheme="minorHAnsi" w:cstheme="minorHAnsi"/>
        </w:rPr>
        <w:t>Třídní učitel: Mgr. Šárka Miklíková</w:t>
      </w:r>
    </w:p>
    <w:p w14:paraId="7D44CA74" w14:textId="77777777" w:rsidR="00E822AC" w:rsidRPr="00A062CD" w:rsidRDefault="00E822AC" w:rsidP="00E822AC">
      <w:pPr>
        <w:tabs>
          <w:tab w:val="left" w:pos="3756"/>
          <w:tab w:val="left" w:pos="3975"/>
        </w:tabs>
        <w:rPr>
          <w:rFonts w:asciiTheme="minorHAnsi" w:hAnsiTheme="minorHAnsi" w:cstheme="minorHAnsi"/>
          <w:b/>
          <w:bCs/>
          <w:szCs w:val="10"/>
          <w:u w:val="single"/>
        </w:rPr>
      </w:pPr>
    </w:p>
    <w:tbl>
      <w:tblPr>
        <w:tblW w:w="3560" w:type="dxa"/>
        <w:tblCellMar>
          <w:left w:w="70" w:type="dxa"/>
          <w:right w:w="70" w:type="dxa"/>
        </w:tblCellMar>
        <w:tblLook w:val="04A0" w:firstRow="1" w:lastRow="0" w:firstColumn="1" w:lastColumn="0" w:noHBand="0" w:noVBand="1"/>
      </w:tblPr>
      <w:tblGrid>
        <w:gridCol w:w="451"/>
        <w:gridCol w:w="445"/>
        <w:gridCol w:w="444"/>
        <w:gridCol w:w="444"/>
        <w:gridCol w:w="444"/>
        <w:gridCol w:w="444"/>
        <w:gridCol w:w="444"/>
        <w:gridCol w:w="444"/>
      </w:tblGrid>
      <w:tr w:rsidR="001316A6" w:rsidRPr="001316A6" w14:paraId="621B7FB7" w14:textId="77777777" w:rsidTr="001316A6">
        <w:trPr>
          <w:trHeight w:val="240"/>
        </w:trPr>
        <w:tc>
          <w:tcPr>
            <w:tcW w:w="3560" w:type="dxa"/>
            <w:gridSpan w:val="8"/>
            <w:tcBorders>
              <w:top w:val="nil"/>
              <w:left w:val="nil"/>
              <w:bottom w:val="nil"/>
              <w:right w:val="nil"/>
            </w:tcBorders>
            <w:shd w:val="clear" w:color="auto" w:fill="auto"/>
            <w:hideMark/>
          </w:tcPr>
          <w:p w14:paraId="018839BC"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FIDRA Pavel Oldřich</w:t>
            </w:r>
          </w:p>
        </w:tc>
      </w:tr>
      <w:tr w:rsidR="001316A6" w:rsidRPr="001316A6" w14:paraId="0BA11169" w14:textId="77777777" w:rsidTr="001316A6">
        <w:trPr>
          <w:trHeight w:val="15"/>
        </w:trPr>
        <w:tc>
          <w:tcPr>
            <w:tcW w:w="451" w:type="dxa"/>
            <w:tcBorders>
              <w:top w:val="nil"/>
              <w:left w:val="nil"/>
              <w:bottom w:val="nil"/>
              <w:right w:val="nil"/>
            </w:tcBorders>
            <w:shd w:val="clear" w:color="auto" w:fill="auto"/>
            <w:noWrap/>
            <w:vAlign w:val="bottom"/>
            <w:hideMark/>
          </w:tcPr>
          <w:p w14:paraId="53FF85F1" w14:textId="77777777" w:rsidR="001316A6" w:rsidRPr="001316A6" w:rsidRDefault="001316A6">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CC25A87"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71796B5"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EFD50ED"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716969F"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89D3BCA"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30B68AE"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7BBD32C" w14:textId="77777777" w:rsidR="001316A6" w:rsidRPr="001316A6" w:rsidRDefault="001316A6">
            <w:pPr>
              <w:rPr>
                <w:rFonts w:asciiTheme="minorHAnsi" w:hAnsiTheme="minorHAnsi" w:cstheme="minorHAnsi"/>
              </w:rPr>
            </w:pPr>
          </w:p>
        </w:tc>
      </w:tr>
      <w:tr w:rsidR="001316A6" w:rsidRPr="001316A6" w14:paraId="65D6DE5D" w14:textId="77777777" w:rsidTr="001316A6">
        <w:trPr>
          <w:trHeight w:val="240"/>
        </w:trPr>
        <w:tc>
          <w:tcPr>
            <w:tcW w:w="3560" w:type="dxa"/>
            <w:gridSpan w:val="8"/>
            <w:tcBorders>
              <w:top w:val="nil"/>
              <w:left w:val="nil"/>
              <w:bottom w:val="nil"/>
              <w:right w:val="nil"/>
            </w:tcBorders>
            <w:shd w:val="clear" w:color="auto" w:fill="auto"/>
            <w:hideMark/>
          </w:tcPr>
          <w:p w14:paraId="3D259521"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CHADRABOVÁ Sára</w:t>
            </w:r>
          </w:p>
        </w:tc>
      </w:tr>
      <w:tr w:rsidR="001316A6" w:rsidRPr="001316A6" w14:paraId="7C17904E" w14:textId="77777777" w:rsidTr="001316A6">
        <w:trPr>
          <w:trHeight w:val="15"/>
        </w:trPr>
        <w:tc>
          <w:tcPr>
            <w:tcW w:w="451" w:type="dxa"/>
            <w:tcBorders>
              <w:top w:val="nil"/>
              <w:left w:val="nil"/>
              <w:bottom w:val="nil"/>
              <w:right w:val="nil"/>
            </w:tcBorders>
            <w:shd w:val="clear" w:color="auto" w:fill="auto"/>
            <w:noWrap/>
            <w:vAlign w:val="bottom"/>
            <w:hideMark/>
          </w:tcPr>
          <w:p w14:paraId="7F1D8BA5" w14:textId="77777777" w:rsidR="001316A6" w:rsidRPr="001316A6" w:rsidRDefault="001316A6">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B832E6E"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299049B"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3529590"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2407454"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DBB8B23"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ED5A8A3"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5B356D8" w14:textId="77777777" w:rsidR="001316A6" w:rsidRPr="001316A6" w:rsidRDefault="001316A6">
            <w:pPr>
              <w:rPr>
                <w:rFonts w:asciiTheme="minorHAnsi" w:hAnsiTheme="minorHAnsi" w:cstheme="minorHAnsi"/>
              </w:rPr>
            </w:pPr>
          </w:p>
        </w:tc>
      </w:tr>
      <w:tr w:rsidR="001316A6" w:rsidRPr="001316A6" w14:paraId="60010BC7" w14:textId="77777777" w:rsidTr="001316A6">
        <w:trPr>
          <w:trHeight w:val="240"/>
        </w:trPr>
        <w:tc>
          <w:tcPr>
            <w:tcW w:w="3560" w:type="dxa"/>
            <w:gridSpan w:val="8"/>
            <w:tcBorders>
              <w:top w:val="nil"/>
              <w:left w:val="nil"/>
              <w:bottom w:val="nil"/>
              <w:right w:val="nil"/>
            </w:tcBorders>
            <w:shd w:val="clear" w:color="auto" w:fill="auto"/>
            <w:hideMark/>
          </w:tcPr>
          <w:p w14:paraId="2F07F9A5"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JANÁČKOVÁ Diana</w:t>
            </w:r>
          </w:p>
        </w:tc>
      </w:tr>
      <w:tr w:rsidR="001316A6" w:rsidRPr="001316A6" w14:paraId="44C65159" w14:textId="77777777" w:rsidTr="001316A6">
        <w:trPr>
          <w:trHeight w:val="15"/>
        </w:trPr>
        <w:tc>
          <w:tcPr>
            <w:tcW w:w="451" w:type="dxa"/>
            <w:tcBorders>
              <w:top w:val="nil"/>
              <w:left w:val="nil"/>
              <w:bottom w:val="nil"/>
              <w:right w:val="nil"/>
            </w:tcBorders>
            <w:shd w:val="clear" w:color="auto" w:fill="auto"/>
            <w:noWrap/>
            <w:vAlign w:val="bottom"/>
            <w:hideMark/>
          </w:tcPr>
          <w:p w14:paraId="232DAD28" w14:textId="77777777" w:rsidR="001316A6" w:rsidRPr="001316A6" w:rsidRDefault="001316A6">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A58A58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5D32F9E"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1D698BD"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0AE6A6C"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E3569F5"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22EA2BD"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225F21E" w14:textId="77777777" w:rsidR="001316A6" w:rsidRPr="001316A6" w:rsidRDefault="001316A6">
            <w:pPr>
              <w:rPr>
                <w:rFonts w:asciiTheme="minorHAnsi" w:hAnsiTheme="minorHAnsi" w:cstheme="minorHAnsi"/>
              </w:rPr>
            </w:pPr>
          </w:p>
        </w:tc>
      </w:tr>
      <w:tr w:rsidR="001316A6" w:rsidRPr="001316A6" w14:paraId="306A24F3" w14:textId="77777777" w:rsidTr="001316A6">
        <w:trPr>
          <w:trHeight w:val="240"/>
        </w:trPr>
        <w:tc>
          <w:tcPr>
            <w:tcW w:w="3560" w:type="dxa"/>
            <w:gridSpan w:val="8"/>
            <w:tcBorders>
              <w:top w:val="nil"/>
              <w:left w:val="nil"/>
              <w:bottom w:val="nil"/>
              <w:right w:val="nil"/>
            </w:tcBorders>
            <w:shd w:val="clear" w:color="auto" w:fill="auto"/>
            <w:hideMark/>
          </w:tcPr>
          <w:p w14:paraId="072BA51E"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KUNC Manfred</w:t>
            </w:r>
          </w:p>
        </w:tc>
      </w:tr>
      <w:tr w:rsidR="001316A6" w:rsidRPr="001316A6" w14:paraId="69B4DD46" w14:textId="77777777" w:rsidTr="001316A6">
        <w:trPr>
          <w:trHeight w:val="15"/>
        </w:trPr>
        <w:tc>
          <w:tcPr>
            <w:tcW w:w="451" w:type="dxa"/>
            <w:tcBorders>
              <w:top w:val="nil"/>
              <w:left w:val="nil"/>
              <w:bottom w:val="nil"/>
              <w:right w:val="nil"/>
            </w:tcBorders>
            <w:shd w:val="clear" w:color="auto" w:fill="auto"/>
            <w:noWrap/>
            <w:vAlign w:val="bottom"/>
            <w:hideMark/>
          </w:tcPr>
          <w:p w14:paraId="731848D4" w14:textId="77777777" w:rsidR="001316A6" w:rsidRPr="001316A6" w:rsidRDefault="001316A6">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5AEE2F5"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14580E3"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26E3A91"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9C985B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31AE046"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91AA968"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EE1DBA9" w14:textId="77777777" w:rsidR="001316A6" w:rsidRPr="001316A6" w:rsidRDefault="001316A6">
            <w:pPr>
              <w:rPr>
                <w:rFonts w:asciiTheme="minorHAnsi" w:hAnsiTheme="minorHAnsi" w:cstheme="minorHAnsi"/>
              </w:rPr>
            </w:pPr>
          </w:p>
        </w:tc>
      </w:tr>
      <w:tr w:rsidR="001316A6" w:rsidRPr="001316A6" w14:paraId="57C50DC4" w14:textId="77777777" w:rsidTr="001316A6">
        <w:trPr>
          <w:trHeight w:val="240"/>
        </w:trPr>
        <w:tc>
          <w:tcPr>
            <w:tcW w:w="3560" w:type="dxa"/>
            <w:gridSpan w:val="8"/>
            <w:tcBorders>
              <w:top w:val="nil"/>
              <w:left w:val="nil"/>
              <w:bottom w:val="nil"/>
              <w:right w:val="nil"/>
            </w:tcBorders>
            <w:shd w:val="clear" w:color="auto" w:fill="auto"/>
            <w:hideMark/>
          </w:tcPr>
          <w:p w14:paraId="5A99C26F"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LEDVINA Stanislav</w:t>
            </w:r>
          </w:p>
        </w:tc>
      </w:tr>
      <w:tr w:rsidR="001316A6" w:rsidRPr="001316A6" w14:paraId="2B826125" w14:textId="77777777" w:rsidTr="001316A6">
        <w:trPr>
          <w:trHeight w:val="15"/>
        </w:trPr>
        <w:tc>
          <w:tcPr>
            <w:tcW w:w="451" w:type="dxa"/>
            <w:tcBorders>
              <w:top w:val="nil"/>
              <w:left w:val="nil"/>
              <w:bottom w:val="nil"/>
              <w:right w:val="nil"/>
            </w:tcBorders>
            <w:shd w:val="clear" w:color="auto" w:fill="auto"/>
            <w:noWrap/>
            <w:vAlign w:val="bottom"/>
            <w:hideMark/>
          </w:tcPr>
          <w:p w14:paraId="3DADF231" w14:textId="77777777" w:rsidR="001316A6" w:rsidRPr="001316A6" w:rsidRDefault="001316A6">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5531216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8DB8A4A"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9552E38"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3DB056A"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46BA314"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05BFB81"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3CC310B" w14:textId="77777777" w:rsidR="001316A6" w:rsidRPr="001316A6" w:rsidRDefault="001316A6">
            <w:pPr>
              <w:rPr>
                <w:rFonts w:asciiTheme="minorHAnsi" w:hAnsiTheme="minorHAnsi" w:cstheme="minorHAnsi"/>
              </w:rPr>
            </w:pPr>
          </w:p>
        </w:tc>
      </w:tr>
      <w:tr w:rsidR="001316A6" w:rsidRPr="001316A6" w14:paraId="7238DE6F" w14:textId="77777777" w:rsidTr="001316A6">
        <w:trPr>
          <w:trHeight w:val="240"/>
        </w:trPr>
        <w:tc>
          <w:tcPr>
            <w:tcW w:w="3560" w:type="dxa"/>
            <w:gridSpan w:val="8"/>
            <w:tcBorders>
              <w:top w:val="nil"/>
              <w:left w:val="nil"/>
              <w:bottom w:val="nil"/>
              <w:right w:val="nil"/>
            </w:tcBorders>
            <w:shd w:val="clear" w:color="auto" w:fill="auto"/>
            <w:hideMark/>
          </w:tcPr>
          <w:p w14:paraId="43D58AC1"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PACÁKOVÁ Kristýna</w:t>
            </w:r>
          </w:p>
        </w:tc>
      </w:tr>
      <w:tr w:rsidR="001316A6" w:rsidRPr="001316A6" w14:paraId="75A8C17B" w14:textId="77777777" w:rsidTr="001316A6">
        <w:trPr>
          <w:trHeight w:val="15"/>
        </w:trPr>
        <w:tc>
          <w:tcPr>
            <w:tcW w:w="451" w:type="dxa"/>
            <w:tcBorders>
              <w:top w:val="nil"/>
              <w:left w:val="nil"/>
              <w:bottom w:val="nil"/>
              <w:right w:val="nil"/>
            </w:tcBorders>
            <w:shd w:val="clear" w:color="auto" w:fill="auto"/>
            <w:noWrap/>
            <w:vAlign w:val="bottom"/>
            <w:hideMark/>
          </w:tcPr>
          <w:p w14:paraId="0ABA3DBE" w14:textId="77777777" w:rsidR="001316A6" w:rsidRPr="001316A6" w:rsidRDefault="001316A6">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5DF476A"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1C3797D"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3186AEE"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ACB00FC"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8F189D4"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5417264"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ACE4138" w14:textId="77777777" w:rsidR="001316A6" w:rsidRPr="001316A6" w:rsidRDefault="001316A6">
            <w:pPr>
              <w:rPr>
                <w:rFonts w:asciiTheme="minorHAnsi" w:hAnsiTheme="minorHAnsi" w:cstheme="minorHAnsi"/>
              </w:rPr>
            </w:pPr>
          </w:p>
        </w:tc>
      </w:tr>
      <w:tr w:rsidR="001316A6" w:rsidRPr="001316A6" w14:paraId="13F3775B" w14:textId="77777777" w:rsidTr="001316A6">
        <w:trPr>
          <w:trHeight w:val="240"/>
        </w:trPr>
        <w:tc>
          <w:tcPr>
            <w:tcW w:w="3560" w:type="dxa"/>
            <w:gridSpan w:val="8"/>
            <w:tcBorders>
              <w:top w:val="nil"/>
              <w:left w:val="nil"/>
              <w:bottom w:val="nil"/>
              <w:right w:val="nil"/>
            </w:tcBorders>
            <w:shd w:val="clear" w:color="auto" w:fill="auto"/>
            <w:hideMark/>
          </w:tcPr>
          <w:p w14:paraId="6613781A"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PALUCHOVÁ Jana</w:t>
            </w:r>
          </w:p>
        </w:tc>
      </w:tr>
      <w:tr w:rsidR="001316A6" w:rsidRPr="001316A6" w14:paraId="4E34E6F3" w14:textId="77777777" w:rsidTr="001316A6">
        <w:trPr>
          <w:trHeight w:val="15"/>
        </w:trPr>
        <w:tc>
          <w:tcPr>
            <w:tcW w:w="451" w:type="dxa"/>
            <w:tcBorders>
              <w:top w:val="nil"/>
              <w:left w:val="nil"/>
              <w:bottom w:val="nil"/>
              <w:right w:val="nil"/>
            </w:tcBorders>
            <w:shd w:val="clear" w:color="auto" w:fill="auto"/>
            <w:noWrap/>
            <w:vAlign w:val="bottom"/>
            <w:hideMark/>
          </w:tcPr>
          <w:p w14:paraId="7E36A5D6" w14:textId="77777777" w:rsidR="001316A6" w:rsidRPr="001316A6" w:rsidRDefault="001316A6">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1850366"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6E00EE3"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CA7E21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F99A56F"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46C70B0"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F2BCFD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ED1B5B5" w14:textId="77777777" w:rsidR="001316A6" w:rsidRPr="001316A6" w:rsidRDefault="001316A6">
            <w:pPr>
              <w:rPr>
                <w:rFonts w:asciiTheme="minorHAnsi" w:hAnsiTheme="minorHAnsi" w:cstheme="minorHAnsi"/>
              </w:rPr>
            </w:pPr>
          </w:p>
        </w:tc>
      </w:tr>
      <w:tr w:rsidR="001316A6" w:rsidRPr="001316A6" w14:paraId="5D3D055C" w14:textId="77777777" w:rsidTr="001316A6">
        <w:trPr>
          <w:trHeight w:val="240"/>
        </w:trPr>
        <w:tc>
          <w:tcPr>
            <w:tcW w:w="3560" w:type="dxa"/>
            <w:gridSpan w:val="8"/>
            <w:tcBorders>
              <w:top w:val="nil"/>
              <w:left w:val="nil"/>
              <w:bottom w:val="nil"/>
              <w:right w:val="nil"/>
            </w:tcBorders>
            <w:shd w:val="clear" w:color="auto" w:fill="auto"/>
            <w:hideMark/>
          </w:tcPr>
          <w:p w14:paraId="5E8CDE67"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POSPÍŠILOVÁ Martina</w:t>
            </w:r>
          </w:p>
        </w:tc>
      </w:tr>
      <w:tr w:rsidR="001316A6" w:rsidRPr="001316A6" w14:paraId="208CF84D" w14:textId="77777777" w:rsidTr="001316A6">
        <w:trPr>
          <w:trHeight w:val="15"/>
        </w:trPr>
        <w:tc>
          <w:tcPr>
            <w:tcW w:w="451" w:type="dxa"/>
            <w:tcBorders>
              <w:top w:val="nil"/>
              <w:left w:val="nil"/>
              <w:bottom w:val="nil"/>
              <w:right w:val="nil"/>
            </w:tcBorders>
            <w:shd w:val="clear" w:color="auto" w:fill="auto"/>
            <w:noWrap/>
            <w:vAlign w:val="bottom"/>
            <w:hideMark/>
          </w:tcPr>
          <w:p w14:paraId="09038280" w14:textId="77777777" w:rsidR="001316A6" w:rsidRPr="001316A6" w:rsidRDefault="001316A6">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6B22770"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B9FE3B4"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FEF5F70"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D2D068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35F734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FD5702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A3BBB4B" w14:textId="77777777" w:rsidR="001316A6" w:rsidRPr="001316A6" w:rsidRDefault="001316A6">
            <w:pPr>
              <w:rPr>
                <w:rFonts w:asciiTheme="minorHAnsi" w:hAnsiTheme="minorHAnsi" w:cstheme="minorHAnsi"/>
              </w:rPr>
            </w:pPr>
          </w:p>
        </w:tc>
      </w:tr>
      <w:tr w:rsidR="001316A6" w:rsidRPr="001316A6" w14:paraId="37DA7644" w14:textId="77777777" w:rsidTr="001316A6">
        <w:trPr>
          <w:trHeight w:val="240"/>
        </w:trPr>
        <w:tc>
          <w:tcPr>
            <w:tcW w:w="3560" w:type="dxa"/>
            <w:gridSpan w:val="8"/>
            <w:tcBorders>
              <w:top w:val="nil"/>
              <w:left w:val="nil"/>
              <w:bottom w:val="nil"/>
              <w:right w:val="nil"/>
            </w:tcBorders>
            <w:shd w:val="clear" w:color="auto" w:fill="auto"/>
            <w:hideMark/>
          </w:tcPr>
          <w:p w14:paraId="5B1E6375"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RAUŠER Alan Samuel</w:t>
            </w:r>
          </w:p>
        </w:tc>
      </w:tr>
      <w:tr w:rsidR="001316A6" w:rsidRPr="001316A6" w14:paraId="1AFA8428" w14:textId="77777777" w:rsidTr="001316A6">
        <w:trPr>
          <w:trHeight w:val="15"/>
        </w:trPr>
        <w:tc>
          <w:tcPr>
            <w:tcW w:w="451" w:type="dxa"/>
            <w:tcBorders>
              <w:top w:val="nil"/>
              <w:left w:val="nil"/>
              <w:bottom w:val="nil"/>
              <w:right w:val="nil"/>
            </w:tcBorders>
            <w:shd w:val="clear" w:color="auto" w:fill="auto"/>
            <w:noWrap/>
            <w:vAlign w:val="bottom"/>
            <w:hideMark/>
          </w:tcPr>
          <w:p w14:paraId="52F7E4B8" w14:textId="77777777" w:rsidR="001316A6" w:rsidRPr="001316A6" w:rsidRDefault="001316A6">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B0E54C4"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FD6A896"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90E63FA"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81E2D5C"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8BEFD76"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20E65F1"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D69B2BB" w14:textId="77777777" w:rsidR="001316A6" w:rsidRPr="001316A6" w:rsidRDefault="001316A6">
            <w:pPr>
              <w:rPr>
                <w:rFonts w:asciiTheme="minorHAnsi" w:hAnsiTheme="minorHAnsi" w:cstheme="minorHAnsi"/>
              </w:rPr>
            </w:pPr>
          </w:p>
        </w:tc>
      </w:tr>
      <w:tr w:rsidR="001316A6" w:rsidRPr="001316A6" w14:paraId="565AE189" w14:textId="77777777" w:rsidTr="001316A6">
        <w:trPr>
          <w:trHeight w:val="240"/>
        </w:trPr>
        <w:tc>
          <w:tcPr>
            <w:tcW w:w="3560" w:type="dxa"/>
            <w:gridSpan w:val="8"/>
            <w:tcBorders>
              <w:top w:val="nil"/>
              <w:left w:val="nil"/>
              <w:bottom w:val="nil"/>
              <w:right w:val="nil"/>
            </w:tcBorders>
            <w:shd w:val="clear" w:color="auto" w:fill="auto"/>
            <w:hideMark/>
          </w:tcPr>
          <w:p w14:paraId="17ACAC4E"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RYCHTERA Adam</w:t>
            </w:r>
          </w:p>
        </w:tc>
      </w:tr>
      <w:tr w:rsidR="001316A6" w:rsidRPr="001316A6" w14:paraId="50107C52" w14:textId="77777777" w:rsidTr="001316A6">
        <w:trPr>
          <w:trHeight w:val="15"/>
        </w:trPr>
        <w:tc>
          <w:tcPr>
            <w:tcW w:w="451" w:type="dxa"/>
            <w:tcBorders>
              <w:top w:val="nil"/>
              <w:left w:val="nil"/>
              <w:bottom w:val="nil"/>
              <w:right w:val="nil"/>
            </w:tcBorders>
            <w:shd w:val="clear" w:color="auto" w:fill="auto"/>
            <w:noWrap/>
            <w:vAlign w:val="bottom"/>
            <w:hideMark/>
          </w:tcPr>
          <w:p w14:paraId="778B1D42" w14:textId="77777777" w:rsidR="001316A6" w:rsidRPr="001316A6" w:rsidRDefault="001316A6">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EEE5AAC"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9194F54"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B051100"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C69EB6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679271D"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0DE42B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9B1AB97" w14:textId="77777777" w:rsidR="001316A6" w:rsidRPr="001316A6" w:rsidRDefault="001316A6">
            <w:pPr>
              <w:rPr>
                <w:rFonts w:asciiTheme="minorHAnsi" w:hAnsiTheme="minorHAnsi" w:cstheme="minorHAnsi"/>
              </w:rPr>
            </w:pPr>
          </w:p>
        </w:tc>
      </w:tr>
      <w:tr w:rsidR="001316A6" w:rsidRPr="001316A6" w14:paraId="3E517E7E" w14:textId="77777777" w:rsidTr="001316A6">
        <w:trPr>
          <w:trHeight w:val="240"/>
        </w:trPr>
        <w:tc>
          <w:tcPr>
            <w:tcW w:w="3560" w:type="dxa"/>
            <w:gridSpan w:val="8"/>
            <w:tcBorders>
              <w:top w:val="nil"/>
              <w:left w:val="nil"/>
              <w:bottom w:val="nil"/>
              <w:right w:val="nil"/>
            </w:tcBorders>
            <w:shd w:val="clear" w:color="auto" w:fill="auto"/>
            <w:hideMark/>
          </w:tcPr>
          <w:p w14:paraId="237E4609"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SEDLÁČKOVÁ Sára</w:t>
            </w:r>
          </w:p>
        </w:tc>
      </w:tr>
      <w:tr w:rsidR="001316A6" w:rsidRPr="001316A6" w14:paraId="60CF52F2" w14:textId="77777777" w:rsidTr="001316A6">
        <w:trPr>
          <w:trHeight w:val="15"/>
        </w:trPr>
        <w:tc>
          <w:tcPr>
            <w:tcW w:w="451" w:type="dxa"/>
            <w:tcBorders>
              <w:top w:val="nil"/>
              <w:left w:val="nil"/>
              <w:bottom w:val="nil"/>
              <w:right w:val="nil"/>
            </w:tcBorders>
            <w:shd w:val="clear" w:color="auto" w:fill="auto"/>
            <w:noWrap/>
            <w:vAlign w:val="bottom"/>
            <w:hideMark/>
          </w:tcPr>
          <w:p w14:paraId="576E7C97" w14:textId="77777777" w:rsidR="001316A6" w:rsidRPr="001316A6" w:rsidRDefault="001316A6">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44AE9E5F"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9FE8377"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4066E15"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5B9ED3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8CE9C7D"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956601F"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1B250B6" w14:textId="77777777" w:rsidR="001316A6" w:rsidRPr="001316A6" w:rsidRDefault="001316A6">
            <w:pPr>
              <w:rPr>
                <w:rFonts w:asciiTheme="minorHAnsi" w:hAnsiTheme="minorHAnsi" w:cstheme="minorHAnsi"/>
              </w:rPr>
            </w:pPr>
          </w:p>
        </w:tc>
      </w:tr>
      <w:tr w:rsidR="001316A6" w:rsidRPr="001316A6" w14:paraId="0A2CFFEC" w14:textId="77777777" w:rsidTr="001316A6">
        <w:trPr>
          <w:trHeight w:val="240"/>
        </w:trPr>
        <w:tc>
          <w:tcPr>
            <w:tcW w:w="3560" w:type="dxa"/>
            <w:gridSpan w:val="8"/>
            <w:tcBorders>
              <w:top w:val="nil"/>
              <w:left w:val="nil"/>
              <w:bottom w:val="nil"/>
              <w:right w:val="nil"/>
            </w:tcBorders>
            <w:shd w:val="clear" w:color="auto" w:fill="auto"/>
            <w:hideMark/>
          </w:tcPr>
          <w:p w14:paraId="0CADFF6F"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ŠNÝDROVÁ Adéla</w:t>
            </w:r>
          </w:p>
        </w:tc>
      </w:tr>
      <w:tr w:rsidR="001316A6" w:rsidRPr="001316A6" w14:paraId="17F049D0" w14:textId="77777777" w:rsidTr="001316A6">
        <w:trPr>
          <w:trHeight w:val="15"/>
        </w:trPr>
        <w:tc>
          <w:tcPr>
            <w:tcW w:w="451" w:type="dxa"/>
            <w:tcBorders>
              <w:top w:val="nil"/>
              <w:left w:val="nil"/>
              <w:bottom w:val="nil"/>
              <w:right w:val="nil"/>
            </w:tcBorders>
            <w:shd w:val="clear" w:color="auto" w:fill="auto"/>
            <w:noWrap/>
            <w:vAlign w:val="bottom"/>
            <w:hideMark/>
          </w:tcPr>
          <w:p w14:paraId="7B62B5DB" w14:textId="77777777" w:rsidR="001316A6" w:rsidRPr="001316A6" w:rsidRDefault="001316A6">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4E78A7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1B702DF"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4F5D51E"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5FDAAE7"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F9232EF"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6B904EB"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2FE7C39" w14:textId="77777777" w:rsidR="001316A6" w:rsidRPr="001316A6" w:rsidRDefault="001316A6">
            <w:pPr>
              <w:rPr>
                <w:rFonts w:asciiTheme="minorHAnsi" w:hAnsiTheme="minorHAnsi" w:cstheme="minorHAnsi"/>
              </w:rPr>
            </w:pPr>
          </w:p>
        </w:tc>
      </w:tr>
      <w:tr w:rsidR="001316A6" w:rsidRPr="001316A6" w14:paraId="24F46D53" w14:textId="77777777" w:rsidTr="001316A6">
        <w:trPr>
          <w:trHeight w:val="240"/>
        </w:trPr>
        <w:tc>
          <w:tcPr>
            <w:tcW w:w="3560" w:type="dxa"/>
            <w:gridSpan w:val="8"/>
            <w:tcBorders>
              <w:top w:val="nil"/>
              <w:left w:val="nil"/>
              <w:bottom w:val="nil"/>
              <w:right w:val="nil"/>
            </w:tcBorders>
            <w:shd w:val="clear" w:color="auto" w:fill="auto"/>
            <w:hideMark/>
          </w:tcPr>
          <w:p w14:paraId="784C5F64"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VÉNOSOVÁ Anna</w:t>
            </w:r>
          </w:p>
        </w:tc>
      </w:tr>
      <w:tr w:rsidR="001316A6" w:rsidRPr="001316A6" w14:paraId="13755CD6" w14:textId="77777777" w:rsidTr="001316A6">
        <w:trPr>
          <w:trHeight w:val="15"/>
        </w:trPr>
        <w:tc>
          <w:tcPr>
            <w:tcW w:w="451" w:type="dxa"/>
            <w:tcBorders>
              <w:top w:val="nil"/>
              <w:left w:val="nil"/>
              <w:bottom w:val="nil"/>
              <w:right w:val="nil"/>
            </w:tcBorders>
            <w:shd w:val="clear" w:color="auto" w:fill="auto"/>
            <w:noWrap/>
            <w:vAlign w:val="bottom"/>
            <w:hideMark/>
          </w:tcPr>
          <w:p w14:paraId="5012D581" w14:textId="77777777" w:rsidR="001316A6" w:rsidRPr="001316A6" w:rsidRDefault="001316A6">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D959338"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E3DD7FB"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593B623"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EBF4398"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A90E0C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30B3158"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F70BFA8" w14:textId="77777777" w:rsidR="001316A6" w:rsidRPr="001316A6" w:rsidRDefault="001316A6">
            <w:pPr>
              <w:rPr>
                <w:rFonts w:asciiTheme="minorHAnsi" w:hAnsiTheme="minorHAnsi" w:cstheme="minorHAnsi"/>
              </w:rPr>
            </w:pPr>
          </w:p>
        </w:tc>
      </w:tr>
      <w:tr w:rsidR="001316A6" w:rsidRPr="001316A6" w14:paraId="30B356FD" w14:textId="77777777" w:rsidTr="001316A6">
        <w:trPr>
          <w:trHeight w:val="240"/>
        </w:trPr>
        <w:tc>
          <w:tcPr>
            <w:tcW w:w="3560" w:type="dxa"/>
            <w:gridSpan w:val="8"/>
            <w:tcBorders>
              <w:top w:val="nil"/>
              <w:left w:val="nil"/>
              <w:bottom w:val="nil"/>
              <w:right w:val="nil"/>
            </w:tcBorders>
            <w:shd w:val="clear" w:color="auto" w:fill="auto"/>
            <w:hideMark/>
          </w:tcPr>
          <w:p w14:paraId="18773830"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ZANKEL Radovan</w:t>
            </w:r>
          </w:p>
        </w:tc>
      </w:tr>
    </w:tbl>
    <w:p w14:paraId="6A589EFE" w14:textId="3064B859" w:rsidR="00E822AC" w:rsidRDefault="00E822AC" w:rsidP="00E822AC">
      <w:pPr>
        <w:tabs>
          <w:tab w:val="left" w:pos="3756"/>
          <w:tab w:val="left" w:pos="3975"/>
        </w:tabs>
        <w:rPr>
          <w:rFonts w:asciiTheme="minorHAnsi" w:hAnsiTheme="minorHAnsi" w:cstheme="minorHAnsi"/>
          <w:b/>
          <w:bCs/>
          <w:u w:val="single"/>
        </w:rPr>
      </w:pPr>
    </w:p>
    <w:p w14:paraId="5F5BA64A" w14:textId="0A6B7262" w:rsidR="009970B6" w:rsidRPr="00A062CD" w:rsidRDefault="009970B6" w:rsidP="00E822AC">
      <w:pPr>
        <w:tabs>
          <w:tab w:val="left" w:pos="3756"/>
          <w:tab w:val="left" w:pos="3975"/>
        </w:tabs>
        <w:rPr>
          <w:rFonts w:asciiTheme="minorHAnsi" w:hAnsiTheme="minorHAnsi" w:cstheme="minorHAnsi"/>
          <w:b/>
          <w:bCs/>
          <w:u w:val="single"/>
        </w:rPr>
      </w:pPr>
    </w:p>
    <w:p w14:paraId="64D8689D" w14:textId="199215F6" w:rsidR="00E822AC" w:rsidRPr="00A062CD" w:rsidRDefault="000A12DA" w:rsidP="00E822AC">
      <w:pPr>
        <w:tabs>
          <w:tab w:val="left" w:pos="3756"/>
          <w:tab w:val="left" w:pos="3975"/>
        </w:tabs>
        <w:rPr>
          <w:rFonts w:asciiTheme="minorHAnsi" w:hAnsiTheme="minorHAnsi" w:cstheme="minorHAnsi"/>
          <w:b/>
          <w:bCs/>
          <w:u w:val="single"/>
        </w:rPr>
      </w:pPr>
      <w:r>
        <w:rPr>
          <w:noProof/>
        </w:rPr>
        <w:drawing>
          <wp:inline distT="0" distB="0" distL="0" distR="0" wp14:anchorId="3AE0D342" wp14:editId="236B07AC">
            <wp:extent cx="5626100" cy="3750733"/>
            <wp:effectExtent l="0" t="0" r="0" b="2540"/>
            <wp:docPr id="1464452398" name="Obrázek 19" descr="Obsah obrázku oblečení, osoba, tráva,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52398" name="Obrázek 19" descr="Obsah obrázku oblečení, osoba, tráva, venku&#10;&#10;Popis byl vytvořen automatick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26735" cy="3751156"/>
                    </a:xfrm>
                    <a:prstGeom prst="rect">
                      <a:avLst/>
                    </a:prstGeom>
                    <a:noFill/>
                    <a:ln>
                      <a:noFill/>
                    </a:ln>
                  </pic:spPr>
                </pic:pic>
              </a:graphicData>
            </a:graphic>
          </wp:inline>
        </w:drawing>
      </w:r>
    </w:p>
    <w:p w14:paraId="4283352B" w14:textId="77777777" w:rsidR="000A12DA" w:rsidRDefault="000A12DA" w:rsidP="00E822AC">
      <w:pPr>
        <w:tabs>
          <w:tab w:val="left" w:pos="3756"/>
          <w:tab w:val="left" w:pos="3975"/>
        </w:tabs>
        <w:rPr>
          <w:rFonts w:asciiTheme="minorHAnsi" w:hAnsiTheme="minorHAnsi" w:cstheme="minorHAnsi"/>
          <w:b/>
          <w:bCs/>
          <w:u w:val="single"/>
        </w:rPr>
      </w:pPr>
    </w:p>
    <w:p w14:paraId="6F7F8703" w14:textId="77777777" w:rsidR="000A12DA" w:rsidRDefault="000A12DA" w:rsidP="00E822AC">
      <w:pPr>
        <w:tabs>
          <w:tab w:val="left" w:pos="3756"/>
          <w:tab w:val="left" w:pos="3975"/>
        </w:tabs>
        <w:rPr>
          <w:rFonts w:asciiTheme="minorHAnsi" w:hAnsiTheme="minorHAnsi" w:cstheme="minorHAnsi"/>
          <w:b/>
          <w:bCs/>
          <w:u w:val="single"/>
        </w:rPr>
      </w:pPr>
    </w:p>
    <w:p w14:paraId="52DF380C" w14:textId="77777777" w:rsidR="000A12DA" w:rsidRDefault="000A12DA" w:rsidP="00E822AC">
      <w:pPr>
        <w:tabs>
          <w:tab w:val="left" w:pos="3756"/>
          <w:tab w:val="left" w:pos="3975"/>
        </w:tabs>
        <w:rPr>
          <w:rFonts w:asciiTheme="minorHAnsi" w:hAnsiTheme="minorHAnsi" w:cstheme="minorHAnsi"/>
          <w:b/>
          <w:bCs/>
          <w:u w:val="single"/>
        </w:rPr>
      </w:pPr>
    </w:p>
    <w:p w14:paraId="4188FD7E" w14:textId="77777777" w:rsidR="000A12DA" w:rsidRDefault="000A12DA" w:rsidP="00E822AC">
      <w:pPr>
        <w:tabs>
          <w:tab w:val="left" w:pos="3756"/>
          <w:tab w:val="left" w:pos="3975"/>
        </w:tabs>
        <w:rPr>
          <w:rFonts w:asciiTheme="minorHAnsi" w:hAnsiTheme="minorHAnsi" w:cstheme="minorHAnsi"/>
          <w:b/>
          <w:bCs/>
          <w:u w:val="single"/>
        </w:rPr>
      </w:pPr>
    </w:p>
    <w:p w14:paraId="0620E893" w14:textId="77777777" w:rsidR="000A12DA" w:rsidRDefault="000A12DA" w:rsidP="00E822AC">
      <w:pPr>
        <w:tabs>
          <w:tab w:val="left" w:pos="3756"/>
          <w:tab w:val="left" w:pos="3975"/>
        </w:tabs>
        <w:rPr>
          <w:rFonts w:asciiTheme="minorHAnsi" w:hAnsiTheme="minorHAnsi" w:cstheme="minorHAnsi"/>
          <w:b/>
          <w:bCs/>
          <w:u w:val="single"/>
        </w:rPr>
      </w:pPr>
    </w:p>
    <w:p w14:paraId="4EF12128" w14:textId="77777777" w:rsidR="000A12DA" w:rsidRDefault="000A12DA" w:rsidP="00E822AC">
      <w:pPr>
        <w:tabs>
          <w:tab w:val="left" w:pos="3756"/>
          <w:tab w:val="left" w:pos="3975"/>
        </w:tabs>
        <w:rPr>
          <w:rFonts w:asciiTheme="minorHAnsi" w:hAnsiTheme="minorHAnsi" w:cstheme="minorHAnsi"/>
          <w:b/>
          <w:bCs/>
          <w:u w:val="single"/>
        </w:rPr>
      </w:pPr>
    </w:p>
    <w:p w14:paraId="5AF3035B" w14:textId="77777777" w:rsidR="000A12DA" w:rsidRDefault="000A12DA" w:rsidP="00E822AC">
      <w:pPr>
        <w:tabs>
          <w:tab w:val="left" w:pos="3756"/>
          <w:tab w:val="left" w:pos="3975"/>
        </w:tabs>
        <w:rPr>
          <w:rFonts w:asciiTheme="minorHAnsi" w:hAnsiTheme="minorHAnsi" w:cstheme="minorHAnsi"/>
          <w:b/>
          <w:bCs/>
          <w:u w:val="single"/>
        </w:rPr>
      </w:pPr>
    </w:p>
    <w:p w14:paraId="7584BED2" w14:textId="77777777" w:rsidR="000A12DA" w:rsidRDefault="000A12DA" w:rsidP="00E822AC">
      <w:pPr>
        <w:tabs>
          <w:tab w:val="left" w:pos="3756"/>
          <w:tab w:val="left" w:pos="3975"/>
        </w:tabs>
        <w:rPr>
          <w:rFonts w:asciiTheme="minorHAnsi" w:hAnsiTheme="minorHAnsi" w:cstheme="minorHAnsi"/>
          <w:b/>
          <w:bCs/>
          <w:u w:val="single"/>
        </w:rPr>
      </w:pPr>
    </w:p>
    <w:p w14:paraId="250FDA72" w14:textId="3E9B8664" w:rsidR="00E822AC" w:rsidRPr="00A062CD" w:rsidRDefault="00E822AC" w:rsidP="00E822AC">
      <w:pPr>
        <w:tabs>
          <w:tab w:val="left" w:pos="3756"/>
          <w:tab w:val="left" w:pos="3975"/>
        </w:tabs>
        <w:rPr>
          <w:rFonts w:asciiTheme="minorHAnsi" w:hAnsiTheme="minorHAnsi" w:cstheme="minorHAnsi"/>
          <w:b/>
          <w:bCs/>
          <w:u w:val="single"/>
        </w:rPr>
      </w:pPr>
      <w:r w:rsidRPr="00A062CD">
        <w:rPr>
          <w:rFonts w:asciiTheme="minorHAnsi" w:hAnsiTheme="minorHAnsi" w:cstheme="minorHAnsi"/>
          <w:b/>
          <w:bCs/>
          <w:u w:val="single"/>
        </w:rPr>
        <w:lastRenderedPageBreak/>
        <w:t>I</w:t>
      </w:r>
      <w:r w:rsidR="00A062CD" w:rsidRPr="00A062CD">
        <w:rPr>
          <w:rFonts w:asciiTheme="minorHAnsi" w:hAnsiTheme="minorHAnsi" w:cstheme="minorHAnsi"/>
          <w:b/>
          <w:bCs/>
          <w:u w:val="single"/>
        </w:rPr>
        <w:t>V</w:t>
      </w:r>
      <w:r w:rsidRPr="00A062CD">
        <w:rPr>
          <w:rFonts w:asciiTheme="minorHAnsi" w:hAnsiTheme="minorHAnsi" w:cstheme="minorHAnsi"/>
          <w:b/>
          <w:bCs/>
          <w:u w:val="single"/>
        </w:rPr>
        <w:t>.</w:t>
      </w:r>
      <w:r w:rsidR="000C2190" w:rsidRPr="00A062CD">
        <w:rPr>
          <w:rFonts w:asciiTheme="minorHAnsi" w:hAnsiTheme="minorHAnsi" w:cstheme="minorHAnsi"/>
          <w:b/>
          <w:bCs/>
          <w:u w:val="single"/>
        </w:rPr>
        <w:t>B – Veřejnosprávní</w:t>
      </w:r>
      <w:r w:rsidRPr="00A062CD">
        <w:rPr>
          <w:rFonts w:asciiTheme="minorHAnsi" w:hAnsiTheme="minorHAnsi" w:cstheme="minorHAnsi"/>
          <w:b/>
          <w:bCs/>
          <w:u w:val="single"/>
        </w:rPr>
        <w:t xml:space="preserve"> činnost</w:t>
      </w:r>
    </w:p>
    <w:p w14:paraId="6C3C1E7A" w14:textId="77777777" w:rsidR="00E822AC" w:rsidRPr="00A062CD" w:rsidRDefault="00E822AC" w:rsidP="00E822AC">
      <w:pPr>
        <w:tabs>
          <w:tab w:val="left" w:pos="3756"/>
          <w:tab w:val="left" w:pos="3975"/>
        </w:tabs>
        <w:rPr>
          <w:rFonts w:asciiTheme="minorHAnsi" w:hAnsiTheme="minorHAnsi" w:cstheme="minorHAnsi"/>
        </w:rPr>
      </w:pPr>
      <w:r w:rsidRPr="00A062CD">
        <w:rPr>
          <w:rFonts w:asciiTheme="minorHAnsi" w:hAnsiTheme="minorHAnsi" w:cstheme="minorHAnsi"/>
        </w:rPr>
        <w:t>Třídní učitel: Mgr. Ing. Soňa Karhánková</w:t>
      </w:r>
    </w:p>
    <w:p w14:paraId="596A3112" w14:textId="77777777" w:rsidR="00E822AC" w:rsidRPr="00A062CD" w:rsidRDefault="00E822AC" w:rsidP="00E822AC">
      <w:pPr>
        <w:tabs>
          <w:tab w:val="left" w:pos="3756"/>
          <w:tab w:val="left" w:pos="3975"/>
        </w:tabs>
        <w:rPr>
          <w:rFonts w:asciiTheme="minorHAnsi" w:hAnsiTheme="minorHAnsi" w:cstheme="minorHAnsi"/>
        </w:rPr>
      </w:pPr>
    </w:p>
    <w:tbl>
      <w:tblPr>
        <w:tblW w:w="3560" w:type="dxa"/>
        <w:tblCellMar>
          <w:left w:w="70" w:type="dxa"/>
          <w:right w:w="70" w:type="dxa"/>
        </w:tblCellMar>
        <w:tblLook w:val="04A0" w:firstRow="1" w:lastRow="0" w:firstColumn="1" w:lastColumn="0" w:noHBand="0" w:noVBand="1"/>
      </w:tblPr>
      <w:tblGrid>
        <w:gridCol w:w="448"/>
        <w:gridCol w:w="448"/>
        <w:gridCol w:w="444"/>
        <w:gridCol w:w="444"/>
        <w:gridCol w:w="444"/>
        <w:gridCol w:w="444"/>
        <w:gridCol w:w="444"/>
        <w:gridCol w:w="444"/>
      </w:tblGrid>
      <w:tr w:rsidR="001316A6" w:rsidRPr="001316A6" w14:paraId="2B4AFAF5" w14:textId="77777777" w:rsidTr="001316A6">
        <w:trPr>
          <w:trHeight w:val="240"/>
        </w:trPr>
        <w:tc>
          <w:tcPr>
            <w:tcW w:w="3560" w:type="dxa"/>
            <w:gridSpan w:val="8"/>
            <w:tcBorders>
              <w:top w:val="nil"/>
              <w:left w:val="nil"/>
              <w:bottom w:val="nil"/>
              <w:right w:val="nil"/>
            </w:tcBorders>
            <w:shd w:val="clear" w:color="auto" w:fill="auto"/>
            <w:hideMark/>
          </w:tcPr>
          <w:p w14:paraId="6CFFC58F"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BEGALOVÁ Marie</w:t>
            </w:r>
          </w:p>
        </w:tc>
      </w:tr>
      <w:tr w:rsidR="001316A6" w:rsidRPr="001316A6" w14:paraId="129ABE5B" w14:textId="77777777" w:rsidTr="001316A6">
        <w:trPr>
          <w:trHeight w:val="15"/>
        </w:trPr>
        <w:tc>
          <w:tcPr>
            <w:tcW w:w="448" w:type="dxa"/>
            <w:tcBorders>
              <w:top w:val="nil"/>
              <w:left w:val="nil"/>
              <w:bottom w:val="nil"/>
              <w:right w:val="nil"/>
            </w:tcBorders>
            <w:shd w:val="clear" w:color="auto" w:fill="auto"/>
            <w:noWrap/>
            <w:vAlign w:val="bottom"/>
            <w:hideMark/>
          </w:tcPr>
          <w:p w14:paraId="768A5427"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33CB637D"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CB48E0D"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5BA41D1"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57BD87F"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B2D7DB7"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B3CBFCD"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4971202" w14:textId="77777777" w:rsidR="001316A6" w:rsidRPr="001316A6" w:rsidRDefault="001316A6">
            <w:pPr>
              <w:rPr>
                <w:rFonts w:asciiTheme="minorHAnsi" w:hAnsiTheme="minorHAnsi" w:cstheme="minorHAnsi"/>
              </w:rPr>
            </w:pPr>
          </w:p>
        </w:tc>
      </w:tr>
      <w:tr w:rsidR="001316A6" w:rsidRPr="001316A6" w14:paraId="796F579A" w14:textId="77777777" w:rsidTr="001316A6">
        <w:trPr>
          <w:trHeight w:val="240"/>
        </w:trPr>
        <w:tc>
          <w:tcPr>
            <w:tcW w:w="3560" w:type="dxa"/>
            <w:gridSpan w:val="8"/>
            <w:tcBorders>
              <w:top w:val="nil"/>
              <w:left w:val="nil"/>
              <w:bottom w:val="nil"/>
              <w:right w:val="nil"/>
            </w:tcBorders>
            <w:shd w:val="clear" w:color="auto" w:fill="auto"/>
            <w:hideMark/>
          </w:tcPr>
          <w:p w14:paraId="5585648D"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BÍLKOVÁ Tereza Šárka</w:t>
            </w:r>
          </w:p>
        </w:tc>
      </w:tr>
      <w:tr w:rsidR="001316A6" w:rsidRPr="001316A6" w14:paraId="49FA7DAF" w14:textId="77777777" w:rsidTr="001316A6">
        <w:trPr>
          <w:trHeight w:val="15"/>
        </w:trPr>
        <w:tc>
          <w:tcPr>
            <w:tcW w:w="448" w:type="dxa"/>
            <w:tcBorders>
              <w:top w:val="nil"/>
              <w:left w:val="nil"/>
              <w:bottom w:val="nil"/>
              <w:right w:val="nil"/>
            </w:tcBorders>
            <w:shd w:val="clear" w:color="auto" w:fill="auto"/>
            <w:noWrap/>
            <w:vAlign w:val="bottom"/>
            <w:hideMark/>
          </w:tcPr>
          <w:p w14:paraId="3F809BBE"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43E397F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D49FE08"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AA332D3"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1E1B228"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A7C526B"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E729AF4"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DAF5270" w14:textId="77777777" w:rsidR="001316A6" w:rsidRPr="001316A6" w:rsidRDefault="001316A6">
            <w:pPr>
              <w:rPr>
                <w:rFonts w:asciiTheme="minorHAnsi" w:hAnsiTheme="minorHAnsi" w:cstheme="minorHAnsi"/>
              </w:rPr>
            </w:pPr>
          </w:p>
        </w:tc>
      </w:tr>
      <w:tr w:rsidR="001316A6" w:rsidRPr="001316A6" w14:paraId="0E4926D6" w14:textId="77777777" w:rsidTr="001316A6">
        <w:trPr>
          <w:trHeight w:val="240"/>
        </w:trPr>
        <w:tc>
          <w:tcPr>
            <w:tcW w:w="3560" w:type="dxa"/>
            <w:gridSpan w:val="8"/>
            <w:tcBorders>
              <w:top w:val="nil"/>
              <w:left w:val="nil"/>
              <w:bottom w:val="nil"/>
              <w:right w:val="nil"/>
            </w:tcBorders>
            <w:shd w:val="clear" w:color="auto" w:fill="auto"/>
            <w:hideMark/>
          </w:tcPr>
          <w:p w14:paraId="29B48B1A"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HAMERNÍKOVÁ Eliška</w:t>
            </w:r>
          </w:p>
        </w:tc>
      </w:tr>
      <w:tr w:rsidR="001316A6" w:rsidRPr="001316A6" w14:paraId="754F65B7" w14:textId="77777777" w:rsidTr="001316A6">
        <w:trPr>
          <w:trHeight w:val="15"/>
        </w:trPr>
        <w:tc>
          <w:tcPr>
            <w:tcW w:w="448" w:type="dxa"/>
            <w:tcBorders>
              <w:top w:val="nil"/>
              <w:left w:val="nil"/>
              <w:bottom w:val="nil"/>
              <w:right w:val="nil"/>
            </w:tcBorders>
            <w:shd w:val="clear" w:color="auto" w:fill="auto"/>
            <w:noWrap/>
            <w:vAlign w:val="bottom"/>
            <w:hideMark/>
          </w:tcPr>
          <w:p w14:paraId="276390AC"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31B1E16A"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0216B90"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D2834CC"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A7E6CDF"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F237D1B"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F834356"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9BAFB81" w14:textId="77777777" w:rsidR="001316A6" w:rsidRPr="001316A6" w:rsidRDefault="001316A6">
            <w:pPr>
              <w:rPr>
                <w:rFonts w:asciiTheme="minorHAnsi" w:hAnsiTheme="minorHAnsi" w:cstheme="minorHAnsi"/>
              </w:rPr>
            </w:pPr>
          </w:p>
        </w:tc>
      </w:tr>
      <w:tr w:rsidR="001316A6" w:rsidRPr="001316A6" w14:paraId="0E0D4595" w14:textId="77777777" w:rsidTr="001316A6">
        <w:trPr>
          <w:trHeight w:val="240"/>
        </w:trPr>
        <w:tc>
          <w:tcPr>
            <w:tcW w:w="3560" w:type="dxa"/>
            <w:gridSpan w:val="8"/>
            <w:tcBorders>
              <w:top w:val="nil"/>
              <w:left w:val="nil"/>
              <w:bottom w:val="nil"/>
              <w:right w:val="nil"/>
            </w:tcBorders>
            <w:shd w:val="clear" w:color="auto" w:fill="auto"/>
            <w:hideMark/>
          </w:tcPr>
          <w:p w14:paraId="01FE263B"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HLAVÍKOVÁ Viktorie</w:t>
            </w:r>
          </w:p>
        </w:tc>
      </w:tr>
      <w:tr w:rsidR="001316A6" w:rsidRPr="001316A6" w14:paraId="0BCBCDAA" w14:textId="77777777" w:rsidTr="001316A6">
        <w:trPr>
          <w:trHeight w:val="15"/>
        </w:trPr>
        <w:tc>
          <w:tcPr>
            <w:tcW w:w="448" w:type="dxa"/>
            <w:tcBorders>
              <w:top w:val="nil"/>
              <w:left w:val="nil"/>
              <w:bottom w:val="nil"/>
              <w:right w:val="nil"/>
            </w:tcBorders>
            <w:shd w:val="clear" w:color="auto" w:fill="auto"/>
            <w:noWrap/>
            <w:vAlign w:val="bottom"/>
            <w:hideMark/>
          </w:tcPr>
          <w:p w14:paraId="2E3315B0"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78D3C006"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E7AA42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1F7933A"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1D8010C"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6ACEF45"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363EF9B"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BEBB000" w14:textId="77777777" w:rsidR="001316A6" w:rsidRPr="001316A6" w:rsidRDefault="001316A6">
            <w:pPr>
              <w:rPr>
                <w:rFonts w:asciiTheme="minorHAnsi" w:hAnsiTheme="minorHAnsi" w:cstheme="minorHAnsi"/>
              </w:rPr>
            </w:pPr>
          </w:p>
        </w:tc>
      </w:tr>
      <w:tr w:rsidR="001316A6" w:rsidRPr="001316A6" w14:paraId="4F49DA1B" w14:textId="77777777" w:rsidTr="001316A6">
        <w:trPr>
          <w:trHeight w:val="240"/>
        </w:trPr>
        <w:tc>
          <w:tcPr>
            <w:tcW w:w="3560" w:type="dxa"/>
            <w:gridSpan w:val="8"/>
            <w:tcBorders>
              <w:top w:val="nil"/>
              <w:left w:val="nil"/>
              <w:bottom w:val="nil"/>
              <w:right w:val="nil"/>
            </w:tcBorders>
            <w:shd w:val="clear" w:color="auto" w:fill="auto"/>
            <w:hideMark/>
          </w:tcPr>
          <w:p w14:paraId="249DA82F"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HRADEČNÝ Šimon</w:t>
            </w:r>
          </w:p>
        </w:tc>
      </w:tr>
      <w:tr w:rsidR="001316A6" w:rsidRPr="001316A6" w14:paraId="18EE779C" w14:textId="77777777" w:rsidTr="001316A6">
        <w:trPr>
          <w:trHeight w:val="15"/>
        </w:trPr>
        <w:tc>
          <w:tcPr>
            <w:tcW w:w="448" w:type="dxa"/>
            <w:tcBorders>
              <w:top w:val="nil"/>
              <w:left w:val="nil"/>
              <w:bottom w:val="nil"/>
              <w:right w:val="nil"/>
            </w:tcBorders>
            <w:shd w:val="clear" w:color="auto" w:fill="auto"/>
            <w:noWrap/>
            <w:vAlign w:val="bottom"/>
            <w:hideMark/>
          </w:tcPr>
          <w:p w14:paraId="5F411F24"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6054800B"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4C10947"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C8DB61F"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3908820"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AC2E454"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1BE46E8"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BB2E454" w14:textId="77777777" w:rsidR="001316A6" w:rsidRPr="001316A6" w:rsidRDefault="001316A6">
            <w:pPr>
              <w:rPr>
                <w:rFonts w:asciiTheme="minorHAnsi" w:hAnsiTheme="minorHAnsi" w:cstheme="minorHAnsi"/>
              </w:rPr>
            </w:pPr>
          </w:p>
        </w:tc>
      </w:tr>
      <w:tr w:rsidR="001316A6" w:rsidRPr="001316A6" w14:paraId="3FD9CCD5" w14:textId="77777777" w:rsidTr="001316A6">
        <w:trPr>
          <w:trHeight w:val="240"/>
        </w:trPr>
        <w:tc>
          <w:tcPr>
            <w:tcW w:w="3560" w:type="dxa"/>
            <w:gridSpan w:val="8"/>
            <w:tcBorders>
              <w:top w:val="nil"/>
              <w:left w:val="nil"/>
              <w:bottom w:val="nil"/>
              <w:right w:val="nil"/>
            </w:tcBorders>
            <w:shd w:val="clear" w:color="auto" w:fill="auto"/>
            <w:hideMark/>
          </w:tcPr>
          <w:p w14:paraId="0F6F6747"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CHROMCOVÁ Nela</w:t>
            </w:r>
          </w:p>
        </w:tc>
      </w:tr>
      <w:tr w:rsidR="001316A6" w:rsidRPr="001316A6" w14:paraId="5091C766" w14:textId="77777777" w:rsidTr="001316A6">
        <w:trPr>
          <w:trHeight w:val="15"/>
        </w:trPr>
        <w:tc>
          <w:tcPr>
            <w:tcW w:w="448" w:type="dxa"/>
            <w:tcBorders>
              <w:top w:val="nil"/>
              <w:left w:val="nil"/>
              <w:bottom w:val="nil"/>
              <w:right w:val="nil"/>
            </w:tcBorders>
            <w:shd w:val="clear" w:color="auto" w:fill="auto"/>
            <w:noWrap/>
            <w:vAlign w:val="bottom"/>
            <w:hideMark/>
          </w:tcPr>
          <w:p w14:paraId="2193F081"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437E58A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11B1B8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7FC4B0E"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4D854B1"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A35E6C4"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0E2A63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20FBB51" w14:textId="77777777" w:rsidR="001316A6" w:rsidRPr="001316A6" w:rsidRDefault="001316A6">
            <w:pPr>
              <w:rPr>
                <w:rFonts w:asciiTheme="minorHAnsi" w:hAnsiTheme="minorHAnsi" w:cstheme="minorHAnsi"/>
              </w:rPr>
            </w:pPr>
          </w:p>
        </w:tc>
      </w:tr>
      <w:tr w:rsidR="001316A6" w:rsidRPr="001316A6" w14:paraId="7F3DC00E" w14:textId="77777777" w:rsidTr="001316A6">
        <w:trPr>
          <w:trHeight w:val="240"/>
        </w:trPr>
        <w:tc>
          <w:tcPr>
            <w:tcW w:w="3560" w:type="dxa"/>
            <w:gridSpan w:val="8"/>
            <w:tcBorders>
              <w:top w:val="nil"/>
              <w:left w:val="nil"/>
              <w:bottom w:val="nil"/>
              <w:right w:val="nil"/>
            </w:tcBorders>
            <w:shd w:val="clear" w:color="auto" w:fill="auto"/>
            <w:hideMark/>
          </w:tcPr>
          <w:p w14:paraId="039B7E02"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JUREČKOVÁ Veronika</w:t>
            </w:r>
          </w:p>
        </w:tc>
      </w:tr>
      <w:tr w:rsidR="001316A6" w:rsidRPr="001316A6" w14:paraId="09DF208E" w14:textId="77777777" w:rsidTr="001316A6">
        <w:trPr>
          <w:trHeight w:val="15"/>
        </w:trPr>
        <w:tc>
          <w:tcPr>
            <w:tcW w:w="448" w:type="dxa"/>
            <w:tcBorders>
              <w:top w:val="nil"/>
              <w:left w:val="nil"/>
              <w:bottom w:val="nil"/>
              <w:right w:val="nil"/>
            </w:tcBorders>
            <w:shd w:val="clear" w:color="auto" w:fill="auto"/>
            <w:noWrap/>
            <w:vAlign w:val="bottom"/>
            <w:hideMark/>
          </w:tcPr>
          <w:p w14:paraId="7EFDD52A"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6AE7A4AA"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3A50A10"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D7FEED6"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FFA7E94"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7D6D0E7"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718FF4A"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5069DC4" w14:textId="77777777" w:rsidR="001316A6" w:rsidRPr="001316A6" w:rsidRDefault="001316A6">
            <w:pPr>
              <w:rPr>
                <w:rFonts w:asciiTheme="minorHAnsi" w:hAnsiTheme="minorHAnsi" w:cstheme="minorHAnsi"/>
              </w:rPr>
            </w:pPr>
          </w:p>
        </w:tc>
      </w:tr>
      <w:tr w:rsidR="001316A6" w:rsidRPr="001316A6" w14:paraId="5A23A162" w14:textId="77777777" w:rsidTr="001316A6">
        <w:trPr>
          <w:trHeight w:val="240"/>
        </w:trPr>
        <w:tc>
          <w:tcPr>
            <w:tcW w:w="3560" w:type="dxa"/>
            <w:gridSpan w:val="8"/>
            <w:tcBorders>
              <w:top w:val="nil"/>
              <w:left w:val="nil"/>
              <w:bottom w:val="nil"/>
              <w:right w:val="nil"/>
            </w:tcBorders>
            <w:shd w:val="clear" w:color="auto" w:fill="auto"/>
            <w:hideMark/>
          </w:tcPr>
          <w:p w14:paraId="4FF08B7A"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KARMAZÍNOVÁ Eliška</w:t>
            </w:r>
          </w:p>
        </w:tc>
      </w:tr>
      <w:tr w:rsidR="001316A6" w:rsidRPr="001316A6" w14:paraId="314AC31F" w14:textId="77777777" w:rsidTr="001316A6">
        <w:trPr>
          <w:trHeight w:val="15"/>
        </w:trPr>
        <w:tc>
          <w:tcPr>
            <w:tcW w:w="448" w:type="dxa"/>
            <w:tcBorders>
              <w:top w:val="nil"/>
              <w:left w:val="nil"/>
              <w:bottom w:val="nil"/>
              <w:right w:val="nil"/>
            </w:tcBorders>
            <w:shd w:val="clear" w:color="auto" w:fill="auto"/>
            <w:noWrap/>
            <w:vAlign w:val="bottom"/>
            <w:hideMark/>
          </w:tcPr>
          <w:p w14:paraId="23F3132E"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3F3398BD"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9775A03"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2C4E647"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6C30CAE"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3CA55B7"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447138A"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5C5689A" w14:textId="77777777" w:rsidR="001316A6" w:rsidRPr="001316A6" w:rsidRDefault="001316A6">
            <w:pPr>
              <w:rPr>
                <w:rFonts w:asciiTheme="minorHAnsi" w:hAnsiTheme="minorHAnsi" w:cstheme="minorHAnsi"/>
              </w:rPr>
            </w:pPr>
          </w:p>
        </w:tc>
      </w:tr>
      <w:tr w:rsidR="001316A6" w:rsidRPr="001316A6" w14:paraId="6CA22D19" w14:textId="77777777" w:rsidTr="001316A6">
        <w:trPr>
          <w:trHeight w:val="240"/>
        </w:trPr>
        <w:tc>
          <w:tcPr>
            <w:tcW w:w="3560" w:type="dxa"/>
            <w:gridSpan w:val="8"/>
            <w:tcBorders>
              <w:top w:val="nil"/>
              <w:left w:val="nil"/>
              <w:bottom w:val="nil"/>
              <w:right w:val="nil"/>
            </w:tcBorders>
            <w:shd w:val="clear" w:color="auto" w:fill="auto"/>
            <w:hideMark/>
          </w:tcPr>
          <w:p w14:paraId="1C2C5AC0"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KOPECKÁ Pavlína</w:t>
            </w:r>
          </w:p>
        </w:tc>
      </w:tr>
      <w:tr w:rsidR="001316A6" w:rsidRPr="001316A6" w14:paraId="725ECB15" w14:textId="77777777" w:rsidTr="001316A6">
        <w:trPr>
          <w:trHeight w:val="15"/>
        </w:trPr>
        <w:tc>
          <w:tcPr>
            <w:tcW w:w="448" w:type="dxa"/>
            <w:tcBorders>
              <w:top w:val="nil"/>
              <w:left w:val="nil"/>
              <w:bottom w:val="nil"/>
              <w:right w:val="nil"/>
            </w:tcBorders>
            <w:shd w:val="clear" w:color="auto" w:fill="auto"/>
            <w:noWrap/>
            <w:vAlign w:val="bottom"/>
            <w:hideMark/>
          </w:tcPr>
          <w:p w14:paraId="24A8FE83"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0238A6C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26218AC"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859612C"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7F18191"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7047470"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0F3C196"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256433F" w14:textId="77777777" w:rsidR="001316A6" w:rsidRPr="001316A6" w:rsidRDefault="001316A6">
            <w:pPr>
              <w:rPr>
                <w:rFonts w:asciiTheme="minorHAnsi" w:hAnsiTheme="minorHAnsi" w:cstheme="minorHAnsi"/>
              </w:rPr>
            </w:pPr>
          </w:p>
        </w:tc>
      </w:tr>
      <w:tr w:rsidR="001316A6" w:rsidRPr="001316A6" w14:paraId="13250D82" w14:textId="77777777" w:rsidTr="001316A6">
        <w:trPr>
          <w:trHeight w:val="240"/>
        </w:trPr>
        <w:tc>
          <w:tcPr>
            <w:tcW w:w="3560" w:type="dxa"/>
            <w:gridSpan w:val="8"/>
            <w:tcBorders>
              <w:top w:val="nil"/>
              <w:left w:val="nil"/>
              <w:bottom w:val="nil"/>
              <w:right w:val="nil"/>
            </w:tcBorders>
            <w:shd w:val="clear" w:color="auto" w:fill="auto"/>
            <w:hideMark/>
          </w:tcPr>
          <w:p w14:paraId="39A1E6EE"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KOUŘILOVÁ Lucie</w:t>
            </w:r>
          </w:p>
        </w:tc>
      </w:tr>
      <w:tr w:rsidR="001316A6" w:rsidRPr="001316A6" w14:paraId="3B31DDD9" w14:textId="77777777" w:rsidTr="001316A6">
        <w:trPr>
          <w:trHeight w:val="15"/>
        </w:trPr>
        <w:tc>
          <w:tcPr>
            <w:tcW w:w="448" w:type="dxa"/>
            <w:tcBorders>
              <w:top w:val="nil"/>
              <w:left w:val="nil"/>
              <w:bottom w:val="nil"/>
              <w:right w:val="nil"/>
            </w:tcBorders>
            <w:shd w:val="clear" w:color="auto" w:fill="auto"/>
            <w:noWrap/>
            <w:vAlign w:val="bottom"/>
            <w:hideMark/>
          </w:tcPr>
          <w:p w14:paraId="0F83EDED"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534B4B54"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A95B221"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BDF62F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3E3B847"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22157E1"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43535A6"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857CBCA" w14:textId="77777777" w:rsidR="001316A6" w:rsidRPr="001316A6" w:rsidRDefault="001316A6">
            <w:pPr>
              <w:rPr>
                <w:rFonts w:asciiTheme="minorHAnsi" w:hAnsiTheme="minorHAnsi" w:cstheme="minorHAnsi"/>
              </w:rPr>
            </w:pPr>
          </w:p>
        </w:tc>
      </w:tr>
      <w:tr w:rsidR="001316A6" w:rsidRPr="001316A6" w14:paraId="63330B2C" w14:textId="77777777" w:rsidTr="001316A6">
        <w:trPr>
          <w:trHeight w:val="240"/>
        </w:trPr>
        <w:tc>
          <w:tcPr>
            <w:tcW w:w="3560" w:type="dxa"/>
            <w:gridSpan w:val="8"/>
            <w:tcBorders>
              <w:top w:val="nil"/>
              <w:left w:val="nil"/>
              <w:bottom w:val="nil"/>
              <w:right w:val="nil"/>
            </w:tcBorders>
            <w:shd w:val="clear" w:color="auto" w:fill="auto"/>
            <w:hideMark/>
          </w:tcPr>
          <w:p w14:paraId="0318A308"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LEVKOVÁ Kateřina</w:t>
            </w:r>
          </w:p>
        </w:tc>
      </w:tr>
      <w:tr w:rsidR="001316A6" w:rsidRPr="001316A6" w14:paraId="10652566" w14:textId="77777777" w:rsidTr="001316A6">
        <w:trPr>
          <w:trHeight w:val="15"/>
        </w:trPr>
        <w:tc>
          <w:tcPr>
            <w:tcW w:w="448" w:type="dxa"/>
            <w:tcBorders>
              <w:top w:val="nil"/>
              <w:left w:val="nil"/>
              <w:bottom w:val="nil"/>
              <w:right w:val="nil"/>
            </w:tcBorders>
            <w:shd w:val="clear" w:color="auto" w:fill="auto"/>
            <w:noWrap/>
            <w:vAlign w:val="bottom"/>
            <w:hideMark/>
          </w:tcPr>
          <w:p w14:paraId="384089B4"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1EEF8C65"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6E9B58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EE6477A"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350CCB7"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DCA6790"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38F3EC6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0C13D9B" w14:textId="77777777" w:rsidR="001316A6" w:rsidRPr="001316A6" w:rsidRDefault="001316A6">
            <w:pPr>
              <w:rPr>
                <w:rFonts w:asciiTheme="minorHAnsi" w:hAnsiTheme="minorHAnsi" w:cstheme="minorHAnsi"/>
              </w:rPr>
            </w:pPr>
          </w:p>
        </w:tc>
      </w:tr>
      <w:tr w:rsidR="001316A6" w:rsidRPr="001316A6" w14:paraId="439F89DF" w14:textId="77777777" w:rsidTr="001316A6">
        <w:trPr>
          <w:trHeight w:val="240"/>
        </w:trPr>
        <w:tc>
          <w:tcPr>
            <w:tcW w:w="3560" w:type="dxa"/>
            <w:gridSpan w:val="8"/>
            <w:tcBorders>
              <w:top w:val="nil"/>
              <w:left w:val="nil"/>
              <w:bottom w:val="nil"/>
              <w:right w:val="nil"/>
            </w:tcBorders>
            <w:shd w:val="clear" w:color="auto" w:fill="auto"/>
            <w:hideMark/>
          </w:tcPr>
          <w:p w14:paraId="1358757A"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OPAVSKÁ Sára</w:t>
            </w:r>
          </w:p>
        </w:tc>
      </w:tr>
      <w:tr w:rsidR="001316A6" w:rsidRPr="001316A6" w14:paraId="261C5E9D" w14:textId="77777777" w:rsidTr="001316A6">
        <w:trPr>
          <w:trHeight w:val="15"/>
        </w:trPr>
        <w:tc>
          <w:tcPr>
            <w:tcW w:w="448" w:type="dxa"/>
            <w:tcBorders>
              <w:top w:val="nil"/>
              <w:left w:val="nil"/>
              <w:bottom w:val="nil"/>
              <w:right w:val="nil"/>
            </w:tcBorders>
            <w:shd w:val="clear" w:color="auto" w:fill="auto"/>
            <w:noWrap/>
            <w:vAlign w:val="bottom"/>
            <w:hideMark/>
          </w:tcPr>
          <w:p w14:paraId="5A790936"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70635300"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D7426E7"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C054827"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1ADF10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903C8B3"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1372EE1"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D0E3BE3" w14:textId="77777777" w:rsidR="001316A6" w:rsidRPr="001316A6" w:rsidRDefault="001316A6">
            <w:pPr>
              <w:rPr>
                <w:rFonts w:asciiTheme="minorHAnsi" w:hAnsiTheme="minorHAnsi" w:cstheme="minorHAnsi"/>
              </w:rPr>
            </w:pPr>
          </w:p>
        </w:tc>
      </w:tr>
      <w:tr w:rsidR="001316A6" w:rsidRPr="001316A6" w14:paraId="5BE12199" w14:textId="77777777" w:rsidTr="001316A6">
        <w:trPr>
          <w:trHeight w:val="240"/>
        </w:trPr>
        <w:tc>
          <w:tcPr>
            <w:tcW w:w="3560" w:type="dxa"/>
            <w:gridSpan w:val="8"/>
            <w:tcBorders>
              <w:top w:val="nil"/>
              <w:left w:val="nil"/>
              <w:bottom w:val="nil"/>
              <w:right w:val="nil"/>
            </w:tcBorders>
            <w:shd w:val="clear" w:color="auto" w:fill="auto"/>
            <w:hideMark/>
          </w:tcPr>
          <w:p w14:paraId="29667D49"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PETRÁŠOVÁ Michaela</w:t>
            </w:r>
          </w:p>
        </w:tc>
      </w:tr>
      <w:tr w:rsidR="001316A6" w:rsidRPr="001316A6" w14:paraId="450ABBED" w14:textId="77777777" w:rsidTr="001316A6">
        <w:trPr>
          <w:trHeight w:val="15"/>
        </w:trPr>
        <w:tc>
          <w:tcPr>
            <w:tcW w:w="448" w:type="dxa"/>
            <w:tcBorders>
              <w:top w:val="nil"/>
              <w:left w:val="nil"/>
              <w:bottom w:val="nil"/>
              <w:right w:val="nil"/>
            </w:tcBorders>
            <w:shd w:val="clear" w:color="auto" w:fill="auto"/>
            <w:noWrap/>
            <w:vAlign w:val="bottom"/>
            <w:hideMark/>
          </w:tcPr>
          <w:p w14:paraId="66D2E0BE"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4304C405"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8E0DC58"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5571DE5B"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C6C205B"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B21E7A0"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4EBFB12D"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AFCF333" w14:textId="77777777" w:rsidR="001316A6" w:rsidRPr="001316A6" w:rsidRDefault="001316A6">
            <w:pPr>
              <w:rPr>
                <w:rFonts w:asciiTheme="minorHAnsi" w:hAnsiTheme="minorHAnsi" w:cstheme="minorHAnsi"/>
              </w:rPr>
            </w:pPr>
          </w:p>
        </w:tc>
      </w:tr>
      <w:tr w:rsidR="001316A6" w:rsidRPr="001316A6" w14:paraId="4F79CB74" w14:textId="77777777" w:rsidTr="001316A6">
        <w:trPr>
          <w:trHeight w:val="240"/>
        </w:trPr>
        <w:tc>
          <w:tcPr>
            <w:tcW w:w="3560" w:type="dxa"/>
            <w:gridSpan w:val="8"/>
            <w:tcBorders>
              <w:top w:val="nil"/>
              <w:left w:val="nil"/>
              <w:bottom w:val="nil"/>
              <w:right w:val="nil"/>
            </w:tcBorders>
            <w:shd w:val="clear" w:color="auto" w:fill="auto"/>
            <w:hideMark/>
          </w:tcPr>
          <w:p w14:paraId="47D8491D"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POCH Michal</w:t>
            </w:r>
          </w:p>
        </w:tc>
      </w:tr>
      <w:tr w:rsidR="001316A6" w:rsidRPr="001316A6" w14:paraId="14A7EDF7" w14:textId="77777777" w:rsidTr="001316A6">
        <w:trPr>
          <w:trHeight w:val="15"/>
        </w:trPr>
        <w:tc>
          <w:tcPr>
            <w:tcW w:w="448" w:type="dxa"/>
            <w:tcBorders>
              <w:top w:val="nil"/>
              <w:left w:val="nil"/>
              <w:bottom w:val="nil"/>
              <w:right w:val="nil"/>
            </w:tcBorders>
            <w:shd w:val="clear" w:color="auto" w:fill="auto"/>
            <w:noWrap/>
            <w:vAlign w:val="bottom"/>
            <w:hideMark/>
          </w:tcPr>
          <w:p w14:paraId="0E7F0CE4"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3B1E41F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2D4C6D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7DC1AF8"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20343CF"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24D1A03"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2EBDFAD"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DF0A99D" w14:textId="77777777" w:rsidR="001316A6" w:rsidRPr="001316A6" w:rsidRDefault="001316A6">
            <w:pPr>
              <w:rPr>
                <w:rFonts w:asciiTheme="minorHAnsi" w:hAnsiTheme="minorHAnsi" w:cstheme="minorHAnsi"/>
              </w:rPr>
            </w:pPr>
          </w:p>
        </w:tc>
      </w:tr>
      <w:tr w:rsidR="001316A6" w:rsidRPr="001316A6" w14:paraId="61F254FE" w14:textId="77777777" w:rsidTr="001316A6">
        <w:trPr>
          <w:trHeight w:val="240"/>
        </w:trPr>
        <w:tc>
          <w:tcPr>
            <w:tcW w:w="3560" w:type="dxa"/>
            <w:gridSpan w:val="8"/>
            <w:tcBorders>
              <w:top w:val="nil"/>
              <w:left w:val="nil"/>
              <w:bottom w:val="nil"/>
              <w:right w:val="nil"/>
            </w:tcBorders>
            <w:shd w:val="clear" w:color="auto" w:fill="auto"/>
            <w:hideMark/>
          </w:tcPr>
          <w:p w14:paraId="0960CF03"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ŠKRDOVÁ Karolína</w:t>
            </w:r>
          </w:p>
        </w:tc>
      </w:tr>
      <w:tr w:rsidR="001316A6" w:rsidRPr="001316A6" w14:paraId="140BF200" w14:textId="77777777" w:rsidTr="001316A6">
        <w:trPr>
          <w:trHeight w:val="15"/>
        </w:trPr>
        <w:tc>
          <w:tcPr>
            <w:tcW w:w="448" w:type="dxa"/>
            <w:tcBorders>
              <w:top w:val="nil"/>
              <w:left w:val="nil"/>
              <w:bottom w:val="nil"/>
              <w:right w:val="nil"/>
            </w:tcBorders>
            <w:shd w:val="clear" w:color="auto" w:fill="auto"/>
            <w:noWrap/>
            <w:vAlign w:val="bottom"/>
            <w:hideMark/>
          </w:tcPr>
          <w:p w14:paraId="28B3893D"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0AA4B165"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B362710"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17857392"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5AF6B1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5AC8DB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27C5E4ED"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DEC0F18" w14:textId="77777777" w:rsidR="001316A6" w:rsidRPr="001316A6" w:rsidRDefault="001316A6">
            <w:pPr>
              <w:rPr>
                <w:rFonts w:asciiTheme="minorHAnsi" w:hAnsiTheme="minorHAnsi" w:cstheme="minorHAnsi"/>
              </w:rPr>
            </w:pPr>
          </w:p>
        </w:tc>
      </w:tr>
      <w:tr w:rsidR="001316A6" w:rsidRPr="001316A6" w14:paraId="6E02E6DF" w14:textId="77777777" w:rsidTr="001316A6">
        <w:trPr>
          <w:trHeight w:val="240"/>
        </w:trPr>
        <w:tc>
          <w:tcPr>
            <w:tcW w:w="3560" w:type="dxa"/>
            <w:gridSpan w:val="8"/>
            <w:tcBorders>
              <w:top w:val="nil"/>
              <w:left w:val="nil"/>
              <w:bottom w:val="nil"/>
              <w:right w:val="nil"/>
            </w:tcBorders>
            <w:shd w:val="clear" w:color="auto" w:fill="auto"/>
            <w:hideMark/>
          </w:tcPr>
          <w:p w14:paraId="294F9B3B"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ŠMELKO Matěj</w:t>
            </w:r>
          </w:p>
        </w:tc>
      </w:tr>
      <w:tr w:rsidR="001316A6" w:rsidRPr="001316A6" w14:paraId="1D93F42C" w14:textId="77777777" w:rsidTr="001316A6">
        <w:trPr>
          <w:trHeight w:val="15"/>
        </w:trPr>
        <w:tc>
          <w:tcPr>
            <w:tcW w:w="448" w:type="dxa"/>
            <w:tcBorders>
              <w:top w:val="nil"/>
              <w:left w:val="nil"/>
              <w:bottom w:val="nil"/>
              <w:right w:val="nil"/>
            </w:tcBorders>
            <w:shd w:val="clear" w:color="auto" w:fill="auto"/>
            <w:noWrap/>
            <w:vAlign w:val="bottom"/>
            <w:hideMark/>
          </w:tcPr>
          <w:p w14:paraId="005FDAF2" w14:textId="77777777" w:rsidR="001316A6" w:rsidRPr="001316A6" w:rsidRDefault="001316A6">
            <w:pPr>
              <w:rPr>
                <w:rFonts w:asciiTheme="minorHAnsi" w:hAnsiTheme="minorHAnsi" w:cstheme="minorHAnsi"/>
                <w:color w:val="000000"/>
              </w:rPr>
            </w:pPr>
          </w:p>
        </w:tc>
        <w:tc>
          <w:tcPr>
            <w:tcW w:w="448" w:type="dxa"/>
            <w:tcBorders>
              <w:top w:val="nil"/>
              <w:left w:val="nil"/>
              <w:bottom w:val="nil"/>
              <w:right w:val="nil"/>
            </w:tcBorders>
            <w:shd w:val="clear" w:color="auto" w:fill="auto"/>
            <w:noWrap/>
            <w:vAlign w:val="bottom"/>
            <w:hideMark/>
          </w:tcPr>
          <w:p w14:paraId="785F38F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819981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8ECF80A"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5F43BFA"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05AD9CF9"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706BA3F1" w14:textId="77777777" w:rsidR="001316A6" w:rsidRPr="001316A6" w:rsidRDefault="001316A6">
            <w:pPr>
              <w:rPr>
                <w:rFonts w:asciiTheme="minorHAnsi" w:hAnsiTheme="minorHAnsi" w:cstheme="minorHAnsi"/>
              </w:rPr>
            </w:pPr>
          </w:p>
        </w:tc>
        <w:tc>
          <w:tcPr>
            <w:tcW w:w="444" w:type="dxa"/>
            <w:tcBorders>
              <w:top w:val="nil"/>
              <w:left w:val="nil"/>
              <w:bottom w:val="nil"/>
              <w:right w:val="nil"/>
            </w:tcBorders>
            <w:shd w:val="clear" w:color="auto" w:fill="auto"/>
            <w:noWrap/>
            <w:vAlign w:val="bottom"/>
            <w:hideMark/>
          </w:tcPr>
          <w:p w14:paraId="6C7D4A30" w14:textId="77777777" w:rsidR="001316A6" w:rsidRPr="001316A6" w:rsidRDefault="001316A6">
            <w:pPr>
              <w:rPr>
                <w:rFonts w:asciiTheme="minorHAnsi" w:hAnsiTheme="minorHAnsi" w:cstheme="minorHAnsi"/>
              </w:rPr>
            </w:pPr>
          </w:p>
        </w:tc>
      </w:tr>
      <w:tr w:rsidR="001316A6" w:rsidRPr="001316A6" w14:paraId="5171326E" w14:textId="77777777" w:rsidTr="001316A6">
        <w:trPr>
          <w:trHeight w:val="240"/>
        </w:trPr>
        <w:tc>
          <w:tcPr>
            <w:tcW w:w="3560" w:type="dxa"/>
            <w:gridSpan w:val="8"/>
            <w:tcBorders>
              <w:top w:val="nil"/>
              <w:left w:val="nil"/>
              <w:bottom w:val="nil"/>
              <w:right w:val="nil"/>
            </w:tcBorders>
            <w:shd w:val="clear" w:color="auto" w:fill="auto"/>
            <w:hideMark/>
          </w:tcPr>
          <w:p w14:paraId="500B02A4" w14:textId="77777777" w:rsidR="001316A6" w:rsidRPr="001316A6" w:rsidRDefault="001316A6">
            <w:pPr>
              <w:rPr>
                <w:rFonts w:asciiTheme="minorHAnsi" w:hAnsiTheme="minorHAnsi" w:cstheme="minorHAnsi"/>
                <w:color w:val="000000"/>
              </w:rPr>
            </w:pPr>
            <w:r w:rsidRPr="001316A6">
              <w:rPr>
                <w:rFonts w:asciiTheme="minorHAnsi" w:hAnsiTheme="minorHAnsi" w:cstheme="minorHAnsi"/>
                <w:color w:val="000000"/>
              </w:rPr>
              <w:t>ŠPONEROVÁ Eliška</w:t>
            </w:r>
          </w:p>
        </w:tc>
      </w:tr>
    </w:tbl>
    <w:p w14:paraId="5FA7F2D9" w14:textId="77777777" w:rsidR="009970B6" w:rsidRDefault="009970B6" w:rsidP="00E822AC">
      <w:pPr>
        <w:tabs>
          <w:tab w:val="left" w:pos="3756"/>
          <w:tab w:val="left" w:pos="3975"/>
        </w:tabs>
        <w:rPr>
          <w:rFonts w:asciiTheme="minorHAnsi" w:hAnsiTheme="minorHAnsi" w:cstheme="minorHAnsi"/>
        </w:rPr>
        <w:sectPr w:rsidR="009970B6" w:rsidSect="00601DE6">
          <w:type w:val="continuous"/>
          <w:pgSz w:w="11906" w:h="16838"/>
          <w:pgMar w:top="1418" w:right="1418" w:bottom="993" w:left="1418" w:header="709" w:footer="709" w:gutter="0"/>
          <w:cols w:space="708"/>
          <w:titlePg/>
          <w:docGrid w:linePitch="360"/>
        </w:sectPr>
      </w:pPr>
    </w:p>
    <w:p w14:paraId="42131C6D" w14:textId="77777777" w:rsidR="00E822AC" w:rsidRPr="00A062CD" w:rsidRDefault="00E822AC" w:rsidP="00E822AC">
      <w:pPr>
        <w:tabs>
          <w:tab w:val="left" w:pos="3756"/>
          <w:tab w:val="left" w:pos="3975"/>
        </w:tabs>
        <w:rPr>
          <w:rFonts w:asciiTheme="minorHAnsi" w:hAnsiTheme="minorHAnsi" w:cstheme="minorHAnsi"/>
        </w:rPr>
      </w:pPr>
    </w:p>
    <w:p w14:paraId="2A8CA74B" w14:textId="13EED5E9" w:rsidR="00E822AC" w:rsidRPr="00A062CD" w:rsidRDefault="000A12DA" w:rsidP="00E822AC">
      <w:pPr>
        <w:tabs>
          <w:tab w:val="left" w:pos="3756"/>
          <w:tab w:val="left" w:pos="3975"/>
        </w:tabs>
        <w:rPr>
          <w:rFonts w:asciiTheme="minorHAnsi" w:hAnsiTheme="minorHAnsi" w:cstheme="minorHAnsi"/>
          <w:b/>
          <w:bCs/>
          <w:u w:val="single"/>
        </w:rPr>
      </w:pPr>
      <w:r>
        <w:rPr>
          <w:noProof/>
        </w:rPr>
        <w:drawing>
          <wp:inline distT="0" distB="0" distL="0" distR="0" wp14:anchorId="031401D8" wp14:editId="29CC732B">
            <wp:extent cx="5615756" cy="3746500"/>
            <wp:effectExtent l="0" t="0" r="4445" b="6350"/>
            <wp:docPr id="985905018" name="Obrázek 21" descr="Obsah obrázku oblečení, osoba, venku,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905018" name="Obrázek 21" descr="Obsah obrázku oblečení, osoba, venku, tráva&#10;&#10;Popis byl vytvořen automatick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8574" cy="3748380"/>
                    </a:xfrm>
                    <a:prstGeom prst="rect">
                      <a:avLst/>
                    </a:prstGeom>
                    <a:noFill/>
                    <a:ln>
                      <a:noFill/>
                    </a:ln>
                  </pic:spPr>
                </pic:pic>
              </a:graphicData>
            </a:graphic>
          </wp:inline>
        </w:drawing>
      </w:r>
    </w:p>
    <w:p w14:paraId="70FAA636" w14:textId="77777777" w:rsidR="00E822AC" w:rsidRPr="00A062CD" w:rsidRDefault="00E822AC" w:rsidP="00E822AC">
      <w:pPr>
        <w:tabs>
          <w:tab w:val="left" w:pos="3756"/>
          <w:tab w:val="left" w:pos="3975"/>
        </w:tabs>
        <w:rPr>
          <w:rFonts w:asciiTheme="minorHAnsi" w:hAnsiTheme="minorHAnsi" w:cstheme="minorHAnsi"/>
          <w:b/>
          <w:bCs/>
          <w:u w:val="single"/>
        </w:rPr>
      </w:pPr>
    </w:p>
    <w:p w14:paraId="5AC747C6" w14:textId="77777777" w:rsidR="00E822AC" w:rsidRPr="00A062CD" w:rsidRDefault="00E822AC" w:rsidP="00E822AC">
      <w:pPr>
        <w:tabs>
          <w:tab w:val="left" w:pos="3756"/>
          <w:tab w:val="left" w:pos="3975"/>
        </w:tabs>
        <w:rPr>
          <w:rFonts w:asciiTheme="minorHAnsi" w:hAnsiTheme="minorHAnsi" w:cstheme="minorHAnsi"/>
          <w:b/>
          <w:bCs/>
          <w:u w:val="single"/>
        </w:rPr>
      </w:pPr>
    </w:p>
    <w:p w14:paraId="2A194EF9" w14:textId="77777777" w:rsidR="00E822AC" w:rsidRPr="00A062CD" w:rsidRDefault="00E822AC" w:rsidP="00E822AC">
      <w:pPr>
        <w:tabs>
          <w:tab w:val="left" w:pos="3756"/>
          <w:tab w:val="left" w:pos="3975"/>
        </w:tabs>
        <w:rPr>
          <w:rFonts w:asciiTheme="minorHAnsi" w:hAnsiTheme="minorHAnsi" w:cstheme="minorHAnsi"/>
          <w:b/>
          <w:bCs/>
          <w:u w:val="single"/>
        </w:rPr>
      </w:pPr>
    </w:p>
    <w:p w14:paraId="27F76A58" w14:textId="0CF21172" w:rsidR="00E822AC" w:rsidRPr="00A062CD" w:rsidRDefault="00E822AC" w:rsidP="00E822AC">
      <w:pPr>
        <w:tabs>
          <w:tab w:val="left" w:pos="3756"/>
          <w:tab w:val="left" w:pos="3975"/>
        </w:tabs>
        <w:rPr>
          <w:rFonts w:asciiTheme="minorHAnsi" w:hAnsiTheme="minorHAnsi" w:cstheme="minorHAnsi"/>
          <w:b/>
          <w:bCs/>
          <w:u w:val="single"/>
        </w:rPr>
      </w:pPr>
    </w:p>
    <w:p w14:paraId="2581FA0C" w14:textId="766A56C5" w:rsidR="00E822AC" w:rsidRPr="00A062CD" w:rsidRDefault="00E822AC" w:rsidP="00E822AC">
      <w:pPr>
        <w:tabs>
          <w:tab w:val="left" w:pos="3756"/>
          <w:tab w:val="left" w:pos="3975"/>
        </w:tabs>
        <w:rPr>
          <w:rFonts w:asciiTheme="minorHAnsi" w:hAnsiTheme="minorHAnsi" w:cstheme="minorHAnsi"/>
        </w:rPr>
      </w:pPr>
    </w:p>
    <w:p w14:paraId="066265B2" w14:textId="77777777" w:rsidR="00E822AC" w:rsidRPr="00A062CD" w:rsidRDefault="00E822AC" w:rsidP="00E822AC">
      <w:pPr>
        <w:tabs>
          <w:tab w:val="left" w:pos="3756"/>
          <w:tab w:val="left" w:pos="3975"/>
        </w:tabs>
        <w:rPr>
          <w:rFonts w:asciiTheme="minorHAnsi" w:hAnsiTheme="minorHAnsi" w:cstheme="minorHAnsi"/>
        </w:rPr>
      </w:pPr>
    </w:p>
    <w:p w14:paraId="117D08A1" w14:textId="77777777" w:rsidR="009970B6" w:rsidRDefault="009970B6" w:rsidP="00E822AC">
      <w:pPr>
        <w:rPr>
          <w:rFonts w:asciiTheme="minorHAnsi" w:hAnsiTheme="minorHAnsi" w:cstheme="minorHAnsi"/>
          <w:b/>
          <w:u w:val="single"/>
        </w:rPr>
        <w:sectPr w:rsidR="009970B6" w:rsidSect="00EF2F19">
          <w:type w:val="continuous"/>
          <w:pgSz w:w="11906" w:h="16838"/>
          <w:pgMar w:top="1418" w:right="1418" w:bottom="993" w:left="1418" w:header="709" w:footer="709" w:gutter="0"/>
          <w:cols w:space="708"/>
          <w:titlePg/>
          <w:docGrid w:linePitch="360"/>
        </w:sectPr>
      </w:pPr>
    </w:p>
    <w:p w14:paraId="07014C6F" w14:textId="77777777" w:rsidR="00E822AC" w:rsidRPr="00A062CD" w:rsidRDefault="00E822AC" w:rsidP="00E822AC">
      <w:pPr>
        <w:rPr>
          <w:rFonts w:asciiTheme="minorHAnsi" w:hAnsiTheme="minorHAnsi" w:cstheme="minorHAnsi"/>
          <w:b/>
          <w:u w:val="single"/>
        </w:rPr>
      </w:pPr>
      <w:r w:rsidRPr="00A062CD">
        <w:rPr>
          <w:rFonts w:asciiTheme="minorHAnsi" w:hAnsiTheme="minorHAnsi" w:cstheme="minorHAnsi"/>
          <w:b/>
          <w:u w:val="single"/>
        </w:rPr>
        <w:lastRenderedPageBreak/>
        <w:t>DÁLKOVÉ STUDIUM</w:t>
      </w:r>
    </w:p>
    <w:p w14:paraId="57DDEF07" w14:textId="77777777" w:rsidR="00E822AC" w:rsidRPr="00A062CD" w:rsidRDefault="00E822AC" w:rsidP="00E822AC">
      <w:pPr>
        <w:rPr>
          <w:rFonts w:asciiTheme="minorHAnsi" w:hAnsiTheme="minorHAnsi" w:cstheme="minorHAnsi"/>
          <w:b/>
          <w:u w:val="single"/>
        </w:rPr>
      </w:pPr>
    </w:p>
    <w:p w14:paraId="535CB2F7" w14:textId="77777777" w:rsidR="00020868" w:rsidRPr="00A062CD" w:rsidRDefault="00020868" w:rsidP="00E822AC">
      <w:pPr>
        <w:rPr>
          <w:rFonts w:asciiTheme="minorHAnsi" w:hAnsiTheme="minorHAnsi" w:cstheme="minorHAnsi"/>
          <w:b/>
          <w:u w:val="single"/>
        </w:rPr>
        <w:sectPr w:rsidR="00020868" w:rsidRPr="00A062CD" w:rsidSect="009970B6">
          <w:type w:val="continuous"/>
          <w:pgSz w:w="11906" w:h="16838"/>
          <w:pgMar w:top="1418" w:right="1418" w:bottom="993" w:left="1418" w:header="709" w:footer="709" w:gutter="0"/>
          <w:cols w:space="708"/>
          <w:titlePg/>
          <w:docGrid w:linePitch="360"/>
        </w:sectPr>
      </w:pPr>
    </w:p>
    <w:p w14:paraId="7827BBED" w14:textId="3A24030C" w:rsidR="00E822AC" w:rsidRPr="00A062CD" w:rsidRDefault="000C2190" w:rsidP="00E822AC">
      <w:pPr>
        <w:rPr>
          <w:rFonts w:asciiTheme="minorHAnsi" w:hAnsiTheme="minorHAnsi" w:cstheme="minorHAnsi"/>
          <w:b/>
          <w:u w:val="single"/>
        </w:rPr>
      </w:pPr>
      <w:r w:rsidRPr="00A062CD">
        <w:rPr>
          <w:rFonts w:asciiTheme="minorHAnsi" w:hAnsiTheme="minorHAnsi" w:cstheme="minorHAnsi"/>
          <w:b/>
          <w:u w:val="single"/>
        </w:rPr>
        <w:t>DI – Veřejnosprávní</w:t>
      </w:r>
      <w:r w:rsidR="00E822AC" w:rsidRPr="00A062CD">
        <w:rPr>
          <w:rFonts w:asciiTheme="minorHAnsi" w:hAnsiTheme="minorHAnsi" w:cstheme="minorHAnsi"/>
          <w:b/>
          <w:u w:val="single"/>
        </w:rPr>
        <w:t xml:space="preserve"> činnost</w:t>
      </w:r>
    </w:p>
    <w:p w14:paraId="276171E1" w14:textId="77777777" w:rsidR="00E822AC" w:rsidRPr="00A062CD" w:rsidRDefault="00E822AC" w:rsidP="00E822AC">
      <w:pPr>
        <w:rPr>
          <w:rFonts w:asciiTheme="minorHAnsi" w:hAnsiTheme="minorHAnsi" w:cstheme="minorHAnsi"/>
        </w:rPr>
      </w:pPr>
      <w:r w:rsidRPr="00A062CD">
        <w:rPr>
          <w:rFonts w:asciiTheme="minorHAnsi" w:hAnsiTheme="minorHAnsi" w:cstheme="minorHAnsi"/>
        </w:rPr>
        <w:t>Třídní učitel: Ing. Helena Vlková</w:t>
      </w:r>
    </w:p>
    <w:p w14:paraId="605A851A" w14:textId="77777777" w:rsidR="00E822AC" w:rsidRPr="00A062CD" w:rsidRDefault="00E822AC" w:rsidP="00E822AC">
      <w:pPr>
        <w:rPr>
          <w:rFonts w:asciiTheme="minorHAnsi" w:hAnsiTheme="minorHAnsi" w:cstheme="minorHAnsi"/>
          <w:b/>
          <w:u w:val="single"/>
        </w:rPr>
      </w:pPr>
    </w:p>
    <w:tbl>
      <w:tblPr>
        <w:tblW w:w="2636" w:type="dxa"/>
        <w:tblCellMar>
          <w:left w:w="70" w:type="dxa"/>
          <w:right w:w="70" w:type="dxa"/>
        </w:tblCellMar>
        <w:tblLook w:val="04A0" w:firstRow="1" w:lastRow="0" w:firstColumn="1" w:lastColumn="0" w:noHBand="0" w:noVBand="1"/>
      </w:tblPr>
      <w:tblGrid>
        <w:gridCol w:w="3614"/>
      </w:tblGrid>
      <w:tr w:rsidR="009970B6" w:rsidRPr="00377735" w14:paraId="5FE9D07C" w14:textId="77777777" w:rsidTr="009970B6">
        <w:trPr>
          <w:trHeight w:val="15"/>
        </w:trPr>
        <w:tc>
          <w:tcPr>
            <w:tcW w:w="2636" w:type="dxa"/>
            <w:shd w:val="clear" w:color="auto" w:fill="auto"/>
            <w:noWrap/>
            <w:vAlign w:val="bottom"/>
          </w:tcPr>
          <w:tbl>
            <w:tblPr>
              <w:tblW w:w="3474" w:type="dxa"/>
              <w:tblCellMar>
                <w:left w:w="70" w:type="dxa"/>
                <w:right w:w="70" w:type="dxa"/>
              </w:tblCellMar>
              <w:tblLook w:val="04A0" w:firstRow="1" w:lastRow="0" w:firstColumn="1" w:lastColumn="0" w:noHBand="0" w:noVBand="1"/>
            </w:tblPr>
            <w:tblGrid>
              <w:gridCol w:w="268"/>
              <w:gridCol w:w="266"/>
              <w:gridCol w:w="266"/>
              <w:gridCol w:w="264"/>
              <w:gridCol w:w="264"/>
              <w:gridCol w:w="264"/>
              <w:gridCol w:w="264"/>
              <w:gridCol w:w="1618"/>
            </w:tblGrid>
            <w:tr w:rsidR="009970B6" w:rsidRPr="00377735" w14:paraId="6F4C1875" w14:textId="77777777" w:rsidTr="009970B6">
              <w:trPr>
                <w:trHeight w:val="240"/>
              </w:trPr>
              <w:tc>
                <w:tcPr>
                  <w:tcW w:w="3474" w:type="dxa"/>
                  <w:gridSpan w:val="8"/>
                  <w:shd w:val="clear" w:color="auto" w:fill="auto"/>
                  <w:hideMark/>
                </w:tcPr>
                <w:p w14:paraId="4976D812" w14:textId="77777777" w:rsidR="009970B6" w:rsidRPr="00377735" w:rsidRDefault="009970B6" w:rsidP="00377735">
                  <w:pPr>
                    <w:rPr>
                      <w:rFonts w:asciiTheme="minorHAnsi" w:hAnsiTheme="minorHAnsi" w:cstheme="minorHAnsi"/>
                      <w:color w:val="000000"/>
                    </w:rPr>
                  </w:pPr>
                  <w:r w:rsidRPr="00377735">
                    <w:rPr>
                      <w:rFonts w:asciiTheme="minorHAnsi" w:hAnsiTheme="minorHAnsi" w:cstheme="minorHAnsi"/>
                      <w:color w:val="000000"/>
                    </w:rPr>
                    <w:t>BADURA Robin</w:t>
                  </w:r>
                </w:p>
              </w:tc>
            </w:tr>
            <w:tr w:rsidR="009970B6" w:rsidRPr="00377735" w14:paraId="604B2D5B" w14:textId="77777777" w:rsidTr="009970B6">
              <w:trPr>
                <w:trHeight w:val="15"/>
              </w:trPr>
              <w:tc>
                <w:tcPr>
                  <w:tcW w:w="268" w:type="dxa"/>
                  <w:shd w:val="clear" w:color="auto" w:fill="auto"/>
                  <w:noWrap/>
                  <w:vAlign w:val="bottom"/>
                  <w:hideMark/>
                </w:tcPr>
                <w:p w14:paraId="55532C40" w14:textId="77777777" w:rsidR="009970B6" w:rsidRPr="00377735" w:rsidRDefault="009970B6" w:rsidP="00377735">
                  <w:pPr>
                    <w:rPr>
                      <w:rFonts w:asciiTheme="minorHAnsi" w:hAnsiTheme="minorHAnsi" w:cstheme="minorHAnsi"/>
                      <w:color w:val="000000"/>
                    </w:rPr>
                  </w:pPr>
                </w:p>
              </w:tc>
              <w:tc>
                <w:tcPr>
                  <w:tcW w:w="266" w:type="dxa"/>
                  <w:shd w:val="clear" w:color="auto" w:fill="auto"/>
                  <w:noWrap/>
                  <w:vAlign w:val="bottom"/>
                  <w:hideMark/>
                </w:tcPr>
                <w:p w14:paraId="72D574E1" w14:textId="77777777" w:rsidR="009970B6" w:rsidRPr="00377735" w:rsidRDefault="009970B6" w:rsidP="00377735">
                  <w:pPr>
                    <w:rPr>
                      <w:rFonts w:asciiTheme="minorHAnsi" w:hAnsiTheme="minorHAnsi" w:cstheme="minorHAnsi"/>
                    </w:rPr>
                  </w:pPr>
                </w:p>
              </w:tc>
              <w:tc>
                <w:tcPr>
                  <w:tcW w:w="266" w:type="dxa"/>
                  <w:shd w:val="clear" w:color="auto" w:fill="auto"/>
                  <w:noWrap/>
                  <w:vAlign w:val="bottom"/>
                  <w:hideMark/>
                </w:tcPr>
                <w:p w14:paraId="01F1CF95"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34B533B6"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268DA9E2"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23BB08A3"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59471E45" w14:textId="77777777" w:rsidR="009970B6" w:rsidRPr="00377735" w:rsidRDefault="009970B6" w:rsidP="00377735">
                  <w:pPr>
                    <w:rPr>
                      <w:rFonts w:asciiTheme="minorHAnsi" w:hAnsiTheme="minorHAnsi" w:cstheme="minorHAnsi"/>
                    </w:rPr>
                  </w:pPr>
                </w:p>
              </w:tc>
              <w:tc>
                <w:tcPr>
                  <w:tcW w:w="1618" w:type="dxa"/>
                  <w:shd w:val="clear" w:color="auto" w:fill="auto"/>
                  <w:noWrap/>
                  <w:vAlign w:val="bottom"/>
                  <w:hideMark/>
                </w:tcPr>
                <w:p w14:paraId="18611ABB" w14:textId="77777777" w:rsidR="009970B6" w:rsidRPr="00377735" w:rsidRDefault="009970B6" w:rsidP="00377735">
                  <w:pPr>
                    <w:rPr>
                      <w:rFonts w:asciiTheme="minorHAnsi" w:hAnsiTheme="minorHAnsi" w:cstheme="minorHAnsi"/>
                    </w:rPr>
                  </w:pPr>
                </w:p>
              </w:tc>
            </w:tr>
            <w:tr w:rsidR="009970B6" w:rsidRPr="00377735" w14:paraId="1363E87A" w14:textId="77777777" w:rsidTr="009970B6">
              <w:trPr>
                <w:trHeight w:val="240"/>
              </w:trPr>
              <w:tc>
                <w:tcPr>
                  <w:tcW w:w="3474" w:type="dxa"/>
                  <w:gridSpan w:val="8"/>
                  <w:shd w:val="clear" w:color="auto" w:fill="auto"/>
                  <w:hideMark/>
                </w:tcPr>
                <w:p w14:paraId="3F17E974" w14:textId="77777777" w:rsidR="009970B6" w:rsidRPr="00377735" w:rsidRDefault="009970B6" w:rsidP="00377735">
                  <w:pPr>
                    <w:rPr>
                      <w:rFonts w:asciiTheme="minorHAnsi" w:hAnsiTheme="minorHAnsi" w:cstheme="minorHAnsi"/>
                      <w:color w:val="000000"/>
                    </w:rPr>
                  </w:pPr>
                  <w:r w:rsidRPr="00377735">
                    <w:rPr>
                      <w:rFonts w:asciiTheme="minorHAnsi" w:hAnsiTheme="minorHAnsi" w:cstheme="minorHAnsi"/>
                      <w:color w:val="000000"/>
                    </w:rPr>
                    <w:t>ENKHTULGA Enkhtsolmon</w:t>
                  </w:r>
                </w:p>
              </w:tc>
            </w:tr>
            <w:tr w:rsidR="009970B6" w:rsidRPr="00377735" w14:paraId="3A71D6EE" w14:textId="77777777" w:rsidTr="009970B6">
              <w:trPr>
                <w:trHeight w:val="15"/>
              </w:trPr>
              <w:tc>
                <w:tcPr>
                  <w:tcW w:w="268" w:type="dxa"/>
                  <w:shd w:val="clear" w:color="auto" w:fill="auto"/>
                  <w:noWrap/>
                  <w:vAlign w:val="bottom"/>
                  <w:hideMark/>
                </w:tcPr>
                <w:p w14:paraId="7ADA41EB" w14:textId="77777777" w:rsidR="009970B6" w:rsidRPr="00377735" w:rsidRDefault="009970B6" w:rsidP="00377735">
                  <w:pPr>
                    <w:rPr>
                      <w:rFonts w:asciiTheme="minorHAnsi" w:hAnsiTheme="minorHAnsi" w:cstheme="minorHAnsi"/>
                      <w:color w:val="000000"/>
                    </w:rPr>
                  </w:pPr>
                </w:p>
              </w:tc>
              <w:tc>
                <w:tcPr>
                  <w:tcW w:w="266" w:type="dxa"/>
                  <w:shd w:val="clear" w:color="auto" w:fill="auto"/>
                  <w:noWrap/>
                  <w:vAlign w:val="bottom"/>
                  <w:hideMark/>
                </w:tcPr>
                <w:p w14:paraId="221FDE04" w14:textId="77777777" w:rsidR="009970B6" w:rsidRPr="00377735" w:rsidRDefault="009970B6" w:rsidP="00377735">
                  <w:pPr>
                    <w:rPr>
                      <w:rFonts w:asciiTheme="minorHAnsi" w:hAnsiTheme="minorHAnsi" w:cstheme="minorHAnsi"/>
                    </w:rPr>
                  </w:pPr>
                </w:p>
              </w:tc>
              <w:tc>
                <w:tcPr>
                  <w:tcW w:w="266" w:type="dxa"/>
                  <w:shd w:val="clear" w:color="auto" w:fill="auto"/>
                  <w:noWrap/>
                  <w:vAlign w:val="bottom"/>
                  <w:hideMark/>
                </w:tcPr>
                <w:p w14:paraId="3B950CDB"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601AF962"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05DE1DEA"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352E5068"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4CCF7AAD" w14:textId="77777777" w:rsidR="009970B6" w:rsidRPr="00377735" w:rsidRDefault="009970B6" w:rsidP="00377735">
                  <w:pPr>
                    <w:rPr>
                      <w:rFonts w:asciiTheme="minorHAnsi" w:hAnsiTheme="minorHAnsi" w:cstheme="minorHAnsi"/>
                    </w:rPr>
                  </w:pPr>
                </w:p>
              </w:tc>
              <w:tc>
                <w:tcPr>
                  <w:tcW w:w="1618" w:type="dxa"/>
                  <w:shd w:val="clear" w:color="auto" w:fill="auto"/>
                  <w:noWrap/>
                  <w:vAlign w:val="bottom"/>
                  <w:hideMark/>
                </w:tcPr>
                <w:p w14:paraId="4EA210F8" w14:textId="77777777" w:rsidR="009970B6" w:rsidRPr="00377735" w:rsidRDefault="009970B6" w:rsidP="00377735">
                  <w:pPr>
                    <w:rPr>
                      <w:rFonts w:asciiTheme="minorHAnsi" w:hAnsiTheme="minorHAnsi" w:cstheme="minorHAnsi"/>
                    </w:rPr>
                  </w:pPr>
                </w:p>
              </w:tc>
            </w:tr>
            <w:tr w:rsidR="009970B6" w:rsidRPr="00377735" w14:paraId="47FCF227" w14:textId="77777777" w:rsidTr="009970B6">
              <w:trPr>
                <w:trHeight w:val="240"/>
              </w:trPr>
              <w:tc>
                <w:tcPr>
                  <w:tcW w:w="3474" w:type="dxa"/>
                  <w:gridSpan w:val="8"/>
                  <w:shd w:val="clear" w:color="auto" w:fill="auto"/>
                  <w:hideMark/>
                </w:tcPr>
                <w:p w14:paraId="3C4F4453" w14:textId="77777777" w:rsidR="009970B6" w:rsidRPr="00377735" w:rsidRDefault="009970B6" w:rsidP="00377735">
                  <w:pPr>
                    <w:rPr>
                      <w:rFonts w:asciiTheme="minorHAnsi" w:hAnsiTheme="minorHAnsi" w:cstheme="minorHAnsi"/>
                      <w:color w:val="000000"/>
                    </w:rPr>
                  </w:pPr>
                  <w:r w:rsidRPr="00377735">
                    <w:rPr>
                      <w:rFonts w:asciiTheme="minorHAnsi" w:hAnsiTheme="minorHAnsi" w:cstheme="minorHAnsi"/>
                      <w:color w:val="000000"/>
                    </w:rPr>
                    <w:t>GNIP Štefan</w:t>
                  </w:r>
                </w:p>
              </w:tc>
            </w:tr>
            <w:tr w:rsidR="009970B6" w:rsidRPr="00377735" w14:paraId="6036F695" w14:textId="77777777" w:rsidTr="009970B6">
              <w:trPr>
                <w:trHeight w:val="15"/>
              </w:trPr>
              <w:tc>
                <w:tcPr>
                  <w:tcW w:w="268" w:type="dxa"/>
                  <w:shd w:val="clear" w:color="auto" w:fill="auto"/>
                  <w:noWrap/>
                  <w:vAlign w:val="bottom"/>
                  <w:hideMark/>
                </w:tcPr>
                <w:p w14:paraId="4DE29F61" w14:textId="77777777" w:rsidR="009970B6" w:rsidRPr="00377735" w:rsidRDefault="009970B6" w:rsidP="00377735">
                  <w:pPr>
                    <w:rPr>
                      <w:rFonts w:asciiTheme="minorHAnsi" w:hAnsiTheme="minorHAnsi" w:cstheme="minorHAnsi"/>
                      <w:color w:val="000000"/>
                    </w:rPr>
                  </w:pPr>
                </w:p>
              </w:tc>
              <w:tc>
                <w:tcPr>
                  <w:tcW w:w="266" w:type="dxa"/>
                  <w:shd w:val="clear" w:color="auto" w:fill="auto"/>
                  <w:noWrap/>
                  <w:vAlign w:val="bottom"/>
                  <w:hideMark/>
                </w:tcPr>
                <w:p w14:paraId="0A092495" w14:textId="77777777" w:rsidR="009970B6" w:rsidRPr="00377735" w:rsidRDefault="009970B6" w:rsidP="00377735">
                  <w:pPr>
                    <w:rPr>
                      <w:rFonts w:asciiTheme="minorHAnsi" w:hAnsiTheme="minorHAnsi" w:cstheme="minorHAnsi"/>
                    </w:rPr>
                  </w:pPr>
                </w:p>
              </w:tc>
              <w:tc>
                <w:tcPr>
                  <w:tcW w:w="266" w:type="dxa"/>
                  <w:shd w:val="clear" w:color="auto" w:fill="auto"/>
                  <w:noWrap/>
                  <w:vAlign w:val="bottom"/>
                  <w:hideMark/>
                </w:tcPr>
                <w:p w14:paraId="1BCD2187"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278BF0C4"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3EA055F0"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280D9DA6"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2D65AB65" w14:textId="77777777" w:rsidR="009970B6" w:rsidRPr="00377735" w:rsidRDefault="009970B6" w:rsidP="00377735">
                  <w:pPr>
                    <w:rPr>
                      <w:rFonts w:asciiTheme="minorHAnsi" w:hAnsiTheme="minorHAnsi" w:cstheme="minorHAnsi"/>
                    </w:rPr>
                  </w:pPr>
                </w:p>
              </w:tc>
              <w:tc>
                <w:tcPr>
                  <w:tcW w:w="1618" w:type="dxa"/>
                  <w:shd w:val="clear" w:color="auto" w:fill="auto"/>
                  <w:noWrap/>
                  <w:vAlign w:val="bottom"/>
                  <w:hideMark/>
                </w:tcPr>
                <w:p w14:paraId="306CFD1C" w14:textId="77777777" w:rsidR="009970B6" w:rsidRPr="00377735" w:rsidRDefault="009970B6" w:rsidP="00377735">
                  <w:pPr>
                    <w:rPr>
                      <w:rFonts w:asciiTheme="minorHAnsi" w:hAnsiTheme="minorHAnsi" w:cstheme="minorHAnsi"/>
                    </w:rPr>
                  </w:pPr>
                </w:p>
              </w:tc>
            </w:tr>
            <w:tr w:rsidR="009970B6" w:rsidRPr="00377735" w14:paraId="5BE1D2EF" w14:textId="77777777" w:rsidTr="009970B6">
              <w:trPr>
                <w:trHeight w:val="240"/>
              </w:trPr>
              <w:tc>
                <w:tcPr>
                  <w:tcW w:w="3474" w:type="dxa"/>
                  <w:gridSpan w:val="8"/>
                  <w:shd w:val="clear" w:color="auto" w:fill="auto"/>
                  <w:hideMark/>
                </w:tcPr>
                <w:p w14:paraId="379EA30C" w14:textId="77777777" w:rsidR="009970B6" w:rsidRPr="00377735" w:rsidRDefault="009970B6" w:rsidP="00377735">
                  <w:pPr>
                    <w:rPr>
                      <w:rFonts w:asciiTheme="minorHAnsi" w:hAnsiTheme="minorHAnsi" w:cstheme="minorHAnsi"/>
                      <w:color w:val="000000"/>
                    </w:rPr>
                  </w:pPr>
                  <w:r w:rsidRPr="00377735">
                    <w:rPr>
                      <w:rFonts w:asciiTheme="minorHAnsi" w:hAnsiTheme="minorHAnsi" w:cstheme="minorHAnsi"/>
                      <w:color w:val="000000"/>
                    </w:rPr>
                    <w:t>INDROVÁ Veronika</w:t>
                  </w:r>
                </w:p>
              </w:tc>
            </w:tr>
            <w:tr w:rsidR="009970B6" w:rsidRPr="00377735" w14:paraId="0444CE8B" w14:textId="77777777" w:rsidTr="009970B6">
              <w:trPr>
                <w:trHeight w:val="15"/>
              </w:trPr>
              <w:tc>
                <w:tcPr>
                  <w:tcW w:w="268" w:type="dxa"/>
                  <w:shd w:val="clear" w:color="auto" w:fill="auto"/>
                  <w:noWrap/>
                  <w:vAlign w:val="bottom"/>
                  <w:hideMark/>
                </w:tcPr>
                <w:p w14:paraId="0165F0EC" w14:textId="77777777" w:rsidR="009970B6" w:rsidRPr="00377735" w:rsidRDefault="009970B6" w:rsidP="00377735">
                  <w:pPr>
                    <w:rPr>
                      <w:rFonts w:asciiTheme="minorHAnsi" w:hAnsiTheme="minorHAnsi" w:cstheme="minorHAnsi"/>
                      <w:color w:val="000000"/>
                    </w:rPr>
                  </w:pPr>
                </w:p>
              </w:tc>
              <w:tc>
                <w:tcPr>
                  <w:tcW w:w="266" w:type="dxa"/>
                  <w:shd w:val="clear" w:color="auto" w:fill="auto"/>
                  <w:noWrap/>
                  <w:vAlign w:val="bottom"/>
                  <w:hideMark/>
                </w:tcPr>
                <w:p w14:paraId="3ED835E5" w14:textId="77777777" w:rsidR="009970B6" w:rsidRPr="00377735" w:rsidRDefault="009970B6" w:rsidP="00377735">
                  <w:pPr>
                    <w:rPr>
                      <w:rFonts w:asciiTheme="minorHAnsi" w:hAnsiTheme="minorHAnsi" w:cstheme="minorHAnsi"/>
                    </w:rPr>
                  </w:pPr>
                </w:p>
              </w:tc>
              <w:tc>
                <w:tcPr>
                  <w:tcW w:w="266" w:type="dxa"/>
                  <w:shd w:val="clear" w:color="auto" w:fill="auto"/>
                  <w:noWrap/>
                  <w:vAlign w:val="bottom"/>
                  <w:hideMark/>
                </w:tcPr>
                <w:p w14:paraId="079879D2"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7F86343E"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5A8F2F40"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4214867D"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287833E4" w14:textId="77777777" w:rsidR="009970B6" w:rsidRPr="00377735" w:rsidRDefault="009970B6" w:rsidP="00377735">
                  <w:pPr>
                    <w:rPr>
                      <w:rFonts w:asciiTheme="minorHAnsi" w:hAnsiTheme="minorHAnsi" w:cstheme="minorHAnsi"/>
                    </w:rPr>
                  </w:pPr>
                </w:p>
              </w:tc>
              <w:tc>
                <w:tcPr>
                  <w:tcW w:w="1618" w:type="dxa"/>
                  <w:shd w:val="clear" w:color="auto" w:fill="auto"/>
                  <w:noWrap/>
                  <w:vAlign w:val="bottom"/>
                  <w:hideMark/>
                </w:tcPr>
                <w:p w14:paraId="266B7A6F" w14:textId="77777777" w:rsidR="009970B6" w:rsidRPr="00377735" w:rsidRDefault="009970B6" w:rsidP="00377735">
                  <w:pPr>
                    <w:rPr>
                      <w:rFonts w:asciiTheme="minorHAnsi" w:hAnsiTheme="minorHAnsi" w:cstheme="minorHAnsi"/>
                    </w:rPr>
                  </w:pPr>
                </w:p>
              </w:tc>
            </w:tr>
            <w:tr w:rsidR="009970B6" w:rsidRPr="00377735" w14:paraId="46C57F4E" w14:textId="77777777" w:rsidTr="009970B6">
              <w:trPr>
                <w:trHeight w:val="240"/>
              </w:trPr>
              <w:tc>
                <w:tcPr>
                  <w:tcW w:w="3474" w:type="dxa"/>
                  <w:gridSpan w:val="8"/>
                  <w:shd w:val="clear" w:color="auto" w:fill="auto"/>
                  <w:hideMark/>
                </w:tcPr>
                <w:p w14:paraId="5EB45248" w14:textId="77777777" w:rsidR="009970B6" w:rsidRPr="00377735" w:rsidRDefault="009970B6" w:rsidP="00377735">
                  <w:pPr>
                    <w:rPr>
                      <w:rFonts w:asciiTheme="minorHAnsi" w:hAnsiTheme="minorHAnsi" w:cstheme="minorHAnsi"/>
                      <w:color w:val="000000"/>
                    </w:rPr>
                  </w:pPr>
                  <w:r w:rsidRPr="00377735">
                    <w:rPr>
                      <w:rFonts w:asciiTheme="minorHAnsi" w:hAnsiTheme="minorHAnsi" w:cstheme="minorHAnsi"/>
                      <w:color w:val="000000"/>
                    </w:rPr>
                    <w:t>MATĚJKOVÁ Jana</w:t>
                  </w:r>
                </w:p>
              </w:tc>
            </w:tr>
            <w:tr w:rsidR="009970B6" w:rsidRPr="00377735" w14:paraId="54AB4436" w14:textId="77777777" w:rsidTr="009970B6">
              <w:trPr>
                <w:trHeight w:val="15"/>
              </w:trPr>
              <w:tc>
                <w:tcPr>
                  <w:tcW w:w="268" w:type="dxa"/>
                  <w:shd w:val="clear" w:color="auto" w:fill="auto"/>
                  <w:noWrap/>
                  <w:vAlign w:val="bottom"/>
                  <w:hideMark/>
                </w:tcPr>
                <w:p w14:paraId="21B1A370" w14:textId="77777777" w:rsidR="009970B6" w:rsidRPr="00377735" w:rsidRDefault="009970B6" w:rsidP="00377735">
                  <w:pPr>
                    <w:rPr>
                      <w:rFonts w:asciiTheme="minorHAnsi" w:hAnsiTheme="minorHAnsi" w:cstheme="minorHAnsi"/>
                      <w:color w:val="000000"/>
                    </w:rPr>
                  </w:pPr>
                </w:p>
              </w:tc>
              <w:tc>
                <w:tcPr>
                  <w:tcW w:w="266" w:type="dxa"/>
                  <w:shd w:val="clear" w:color="auto" w:fill="auto"/>
                  <w:noWrap/>
                  <w:vAlign w:val="bottom"/>
                  <w:hideMark/>
                </w:tcPr>
                <w:p w14:paraId="36D7B9D5" w14:textId="77777777" w:rsidR="009970B6" w:rsidRPr="00377735" w:rsidRDefault="009970B6" w:rsidP="00377735">
                  <w:pPr>
                    <w:rPr>
                      <w:rFonts w:asciiTheme="minorHAnsi" w:hAnsiTheme="minorHAnsi" w:cstheme="minorHAnsi"/>
                    </w:rPr>
                  </w:pPr>
                </w:p>
              </w:tc>
              <w:tc>
                <w:tcPr>
                  <w:tcW w:w="266" w:type="dxa"/>
                  <w:shd w:val="clear" w:color="auto" w:fill="auto"/>
                  <w:noWrap/>
                  <w:vAlign w:val="bottom"/>
                  <w:hideMark/>
                </w:tcPr>
                <w:p w14:paraId="0D00F86C"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79470B1E"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35826D78"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67AE59E6"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26BBCD6F" w14:textId="77777777" w:rsidR="009970B6" w:rsidRPr="00377735" w:rsidRDefault="009970B6" w:rsidP="00377735">
                  <w:pPr>
                    <w:rPr>
                      <w:rFonts w:asciiTheme="minorHAnsi" w:hAnsiTheme="minorHAnsi" w:cstheme="minorHAnsi"/>
                    </w:rPr>
                  </w:pPr>
                </w:p>
              </w:tc>
              <w:tc>
                <w:tcPr>
                  <w:tcW w:w="1618" w:type="dxa"/>
                  <w:shd w:val="clear" w:color="auto" w:fill="auto"/>
                  <w:noWrap/>
                  <w:vAlign w:val="bottom"/>
                  <w:hideMark/>
                </w:tcPr>
                <w:p w14:paraId="0DC4DEFD" w14:textId="77777777" w:rsidR="009970B6" w:rsidRPr="00377735" w:rsidRDefault="009970B6" w:rsidP="00377735">
                  <w:pPr>
                    <w:rPr>
                      <w:rFonts w:asciiTheme="minorHAnsi" w:hAnsiTheme="minorHAnsi" w:cstheme="minorHAnsi"/>
                    </w:rPr>
                  </w:pPr>
                </w:p>
              </w:tc>
            </w:tr>
            <w:tr w:rsidR="009970B6" w:rsidRPr="00377735" w14:paraId="33F01967" w14:textId="77777777" w:rsidTr="009970B6">
              <w:trPr>
                <w:trHeight w:val="240"/>
              </w:trPr>
              <w:tc>
                <w:tcPr>
                  <w:tcW w:w="3474" w:type="dxa"/>
                  <w:gridSpan w:val="8"/>
                  <w:shd w:val="clear" w:color="auto" w:fill="auto"/>
                  <w:hideMark/>
                </w:tcPr>
                <w:p w14:paraId="49649D37" w14:textId="77777777" w:rsidR="009970B6" w:rsidRPr="00377735" w:rsidRDefault="009970B6" w:rsidP="00377735">
                  <w:pPr>
                    <w:rPr>
                      <w:rFonts w:asciiTheme="minorHAnsi" w:hAnsiTheme="minorHAnsi" w:cstheme="minorHAnsi"/>
                      <w:color w:val="000000"/>
                    </w:rPr>
                  </w:pPr>
                  <w:r w:rsidRPr="00377735">
                    <w:rPr>
                      <w:rFonts w:asciiTheme="minorHAnsi" w:hAnsiTheme="minorHAnsi" w:cstheme="minorHAnsi"/>
                      <w:color w:val="000000"/>
                    </w:rPr>
                    <w:t>ORAČKOVÁ Mária</w:t>
                  </w:r>
                </w:p>
              </w:tc>
            </w:tr>
            <w:tr w:rsidR="009970B6" w:rsidRPr="00377735" w14:paraId="64EDCBEE" w14:textId="77777777" w:rsidTr="009970B6">
              <w:trPr>
                <w:trHeight w:val="15"/>
              </w:trPr>
              <w:tc>
                <w:tcPr>
                  <w:tcW w:w="268" w:type="dxa"/>
                  <w:shd w:val="clear" w:color="auto" w:fill="auto"/>
                  <w:noWrap/>
                  <w:vAlign w:val="bottom"/>
                  <w:hideMark/>
                </w:tcPr>
                <w:p w14:paraId="1D0B56C4" w14:textId="77777777" w:rsidR="009970B6" w:rsidRPr="00377735" w:rsidRDefault="009970B6" w:rsidP="00377735">
                  <w:pPr>
                    <w:rPr>
                      <w:rFonts w:asciiTheme="minorHAnsi" w:hAnsiTheme="minorHAnsi" w:cstheme="minorHAnsi"/>
                      <w:color w:val="000000"/>
                    </w:rPr>
                  </w:pPr>
                </w:p>
              </w:tc>
              <w:tc>
                <w:tcPr>
                  <w:tcW w:w="266" w:type="dxa"/>
                  <w:shd w:val="clear" w:color="auto" w:fill="auto"/>
                  <w:noWrap/>
                  <w:vAlign w:val="bottom"/>
                  <w:hideMark/>
                </w:tcPr>
                <w:p w14:paraId="570C6894" w14:textId="77777777" w:rsidR="009970B6" w:rsidRPr="00377735" w:rsidRDefault="009970B6" w:rsidP="00377735">
                  <w:pPr>
                    <w:rPr>
                      <w:rFonts w:asciiTheme="minorHAnsi" w:hAnsiTheme="minorHAnsi" w:cstheme="minorHAnsi"/>
                    </w:rPr>
                  </w:pPr>
                </w:p>
              </w:tc>
              <w:tc>
                <w:tcPr>
                  <w:tcW w:w="266" w:type="dxa"/>
                  <w:shd w:val="clear" w:color="auto" w:fill="auto"/>
                  <w:noWrap/>
                  <w:vAlign w:val="bottom"/>
                  <w:hideMark/>
                </w:tcPr>
                <w:p w14:paraId="1214EBA2"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47A04E9D"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6BF4AFAE"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25048D77"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3AB3CD65" w14:textId="77777777" w:rsidR="009970B6" w:rsidRPr="00377735" w:rsidRDefault="009970B6" w:rsidP="00377735">
                  <w:pPr>
                    <w:rPr>
                      <w:rFonts w:asciiTheme="minorHAnsi" w:hAnsiTheme="minorHAnsi" w:cstheme="minorHAnsi"/>
                    </w:rPr>
                  </w:pPr>
                </w:p>
              </w:tc>
              <w:tc>
                <w:tcPr>
                  <w:tcW w:w="1618" w:type="dxa"/>
                  <w:shd w:val="clear" w:color="auto" w:fill="auto"/>
                  <w:noWrap/>
                  <w:vAlign w:val="bottom"/>
                  <w:hideMark/>
                </w:tcPr>
                <w:p w14:paraId="1EDB7A41" w14:textId="77777777" w:rsidR="009970B6" w:rsidRPr="00377735" w:rsidRDefault="009970B6" w:rsidP="00377735">
                  <w:pPr>
                    <w:rPr>
                      <w:rFonts w:asciiTheme="minorHAnsi" w:hAnsiTheme="minorHAnsi" w:cstheme="minorHAnsi"/>
                    </w:rPr>
                  </w:pPr>
                </w:p>
              </w:tc>
            </w:tr>
            <w:tr w:rsidR="009970B6" w:rsidRPr="00377735" w14:paraId="73288407" w14:textId="77777777" w:rsidTr="009970B6">
              <w:trPr>
                <w:trHeight w:val="240"/>
              </w:trPr>
              <w:tc>
                <w:tcPr>
                  <w:tcW w:w="3474" w:type="dxa"/>
                  <w:gridSpan w:val="8"/>
                  <w:shd w:val="clear" w:color="auto" w:fill="auto"/>
                  <w:hideMark/>
                </w:tcPr>
                <w:p w14:paraId="11B54BC5" w14:textId="77777777" w:rsidR="009970B6" w:rsidRPr="00377735" w:rsidRDefault="009970B6" w:rsidP="00377735">
                  <w:pPr>
                    <w:rPr>
                      <w:rFonts w:asciiTheme="minorHAnsi" w:hAnsiTheme="minorHAnsi" w:cstheme="minorHAnsi"/>
                      <w:color w:val="000000"/>
                    </w:rPr>
                  </w:pPr>
                  <w:r w:rsidRPr="00377735">
                    <w:rPr>
                      <w:rFonts w:asciiTheme="minorHAnsi" w:hAnsiTheme="minorHAnsi" w:cstheme="minorHAnsi"/>
                      <w:color w:val="000000"/>
                    </w:rPr>
                    <w:t>POLHOŠ Marek</w:t>
                  </w:r>
                </w:p>
              </w:tc>
            </w:tr>
            <w:tr w:rsidR="009970B6" w:rsidRPr="00377735" w14:paraId="11C0B052" w14:textId="77777777" w:rsidTr="009970B6">
              <w:trPr>
                <w:trHeight w:val="15"/>
              </w:trPr>
              <w:tc>
                <w:tcPr>
                  <w:tcW w:w="268" w:type="dxa"/>
                  <w:shd w:val="clear" w:color="auto" w:fill="auto"/>
                  <w:noWrap/>
                  <w:vAlign w:val="bottom"/>
                  <w:hideMark/>
                </w:tcPr>
                <w:p w14:paraId="745DFAF9" w14:textId="77777777" w:rsidR="009970B6" w:rsidRPr="00377735" w:rsidRDefault="009970B6" w:rsidP="00377735">
                  <w:pPr>
                    <w:rPr>
                      <w:rFonts w:asciiTheme="minorHAnsi" w:hAnsiTheme="minorHAnsi" w:cstheme="minorHAnsi"/>
                      <w:color w:val="000000"/>
                    </w:rPr>
                  </w:pPr>
                </w:p>
              </w:tc>
              <w:tc>
                <w:tcPr>
                  <w:tcW w:w="266" w:type="dxa"/>
                  <w:shd w:val="clear" w:color="auto" w:fill="auto"/>
                  <w:noWrap/>
                  <w:vAlign w:val="bottom"/>
                  <w:hideMark/>
                </w:tcPr>
                <w:p w14:paraId="54721B2A" w14:textId="77777777" w:rsidR="009970B6" w:rsidRPr="00377735" w:rsidRDefault="009970B6" w:rsidP="00377735">
                  <w:pPr>
                    <w:rPr>
                      <w:rFonts w:asciiTheme="minorHAnsi" w:hAnsiTheme="minorHAnsi" w:cstheme="minorHAnsi"/>
                    </w:rPr>
                  </w:pPr>
                </w:p>
              </w:tc>
              <w:tc>
                <w:tcPr>
                  <w:tcW w:w="266" w:type="dxa"/>
                  <w:shd w:val="clear" w:color="auto" w:fill="auto"/>
                  <w:noWrap/>
                  <w:vAlign w:val="bottom"/>
                  <w:hideMark/>
                </w:tcPr>
                <w:p w14:paraId="38890C13"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7CA10B5E"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493E0684"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6B8CC90C"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1309BC0F" w14:textId="77777777" w:rsidR="009970B6" w:rsidRPr="00377735" w:rsidRDefault="009970B6" w:rsidP="00377735">
                  <w:pPr>
                    <w:rPr>
                      <w:rFonts w:asciiTheme="minorHAnsi" w:hAnsiTheme="minorHAnsi" w:cstheme="minorHAnsi"/>
                    </w:rPr>
                  </w:pPr>
                </w:p>
              </w:tc>
              <w:tc>
                <w:tcPr>
                  <w:tcW w:w="1618" w:type="dxa"/>
                  <w:shd w:val="clear" w:color="auto" w:fill="auto"/>
                  <w:noWrap/>
                  <w:vAlign w:val="bottom"/>
                  <w:hideMark/>
                </w:tcPr>
                <w:p w14:paraId="77805819" w14:textId="77777777" w:rsidR="009970B6" w:rsidRPr="00377735" w:rsidRDefault="009970B6" w:rsidP="00377735">
                  <w:pPr>
                    <w:rPr>
                      <w:rFonts w:asciiTheme="minorHAnsi" w:hAnsiTheme="minorHAnsi" w:cstheme="minorHAnsi"/>
                    </w:rPr>
                  </w:pPr>
                </w:p>
              </w:tc>
            </w:tr>
            <w:tr w:rsidR="009970B6" w:rsidRPr="00377735" w14:paraId="2A5DA21A" w14:textId="77777777" w:rsidTr="009970B6">
              <w:trPr>
                <w:trHeight w:val="240"/>
              </w:trPr>
              <w:tc>
                <w:tcPr>
                  <w:tcW w:w="3474" w:type="dxa"/>
                  <w:gridSpan w:val="8"/>
                  <w:shd w:val="clear" w:color="auto" w:fill="auto"/>
                  <w:hideMark/>
                </w:tcPr>
                <w:p w14:paraId="2838E95F" w14:textId="77777777" w:rsidR="009970B6" w:rsidRPr="00377735" w:rsidRDefault="009970B6" w:rsidP="00377735">
                  <w:pPr>
                    <w:rPr>
                      <w:rFonts w:asciiTheme="minorHAnsi" w:hAnsiTheme="minorHAnsi" w:cstheme="minorHAnsi"/>
                      <w:color w:val="000000"/>
                    </w:rPr>
                  </w:pPr>
                  <w:r w:rsidRPr="00377735">
                    <w:rPr>
                      <w:rFonts w:asciiTheme="minorHAnsi" w:hAnsiTheme="minorHAnsi" w:cstheme="minorHAnsi"/>
                      <w:color w:val="000000"/>
                    </w:rPr>
                    <w:t>TKÁČIK Tomáš</w:t>
                  </w:r>
                </w:p>
              </w:tc>
            </w:tr>
            <w:tr w:rsidR="009970B6" w:rsidRPr="00377735" w14:paraId="6B28F347" w14:textId="77777777" w:rsidTr="009970B6">
              <w:trPr>
                <w:trHeight w:val="15"/>
              </w:trPr>
              <w:tc>
                <w:tcPr>
                  <w:tcW w:w="268" w:type="dxa"/>
                  <w:shd w:val="clear" w:color="auto" w:fill="auto"/>
                  <w:noWrap/>
                  <w:vAlign w:val="bottom"/>
                  <w:hideMark/>
                </w:tcPr>
                <w:p w14:paraId="652088F3" w14:textId="77777777" w:rsidR="009970B6" w:rsidRPr="00377735" w:rsidRDefault="009970B6" w:rsidP="00377735">
                  <w:pPr>
                    <w:rPr>
                      <w:rFonts w:asciiTheme="minorHAnsi" w:hAnsiTheme="minorHAnsi" w:cstheme="minorHAnsi"/>
                      <w:color w:val="000000"/>
                    </w:rPr>
                  </w:pPr>
                </w:p>
              </w:tc>
              <w:tc>
                <w:tcPr>
                  <w:tcW w:w="266" w:type="dxa"/>
                  <w:shd w:val="clear" w:color="auto" w:fill="auto"/>
                  <w:noWrap/>
                  <w:vAlign w:val="bottom"/>
                  <w:hideMark/>
                </w:tcPr>
                <w:p w14:paraId="2C32B363" w14:textId="77777777" w:rsidR="009970B6" w:rsidRPr="00377735" w:rsidRDefault="009970B6" w:rsidP="00377735">
                  <w:pPr>
                    <w:rPr>
                      <w:rFonts w:asciiTheme="minorHAnsi" w:hAnsiTheme="minorHAnsi" w:cstheme="minorHAnsi"/>
                    </w:rPr>
                  </w:pPr>
                </w:p>
              </w:tc>
              <w:tc>
                <w:tcPr>
                  <w:tcW w:w="266" w:type="dxa"/>
                  <w:shd w:val="clear" w:color="auto" w:fill="auto"/>
                  <w:noWrap/>
                  <w:vAlign w:val="bottom"/>
                  <w:hideMark/>
                </w:tcPr>
                <w:p w14:paraId="3018A007"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3BBFF5D3"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4E466BDB"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7EA47FFB" w14:textId="77777777" w:rsidR="009970B6" w:rsidRPr="00377735" w:rsidRDefault="009970B6" w:rsidP="00377735">
                  <w:pPr>
                    <w:rPr>
                      <w:rFonts w:asciiTheme="minorHAnsi" w:hAnsiTheme="minorHAnsi" w:cstheme="minorHAnsi"/>
                    </w:rPr>
                  </w:pPr>
                </w:p>
              </w:tc>
              <w:tc>
                <w:tcPr>
                  <w:tcW w:w="264" w:type="dxa"/>
                  <w:shd w:val="clear" w:color="auto" w:fill="auto"/>
                  <w:noWrap/>
                  <w:vAlign w:val="bottom"/>
                  <w:hideMark/>
                </w:tcPr>
                <w:p w14:paraId="07CEAEB5" w14:textId="77777777" w:rsidR="009970B6" w:rsidRPr="00377735" w:rsidRDefault="009970B6" w:rsidP="00377735">
                  <w:pPr>
                    <w:rPr>
                      <w:rFonts w:asciiTheme="minorHAnsi" w:hAnsiTheme="minorHAnsi" w:cstheme="minorHAnsi"/>
                    </w:rPr>
                  </w:pPr>
                </w:p>
              </w:tc>
              <w:tc>
                <w:tcPr>
                  <w:tcW w:w="1618" w:type="dxa"/>
                  <w:shd w:val="clear" w:color="auto" w:fill="auto"/>
                  <w:noWrap/>
                  <w:vAlign w:val="bottom"/>
                  <w:hideMark/>
                </w:tcPr>
                <w:p w14:paraId="1F11063C" w14:textId="77777777" w:rsidR="009970B6" w:rsidRPr="00377735" w:rsidRDefault="009970B6" w:rsidP="00377735">
                  <w:pPr>
                    <w:rPr>
                      <w:rFonts w:asciiTheme="minorHAnsi" w:hAnsiTheme="minorHAnsi" w:cstheme="minorHAnsi"/>
                    </w:rPr>
                  </w:pPr>
                </w:p>
              </w:tc>
            </w:tr>
            <w:tr w:rsidR="009970B6" w:rsidRPr="00377735" w14:paraId="1C6CF9B8" w14:textId="77777777" w:rsidTr="009970B6">
              <w:trPr>
                <w:trHeight w:val="240"/>
              </w:trPr>
              <w:tc>
                <w:tcPr>
                  <w:tcW w:w="3474" w:type="dxa"/>
                  <w:gridSpan w:val="8"/>
                  <w:shd w:val="clear" w:color="auto" w:fill="auto"/>
                  <w:hideMark/>
                </w:tcPr>
                <w:p w14:paraId="1D09CF93" w14:textId="77777777" w:rsidR="009970B6" w:rsidRPr="00377735" w:rsidRDefault="009970B6" w:rsidP="00377735">
                  <w:pPr>
                    <w:rPr>
                      <w:rFonts w:asciiTheme="minorHAnsi" w:hAnsiTheme="minorHAnsi" w:cstheme="minorHAnsi"/>
                      <w:color w:val="000000"/>
                    </w:rPr>
                  </w:pPr>
                  <w:r w:rsidRPr="00377735">
                    <w:rPr>
                      <w:rFonts w:asciiTheme="minorHAnsi" w:hAnsiTheme="minorHAnsi" w:cstheme="minorHAnsi"/>
                      <w:color w:val="000000"/>
                    </w:rPr>
                    <w:t>ŽOLDÁKOVÁ Adriana</w:t>
                  </w:r>
                </w:p>
              </w:tc>
            </w:tr>
          </w:tbl>
          <w:p w14:paraId="2B68099F" w14:textId="77777777" w:rsidR="009970B6" w:rsidRPr="00377735" w:rsidRDefault="009970B6" w:rsidP="00004D3F">
            <w:pPr>
              <w:rPr>
                <w:rFonts w:asciiTheme="minorHAnsi" w:hAnsiTheme="minorHAnsi" w:cstheme="minorHAnsi"/>
              </w:rPr>
            </w:pPr>
          </w:p>
        </w:tc>
      </w:tr>
    </w:tbl>
    <w:p w14:paraId="613AE386" w14:textId="77777777" w:rsidR="00E822AC" w:rsidRPr="00A062CD" w:rsidRDefault="00E822AC" w:rsidP="00E822AC">
      <w:pPr>
        <w:rPr>
          <w:rFonts w:asciiTheme="minorHAnsi" w:hAnsiTheme="minorHAnsi" w:cstheme="minorHAnsi"/>
          <w:b/>
          <w:sz w:val="10"/>
          <w:szCs w:val="10"/>
          <w:u w:val="single"/>
        </w:rPr>
      </w:pPr>
    </w:p>
    <w:p w14:paraId="578D574F" w14:textId="77777777" w:rsidR="009970B6" w:rsidRDefault="009970B6" w:rsidP="00E822AC">
      <w:pPr>
        <w:rPr>
          <w:rFonts w:asciiTheme="minorHAnsi" w:hAnsiTheme="minorHAnsi" w:cstheme="minorHAnsi"/>
          <w:b/>
          <w:u w:val="single"/>
        </w:rPr>
      </w:pPr>
    </w:p>
    <w:p w14:paraId="1CB2E737" w14:textId="77777777" w:rsidR="009970B6" w:rsidRDefault="009970B6" w:rsidP="00E822AC">
      <w:pPr>
        <w:rPr>
          <w:rFonts w:asciiTheme="minorHAnsi" w:hAnsiTheme="minorHAnsi" w:cstheme="minorHAnsi"/>
          <w:b/>
          <w:u w:val="single"/>
        </w:rPr>
      </w:pPr>
    </w:p>
    <w:p w14:paraId="0357281F" w14:textId="77777777" w:rsidR="009970B6" w:rsidRDefault="009970B6" w:rsidP="00E822AC">
      <w:pPr>
        <w:rPr>
          <w:rFonts w:asciiTheme="minorHAnsi" w:hAnsiTheme="minorHAnsi" w:cstheme="minorHAnsi"/>
          <w:b/>
          <w:u w:val="single"/>
        </w:rPr>
      </w:pPr>
    </w:p>
    <w:p w14:paraId="512F3ED8" w14:textId="77777777" w:rsidR="009970B6" w:rsidRDefault="009970B6" w:rsidP="00E822AC">
      <w:pPr>
        <w:rPr>
          <w:rFonts w:asciiTheme="minorHAnsi" w:hAnsiTheme="minorHAnsi" w:cstheme="minorHAnsi"/>
          <w:b/>
          <w:u w:val="single"/>
        </w:rPr>
      </w:pPr>
    </w:p>
    <w:p w14:paraId="11C20DBA" w14:textId="77777777" w:rsidR="009970B6" w:rsidRDefault="009970B6" w:rsidP="00E822AC">
      <w:pPr>
        <w:rPr>
          <w:rFonts w:asciiTheme="minorHAnsi" w:hAnsiTheme="minorHAnsi" w:cstheme="minorHAnsi"/>
          <w:b/>
          <w:u w:val="single"/>
        </w:rPr>
      </w:pPr>
    </w:p>
    <w:p w14:paraId="2B377B66" w14:textId="1C8ABEAF" w:rsidR="00E822AC" w:rsidRPr="00A062CD" w:rsidRDefault="000C2190" w:rsidP="00E822AC">
      <w:pPr>
        <w:rPr>
          <w:rFonts w:asciiTheme="minorHAnsi" w:hAnsiTheme="minorHAnsi" w:cstheme="minorHAnsi"/>
          <w:b/>
          <w:u w:val="single"/>
        </w:rPr>
      </w:pPr>
      <w:r w:rsidRPr="00A062CD">
        <w:rPr>
          <w:rFonts w:asciiTheme="minorHAnsi" w:hAnsiTheme="minorHAnsi" w:cstheme="minorHAnsi"/>
          <w:b/>
          <w:u w:val="single"/>
        </w:rPr>
        <w:t>DII – Veřejnosprávní</w:t>
      </w:r>
      <w:r w:rsidR="00E822AC" w:rsidRPr="00A062CD">
        <w:rPr>
          <w:rFonts w:asciiTheme="minorHAnsi" w:hAnsiTheme="minorHAnsi" w:cstheme="minorHAnsi"/>
          <w:b/>
          <w:u w:val="single"/>
        </w:rPr>
        <w:t xml:space="preserve"> činnost</w:t>
      </w:r>
    </w:p>
    <w:p w14:paraId="0A85CB3B" w14:textId="77777777" w:rsidR="00E822AC" w:rsidRPr="00A062CD" w:rsidRDefault="00E822AC" w:rsidP="00E822AC">
      <w:pPr>
        <w:rPr>
          <w:rFonts w:asciiTheme="minorHAnsi" w:hAnsiTheme="minorHAnsi" w:cstheme="minorHAnsi"/>
        </w:rPr>
      </w:pPr>
      <w:r w:rsidRPr="00A062CD">
        <w:rPr>
          <w:rFonts w:asciiTheme="minorHAnsi" w:hAnsiTheme="minorHAnsi" w:cstheme="minorHAnsi"/>
        </w:rPr>
        <w:t>Třídní učitel: Ing. Helena Vlková</w:t>
      </w:r>
    </w:p>
    <w:p w14:paraId="49D23B5F" w14:textId="77777777" w:rsidR="00E822AC" w:rsidRDefault="00E822AC" w:rsidP="00E822AC">
      <w:pPr>
        <w:rPr>
          <w:rFonts w:asciiTheme="minorHAnsi" w:hAnsiTheme="minorHAnsi" w:cstheme="minorHAnsi"/>
          <w:b/>
          <w:u w:val="single"/>
        </w:rPr>
      </w:pPr>
    </w:p>
    <w:tbl>
      <w:tblPr>
        <w:tblW w:w="3560" w:type="dxa"/>
        <w:tblCellMar>
          <w:left w:w="70" w:type="dxa"/>
          <w:right w:w="70" w:type="dxa"/>
        </w:tblCellMar>
        <w:tblLook w:val="04A0" w:firstRow="1" w:lastRow="0" w:firstColumn="1" w:lastColumn="0" w:noHBand="0" w:noVBand="1"/>
      </w:tblPr>
      <w:tblGrid>
        <w:gridCol w:w="445"/>
        <w:gridCol w:w="445"/>
        <w:gridCol w:w="445"/>
        <w:gridCol w:w="445"/>
        <w:gridCol w:w="445"/>
        <w:gridCol w:w="445"/>
        <w:gridCol w:w="445"/>
        <w:gridCol w:w="445"/>
      </w:tblGrid>
      <w:tr w:rsidR="00377735" w:rsidRPr="00377735" w14:paraId="42A55230" w14:textId="77777777" w:rsidTr="009970B6">
        <w:trPr>
          <w:trHeight w:val="240"/>
        </w:trPr>
        <w:tc>
          <w:tcPr>
            <w:tcW w:w="3560" w:type="dxa"/>
            <w:gridSpan w:val="8"/>
            <w:shd w:val="clear" w:color="auto" w:fill="auto"/>
            <w:hideMark/>
          </w:tcPr>
          <w:p w14:paraId="6253C479"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FEDOROVÁ Aneta</w:t>
            </w:r>
          </w:p>
        </w:tc>
      </w:tr>
      <w:tr w:rsidR="00377735" w:rsidRPr="00377735" w14:paraId="21B0164C" w14:textId="77777777" w:rsidTr="009970B6">
        <w:trPr>
          <w:trHeight w:val="15"/>
        </w:trPr>
        <w:tc>
          <w:tcPr>
            <w:tcW w:w="445" w:type="dxa"/>
            <w:shd w:val="clear" w:color="auto" w:fill="auto"/>
            <w:noWrap/>
            <w:vAlign w:val="bottom"/>
            <w:hideMark/>
          </w:tcPr>
          <w:p w14:paraId="5B4EDB6B"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7B448BDB"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FB657A8"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614D8EB0"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767DACA"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664163F4"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5A4691F"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3F61B02A" w14:textId="77777777" w:rsidR="00377735" w:rsidRPr="00377735" w:rsidRDefault="00377735">
            <w:pPr>
              <w:rPr>
                <w:rFonts w:asciiTheme="minorHAnsi" w:hAnsiTheme="minorHAnsi" w:cstheme="minorHAnsi"/>
              </w:rPr>
            </w:pPr>
          </w:p>
        </w:tc>
      </w:tr>
      <w:tr w:rsidR="00377735" w:rsidRPr="00377735" w14:paraId="67B630C0" w14:textId="77777777" w:rsidTr="009970B6">
        <w:trPr>
          <w:trHeight w:val="240"/>
        </w:trPr>
        <w:tc>
          <w:tcPr>
            <w:tcW w:w="3560" w:type="dxa"/>
            <w:gridSpan w:val="8"/>
            <w:shd w:val="clear" w:color="auto" w:fill="auto"/>
            <w:hideMark/>
          </w:tcPr>
          <w:p w14:paraId="7B542FAE"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GROHMANN Petr</w:t>
            </w:r>
          </w:p>
        </w:tc>
      </w:tr>
      <w:tr w:rsidR="00377735" w:rsidRPr="00377735" w14:paraId="2F90B4D1" w14:textId="77777777" w:rsidTr="009970B6">
        <w:trPr>
          <w:trHeight w:val="15"/>
        </w:trPr>
        <w:tc>
          <w:tcPr>
            <w:tcW w:w="445" w:type="dxa"/>
            <w:shd w:val="clear" w:color="auto" w:fill="auto"/>
            <w:noWrap/>
            <w:vAlign w:val="bottom"/>
            <w:hideMark/>
          </w:tcPr>
          <w:p w14:paraId="53793068"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6B42ECE1"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186718C"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1DBEBA70"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39032578"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48C13636"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37498E09"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1BDAAFA3" w14:textId="77777777" w:rsidR="00377735" w:rsidRPr="00377735" w:rsidRDefault="00377735">
            <w:pPr>
              <w:rPr>
                <w:rFonts w:asciiTheme="minorHAnsi" w:hAnsiTheme="minorHAnsi" w:cstheme="minorHAnsi"/>
              </w:rPr>
            </w:pPr>
          </w:p>
        </w:tc>
      </w:tr>
      <w:tr w:rsidR="00377735" w:rsidRPr="00377735" w14:paraId="7F4A8434" w14:textId="77777777" w:rsidTr="009970B6">
        <w:trPr>
          <w:trHeight w:val="240"/>
        </w:trPr>
        <w:tc>
          <w:tcPr>
            <w:tcW w:w="3560" w:type="dxa"/>
            <w:gridSpan w:val="8"/>
            <w:shd w:val="clear" w:color="auto" w:fill="auto"/>
            <w:hideMark/>
          </w:tcPr>
          <w:p w14:paraId="5D757D08"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ILJASOVA Lejla</w:t>
            </w:r>
          </w:p>
        </w:tc>
      </w:tr>
      <w:tr w:rsidR="00377735" w:rsidRPr="00377735" w14:paraId="62C9354B" w14:textId="77777777" w:rsidTr="009970B6">
        <w:trPr>
          <w:trHeight w:val="15"/>
        </w:trPr>
        <w:tc>
          <w:tcPr>
            <w:tcW w:w="445" w:type="dxa"/>
            <w:shd w:val="clear" w:color="auto" w:fill="auto"/>
            <w:noWrap/>
            <w:vAlign w:val="bottom"/>
            <w:hideMark/>
          </w:tcPr>
          <w:p w14:paraId="68BEB919"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77CFD7CF"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B971755"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6E6710E3"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2FFBBCC"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27D420CE"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FFB5250"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37917884" w14:textId="77777777" w:rsidR="00377735" w:rsidRPr="00377735" w:rsidRDefault="00377735">
            <w:pPr>
              <w:rPr>
                <w:rFonts w:asciiTheme="minorHAnsi" w:hAnsiTheme="minorHAnsi" w:cstheme="minorHAnsi"/>
              </w:rPr>
            </w:pPr>
          </w:p>
        </w:tc>
      </w:tr>
      <w:tr w:rsidR="00377735" w:rsidRPr="00377735" w14:paraId="3271FAD2" w14:textId="77777777" w:rsidTr="009970B6">
        <w:trPr>
          <w:trHeight w:val="240"/>
        </w:trPr>
        <w:tc>
          <w:tcPr>
            <w:tcW w:w="3560" w:type="dxa"/>
            <w:gridSpan w:val="8"/>
            <w:shd w:val="clear" w:color="auto" w:fill="auto"/>
            <w:hideMark/>
          </w:tcPr>
          <w:p w14:paraId="5C0E7A2D"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KLUSALOVÁ Jana</w:t>
            </w:r>
          </w:p>
        </w:tc>
      </w:tr>
      <w:tr w:rsidR="00377735" w:rsidRPr="00377735" w14:paraId="7616572C" w14:textId="77777777" w:rsidTr="009970B6">
        <w:trPr>
          <w:trHeight w:val="15"/>
        </w:trPr>
        <w:tc>
          <w:tcPr>
            <w:tcW w:w="445" w:type="dxa"/>
            <w:shd w:val="clear" w:color="auto" w:fill="auto"/>
            <w:noWrap/>
            <w:vAlign w:val="bottom"/>
            <w:hideMark/>
          </w:tcPr>
          <w:p w14:paraId="59B02866"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560AB04A"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319DB8D"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420893CD"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5E1B08BF"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4E2B6918"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26B9229"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23D323EF" w14:textId="77777777" w:rsidR="00377735" w:rsidRPr="00377735" w:rsidRDefault="00377735">
            <w:pPr>
              <w:rPr>
                <w:rFonts w:asciiTheme="minorHAnsi" w:hAnsiTheme="minorHAnsi" w:cstheme="minorHAnsi"/>
              </w:rPr>
            </w:pPr>
          </w:p>
        </w:tc>
      </w:tr>
      <w:tr w:rsidR="00377735" w:rsidRPr="00377735" w14:paraId="74D5D4CE" w14:textId="77777777" w:rsidTr="009970B6">
        <w:trPr>
          <w:trHeight w:val="240"/>
        </w:trPr>
        <w:tc>
          <w:tcPr>
            <w:tcW w:w="3560" w:type="dxa"/>
            <w:gridSpan w:val="8"/>
            <w:shd w:val="clear" w:color="auto" w:fill="auto"/>
            <w:hideMark/>
          </w:tcPr>
          <w:p w14:paraId="521B1A89"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KŘENKOVÁ Jana</w:t>
            </w:r>
          </w:p>
        </w:tc>
      </w:tr>
      <w:tr w:rsidR="00377735" w:rsidRPr="00377735" w14:paraId="0CBB6961" w14:textId="77777777" w:rsidTr="009970B6">
        <w:trPr>
          <w:trHeight w:val="15"/>
        </w:trPr>
        <w:tc>
          <w:tcPr>
            <w:tcW w:w="445" w:type="dxa"/>
            <w:shd w:val="clear" w:color="auto" w:fill="auto"/>
            <w:noWrap/>
            <w:vAlign w:val="bottom"/>
            <w:hideMark/>
          </w:tcPr>
          <w:p w14:paraId="4A51D746"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40BC7CC2"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1A0B00A3"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33241EBE"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BBC3B57"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4F3D23B0"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78F01C8"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4444569C" w14:textId="77777777" w:rsidR="00377735" w:rsidRPr="00377735" w:rsidRDefault="00377735">
            <w:pPr>
              <w:rPr>
                <w:rFonts w:asciiTheme="minorHAnsi" w:hAnsiTheme="minorHAnsi" w:cstheme="minorHAnsi"/>
              </w:rPr>
            </w:pPr>
          </w:p>
        </w:tc>
      </w:tr>
      <w:tr w:rsidR="00377735" w:rsidRPr="00377735" w14:paraId="322C54D1" w14:textId="77777777" w:rsidTr="009970B6">
        <w:trPr>
          <w:trHeight w:val="240"/>
        </w:trPr>
        <w:tc>
          <w:tcPr>
            <w:tcW w:w="3560" w:type="dxa"/>
            <w:gridSpan w:val="8"/>
            <w:shd w:val="clear" w:color="auto" w:fill="auto"/>
            <w:hideMark/>
          </w:tcPr>
          <w:p w14:paraId="0CC66564"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KUČERA David</w:t>
            </w:r>
          </w:p>
        </w:tc>
      </w:tr>
      <w:tr w:rsidR="00377735" w:rsidRPr="00377735" w14:paraId="3F3E1D32" w14:textId="77777777" w:rsidTr="009970B6">
        <w:trPr>
          <w:trHeight w:val="15"/>
        </w:trPr>
        <w:tc>
          <w:tcPr>
            <w:tcW w:w="445" w:type="dxa"/>
            <w:shd w:val="clear" w:color="auto" w:fill="auto"/>
            <w:noWrap/>
            <w:vAlign w:val="bottom"/>
            <w:hideMark/>
          </w:tcPr>
          <w:p w14:paraId="69BEA533"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51D4761C"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5EC3EF2E"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1DBB9DD7"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41A30AAF"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26DDC3A7"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24A79C9C"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4D2FD653" w14:textId="77777777" w:rsidR="00377735" w:rsidRPr="00377735" w:rsidRDefault="00377735">
            <w:pPr>
              <w:rPr>
                <w:rFonts w:asciiTheme="minorHAnsi" w:hAnsiTheme="minorHAnsi" w:cstheme="minorHAnsi"/>
              </w:rPr>
            </w:pPr>
          </w:p>
        </w:tc>
      </w:tr>
      <w:tr w:rsidR="00377735" w:rsidRPr="00377735" w14:paraId="1DC8685D" w14:textId="77777777" w:rsidTr="009970B6">
        <w:trPr>
          <w:trHeight w:val="240"/>
        </w:trPr>
        <w:tc>
          <w:tcPr>
            <w:tcW w:w="3560" w:type="dxa"/>
            <w:gridSpan w:val="8"/>
            <w:shd w:val="clear" w:color="auto" w:fill="auto"/>
            <w:hideMark/>
          </w:tcPr>
          <w:p w14:paraId="4CF2E858"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LIŠKOVÁ Petra</w:t>
            </w:r>
          </w:p>
        </w:tc>
      </w:tr>
      <w:tr w:rsidR="00377735" w:rsidRPr="00377735" w14:paraId="4915B0ED" w14:textId="77777777" w:rsidTr="009970B6">
        <w:trPr>
          <w:trHeight w:val="15"/>
        </w:trPr>
        <w:tc>
          <w:tcPr>
            <w:tcW w:w="445" w:type="dxa"/>
            <w:shd w:val="clear" w:color="auto" w:fill="auto"/>
            <w:noWrap/>
            <w:vAlign w:val="bottom"/>
            <w:hideMark/>
          </w:tcPr>
          <w:p w14:paraId="2C587CF2"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59BE1C7D"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6D57D9AC"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5E469BC3"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55D2607B"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2CC23F5"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6C8C163D"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553E10C1" w14:textId="77777777" w:rsidR="00377735" w:rsidRPr="00377735" w:rsidRDefault="00377735">
            <w:pPr>
              <w:rPr>
                <w:rFonts w:asciiTheme="minorHAnsi" w:hAnsiTheme="minorHAnsi" w:cstheme="minorHAnsi"/>
              </w:rPr>
            </w:pPr>
          </w:p>
        </w:tc>
      </w:tr>
      <w:tr w:rsidR="00377735" w:rsidRPr="00377735" w14:paraId="5F8D5617" w14:textId="77777777" w:rsidTr="009970B6">
        <w:trPr>
          <w:trHeight w:val="240"/>
        </w:trPr>
        <w:tc>
          <w:tcPr>
            <w:tcW w:w="3560" w:type="dxa"/>
            <w:gridSpan w:val="8"/>
            <w:shd w:val="clear" w:color="auto" w:fill="auto"/>
            <w:hideMark/>
          </w:tcPr>
          <w:p w14:paraId="603154C1"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NEZHYBOVÁ Lenka</w:t>
            </w:r>
          </w:p>
        </w:tc>
      </w:tr>
      <w:tr w:rsidR="00377735" w:rsidRPr="00377735" w14:paraId="6397B5D5" w14:textId="77777777" w:rsidTr="009970B6">
        <w:trPr>
          <w:trHeight w:val="15"/>
        </w:trPr>
        <w:tc>
          <w:tcPr>
            <w:tcW w:w="445" w:type="dxa"/>
            <w:shd w:val="clear" w:color="auto" w:fill="auto"/>
            <w:noWrap/>
            <w:vAlign w:val="bottom"/>
            <w:hideMark/>
          </w:tcPr>
          <w:p w14:paraId="4C2C925C"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64F7C3BD"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101D0E38"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45B724AE"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1E06F2BE"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B9B1A19"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5844F7F7"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68E99220" w14:textId="77777777" w:rsidR="00377735" w:rsidRPr="00377735" w:rsidRDefault="00377735">
            <w:pPr>
              <w:rPr>
                <w:rFonts w:asciiTheme="minorHAnsi" w:hAnsiTheme="minorHAnsi" w:cstheme="minorHAnsi"/>
              </w:rPr>
            </w:pPr>
          </w:p>
        </w:tc>
      </w:tr>
      <w:tr w:rsidR="00377735" w:rsidRPr="00377735" w14:paraId="5EA25503" w14:textId="77777777" w:rsidTr="009970B6">
        <w:trPr>
          <w:trHeight w:val="240"/>
        </w:trPr>
        <w:tc>
          <w:tcPr>
            <w:tcW w:w="3560" w:type="dxa"/>
            <w:gridSpan w:val="8"/>
            <w:shd w:val="clear" w:color="auto" w:fill="auto"/>
            <w:hideMark/>
          </w:tcPr>
          <w:p w14:paraId="4E278EE9"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PETROVÁ Pavla</w:t>
            </w:r>
          </w:p>
        </w:tc>
      </w:tr>
      <w:tr w:rsidR="00377735" w:rsidRPr="00377735" w14:paraId="3E1DFEBD" w14:textId="77777777" w:rsidTr="009970B6">
        <w:trPr>
          <w:trHeight w:val="15"/>
        </w:trPr>
        <w:tc>
          <w:tcPr>
            <w:tcW w:w="445" w:type="dxa"/>
            <w:shd w:val="clear" w:color="auto" w:fill="auto"/>
            <w:noWrap/>
            <w:vAlign w:val="bottom"/>
            <w:hideMark/>
          </w:tcPr>
          <w:p w14:paraId="14A4422A"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7C8AF236"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97B0138"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EEAA811"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B3E9595"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AFD1CEA"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5B4B2827"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6D5056C7" w14:textId="77777777" w:rsidR="00377735" w:rsidRPr="00377735" w:rsidRDefault="00377735">
            <w:pPr>
              <w:rPr>
                <w:rFonts w:asciiTheme="minorHAnsi" w:hAnsiTheme="minorHAnsi" w:cstheme="minorHAnsi"/>
              </w:rPr>
            </w:pPr>
          </w:p>
        </w:tc>
      </w:tr>
      <w:tr w:rsidR="00377735" w:rsidRPr="00377735" w14:paraId="0033FB3F" w14:textId="77777777" w:rsidTr="009970B6">
        <w:trPr>
          <w:trHeight w:val="240"/>
        </w:trPr>
        <w:tc>
          <w:tcPr>
            <w:tcW w:w="3560" w:type="dxa"/>
            <w:gridSpan w:val="8"/>
            <w:shd w:val="clear" w:color="auto" w:fill="auto"/>
            <w:hideMark/>
          </w:tcPr>
          <w:p w14:paraId="1FC2689C"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POTĚŠIL Katharina Evelyne</w:t>
            </w:r>
          </w:p>
        </w:tc>
      </w:tr>
      <w:tr w:rsidR="00377735" w:rsidRPr="00377735" w14:paraId="74FB5C92" w14:textId="77777777" w:rsidTr="009970B6">
        <w:trPr>
          <w:trHeight w:val="15"/>
        </w:trPr>
        <w:tc>
          <w:tcPr>
            <w:tcW w:w="445" w:type="dxa"/>
            <w:shd w:val="clear" w:color="auto" w:fill="auto"/>
            <w:noWrap/>
            <w:vAlign w:val="bottom"/>
            <w:hideMark/>
          </w:tcPr>
          <w:p w14:paraId="653A59CE"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0A941D57"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6F364AE0"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10E35D07"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D748D83"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B65CEBA"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BB8A465"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45875CAE" w14:textId="77777777" w:rsidR="00377735" w:rsidRPr="00377735" w:rsidRDefault="00377735">
            <w:pPr>
              <w:rPr>
                <w:rFonts w:asciiTheme="minorHAnsi" w:hAnsiTheme="minorHAnsi" w:cstheme="minorHAnsi"/>
              </w:rPr>
            </w:pPr>
          </w:p>
        </w:tc>
      </w:tr>
      <w:tr w:rsidR="00377735" w:rsidRPr="00377735" w14:paraId="308C8205" w14:textId="77777777" w:rsidTr="009970B6">
        <w:trPr>
          <w:trHeight w:val="240"/>
        </w:trPr>
        <w:tc>
          <w:tcPr>
            <w:tcW w:w="3560" w:type="dxa"/>
            <w:gridSpan w:val="8"/>
            <w:shd w:val="clear" w:color="auto" w:fill="auto"/>
            <w:hideMark/>
          </w:tcPr>
          <w:p w14:paraId="6A1B3350"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RUBAČÍKOVÁ Anna</w:t>
            </w:r>
          </w:p>
        </w:tc>
      </w:tr>
      <w:tr w:rsidR="00377735" w:rsidRPr="00377735" w14:paraId="236D53B2" w14:textId="77777777" w:rsidTr="009970B6">
        <w:trPr>
          <w:trHeight w:val="15"/>
        </w:trPr>
        <w:tc>
          <w:tcPr>
            <w:tcW w:w="445" w:type="dxa"/>
            <w:shd w:val="clear" w:color="auto" w:fill="auto"/>
            <w:noWrap/>
            <w:vAlign w:val="bottom"/>
            <w:hideMark/>
          </w:tcPr>
          <w:p w14:paraId="1964BA42"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484A318B"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615B8AD8"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FEA6926"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2ED080C4"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FE8AE41"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6C71BF4A"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62C46541" w14:textId="77777777" w:rsidR="00377735" w:rsidRPr="00377735" w:rsidRDefault="00377735">
            <w:pPr>
              <w:rPr>
                <w:rFonts w:asciiTheme="minorHAnsi" w:hAnsiTheme="minorHAnsi" w:cstheme="minorHAnsi"/>
              </w:rPr>
            </w:pPr>
          </w:p>
        </w:tc>
      </w:tr>
      <w:tr w:rsidR="00377735" w:rsidRPr="00377735" w14:paraId="44EE1F8D" w14:textId="77777777" w:rsidTr="009970B6">
        <w:trPr>
          <w:trHeight w:val="240"/>
        </w:trPr>
        <w:tc>
          <w:tcPr>
            <w:tcW w:w="3560" w:type="dxa"/>
            <w:gridSpan w:val="8"/>
            <w:shd w:val="clear" w:color="auto" w:fill="auto"/>
            <w:hideMark/>
          </w:tcPr>
          <w:p w14:paraId="3430886A"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SKOPALOVÁ Lenka</w:t>
            </w:r>
          </w:p>
        </w:tc>
      </w:tr>
      <w:tr w:rsidR="00377735" w:rsidRPr="00377735" w14:paraId="63B26DBB" w14:textId="77777777" w:rsidTr="009970B6">
        <w:trPr>
          <w:trHeight w:val="15"/>
        </w:trPr>
        <w:tc>
          <w:tcPr>
            <w:tcW w:w="445" w:type="dxa"/>
            <w:shd w:val="clear" w:color="auto" w:fill="auto"/>
            <w:noWrap/>
            <w:vAlign w:val="bottom"/>
            <w:hideMark/>
          </w:tcPr>
          <w:p w14:paraId="7E3D4447"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0F7152C1"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9806C71"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1ECCD29E"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32B8A747"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0F62B40"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2EE63C00"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51988851" w14:textId="77777777" w:rsidR="00377735" w:rsidRPr="00377735" w:rsidRDefault="00377735">
            <w:pPr>
              <w:rPr>
                <w:rFonts w:asciiTheme="minorHAnsi" w:hAnsiTheme="minorHAnsi" w:cstheme="minorHAnsi"/>
              </w:rPr>
            </w:pPr>
          </w:p>
        </w:tc>
      </w:tr>
      <w:tr w:rsidR="00377735" w:rsidRPr="00377735" w14:paraId="607A00E8" w14:textId="77777777" w:rsidTr="009970B6">
        <w:trPr>
          <w:trHeight w:val="240"/>
        </w:trPr>
        <w:tc>
          <w:tcPr>
            <w:tcW w:w="3560" w:type="dxa"/>
            <w:gridSpan w:val="8"/>
            <w:shd w:val="clear" w:color="auto" w:fill="auto"/>
            <w:hideMark/>
          </w:tcPr>
          <w:p w14:paraId="4F2884C3"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ULLMANNOVÁ Denisa</w:t>
            </w:r>
          </w:p>
        </w:tc>
      </w:tr>
      <w:tr w:rsidR="00377735" w:rsidRPr="00377735" w14:paraId="01D4B73D" w14:textId="77777777" w:rsidTr="009970B6">
        <w:trPr>
          <w:trHeight w:val="15"/>
        </w:trPr>
        <w:tc>
          <w:tcPr>
            <w:tcW w:w="445" w:type="dxa"/>
            <w:shd w:val="clear" w:color="auto" w:fill="auto"/>
            <w:noWrap/>
            <w:vAlign w:val="bottom"/>
            <w:hideMark/>
          </w:tcPr>
          <w:p w14:paraId="4381BCD7"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633667E8"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393D2D63"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B02FD56"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3CBDCC4C"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5853436B"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D4E4879"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F3F1351" w14:textId="77777777" w:rsidR="00377735" w:rsidRPr="00377735" w:rsidRDefault="00377735">
            <w:pPr>
              <w:rPr>
                <w:rFonts w:asciiTheme="minorHAnsi" w:hAnsiTheme="minorHAnsi" w:cstheme="minorHAnsi"/>
              </w:rPr>
            </w:pPr>
          </w:p>
        </w:tc>
      </w:tr>
      <w:tr w:rsidR="00377735" w:rsidRPr="00377735" w14:paraId="31EF61FB" w14:textId="77777777" w:rsidTr="009970B6">
        <w:trPr>
          <w:trHeight w:val="240"/>
        </w:trPr>
        <w:tc>
          <w:tcPr>
            <w:tcW w:w="3560" w:type="dxa"/>
            <w:gridSpan w:val="8"/>
            <w:shd w:val="clear" w:color="auto" w:fill="auto"/>
            <w:hideMark/>
          </w:tcPr>
          <w:p w14:paraId="58864419"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VLÁDKOVÁ Pavlína</w:t>
            </w:r>
          </w:p>
        </w:tc>
      </w:tr>
      <w:tr w:rsidR="00377735" w:rsidRPr="00377735" w14:paraId="32BB5332" w14:textId="77777777" w:rsidTr="009970B6">
        <w:trPr>
          <w:trHeight w:val="15"/>
        </w:trPr>
        <w:tc>
          <w:tcPr>
            <w:tcW w:w="445" w:type="dxa"/>
            <w:shd w:val="clear" w:color="auto" w:fill="auto"/>
            <w:noWrap/>
            <w:vAlign w:val="bottom"/>
            <w:hideMark/>
          </w:tcPr>
          <w:p w14:paraId="478E9E12" w14:textId="77777777" w:rsidR="00377735" w:rsidRPr="00377735" w:rsidRDefault="00377735">
            <w:pPr>
              <w:rPr>
                <w:rFonts w:asciiTheme="minorHAnsi" w:hAnsiTheme="minorHAnsi" w:cstheme="minorHAnsi"/>
                <w:color w:val="000000"/>
              </w:rPr>
            </w:pPr>
          </w:p>
        </w:tc>
        <w:tc>
          <w:tcPr>
            <w:tcW w:w="445" w:type="dxa"/>
            <w:shd w:val="clear" w:color="auto" w:fill="auto"/>
            <w:noWrap/>
            <w:vAlign w:val="bottom"/>
            <w:hideMark/>
          </w:tcPr>
          <w:p w14:paraId="4552E1BE"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17AB21A0"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1B35A44F"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73ED327A"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6DB672F8"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0B658FA7" w14:textId="77777777" w:rsidR="00377735" w:rsidRPr="00377735" w:rsidRDefault="00377735">
            <w:pPr>
              <w:rPr>
                <w:rFonts w:asciiTheme="minorHAnsi" w:hAnsiTheme="minorHAnsi" w:cstheme="minorHAnsi"/>
              </w:rPr>
            </w:pPr>
          </w:p>
        </w:tc>
        <w:tc>
          <w:tcPr>
            <w:tcW w:w="445" w:type="dxa"/>
            <w:shd w:val="clear" w:color="auto" w:fill="auto"/>
            <w:noWrap/>
            <w:vAlign w:val="bottom"/>
            <w:hideMark/>
          </w:tcPr>
          <w:p w14:paraId="5244C160" w14:textId="77777777" w:rsidR="00377735" w:rsidRPr="00377735" w:rsidRDefault="00377735">
            <w:pPr>
              <w:rPr>
                <w:rFonts w:asciiTheme="minorHAnsi" w:hAnsiTheme="minorHAnsi" w:cstheme="minorHAnsi"/>
              </w:rPr>
            </w:pPr>
          </w:p>
        </w:tc>
      </w:tr>
      <w:tr w:rsidR="00377735" w:rsidRPr="00377735" w14:paraId="04C51C13" w14:textId="77777777" w:rsidTr="009970B6">
        <w:trPr>
          <w:trHeight w:val="240"/>
        </w:trPr>
        <w:tc>
          <w:tcPr>
            <w:tcW w:w="3560" w:type="dxa"/>
            <w:gridSpan w:val="8"/>
            <w:shd w:val="clear" w:color="auto" w:fill="auto"/>
            <w:hideMark/>
          </w:tcPr>
          <w:p w14:paraId="57737E67"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WLCZEK Jan</w:t>
            </w:r>
          </w:p>
        </w:tc>
      </w:tr>
    </w:tbl>
    <w:p w14:paraId="7311CD18" w14:textId="77777777" w:rsidR="009970B6" w:rsidRDefault="009970B6" w:rsidP="00E822AC">
      <w:pPr>
        <w:rPr>
          <w:rFonts w:asciiTheme="minorHAnsi" w:hAnsiTheme="minorHAnsi" w:cstheme="minorHAnsi"/>
          <w:b/>
          <w:u w:val="single"/>
        </w:rPr>
        <w:sectPr w:rsidR="009970B6" w:rsidSect="009970B6">
          <w:type w:val="continuous"/>
          <w:pgSz w:w="11906" w:h="16838"/>
          <w:pgMar w:top="1418" w:right="1418" w:bottom="993" w:left="1418" w:header="709" w:footer="709" w:gutter="0"/>
          <w:cols w:num="2" w:space="708"/>
          <w:titlePg/>
          <w:docGrid w:linePitch="360"/>
        </w:sectPr>
      </w:pPr>
    </w:p>
    <w:p w14:paraId="04C739E0" w14:textId="77777777" w:rsidR="009970B6" w:rsidRDefault="009970B6" w:rsidP="00E822AC">
      <w:pPr>
        <w:rPr>
          <w:rFonts w:asciiTheme="minorHAnsi" w:hAnsiTheme="minorHAnsi" w:cstheme="minorHAnsi"/>
          <w:b/>
          <w:u w:val="single"/>
        </w:rPr>
      </w:pPr>
    </w:p>
    <w:p w14:paraId="5C955D5A" w14:textId="77777777" w:rsidR="009970B6" w:rsidRDefault="009970B6" w:rsidP="00E822AC">
      <w:pPr>
        <w:rPr>
          <w:rFonts w:asciiTheme="minorHAnsi" w:hAnsiTheme="minorHAnsi" w:cstheme="minorHAnsi"/>
          <w:b/>
          <w:u w:val="single"/>
        </w:rPr>
        <w:sectPr w:rsidR="009970B6" w:rsidSect="009970B6">
          <w:type w:val="continuous"/>
          <w:pgSz w:w="11906" w:h="16838"/>
          <w:pgMar w:top="1418" w:right="1418" w:bottom="993" w:left="1418" w:header="709" w:footer="709" w:gutter="0"/>
          <w:cols w:space="708"/>
          <w:titlePg/>
          <w:docGrid w:linePitch="360"/>
        </w:sectPr>
      </w:pPr>
    </w:p>
    <w:p w14:paraId="167F35C9" w14:textId="334BFA1F" w:rsidR="00E822AC" w:rsidRPr="00A062CD" w:rsidRDefault="000C2190" w:rsidP="00E822AC">
      <w:pPr>
        <w:rPr>
          <w:rFonts w:asciiTheme="minorHAnsi" w:hAnsiTheme="minorHAnsi" w:cstheme="minorHAnsi"/>
          <w:b/>
          <w:u w:val="single"/>
        </w:rPr>
      </w:pPr>
      <w:r w:rsidRPr="00A062CD">
        <w:rPr>
          <w:rFonts w:asciiTheme="minorHAnsi" w:hAnsiTheme="minorHAnsi" w:cstheme="minorHAnsi"/>
          <w:b/>
          <w:u w:val="single"/>
        </w:rPr>
        <w:t>DIII – Veřejnosprávní</w:t>
      </w:r>
      <w:r w:rsidR="00E822AC" w:rsidRPr="00A062CD">
        <w:rPr>
          <w:rFonts w:asciiTheme="minorHAnsi" w:hAnsiTheme="minorHAnsi" w:cstheme="minorHAnsi"/>
          <w:b/>
          <w:u w:val="single"/>
        </w:rPr>
        <w:t xml:space="preserve"> činnost</w:t>
      </w:r>
    </w:p>
    <w:p w14:paraId="293F1452" w14:textId="77777777" w:rsidR="00E822AC" w:rsidRPr="00A062CD" w:rsidRDefault="00E822AC" w:rsidP="00E822AC">
      <w:pPr>
        <w:rPr>
          <w:rFonts w:asciiTheme="minorHAnsi" w:hAnsiTheme="minorHAnsi" w:cstheme="minorHAnsi"/>
        </w:rPr>
      </w:pPr>
      <w:r w:rsidRPr="00A062CD">
        <w:rPr>
          <w:rFonts w:asciiTheme="minorHAnsi" w:hAnsiTheme="minorHAnsi" w:cstheme="minorHAnsi"/>
        </w:rPr>
        <w:t>Třídní učitel: Ing. Helena Vlková</w:t>
      </w:r>
    </w:p>
    <w:p w14:paraId="73FB5F62" w14:textId="77777777" w:rsidR="00E822AC" w:rsidRPr="00A062CD" w:rsidRDefault="00E822AC" w:rsidP="00E822AC">
      <w:pPr>
        <w:rPr>
          <w:rFonts w:asciiTheme="minorHAnsi" w:hAnsiTheme="minorHAnsi" w:cstheme="minorHAnsi"/>
        </w:rPr>
      </w:pPr>
    </w:p>
    <w:tbl>
      <w:tblPr>
        <w:tblW w:w="3560" w:type="dxa"/>
        <w:tblCellMar>
          <w:left w:w="70" w:type="dxa"/>
          <w:right w:w="70" w:type="dxa"/>
        </w:tblCellMar>
        <w:tblLook w:val="04A0" w:firstRow="1" w:lastRow="0" w:firstColumn="1" w:lastColumn="0" w:noHBand="0" w:noVBand="1"/>
      </w:tblPr>
      <w:tblGrid>
        <w:gridCol w:w="445"/>
        <w:gridCol w:w="445"/>
        <w:gridCol w:w="445"/>
        <w:gridCol w:w="445"/>
        <w:gridCol w:w="445"/>
        <w:gridCol w:w="445"/>
        <w:gridCol w:w="445"/>
        <w:gridCol w:w="445"/>
      </w:tblGrid>
      <w:tr w:rsidR="00377735" w:rsidRPr="00377735" w14:paraId="6783DC3A" w14:textId="77777777" w:rsidTr="00377735">
        <w:trPr>
          <w:trHeight w:val="240"/>
        </w:trPr>
        <w:tc>
          <w:tcPr>
            <w:tcW w:w="3560" w:type="dxa"/>
            <w:gridSpan w:val="8"/>
            <w:tcBorders>
              <w:top w:val="nil"/>
              <w:left w:val="nil"/>
              <w:bottom w:val="nil"/>
              <w:right w:val="nil"/>
            </w:tcBorders>
            <w:shd w:val="clear" w:color="auto" w:fill="auto"/>
            <w:hideMark/>
          </w:tcPr>
          <w:p w14:paraId="6B278E1D"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ČAGÁNKOVÁ Petra</w:t>
            </w:r>
          </w:p>
        </w:tc>
      </w:tr>
      <w:tr w:rsidR="00377735" w:rsidRPr="00377735" w14:paraId="11C38256" w14:textId="77777777" w:rsidTr="00377735">
        <w:trPr>
          <w:trHeight w:val="15"/>
        </w:trPr>
        <w:tc>
          <w:tcPr>
            <w:tcW w:w="445" w:type="dxa"/>
            <w:tcBorders>
              <w:top w:val="nil"/>
              <w:left w:val="nil"/>
              <w:bottom w:val="nil"/>
              <w:right w:val="nil"/>
            </w:tcBorders>
            <w:shd w:val="clear" w:color="auto" w:fill="auto"/>
            <w:noWrap/>
            <w:vAlign w:val="bottom"/>
            <w:hideMark/>
          </w:tcPr>
          <w:p w14:paraId="48A49A46"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DBF5D46"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16A2B35"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10875EF"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CA117F4"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B20EC71"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91B8E2E"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12A6077" w14:textId="77777777" w:rsidR="00377735" w:rsidRPr="00377735" w:rsidRDefault="00377735">
            <w:pPr>
              <w:rPr>
                <w:rFonts w:asciiTheme="minorHAnsi" w:hAnsiTheme="minorHAnsi" w:cstheme="minorHAnsi"/>
              </w:rPr>
            </w:pPr>
          </w:p>
        </w:tc>
      </w:tr>
      <w:tr w:rsidR="00377735" w:rsidRPr="00377735" w14:paraId="06ABDA99" w14:textId="77777777" w:rsidTr="00377735">
        <w:trPr>
          <w:trHeight w:val="240"/>
        </w:trPr>
        <w:tc>
          <w:tcPr>
            <w:tcW w:w="3560" w:type="dxa"/>
            <w:gridSpan w:val="8"/>
            <w:tcBorders>
              <w:top w:val="nil"/>
              <w:left w:val="nil"/>
              <w:bottom w:val="nil"/>
              <w:right w:val="nil"/>
            </w:tcBorders>
            <w:shd w:val="clear" w:color="auto" w:fill="auto"/>
            <w:hideMark/>
          </w:tcPr>
          <w:p w14:paraId="146BCD33"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DETMER Tomáš</w:t>
            </w:r>
          </w:p>
        </w:tc>
      </w:tr>
      <w:tr w:rsidR="00377735" w:rsidRPr="00377735" w14:paraId="56CD3704" w14:textId="77777777" w:rsidTr="00377735">
        <w:trPr>
          <w:trHeight w:val="15"/>
        </w:trPr>
        <w:tc>
          <w:tcPr>
            <w:tcW w:w="445" w:type="dxa"/>
            <w:tcBorders>
              <w:top w:val="nil"/>
              <w:left w:val="nil"/>
              <w:bottom w:val="nil"/>
              <w:right w:val="nil"/>
            </w:tcBorders>
            <w:shd w:val="clear" w:color="auto" w:fill="auto"/>
            <w:noWrap/>
            <w:vAlign w:val="bottom"/>
            <w:hideMark/>
          </w:tcPr>
          <w:p w14:paraId="09EDD47C"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3FD55AB"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8CC3293"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CBD06BF"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AB8A2F5"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850551D"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CDE17A6"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F3DF42E" w14:textId="77777777" w:rsidR="00377735" w:rsidRPr="00377735" w:rsidRDefault="00377735">
            <w:pPr>
              <w:rPr>
                <w:rFonts w:asciiTheme="minorHAnsi" w:hAnsiTheme="minorHAnsi" w:cstheme="minorHAnsi"/>
              </w:rPr>
            </w:pPr>
          </w:p>
        </w:tc>
      </w:tr>
      <w:tr w:rsidR="00377735" w:rsidRPr="00377735" w14:paraId="213DB41C" w14:textId="77777777" w:rsidTr="00377735">
        <w:trPr>
          <w:trHeight w:val="240"/>
        </w:trPr>
        <w:tc>
          <w:tcPr>
            <w:tcW w:w="3560" w:type="dxa"/>
            <w:gridSpan w:val="8"/>
            <w:tcBorders>
              <w:top w:val="nil"/>
              <w:left w:val="nil"/>
              <w:bottom w:val="nil"/>
              <w:right w:val="nil"/>
            </w:tcBorders>
            <w:shd w:val="clear" w:color="auto" w:fill="auto"/>
            <w:hideMark/>
          </w:tcPr>
          <w:p w14:paraId="19C47809"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KANDER David</w:t>
            </w:r>
          </w:p>
        </w:tc>
      </w:tr>
      <w:tr w:rsidR="00377735" w:rsidRPr="00377735" w14:paraId="6480EB65" w14:textId="77777777" w:rsidTr="00377735">
        <w:trPr>
          <w:trHeight w:val="15"/>
        </w:trPr>
        <w:tc>
          <w:tcPr>
            <w:tcW w:w="445" w:type="dxa"/>
            <w:tcBorders>
              <w:top w:val="nil"/>
              <w:left w:val="nil"/>
              <w:bottom w:val="nil"/>
              <w:right w:val="nil"/>
            </w:tcBorders>
            <w:shd w:val="clear" w:color="auto" w:fill="auto"/>
            <w:noWrap/>
            <w:vAlign w:val="bottom"/>
            <w:hideMark/>
          </w:tcPr>
          <w:p w14:paraId="57334A8C"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5BFB56C"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69FE4E7"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F1D1E47"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B1F51A6"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B8C2E8F"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BE31B50"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29B8D1A" w14:textId="77777777" w:rsidR="00377735" w:rsidRPr="00377735" w:rsidRDefault="00377735">
            <w:pPr>
              <w:rPr>
                <w:rFonts w:asciiTheme="minorHAnsi" w:hAnsiTheme="minorHAnsi" w:cstheme="minorHAnsi"/>
              </w:rPr>
            </w:pPr>
          </w:p>
        </w:tc>
      </w:tr>
      <w:tr w:rsidR="00377735" w:rsidRPr="00377735" w14:paraId="0A8D3E00" w14:textId="77777777" w:rsidTr="00377735">
        <w:trPr>
          <w:trHeight w:val="240"/>
        </w:trPr>
        <w:tc>
          <w:tcPr>
            <w:tcW w:w="3560" w:type="dxa"/>
            <w:gridSpan w:val="8"/>
            <w:tcBorders>
              <w:top w:val="nil"/>
              <w:left w:val="nil"/>
              <w:bottom w:val="nil"/>
              <w:right w:val="nil"/>
            </w:tcBorders>
            <w:shd w:val="clear" w:color="auto" w:fill="auto"/>
            <w:hideMark/>
          </w:tcPr>
          <w:p w14:paraId="40D37070"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KONEČNÁ Veronika</w:t>
            </w:r>
          </w:p>
        </w:tc>
      </w:tr>
      <w:tr w:rsidR="00377735" w:rsidRPr="00377735" w14:paraId="5CEBEE54" w14:textId="77777777" w:rsidTr="00377735">
        <w:trPr>
          <w:trHeight w:val="15"/>
        </w:trPr>
        <w:tc>
          <w:tcPr>
            <w:tcW w:w="445" w:type="dxa"/>
            <w:tcBorders>
              <w:top w:val="nil"/>
              <w:left w:val="nil"/>
              <w:bottom w:val="nil"/>
              <w:right w:val="nil"/>
            </w:tcBorders>
            <w:shd w:val="clear" w:color="auto" w:fill="auto"/>
            <w:noWrap/>
            <w:vAlign w:val="bottom"/>
            <w:hideMark/>
          </w:tcPr>
          <w:p w14:paraId="67903A26"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2313ADD5"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50078AE"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E227CCF"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C1AE39F"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E9B1D1C"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FB8868C"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50E9EB9" w14:textId="77777777" w:rsidR="00377735" w:rsidRPr="00377735" w:rsidRDefault="00377735">
            <w:pPr>
              <w:rPr>
                <w:rFonts w:asciiTheme="minorHAnsi" w:hAnsiTheme="minorHAnsi" w:cstheme="minorHAnsi"/>
              </w:rPr>
            </w:pPr>
          </w:p>
        </w:tc>
      </w:tr>
      <w:tr w:rsidR="00377735" w:rsidRPr="00377735" w14:paraId="7497CCEE" w14:textId="77777777" w:rsidTr="00377735">
        <w:trPr>
          <w:trHeight w:val="240"/>
        </w:trPr>
        <w:tc>
          <w:tcPr>
            <w:tcW w:w="3560" w:type="dxa"/>
            <w:gridSpan w:val="8"/>
            <w:tcBorders>
              <w:top w:val="nil"/>
              <w:left w:val="nil"/>
              <w:bottom w:val="nil"/>
              <w:right w:val="nil"/>
            </w:tcBorders>
            <w:shd w:val="clear" w:color="auto" w:fill="auto"/>
            <w:hideMark/>
          </w:tcPr>
          <w:p w14:paraId="62230586"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ONDROVÁ Klára</w:t>
            </w:r>
          </w:p>
        </w:tc>
      </w:tr>
      <w:tr w:rsidR="00377735" w:rsidRPr="00377735" w14:paraId="7D1B7D12" w14:textId="77777777" w:rsidTr="00377735">
        <w:trPr>
          <w:trHeight w:val="15"/>
        </w:trPr>
        <w:tc>
          <w:tcPr>
            <w:tcW w:w="445" w:type="dxa"/>
            <w:tcBorders>
              <w:top w:val="nil"/>
              <w:left w:val="nil"/>
              <w:bottom w:val="nil"/>
              <w:right w:val="nil"/>
            </w:tcBorders>
            <w:shd w:val="clear" w:color="auto" w:fill="auto"/>
            <w:noWrap/>
            <w:vAlign w:val="bottom"/>
            <w:hideMark/>
          </w:tcPr>
          <w:p w14:paraId="7E9DABD6"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1D627CF"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FC1D571"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A260E19"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0F7887C"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33BC7BF"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76AEE42"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C434E31" w14:textId="77777777" w:rsidR="00377735" w:rsidRPr="00377735" w:rsidRDefault="00377735">
            <w:pPr>
              <w:rPr>
                <w:rFonts w:asciiTheme="minorHAnsi" w:hAnsiTheme="minorHAnsi" w:cstheme="minorHAnsi"/>
              </w:rPr>
            </w:pPr>
          </w:p>
        </w:tc>
      </w:tr>
      <w:tr w:rsidR="00377735" w:rsidRPr="00377735" w14:paraId="0E29CE22" w14:textId="77777777" w:rsidTr="00377735">
        <w:trPr>
          <w:trHeight w:val="240"/>
        </w:trPr>
        <w:tc>
          <w:tcPr>
            <w:tcW w:w="3560" w:type="dxa"/>
            <w:gridSpan w:val="8"/>
            <w:tcBorders>
              <w:top w:val="nil"/>
              <w:left w:val="nil"/>
              <w:bottom w:val="nil"/>
              <w:right w:val="nil"/>
            </w:tcBorders>
            <w:shd w:val="clear" w:color="auto" w:fill="auto"/>
            <w:hideMark/>
          </w:tcPr>
          <w:p w14:paraId="229A227D"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STAŇKOVÁ Pavla</w:t>
            </w:r>
          </w:p>
        </w:tc>
      </w:tr>
    </w:tbl>
    <w:p w14:paraId="79DE8D8A" w14:textId="77777777" w:rsidR="00E822AC" w:rsidRPr="00A062CD" w:rsidRDefault="00E822AC" w:rsidP="00E822AC">
      <w:pPr>
        <w:rPr>
          <w:rFonts w:asciiTheme="minorHAnsi" w:hAnsiTheme="minorHAnsi" w:cstheme="minorHAnsi"/>
        </w:rPr>
      </w:pPr>
    </w:p>
    <w:p w14:paraId="69E8D6D9" w14:textId="77777777" w:rsidR="00E822AC" w:rsidRDefault="00E822AC" w:rsidP="00E822AC">
      <w:pPr>
        <w:rPr>
          <w:rFonts w:asciiTheme="minorHAnsi" w:hAnsiTheme="minorHAnsi" w:cstheme="minorHAnsi"/>
        </w:rPr>
      </w:pPr>
    </w:p>
    <w:p w14:paraId="004176AE" w14:textId="77777777" w:rsidR="009970B6" w:rsidRDefault="009970B6" w:rsidP="00E822AC">
      <w:pPr>
        <w:rPr>
          <w:rFonts w:asciiTheme="minorHAnsi" w:hAnsiTheme="minorHAnsi" w:cstheme="minorHAnsi"/>
        </w:rPr>
      </w:pPr>
    </w:p>
    <w:p w14:paraId="47DA8B81" w14:textId="77777777" w:rsidR="009970B6" w:rsidRDefault="009970B6" w:rsidP="00E822AC">
      <w:pPr>
        <w:rPr>
          <w:rFonts w:asciiTheme="minorHAnsi" w:hAnsiTheme="minorHAnsi" w:cstheme="minorHAnsi"/>
        </w:rPr>
      </w:pPr>
    </w:p>
    <w:p w14:paraId="33F40ECC" w14:textId="77777777" w:rsidR="009970B6" w:rsidRPr="00A062CD" w:rsidRDefault="009970B6" w:rsidP="00E822AC">
      <w:pPr>
        <w:rPr>
          <w:rFonts w:asciiTheme="minorHAnsi" w:hAnsiTheme="minorHAnsi" w:cstheme="minorHAnsi"/>
        </w:rPr>
      </w:pPr>
    </w:p>
    <w:p w14:paraId="24873C71" w14:textId="6C544E02" w:rsidR="00E822AC" w:rsidRPr="00A062CD" w:rsidRDefault="000C2190" w:rsidP="00E822AC">
      <w:pPr>
        <w:rPr>
          <w:rFonts w:asciiTheme="minorHAnsi" w:hAnsiTheme="minorHAnsi" w:cstheme="minorHAnsi"/>
          <w:b/>
          <w:u w:val="single"/>
        </w:rPr>
      </w:pPr>
      <w:r w:rsidRPr="00A062CD">
        <w:rPr>
          <w:rFonts w:asciiTheme="minorHAnsi" w:hAnsiTheme="minorHAnsi" w:cstheme="minorHAnsi"/>
          <w:b/>
          <w:u w:val="single"/>
        </w:rPr>
        <w:t>D</w:t>
      </w:r>
      <w:r w:rsidR="00377735">
        <w:rPr>
          <w:rFonts w:asciiTheme="minorHAnsi" w:hAnsiTheme="minorHAnsi" w:cstheme="minorHAnsi"/>
          <w:b/>
          <w:u w:val="single"/>
        </w:rPr>
        <w:t>I</w:t>
      </w:r>
      <w:r w:rsidRPr="00A062CD">
        <w:rPr>
          <w:rFonts w:asciiTheme="minorHAnsi" w:hAnsiTheme="minorHAnsi" w:cstheme="minorHAnsi"/>
          <w:b/>
          <w:u w:val="single"/>
        </w:rPr>
        <w:t>V – Veřejnosprávní</w:t>
      </w:r>
      <w:r w:rsidR="00E822AC" w:rsidRPr="00A062CD">
        <w:rPr>
          <w:rFonts w:asciiTheme="minorHAnsi" w:hAnsiTheme="minorHAnsi" w:cstheme="minorHAnsi"/>
          <w:b/>
          <w:u w:val="single"/>
        </w:rPr>
        <w:t xml:space="preserve"> činnost</w:t>
      </w:r>
    </w:p>
    <w:p w14:paraId="73268D52" w14:textId="77777777" w:rsidR="00E822AC" w:rsidRDefault="00E822AC" w:rsidP="00E822AC">
      <w:pPr>
        <w:rPr>
          <w:rFonts w:asciiTheme="minorHAnsi" w:hAnsiTheme="minorHAnsi" w:cstheme="minorHAnsi"/>
        </w:rPr>
      </w:pPr>
      <w:r w:rsidRPr="00A062CD">
        <w:rPr>
          <w:rFonts w:asciiTheme="minorHAnsi" w:hAnsiTheme="minorHAnsi" w:cstheme="minorHAnsi"/>
        </w:rPr>
        <w:t>Třídní učitel: Ing. Helena Vlková</w:t>
      </w:r>
    </w:p>
    <w:p w14:paraId="61882AA8" w14:textId="77777777" w:rsidR="00377735" w:rsidRDefault="00377735" w:rsidP="00E822AC">
      <w:pPr>
        <w:rPr>
          <w:rFonts w:asciiTheme="minorHAnsi" w:hAnsiTheme="minorHAnsi" w:cstheme="minorHAnsi"/>
        </w:rPr>
      </w:pPr>
    </w:p>
    <w:tbl>
      <w:tblPr>
        <w:tblW w:w="3560" w:type="dxa"/>
        <w:tblCellMar>
          <w:left w:w="70" w:type="dxa"/>
          <w:right w:w="70" w:type="dxa"/>
        </w:tblCellMar>
        <w:tblLook w:val="04A0" w:firstRow="1" w:lastRow="0" w:firstColumn="1" w:lastColumn="0" w:noHBand="0" w:noVBand="1"/>
      </w:tblPr>
      <w:tblGrid>
        <w:gridCol w:w="445"/>
        <w:gridCol w:w="445"/>
        <w:gridCol w:w="445"/>
        <w:gridCol w:w="445"/>
        <w:gridCol w:w="445"/>
        <w:gridCol w:w="445"/>
        <w:gridCol w:w="445"/>
        <w:gridCol w:w="445"/>
      </w:tblGrid>
      <w:tr w:rsidR="00377735" w:rsidRPr="00377735" w14:paraId="52C5254D" w14:textId="77777777" w:rsidTr="00377735">
        <w:trPr>
          <w:trHeight w:val="240"/>
        </w:trPr>
        <w:tc>
          <w:tcPr>
            <w:tcW w:w="3560" w:type="dxa"/>
            <w:gridSpan w:val="8"/>
            <w:tcBorders>
              <w:top w:val="nil"/>
              <w:left w:val="nil"/>
              <w:bottom w:val="nil"/>
              <w:right w:val="nil"/>
            </w:tcBorders>
            <w:shd w:val="clear" w:color="auto" w:fill="auto"/>
            <w:hideMark/>
          </w:tcPr>
          <w:p w14:paraId="5847BA5B"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BITTNEROVÁ Kateřina</w:t>
            </w:r>
          </w:p>
        </w:tc>
      </w:tr>
      <w:tr w:rsidR="00377735" w:rsidRPr="00377735" w14:paraId="0148FD22" w14:textId="77777777" w:rsidTr="00377735">
        <w:trPr>
          <w:trHeight w:val="15"/>
        </w:trPr>
        <w:tc>
          <w:tcPr>
            <w:tcW w:w="445" w:type="dxa"/>
            <w:tcBorders>
              <w:top w:val="nil"/>
              <w:left w:val="nil"/>
              <w:bottom w:val="nil"/>
              <w:right w:val="nil"/>
            </w:tcBorders>
            <w:shd w:val="clear" w:color="auto" w:fill="auto"/>
            <w:noWrap/>
            <w:vAlign w:val="bottom"/>
            <w:hideMark/>
          </w:tcPr>
          <w:p w14:paraId="7034D88E"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3664BAC5"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15DE2B8"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9CF8DCE"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A7FCCF6"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3E6CAE4"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8025847"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D0198A0" w14:textId="77777777" w:rsidR="00377735" w:rsidRPr="00377735" w:rsidRDefault="00377735">
            <w:pPr>
              <w:rPr>
                <w:rFonts w:asciiTheme="minorHAnsi" w:hAnsiTheme="minorHAnsi" w:cstheme="minorHAnsi"/>
              </w:rPr>
            </w:pPr>
          </w:p>
        </w:tc>
      </w:tr>
      <w:tr w:rsidR="00377735" w:rsidRPr="00377735" w14:paraId="3BD76675" w14:textId="77777777" w:rsidTr="00377735">
        <w:trPr>
          <w:trHeight w:val="240"/>
        </w:trPr>
        <w:tc>
          <w:tcPr>
            <w:tcW w:w="3560" w:type="dxa"/>
            <w:gridSpan w:val="8"/>
            <w:tcBorders>
              <w:top w:val="nil"/>
              <w:left w:val="nil"/>
              <w:bottom w:val="nil"/>
              <w:right w:val="nil"/>
            </w:tcBorders>
            <w:shd w:val="clear" w:color="auto" w:fill="auto"/>
            <w:hideMark/>
          </w:tcPr>
          <w:p w14:paraId="6823AE02"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DOKOUPILOVÁ Pavlína</w:t>
            </w:r>
          </w:p>
        </w:tc>
      </w:tr>
      <w:tr w:rsidR="00377735" w:rsidRPr="00377735" w14:paraId="73A51F8A" w14:textId="77777777" w:rsidTr="00377735">
        <w:trPr>
          <w:trHeight w:val="15"/>
        </w:trPr>
        <w:tc>
          <w:tcPr>
            <w:tcW w:w="445" w:type="dxa"/>
            <w:tcBorders>
              <w:top w:val="nil"/>
              <w:left w:val="nil"/>
              <w:bottom w:val="nil"/>
              <w:right w:val="nil"/>
            </w:tcBorders>
            <w:shd w:val="clear" w:color="auto" w:fill="auto"/>
            <w:noWrap/>
            <w:vAlign w:val="bottom"/>
            <w:hideMark/>
          </w:tcPr>
          <w:p w14:paraId="518272BD"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478AD81"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4A4F677"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79033CE"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2205A59"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E36F38E"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D2A65B9"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E8D73EC" w14:textId="77777777" w:rsidR="00377735" w:rsidRPr="00377735" w:rsidRDefault="00377735">
            <w:pPr>
              <w:rPr>
                <w:rFonts w:asciiTheme="minorHAnsi" w:hAnsiTheme="minorHAnsi" w:cstheme="minorHAnsi"/>
              </w:rPr>
            </w:pPr>
          </w:p>
        </w:tc>
      </w:tr>
      <w:tr w:rsidR="00377735" w:rsidRPr="00377735" w14:paraId="4A05F555" w14:textId="77777777" w:rsidTr="00377735">
        <w:trPr>
          <w:trHeight w:val="240"/>
        </w:trPr>
        <w:tc>
          <w:tcPr>
            <w:tcW w:w="3560" w:type="dxa"/>
            <w:gridSpan w:val="8"/>
            <w:tcBorders>
              <w:top w:val="nil"/>
              <w:left w:val="nil"/>
              <w:bottom w:val="nil"/>
              <w:right w:val="nil"/>
            </w:tcBorders>
            <w:shd w:val="clear" w:color="auto" w:fill="auto"/>
            <w:hideMark/>
          </w:tcPr>
          <w:p w14:paraId="20B7E62C"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FRÁŇA Viktor</w:t>
            </w:r>
          </w:p>
        </w:tc>
      </w:tr>
      <w:tr w:rsidR="00377735" w:rsidRPr="00377735" w14:paraId="1E0EB439" w14:textId="77777777" w:rsidTr="00377735">
        <w:trPr>
          <w:trHeight w:val="15"/>
        </w:trPr>
        <w:tc>
          <w:tcPr>
            <w:tcW w:w="445" w:type="dxa"/>
            <w:tcBorders>
              <w:top w:val="nil"/>
              <w:left w:val="nil"/>
              <w:bottom w:val="nil"/>
              <w:right w:val="nil"/>
            </w:tcBorders>
            <w:shd w:val="clear" w:color="auto" w:fill="auto"/>
            <w:noWrap/>
            <w:vAlign w:val="bottom"/>
            <w:hideMark/>
          </w:tcPr>
          <w:p w14:paraId="61A1A56E"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115447DA"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9553655"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512474E"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9462872"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38A5E3B"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E4DB57A"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638046E" w14:textId="77777777" w:rsidR="00377735" w:rsidRPr="00377735" w:rsidRDefault="00377735">
            <w:pPr>
              <w:rPr>
                <w:rFonts w:asciiTheme="minorHAnsi" w:hAnsiTheme="minorHAnsi" w:cstheme="minorHAnsi"/>
              </w:rPr>
            </w:pPr>
          </w:p>
        </w:tc>
      </w:tr>
      <w:tr w:rsidR="00377735" w:rsidRPr="00377735" w14:paraId="5C293752" w14:textId="77777777" w:rsidTr="00377735">
        <w:trPr>
          <w:trHeight w:val="240"/>
        </w:trPr>
        <w:tc>
          <w:tcPr>
            <w:tcW w:w="3560" w:type="dxa"/>
            <w:gridSpan w:val="8"/>
            <w:tcBorders>
              <w:top w:val="nil"/>
              <w:left w:val="nil"/>
              <w:bottom w:val="nil"/>
              <w:right w:val="nil"/>
            </w:tcBorders>
            <w:shd w:val="clear" w:color="auto" w:fill="auto"/>
            <w:hideMark/>
          </w:tcPr>
          <w:p w14:paraId="3524B464"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INDRÁKOVÁ Vanessa</w:t>
            </w:r>
          </w:p>
        </w:tc>
      </w:tr>
      <w:tr w:rsidR="00377735" w:rsidRPr="00377735" w14:paraId="7F62A10F" w14:textId="77777777" w:rsidTr="00377735">
        <w:trPr>
          <w:trHeight w:val="15"/>
        </w:trPr>
        <w:tc>
          <w:tcPr>
            <w:tcW w:w="445" w:type="dxa"/>
            <w:tcBorders>
              <w:top w:val="nil"/>
              <w:left w:val="nil"/>
              <w:bottom w:val="nil"/>
              <w:right w:val="nil"/>
            </w:tcBorders>
            <w:shd w:val="clear" w:color="auto" w:fill="auto"/>
            <w:noWrap/>
            <w:vAlign w:val="bottom"/>
            <w:hideMark/>
          </w:tcPr>
          <w:p w14:paraId="343C1A35"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0C63FCB"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08A0EBC"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B6420C8"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B4A7FD6"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416ECC9"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E86D620"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5D1742C" w14:textId="77777777" w:rsidR="00377735" w:rsidRPr="00377735" w:rsidRDefault="00377735">
            <w:pPr>
              <w:rPr>
                <w:rFonts w:asciiTheme="minorHAnsi" w:hAnsiTheme="minorHAnsi" w:cstheme="minorHAnsi"/>
              </w:rPr>
            </w:pPr>
          </w:p>
        </w:tc>
      </w:tr>
      <w:tr w:rsidR="00377735" w:rsidRPr="00377735" w14:paraId="278AE217" w14:textId="77777777" w:rsidTr="00377735">
        <w:trPr>
          <w:trHeight w:val="240"/>
        </w:trPr>
        <w:tc>
          <w:tcPr>
            <w:tcW w:w="3560" w:type="dxa"/>
            <w:gridSpan w:val="8"/>
            <w:tcBorders>
              <w:top w:val="nil"/>
              <w:left w:val="nil"/>
              <w:bottom w:val="nil"/>
              <w:right w:val="nil"/>
            </w:tcBorders>
            <w:shd w:val="clear" w:color="auto" w:fill="auto"/>
            <w:hideMark/>
          </w:tcPr>
          <w:p w14:paraId="05C9BE01"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KAMENOVA Blanka</w:t>
            </w:r>
          </w:p>
        </w:tc>
      </w:tr>
      <w:tr w:rsidR="00377735" w:rsidRPr="00377735" w14:paraId="04143EEC" w14:textId="77777777" w:rsidTr="00377735">
        <w:trPr>
          <w:trHeight w:val="15"/>
        </w:trPr>
        <w:tc>
          <w:tcPr>
            <w:tcW w:w="445" w:type="dxa"/>
            <w:tcBorders>
              <w:top w:val="nil"/>
              <w:left w:val="nil"/>
              <w:bottom w:val="nil"/>
              <w:right w:val="nil"/>
            </w:tcBorders>
            <w:shd w:val="clear" w:color="auto" w:fill="auto"/>
            <w:noWrap/>
            <w:vAlign w:val="bottom"/>
            <w:hideMark/>
          </w:tcPr>
          <w:p w14:paraId="161048E7"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9C97068"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FE9F8E3"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DFDCB4C"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C6CEA3E"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96318E0"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9BE26BD"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EE0E093" w14:textId="77777777" w:rsidR="00377735" w:rsidRPr="00377735" w:rsidRDefault="00377735">
            <w:pPr>
              <w:rPr>
                <w:rFonts w:asciiTheme="minorHAnsi" w:hAnsiTheme="minorHAnsi" w:cstheme="minorHAnsi"/>
              </w:rPr>
            </w:pPr>
          </w:p>
        </w:tc>
      </w:tr>
      <w:tr w:rsidR="00377735" w:rsidRPr="00377735" w14:paraId="06A1B9F2" w14:textId="77777777" w:rsidTr="00377735">
        <w:trPr>
          <w:trHeight w:val="240"/>
        </w:trPr>
        <w:tc>
          <w:tcPr>
            <w:tcW w:w="3560" w:type="dxa"/>
            <w:gridSpan w:val="8"/>
            <w:tcBorders>
              <w:top w:val="nil"/>
              <w:left w:val="nil"/>
              <w:bottom w:val="nil"/>
              <w:right w:val="nil"/>
            </w:tcBorders>
            <w:shd w:val="clear" w:color="auto" w:fill="auto"/>
            <w:hideMark/>
          </w:tcPr>
          <w:p w14:paraId="17BE9D35"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MIKEŠOVÁ Lenka</w:t>
            </w:r>
          </w:p>
        </w:tc>
      </w:tr>
      <w:tr w:rsidR="00377735" w:rsidRPr="00377735" w14:paraId="28BFB2AE" w14:textId="77777777" w:rsidTr="00377735">
        <w:trPr>
          <w:trHeight w:val="15"/>
        </w:trPr>
        <w:tc>
          <w:tcPr>
            <w:tcW w:w="445" w:type="dxa"/>
            <w:tcBorders>
              <w:top w:val="nil"/>
              <w:left w:val="nil"/>
              <w:bottom w:val="nil"/>
              <w:right w:val="nil"/>
            </w:tcBorders>
            <w:shd w:val="clear" w:color="auto" w:fill="auto"/>
            <w:noWrap/>
            <w:vAlign w:val="bottom"/>
            <w:hideMark/>
          </w:tcPr>
          <w:p w14:paraId="05673B87"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4636FE0"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5C7C94D"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C828282"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5D5B8E0"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32248C2"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54E1D15"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0BE89F8" w14:textId="77777777" w:rsidR="00377735" w:rsidRPr="00377735" w:rsidRDefault="00377735">
            <w:pPr>
              <w:rPr>
                <w:rFonts w:asciiTheme="minorHAnsi" w:hAnsiTheme="minorHAnsi" w:cstheme="minorHAnsi"/>
              </w:rPr>
            </w:pPr>
          </w:p>
        </w:tc>
      </w:tr>
      <w:tr w:rsidR="00377735" w:rsidRPr="00377735" w14:paraId="1161F581" w14:textId="77777777" w:rsidTr="00377735">
        <w:trPr>
          <w:trHeight w:val="240"/>
        </w:trPr>
        <w:tc>
          <w:tcPr>
            <w:tcW w:w="3560" w:type="dxa"/>
            <w:gridSpan w:val="8"/>
            <w:tcBorders>
              <w:top w:val="nil"/>
              <w:left w:val="nil"/>
              <w:bottom w:val="nil"/>
              <w:right w:val="nil"/>
            </w:tcBorders>
            <w:shd w:val="clear" w:color="auto" w:fill="auto"/>
            <w:hideMark/>
          </w:tcPr>
          <w:p w14:paraId="5D3690E8"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SEKVENCOVÁ Lucie</w:t>
            </w:r>
          </w:p>
        </w:tc>
      </w:tr>
      <w:tr w:rsidR="00377735" w:rsidRPr="00377735" w14:paraId="4D45D5CE" w14:textId="77777777" w:rsidTr="00377735">
        <w:trPr>
          <w:trHeight w:val="15"/>
        </w:trPr>
        <w:tc>
          <w:tcPr>
            <w:tcW w:w="445" w:type="dxa"/>
            <w:tcBorders>
              <w:top w:val="nil"/>
              <w:left w:val="nil"/>
              <w:bottom w:val="nil"/>
              <w:right w:val="nil"/>
            </w:tcBorders>
            <w:shd w:val="clear" w:color="auto" w:fill="auto"/>
            <w:noWrap/>
            <w:vAlign w:val="bottom"/>
            <w:hideMark/>
          </w:tcPr>
          <w:p w14:paraId="76141028"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7ABCB481"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465C14F"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EB5C4B2"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E47C810"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2D30122"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3DF175E"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50905CD2" w14:textId="77777777" w:rsidR="00377735" w:rsidRPr="00377735" w:rsidRDefault="00377735">
            <w:pPr>
              <w:rPr>
                <w:rFonts w:asciiTheme="minorHAnsi" w:hAnsiTheme="minorHAnsi" w:cstheme="minorHAnsi"/>
              </w:rPr>
            </w:pPr>
          </w:p>
        </w:tc>
      </w:tr>
      <w:tr w:rsidR="00377735" w:rsidRPr="00377735" w14:paraId="1D7EE73C" w14:textId="77777777" w:rsidTr="00377735">
        <w:trPr>
          <w:trHeight w:val="240"/>
        </w:trPr>
        <w:tc>
          <w:tcPr>
            <w:tcW w:w="3560" w:type="dxa"/>
            <w:gridSpan w:val="8"/>
            <w:tcBorders>
              <w:top w:val="nil"/>
              <w:left w:val="nil"/>
              <w:bottom w:val="nil"/>
              <w:right w:val="nil"/>
            </w:tcBorders>
            <w:shd w:val="clear" w:color="auto" w:fill="auto"/>
            <w:hideMark/>
          </w:tcPr>
          <w:p w14:paraId="0B2820CC"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ŠLOTÍŘOVÁ Monika</w:t>
            </w:r>
          </w:p>
        </w:tc>
      </w:tr>
      <w:tr w:rsidR="00377735" w:rsidRPr="00377735" w14:paraId="763B1160" w14:textId="77777777" w:rsidTr="00377735">
        <w:trPr>
          <w:trHeight w:val="15"/>
        </w:trPr>
        <w:tc>
          <w:tcPr>
            <w:tcW w:w="445" w:type="dxa"/>
            <w:tcBorders>
              <w:top w:val="nil"/>
              <w:left w:val="nil"/>
              <w:bottom w:val="nil"/>
              <w:right w:val="nil"/>
            </w:tcBorders>
            <w:shd w:val="clear" w:color="auto" w:fill="auto"/>
            <w:noWrap/>
            <w:vAlign w:val="bottom"/>
            <w:hideMark/>
          </w:tcPr>
          <w:p w14:paraId="2879BA52"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60EDA73D"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835CBFE"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62DF9A46"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72E68D0"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A77D74C"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328B2905"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1FB17751" w14:textId="77777777" w:rsidR="00377735" w:rsidRPr="00377735" w:rsidRDefault="00377735">
            <w:pPr>
              <w:rPr>
                <w:rFonts w:asciiTheme="minorHAnsi" w:hAnsiTheme="minorHAnsi" w:cstheme="minorHAnsi"/>
              </w:rPr>
            </w:pPr>
          </w:p>
        </w:tc>
      </w:tr>
      <w:tr w:rsidR="00377735" w:rsidRPr="00377735" w14:paraId="20D94116" w14:textId="77777777" w:rsidTr="00377735">
        <w:trPr>
          <w:trHeight w:val="240"/>
        </w:trPr>
        <w:tc>
          <w:tcPr>
            <w:tcW w:w="3560" w:type="dxa"/>
            <w:gridSpan w:val="8"/>
            <w:tcBorders>
              <w:top w:val="nil"/>
              <w:left w:val="nil"/>
              <w:bottom w:val="nil"/>
              <w:right w:val="nil"/>
            </w:tcBorders>
            <w:shd w:val="clear" w:color="auto" w:fill="auto"/>
            <w:hideMark/>
          </w:tcPr>
          <w:p w14:paraId="53167D7F"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ZAPLETALOVÁ Zuzana</w:t>
            </w:r>
          </w:p>
        </w:tc>
      </w:tr>
      <w:tr w:rsidR="00377735" w:rsidRPr="00377735" w14:paraId="50873846" w14:textId="77777777" w:rsidTr="00377735">
        <w:trPr>
          <w:trHeight w:val="15"/>
        </w:trPr>
        <w:tc>
          <w:tcPr>
            <w:tcW w:w="445" w:type="dxa"/>
            <w:tcBorders>
              <w:top w:val="nil"/>
              <w:left w:val="nil"/>
              <w:bottom w:val="nil"/>
              <w:right w:val="nil"/>
            </w:tcBorders>
            <w:shd w:val="clear" w:color="auto" w:fill="auto"/>
            <w:noWrap/>
            <w:vAlign w:val="bottom"/>
            <w:hideMark/>
          </w:tcPr>
          <w:p w14:paraId="49A2BB90" w14:textId="77777777" w:rsidR="00377735" w:rsidRPr="00377735" w:rsidRDefault="00377735">
            <w:pPr>
              <w:rPr>
                <w:rFonts w:asciiTheme="minorHAnsi" w:hAnsiTheme="minorHAnsi" w:cstheme="minorHAnsi"/>
                <w:color w:val="000000"/>
              </w:rPr>
            </w:pPr>
          </w:p>
        </w:tc>
        <w:tc>
          <w:tcPr>
            <w:tcW w:w="445" w:type="dxa"/>
            <w:tcBorders>
              <w:top w:val="nil"/>
              <w:left w:val="nil"/>
              <w:bottom w:val="nil"/>
              <w:right w:val="nil"/>
            </w:tcBorders>
            <w:shd w:val="clear" w:color="auto" w:fill="auto"/>
            <w:noWrap/>
            <w:vAlign w:val="bottom"/>
            <w:hideMark/>
          </w:tcPr>
          <w:p w14:paraId="03026399"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0DB3A7B9"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40360E18"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74C78DCD"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697DE92"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B424C80" w14:textId="77777777" w:rsidR="00377735" w:rsidRPr="00377735" w:rsidRDefault="00377735">
            <w:pPr>
              <w:rPr>
                <w:rFonts w:asciiTheme="minorHAnsi" w:hAnsiTheme="minorHAnsi" w:cstheme="minorHAnsi"/>
              </w:rPr>
            </w:pPr>
          </w:p>
        </w:tc>
        <w:tc>
          <w:tcPr>
            <w:tcW w:w="445" w:type="dxa"/>
            <w:tcBorders>
              <w:top w:val="nil"/>
              <w:left w:val="nil"/>
              <w:bottom w:val="nil"/>
              <w:right w:val="nil"/>
            </w:tcBorders>
            <w:shd w:val="clear" w:color="auto" w:fill="auto"/>
            <w:noWrap/>
            <w:vAlign w:val="bottom"/>
            <w:hideMark/>
          </w:tcPr>
          <w:p w14:paraId="297D8C97" w14:textId="77777777" w:rsidR="00377735" w:rsidRPr="00377735" w:rsidRDefault="00377735">
            <w:pPr>
              <w:rPr>
                <w:rFonts w:asciiTheme="minorHAnsi" w:hAnsiTheme="minorHAnsi" w:cstheme="minorHAnsi"/>
              </w:rPr>
            </w:pPr>
          </w:p>
        </w:tc>
      </w:tr>
      <w:tr w:rsidR="00377735" w:rsidRPr="00377735" w14:paraId="403B1906" w14:textId="77777777" w:rsidTr="00377735">
        <w:trPr>
          <w:trHeight w:val="240"/>
        </w:trPr>
        <w:tc>
          <w:tcPr>
            <w:tcW w:w="3560" w:type="dxa"/>
            <w:gridSpan w:val="8"/>
            <w:tcBorders>
              <w:top w:val="nil"/>
              <w:left w:val="nil"/>
              <w:bottom w:val="nil"/>
              <w:right w:val="nil"/>
            </w:tcBorders>
            <w:shd w:val="clear" w:color="auto" w:fill="auto"/>
            <w:hideMark/>
          </w:tcPr>
          <w:p w14:paraId="6E86B0D7" w14:textId="77777777" w:rsidR="00377735" w:rsidRPr="00377735" w:rsidRDefault="00377735">
            <w:pPr>
              <w:rPr>
                <w:rFonts w:asciiTheme="minorHAnsi" w:hAnsiTheme="minorHAnsi" w:cstheme="minorHAnsi"/>
                <w:color w:val="000000"/>
              </w:rPr>
            </w:pPr>
            <w:r w:rsidRPr="00377735">
              <w:rPr>
                <w:rFonts w:asciiTheme="minorHAnsi" w:hAnsiTheme="minorHAnsi" w:cstheme="minorHAnsi"/>
                <w:color w:val="000000"/>
              </w:rPr>
              <w:t>ZEZULOVÁ Veronika</w:t>
            </w:r>
          </w:p>
        </w:tc>
      </w:tr>
    </w:tbl>
    <w:p w14:paraId="12BE2BC9" w14:textId="77777777" w:rsidR="00377735" w:rsidRPr="00A062CD" w:rsidRDefault="00377735" w:rsidP="00E822AC">
      <w:pPr>
        <w:rPr>
          <w:rFonts w:asciiTheme="minorHAnsi" w:hAnsiTheme="minorHAnsi" w:cstheme="minorHAnsi"/>
        </w:rPr>
      </w:pPr>
    </w:p>
    <w:p w14:paraId="04C0B9A5" w14:textId="77777777" w:rsidR="009970B6" w:rsidRDefault="009970B6" w:rsidP="00E822AC">
      <w:pPr>
        <w:rPr>
          <w:rFonts w:asciiTheme="minorHAnsi" w:hAnsiTheme="minorHAnsi" w:cstheme="minorHAnsi"/>
        </w:rPr>
        <w:sectPr w:rsidR="009970B6" w:rsidSect="009970B6">
          <w:type w:val="continuous"/>
          <w:pgSz w:w="11906" w:h="16838"/>
          <w:pgMar w:top="1418" w:right="1418" w:bottom="993" w:left="1418" w:header="709" w:footer="709" w:gutter="0"/>
          <w:cols w:num="2" w:space="708"/>
          <w:titlePg/>
          <w:docGrid w:linePitch="360"/>
        </w:sectPr>
      </w:pPr>
    </w:p>
    <w:p w14:paraId="692B3C28" w14:textId="77777777" w:rsidR="009970B6" w:rsidRDefault="009970B6" w:rsidP="00E822AC">
      <w:pPr>
        <w:rPr>
          <w:rFonts w:asciiTheme="minorHAnsi" w:hAnsiTheme="minorHAnsi" w:cstheme="minorHAnsi"/>
        </w:rPr>
        <w:sectPr w:rsidR="009970B6" w:rsidSect="00020868">
          <w:type w:val="continuous"/>
          <w:pgSz w:w="11906" w:h="16838"/>
          <w:pgMar w:top="1418" w:right="1418" w:bottom="993" w:left="1418" w:header="709" w:footer="709" w:gutter="0"/>
          <w:cols w:num="2" w:space="708"/>
          <w:titlePg/>
          <w:docGrid w:linePitch="360"/>
        </w:sectPr>
      </w:pPr>
    </w:p>
    <w:p w14:paraId="29086D90" w14:textId="77777777" w:rsidR="00E822AC" w:rsidRPr="00A062CD" w:rsidRDefault="00E822AC" w:rsidP="00E822AC">
      <w:pPr>
        <w:rPr>
          <w:rFonts w:asciiTheme="minorHAnsi" w:hAnsiTheme="minorHAnsi" w:cstheme="minorHAnsi"/>
        </w:rPr>
      </w:pPr>
    </w:p>
    <w:p w14:paraId="264A9728" w14:textId="77777777" w:rsidR="00020868" w:rsidRPr="00A062CD" w:rsidRDefault="00020868" w:rsidP="00ED576D">
      <w:pPr>
        <w:rPr>
          <w:rFonts w:asciiTheme="minorHAnsi" w:hAnsiTheme="minorHAnsi" w:cstheme="minorHAnsi"/>
        </w:rPr>
        <w:sectPr w:rsidR="00020868" w:rsidRPr="00A062CD" w:rsidSect="00020868">
          <w:type w:val="continuous"/>
          <w:pgSz w:w="11906" w:h="16838"/>
          <w:pgMar w:top="1418" w:right="1418" w:bottom="993" w:left="1418" w:header="709" w:footer="709" w:gutter="0"/>
          <w:cols w:num="2" w:space="708"/>
          <w:titlePg/>
          <w:docGrid w:linePitch="360"/>
        </w:sectPr>
      </w:pPr>
    </w:p>
    <w:p w14:paraId="6CB7362D" w14:textId="4BA64BC4" w:rsidR="00020868" w:rsidRPr="00A062CD" w:rsidRDefault="00020868" w:rsidP="00ED576D">
      <w:pPr>
        <w:rPr>
          <w:rFonts w:asciiTheme="minorHAnsi" w:hAnsiTheme="minorHAnsi" w:cstheme="minorHAnsi"/>
        </w:rPr>
      </w:pPr>
    </w:p>
    <w:p w14:paraId="45B57BF0" w14:textId="5E6088F1" w:rsidR="00020868" w:rsidRPr="00325720" w:rsidRDefault="00020868" w:rsidP="00ED576D">
      <w:pPr>
        <w:rPr>
          <w:rFonts w:asciiTheme="minorHAnsi" w:hAnsiTheme="minorHAnsi" w:cstheme="minorHAnsi"/>
          <w:color w:val="5B9BD5" w:themeColor="accent5"/>
        </w:rPr>
      </w:pPr>
    </w:p>
    <w:p w14:paraId="74537BDD" w14:textId="41C3C253" w:rsidR="00020868" w:rsidRPr="00325720" w:rsidRDefault="00020868" w:rsidP="00ED576D">
      <w:pPr>
        <w:rPr>
          <w:rFonts w:asciiTheme="minorHAnsi" w:hAnsiTheme="minorHAnsi" w:cstheme="minorHAnsi"/>
          <w:color w:val="5B9BD5" w:themeColor="accent5"/>
        </w:rPr>
      </w:pPr>
    </w:p>
    <w:p w14:paraId="0E02B981" w14:textId="19934B0E" w:rsidR="00020868" w:rsidRPr="00325720" w:rsidRDefault="00020868" w:rsidP="00ED576D">
      <w:pPr>
        <w:rPr>
          <w:rFonts w:asciiTheme="minorHAnsi" w:hAnsiTheme="minorHAnsi" w:cstheme="minorHAnsi"/>
          <w:color w:val="5B9BD5" w:themeColor="accent5"/>
        </w:rPr>
      </w:pPr>
    </w:p>
    <w:p w14:paraId="42B30C9C" w14:textId="69F7A32C" w:rsidR="00020868" w:rsidRPr="00325720" w:rsidRDefault="00020868" w:rsidP="00ED576D">
      <w:pPr>
        <w:rPr>
          <w:rFonts w:asciiTheme="minorHAnsi" w:hAnsiTheme="minorHAnsi" w:cstheme="minorHAnsi"/>
          <w:color w:val="5B9BD5" w:themeColor="accent5"/>
        </w:rPr>
      </w:pPr>
    </w:p>
    <w:p w14:paraId="5C3BBB67" w14:textId="7A915840" w:rsidR="00020868" w:rsidRPr="00325720" w:rsidRDefault="00020868" w:rsidP="00ED576D">
      <w:pPr>
        <w:rPr>
          <w:rFonts w:asciiTheme="minorHAnsi" w:hAnsiTheme="minorHAnsi" w:cstheme="minorHAnsi"/>
          <w:color w:val="5B9BD5" w:themeColor="accent5"/>
        </w:rPr>
      </w:pPr>
    </w:p>
    <w:p w14:paraId="34F3766D" w14:textId="7B131214" w:rsidR="00020868" w:rsidRPr="00325720" w:rsidRDefault="00020868" w:rsidP="00ED576D">
      <w:pPr>
        <w:rPr>
          <w:rFonts w:asciiTheme="minorHAnsi" w:hAnsiTheme="minorHAnsi" w:cstheme="minorHAnsi"/>
          <w:color w:val="5B9BD5" w:themeColor="accent5"/>
        </w:rPr>
      </w:pPr>
    </w:p>
    <w:p w14:paraId="25A98B58" w14:textId="77777777" w:rsidR="00020868" w:rsidRPr="00325720" w:rsidRDefault="00020868" w:rsidP="00ED576D">
      <w:pPr>
        <w:rPr>
          <w:rFonts w:asciiTheme="minorHAnsi" w:hAnsiTheme="minorHAnsi" w:cstheme="minorHAnsi"/>
          <w:color w:val="5B9BD5" w:themeColor="accent5"/>
        </w:rPr>
      </w:pPr>
    </w:p>
    <w:p w14:paraId="73FBE0F5" w14:textId="20F21DF4" w:rsidR="004D7CB6" w:rsidRPr="00325720" w:rsidRDefault="004D7CB6" w:rsidP="00ED576D">
      <w:pPr>
        <w:rPr>
          <w:rFonts w:asciiTheme="minorHAnsi" w:hAnsiTheme="minorHAnsi" w:cstheme="minorHAnsi"/>
          <w:color w:val="5B9BD5" w:themeColor="accent5"/>
        </w:rPr>
      </w:pPr>
    </w:p>
    <w:p w14:paraId="10A267C7" w14:textId="6238B971" w:rsidR="00227318" w:rsidRPr="009F4C15" w:rsidRDefault="0079419D" w:rsidP="00CD12F0">
      <w:pPr>
        <w:rPr>
          <w:rFonts w:asciiTheme="minorHAnsi" w:hAnsiTheme="minorHAnsi" w:cstheme="minorHAnsi"/>
          <w:sz w:val="32"/>
          <w:szCs w:val="36"/>
          <w:u w:val="single"/>
        </w:rPr>
      </w:pPr>
      <w:r w:rsidRPr="009F4C15">
        <w:rPr>
          <w:rFonts w:asciiTheme="minorHAnsi" w:eastAsia="Batang" w:hAnsiTheme="minorHAnsi" w:cstheme="minorHAnsi"/>
          <w:b/>
          <w:bCs/>
          <w:sz w:val="32"/>
          <w:szCs w:val="36"/>
          <w:u w:val="single"/>
        </w:rPr>
        <w:lastRenderedPageBreak/>
        <w:t>c</w:t>
      </w:r>
      <w:r w:rsidR="00227318" w:rsidRPr="009F4C15">
        <w:rPr>
          <w:rFonts w:asciiTheme="minorHAnsi" w:eastAsia="Batang" w:hAnsiTheme="minorHAnsi" w:cstheme="minorHAnsi"/>
          <w:b/>
          <w:bCs/>
          <w:sz w:val="32"/>
          <w:szCs w:val="36"/>
          <w:u w:val="single"/>
        </w:rPr>
        <w:t>) RÁMCOVÝ POPIS PERSONÁLNÍHO</w:t>
      </w:r>
      <w:r w:rsidR="00CD12F0" w:rsidRPr="009F4C15">
        <w:rPr>
          <w:rFonts w:asciiTheme="minorHAnsi" w:eastAsia="Batang" w:hAnsiTheme="minorHAnsi" w:cstheme="minorHAnsi"/>
          <w:b/>
          <w:bCs/>
          <w:sz w:val="32"/>
          <w:szCs w:val="36"/>
          <w:u w:val="single"/>
        </w:rPr>
        <w:t xml:space="preserve"> </w:t>
      </w:r>
      <w:r w:rsidR="00227318" w:rsidRPr="009F4C15">
        <w:rPr>
          <w:rFonts w:asciiTheme="minorHAnsi" w:eastAsia="Batang" w:hAnsiTheme="minorHAnsi" w:cstheme="minorHAnsi"/>
          <w:b/>
          <w:bCs/>
          <w:sz w:val="32"/>
          <w:szCs w:val="36"/>
          <w:u w:val="single"/>
        </w:rPr>
        <w:t>ZABEZPEČENÍ ČINNOSTI ŠKOLY</w:t>
      </w:r>
    </w:p>
    <w:p w14:paraId="4173F411" w14:textId="77777777" w:rsidR="00227318" w:rsidRPr="009F4C15" w:rsidRDefault="00227318" w:rsidP="00CD12F0">
      <w:pPr>
        <w:jc w:val="both"/>
        <w:rPr>
          <w:rFonts w:asciiTheme="minorHAnsi" w:eastAsia="Batang" w:hAnsiTheme="minorHAnsi" w:cstheme="minorHAnsi"/>
          <w:caps/>
        </w:rPr>
      </w:pPr>
    </w:p>
    <w:tbl>
      <w:tblPr>
        <w:tblW w:w="0" w:type="auto"/>
        <w:tblInd w:w="-5" w:type="dxa"/>
        <w:tblLook w:val="04A0" w:firstRow="1" w:lastRow="0" w:firstColumn="1" w:lastColumn="0" w:noHBand="0" w:noVBand="1"/>
      </w:tblPr>
      <w:tblGrid>
        <w:gridCol w:w="3557"/>
        <w:gridCol w:w="5508"/>
      </w:tblGrid>
      <w:tr w:rsidR="008C1F04" w:rsidRPr="009F4C15" w14:paraId="53B4F285" w14:textId="77777777" w:rsidTr="008C1F04">
        <w:tc>
          <w:tcPr>
            <w:tcW w:w="3557" w:type="dxa"/>
          </w:tcPr>
          <w:p w14:paraId="4FB02B22" w14:textId="27EF7C63" w:rsidR="008C1F04" w:rsidRPr="009F4C15" w:rsidRDefault="008C1F04" w:rsidP="00660DDB">
            <w:pPr>
              <w:tabs>
                <w:tab w:val="left" w:pos="2268"/>
                <w:tab w:val="left" w:pos="4536"/>
              </w:tabs>
              <w:rPr>
                <w:rFonts w:asciiTheme="minorHAnsi" w:eastAsia="Arial Unicode MS" w:hAnsiTheme="minorHAnsi" w:cstheme="minorHAnsi"/>
                <w:bCs/>
                <w:iCs/>
                <w:u w:val="single"/>
              </w:rPr>
            </w:pPr>
            <w:r w:rsidRPr="009F4C15">
              <w:rPr>
                <w:rFonts w:asciiTheme="minorHAnsi" w:eastAsia="Batang" w:hAnsiTheme="minorHAnsi" w:cstheme="minorHAnsi"/>
                <w:b/>
                <w:iCs/>
                <w:u w:val="single"/>
              </w:rPr>
              <w:t>Zřizovatelky školy:</w:t>
            </w:r>
          </w:p>
        </w:tc>
        <w:tc>
          <w:tcPr>
            <w:tcW w:w="5508" w:type="dxa"/>
          </w:tcPr>
          <w:p w14:paraId="3473A606" w14:textId="7F81872C" w:rsidR="008C1F04" w:rsidRPr="009F4C15" w:rsidRDefault="008C1F04" w:rsidP="00660DDB">
            <w:pPr>
              <w:tabs>
                <w:tab w:val="left" w:pos="2268"/>
                <w:tab w:val="left" w:pos="4536"/>
              </w:tabs>
              <w:rPr>
                <w:rFonts w:asciiTheme="minorHAnsi" w:eastAsia="Arial Unicode MS" w:hAnsiTheme="minorHAnsi" w:cstheme="minorHAnsi"/>
                <w:bCs/>
                <w:iCs/>
                <w:sz w:val="10"/>
              </w:rPr>
            </w:pPr>
            <w:r w:rsidRPr="009F4C15">
              <w:rPr>
                <w:rFonts w:asciiTheme="minorHAnsi" w:eastAsia="Batang" w:hAnsiTheme="minorHAnsi" w:cstheme="minorHAnsi"/>
                <w:bCs/>
                <w:iCs/>
              </w:rPr>
              <w:t>RNDr. Hana Blahová</w:t>
            </w:r>
          </w:p>
        </w:tc>
      </w:tr>
      <w:tr w:rsidR="008C1F04" w:rsidRPr="009F4C15" w14:paraId="7B626F47" w14:textId="77777777" w:rsidTr="008C1F04">
        <w:tc>
          <w:tcPr>
            <w:tcW w:w="3557" w:type="dxa"/>
          </w:tcPr>
          <w:p w14:paraId="5FC8B6F3" w14:textId="6FAEC0AF" w:rsidR="008C1F04" w:rsidRPr="009F4C15" w:rsidRDefault="008C1F04" w:rsidP="00660DDB">
            <w:pPr>
              <w:tabs>
                <w:tab w:val="left" w:pos="2268"/>
                <w:tab w:val="left" w:pos="3119"/>
              </w:tabs>
              <w:rPr>
                <w:rFonts w:asciiTheme="minorHAnsi" w:eastAsia="Arial Unicode MS" w:hAnsiTheme="minorHAnsi" w:cstheme="minorHAnsi"/>
                <w:bCs/>
                <w:iCs/>
              </w:rPr>
            </w:pPr>
          </w:p>
        </w:tc>
        <w:tc>
          <w:tcPr>
            <w:tcW w:w="5508" w:type="dxa"/>
          </w:tcPr>
          <w:p w14:paraId="321F71ED" w14:textId="1FA58131" w:rsidR="008C1F04" w:rsidRPr="009F4C15" w:rsidRDefault="008C1F04" w:rsidP="00660DDB">
            <w:pPr>
              <w:tabs>
                <w:tab w:val="left" w:pos="3119"/>
                <w:tab w:val="left" w:pos="4536"/>
              </w:tabs>
              <w:rPr>
                <w:rFonts w:asciiTheme="minorHAnsi" w:eastAsia="Arial Unicode MS" w:hAnsiTheme="minorHAnsi" w:cstheme="minorHAnsi"/>
                <w:bCs/>
                <w:iCs/>
              </w:rPr>
            </w:pPr>
            <w:r w:rsidRPr="009F4C15">
              <w:rPr>
                <w:rFonts w:asciiTheme="minorHAnsi" w:eastAsia="Batang" w:hAnsiTheme="minorHAnsi" w:cstheme="minorHAnsi"/>
                <w:bCs/>
                <w:iCs/>
              </w:rPr>
              <w:t>Mgr. Ivana Stejskalová</w:t>
            </w:r>
          </w:p>
        </w:tc>
      </w:tr>
      <w:tr w:rsidR="008C1F04" w:rsidRPr="009F4C15" w14:paraId="45BEFE0C" w14:textId="77777777" w:rsidTr="008C1F04">
        <w:tc>
          <w:tcPr>
            <w:tcW w:w="3557" w:type="dxa"/>
          </w:tcPr>
          <w:p w14:paraId="0A54035D" w14:textId="4FCE9E3D" w:rsidR="008C1F04" w:rsidRPr="009F4C15" w:rsidRDefault="008C1F04" w:rsidP="00660DDB">
            <w:pPr>
              <w:tabs>
                <w:tab w:val="left" w:pos="2268"/>
                <w:tab w:val="left" w:pos="3119"/>
              </w:tabs>
              <w:rPr>
                <w:rFonts w:asciiTheme="minorHAnsi" w:eastAsia="Arial Unicode MS" w:hAnsiTheme="minorHAnsi" w:cstheme="minorHAnsi"/>
                <w:b/>
                <w:bCs/>
                <w:iCs/>
              </w:rPr>
            </w:pPr>
            <w:r w:rsidRPr="009F4C15">
              <w:rPr>
                <w:rFonts w:asciiTheme="minorHAnsi" w:eastAsia="Batang" w:hAnsiTheme="minorHAnsi" w:cstheme="minorHAnsi"/>
                <w:b/>
                <w:iCs/>
                <w:u w:val="single"/>
              </w:rPr>
              <w:t>Ředitelka školy:</w:t>
            </w:r>
          </w:p>
        </w:tc>
        <w:tc>
          <w:tcPr>
            <w:tcW w:w="5508" w:type="dxa"/>
          </w:tcPr>
          <w:p w14:paraId="5411B0F8" w14:textId="3F88EB9F" w:rsidR="008C1F04" w:rsidRPr="009F4C15" w:rsidRDefault="008C1F04" w:rsidP="00660DDB">
            <w:pPr>
              <w:tabs>
                <w:tab w:val="left" w:pos="3119"/>
                <w:tab w:val="left" w:pos="4536"/>
              </w:tabs>
              <w:rPr>
                <w:rFonts w:asciiTheme="minorHAnsi" w:eastAsia="Arial Unicode MS" w:hAnsiTheme="minorHAnsi" w:cstheme="minorHAnsi"/>
                <w:bCs/>
                <w:iCs/>
              </w:rPr>
            </w:pPr>
            <w:r w:rsidRPr="009F4C15">
              <w:rPr>
                <w:rFonts w:asciiTheme="minorHAnsi" w:eastAsia="Batang" w:hAnsiTheme="minorHAnsi" w:cstheme="minorHAnsi"/>
                <w:bCs/>
                <w:iCs/>
              </w:rPr>
              <w:t>RNDr. Hana Blahová</w:t>
            </w:r>
          </w:p>
        </w:tc>
      </w:tr>
    </w:tbl>
    <w:p w14:paraId="4437DB13" w14:textId="2DD4BBBB" w:rsidR="00227318" w:rsidRPr="009F4C15" w:rsidRDefault="00227318" w:rsidP="008A03B7">
      <w:pPr>
        <w:jc w:val="both"/>
        <w:rPr>
          <w:rFonts w:asciiTheme="minorHAnsi" w:eastAsia="Arial Unicode MS" w:hAnsiTheme="minorHAnsi" w:cstheme="minorHAnsi"/>
          <w:bCs/>
          <w:iCs/>
          <w:color w:val="00B0F0"/>
        </w:rPr>
      </w:pPr>
    </w:p>
    <w:tbl>
      <w:tblPr>
        <w:tblW w:w="9639" w:type="dxa"/>
        <w:tblInd w:w="-5" w:type="dxa"/>
        <w:tblLayout w:type="fixed"/>
        <w:tblLook w:val="04A0" w:firstRow="1" w:lastRow="0" w:firstColumn="1" w:lastColumn="0" w:noHBand="0" w:noVBand="1"/>
      </w:tblPr>
      <w:tblGrid>
        <w:gridCol w:w="3402"/>
        <w:gridCol w:w="6237"/>
      </w:tblGrid>
      <w:tr w:rsidR="00C53C87" w:rsidRPr="00C53C87" w14:paraId="472D5ECE" w14:textId="6166C95D" w:rsidTr="009970B6">
        <w:trPr>
          <w:trHeight w:val="378"/>
        </w:trPr>
        <w:tc>
          <w:tcPr>
            <w:tcW w:w="9639" w:type="dxa"/>
            <w:gridSpan w:val="2"/>
          </w:tcPr>
          <w:p w14:paraId="3F47E4E1" w14:textId="0E0CF0B7" w:rsidR="002E4584" w:rsidRPr="00C53C87" w:rsidRDefault="000808AA" w:rsidP="008C1F04">
            <w:pPr>
              <w:pStyle w:val="paragraph"/>
              <w:spacing w:before="0" w:beforeAutospacing="0" w:after="0" w:afterAutospacing="0"/>
              <w:jc w:val="both"/>
              <w:textAlignment w:val="baseline"/>
              <w:rPr>
                <w:rStyle w:val="normaltextrun"/>
                <w:rFonts w:asciiTheme="minorHAnsi" w:hAnsiTheme="minorHAnsi" w:cstheme="minorHAnsi"/>
                <w:u w:val="single"/>
              </w:rPr>
            </w:pPr>
            <w:r w:rsidRPr="00C53C87">
              <w:rPr>
                <w:rStyle w:val="eop"/>
                <w:rFonts w:asciiTheme="minorHAnsi" w:eastAsia="Arial Unicode MS" w:hAnsiTheme="minorHAnsi" w:cstheme="minorHAnsi"/>
              </w:rPr>
              <w:t> </w:t>
            </w:r>
            <w:r w:rsidR="002E4584" w:rsidRPr="00C53C87">
              <w:rPr>
                <w:rStyle w:val="normaltextrun"/>
                <w:rFonts w:asciiTheme="minorHAnsi" w:hAnsiTheme="minorHAnsi" w:cstheme="minorHAnsi"/>
                <w:b/>
                <w:bCs/>
                <w:u w:val="single"/>
              </w:rPr>
              <w:t>INTERNÍ PEDAGOGIČTÍ PRACOVNÍCI</w:t>
            </w:r>
          </w:p>
        </w:tc>
      </w:tr>
      <w:tr w:rsidR="00C53C87" w:rsidRPr="00C53C87" w14:paraId="5153BA2B" w14:textId="44245B63" w:rsidTr="009970B6">
        <w:trPr>
          <w:trHeight w:val="500"/>
        </w:trPr>
        <w:tc>
          <w:tcPr>
            <w:tcW w:w="3402" w:type="dxa"/>
          </w:tcPr>
          <w:p w14:paraId="48EB843B" w14:textId="173C18F4" w:rsidR="00020868" w:rsidRPr="00F56975" w:rsidRDefault="00020868" w:rsidP="00020868">
            <w:pPr>
              <w:tabs>
                <w:tab w:val="left" w:pos="2268"/>
                <w:tab w:val="left" w:pos="4536"/>
              </w:tabs>
              <w:ind w:left="4530" w:hanging="4530"/>
              <w:rPr>
                <w:rFonts w:asciiTheme="minorHAnsi" w:hAnsiTheme="minorHAnsi" w:cstheme="minorHAnsi"/>
                <w:color w:val="000000" w:themeColor="text1"/>
              </w:rPr>
            </w:pPr>
            <w:r w:rsidRPr="00F56975">
              <w:rPr>
                <w:rFonts w:asciiTheme="minorHAnsi" w:eastAsia="Arial Unicode MS" w:hAnsiTheme="minorHAnsi" w:cstheme="minorHAnsi"/>
                <w:b/>
                <w:bCs/>
                <w:iCs/>
                <w:color w:val="000000" w:themeColor="text1"/>
                <w:lang w:val="de-DE"/>
              </w:rPr>
              <w:t>RNDr. Hana Blahová</w:t>
            </w:r>
            <w:r w:rsidRPr="00F56975">
              <w:rPr>
                <w:rFonts w:asciiTheme="minorHAnsi" w:eastAsia="Arial Unicode MS" w:hAnsiTheme="minorHAnsi" w:cstheme="minorHAnsi"/>
                <w:bCs/>
                <w:iCs/>
                <w:color w:val="000000" w:themeColor="text1"/>
                <w:lang w:val="de-DE"/>
              </w:rPr>
              <w:tab/>
            </w:r>
          </w:p>
          <w:p w14:paraId="656AE803" w14:textId="403959A0" w:rsidR="00020868" w:rsidRPr="00F56975" w:rsidRDefault="00020868" w:rsidP="001B20FD">
            <w:pPr>
              <w:tabs>
                <w:tab w:val="left" w:pos="2268"/>
                <w:tab w:val="left" w:pos="4536"/>
              </w:tabs>
              <w:ind w:left="4530" w:hanging="4530"/>
              <w:rPr>
                <w:rFonts w:asciiTheme="minorHAnsi" w:hAnsiTheme="minorHAnsi" w:cstheme="minorHAnsi"/>
                <w:color w:val="000000" w:themeColor="text1"/>
              </w:rPr>
            </w:pPr>
          </w:p>
        </w:tc>
        <w:tc>
          <w:tcPr>
            <w:tcW w:w="6237" w:type="dxa"/>
          </w:tcPr>
          <w:p w14:paraId="772AF25C" w14:textId="77777777" w:rsidR="002E4584" w:rsidRPr="00F56975" w:rsidRDefault="00020868" w:rsidP="00B235E0">
            <w:pPr>
              <w:tabs>
                <w:tab w:val="left" w:pos="2268"/>
                <w:tab w:val="left" w:pos="4536"/>
              </w:tabs>
              <w:ind w:left="4530" w:hanging="4530"/>
              <w:rPr>
                <w:rFonts w:asciiTheme="minorHAnsi" w:eastAsia="Arial Unicode MS" w:hAnsiTheme="minorHAnsi" w:cstheme="minorHAnsi"/>
                <w:bCs/>
                <w:iCs/>
                <w:color w:val="000000" w:themeColor="text1"/>
                <w:lang w:val="de-DE"/>
              </w:rPr>
            </w:pPr>
            <w:r w:rsidRPr="00F56975">
              <w:rPr>
                <w:rFonts w:asciiTheme="minorHAnsi" w:eastAsia="Arial Unicode MS" w:hAnsiTheme="minorHAnsi" w:cstheme="minorHAnsi"/>
                <w:bCs/>
                <w:iCs/>
                <w:color w:val="000000" w:themeColor="text1"/>
                <w:lang w:val="de-DE"/>
              </w:rPr>
              <w:t xml:space="preserve">technika administrativy, matematika, informační </w:t>
            </w:r>
          </w:p>
          <w:p w14:paraId="41D2C207" w14:textId="0CC8F61B" w:rsidR="00020868" w:rsidRPr="00F56975" w:rsidRDefault="00020868" w:rsidP="00B235E0">
            <w:pPr>
              <w:tabs>
                <w:tab w:val="left" w:pos="2268"/>
                <w:tab w:val="left" w:pos="4536"/>
              </w:tabs>
              <w:ind w:left="4530" w:hanging="4530"/>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bCs/>
                <w:iCs/>
                <w:color w:val="000000" w:themeColor="text1"/>
                <w:lang w:val="de-DE"/>
              </w:rPr>
              <w:t>a komunikační technologie</w:t>
            </w:r>
          </w:p>
        </w:tc>
      </w:tr>
      <w:tr w:rsidR="00C53C87" w:rsidRPr="00C53C87" w14:paraId="163A1232" w14:textId="4D6A50F2" w:rsidTr="009970B6">
        <w:trPr>
          <w:trHeight w:val="556"/>
        </w:trPr>
        <w:tc>
          <w:tcPr>
            <w:tcW w:w="3402" w:type="dxa"/>
          </w:tcPr>
          <w:p w14:paraId="2329E7EF" w14:textId="2F21B9E5" w:rsidR="00020868" w:rsidRPr="00F56975" w:rsidRDefault="00020868" w:rsidP="002E4584">
            <w:pPr>
              <w:tabs>
                <w:tab w:val="left" w:pos="2268"/>
                <w:tab w:val="left" w:pos="4536"/>
              </w:tabs>
              <w:jc w:val="both"/>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b/>
                <w:bCs/>
                <w:iCs/>
                <w:color w:val="000000" w:themeColor="text1"/>
              </w:rPr>
              <w:t>Mgr. Eva Frnková</w:t>
            </w:r>
          </w:p>
        </w:tc>
        <w:tc>
          <w:tcPr>
            <w:tcW w:w="6237" w:type="dxa"/>
          </w:tcPr>
          <w:p w14:paraId="6F572D57" w14:textId="77777777" w:rsidR="00C53C87" w:rsidRPr="00F56975" w:rsidRDefault="002E4584" w:rsidP="00B235E0">
            <w:pPr>
              <w:tabs>
                <w:tab w:val="left" w:pos="2268"/>
                <w:tab w:val="left" w:pos="4536"/>
              </w:tabs>
              <w:rPr>
                <w:rFonts w:asciiTheme="minorHAnsi" w:eastAsia="Arial Unicode MS" w:hAnsiTheme="minorHAnsi" w:cstheme="minorHAnsi"/>
                <w:bCs/>
                <w:iCs/>
                <w:color w:val="000000" w:themeColor="text1"/>
              </w:rPr>
            </w:pPr>
            <w:r w:rsidRPr="00F56975">
              <w:rPr>
                <w:rFonts w:asciiTheme="minorHAnsi" w:eastAsia="Arial Unicode MS" w:hAnsiTheme="minorHAnsi" w:cstheme="minorHAnsi"/>
                <w:bCs/>
                <w:iCs/>
                <w:color w:val="000000" w:themeColor="text1"/>
              </w:rPr>
              <w:t xml:space="preserve">český jazyk, dějepis, mediální komunikace, literatura </w:t>
            </w:r>
          </w:p>
          <w:p w14:paraId="02B03BEB" w14:textId="0842377B" w:rsidR="00020868" w:rsidRPr="00F56975" w:rsidRDefault="002E4584" w:rsidP="00B235E0">
            <w:pPr>
              <w:tabs>
                <w:tab w:val="left" w:pos="2268"/>
                <w:tab w:val="left" w:pos="4536"/>
              </w:tabs>
              <w:rPr>
                <w:rFonts w:asciiTheme="minorHAnsi" w:eastAsia="Arial Unicode MS" w:hAnsiTheme="minorHAnsi" w:cstheme="minorHAnsi"/>
                <w:bCs/>
                <w:iCs/>
                <w:color w:val="000000" w:themeColor="text1"/>
              </w:rPr>
            </w:pPr>
            <w:r w:rsidRPr="00F56975">
              <w:rPr>
                <w:rFonts w:asciiTheme="minorHAnsi" w:eastAsia="Arial Unicode MS" w:hAnsiTheme="minorHAnsi" w:cstheme="minorHAnsi"/>
                <w:bCs/>
                <w:iCs/>
                <w:color w:val="000000" w:themeColor="text1"/>
              </w:rPr>
              <w:t xml:space="preserve">a kultura, odborný seminář, společenskovědní seminář                                                                  </w:t>
            </w:r>
          </w:p>
        </w:tc>
      </w:tr>
      <w:tr w:rsidR="00C53C87" w:rsidRPr="00C53C87" w14:paraId="5751E7C2" w14:textId="3DF75E58" w:rsidTr="009970B6">
        <w:trPr>
          <w:trHeight w:val="229"/>
        </w:trPr>
        <w:tc>
          <w:tcPr>
            <w:tcW w:w="3402" w:type="dxa"/>
          </w:tcPr>
          <w:p w14:paraId="41A61361" w14:textId="5E2D09A3" w:rsidR="00020868" w:rsidRPr="00F56975" w:rsidRDefault="00020868" w:rsidP="002E4584">
            <w:pPr>
              <w:tabs>
                <w:tab w:val="left" w:pos="2268"/>
                <w:tab w:val="left" w:pos="4536"/>
              </w:tabs>
              <w:jc w:val="both"/>
              <w:rPr>
                <w:rFonts w:asciiTheme="minorHAnsi" w:eastAsia="Arial Unicode MS" w:hAnsiTheme="minorHAnsi" w:cstheme="minorHAnsi"/>
                <w:bCs/>
                <w:iCs/>
                <w:color w:val="000000" w:themeColor="text1"/>
                <w:lang w:val="de-DE"/>
              </w:rPr>
            </w:pPr>
            <w:r w:rsidRPr="00F56975">
              <w:rPr>
                <w:rFonts w:asciiTheme="minorHAnsi" w:eastAsia="Arial Unicode MS" w:hAnsiTheme="minorHAnsi" w:cstheme="minorHAnsi"/>
                <w:b/>
                <w:bCs/>
                <w:iCs/>
                <w:color w:val="000000" w:themeColor="text1"/>
              </w:rPr>
              <w:t>Mgr. Jaromír Glacner</w:t>
            </w:r>
          </w:p>
        </w:tc>
        <w:tc>
          <w:tcPr>
            <w:tcW w:w="6237" w:type="dxa"/>
          </w:tcPr>
          <w:p w14:paraId="55EB23BF" w14:textId="7C32D351" w:rsidR="00020868" w:rsidRPr="00F56975" w:rsidRDefault="002E4584" w:rsidP="00B235E0">
            <w:pPr>
              <w:tabs>
                <w:tab w:val="left" w:pos="2268"/>
                <w:tab w:val="left" w:pos="4536"/>
              </w:tabs>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Cs/>
                <w:iCs/>
                <w:color w:val="000000" w:themeColor="text1"/>
              </w:rPr>
              <w:t>tělesná výchova, zeměpis, ekologie</w:t>
            </w:r>
          </w:p>
        </w:tc>
      </w:tr>
      <w:tr w:rsidR="00C53C87" w:rsidRPr="00C53C87" w14:paraId="12C0A8ED" w14:textId="082E6E6F" w:rsidTr="009970B6">
        <w:trPr>
          <w:trHeight w:val="255"/>
        </w:trPr>
        <w:tc>
          <w:tcPr>
            <w:tcW w:w="3402" w:type="dxa"/>
          </w:tcPr>
          <w:p w14:paraId="2F9DD08D" w14:textId="13244654" w:rsidR="00020868" w:rsidRPr="00F56975" w:rsidRDefault="00020868" w:rsidP="00DD6CCB">
            <w:pPr>
              <w:tabs>
                <w:tab w:val="left" w:pos="2268"/>
                <w:tab w:val="left" w:pos="4536"/>
              </w:tabs>
              <w:ind w:left="4530" w:hanging="4530"/>
              <w:rPr>
                <w:rFonts w:asciiTheme="minorHAnsi" w:eastAsia="Arial Unicode MS" w:hAnsiTheme="minorHAnsi" w:cstheme="minorHAnsi"/>
                <w:b/>
                <w:iCs/>
                <w:color w:val="000000" w:themeColor="text1"/>
              </w:rPr>
            </w:pPr>
            <w:r w:rsidRPr="00F56975">
              <w:rPr>
                <w:rFonts w:asciiTheme="minorHAnsi" w:eastAsia="Arial Unicode MS" w:hAnsiTheme="minorHAnsi" w:cstheme="minorHAnsi"/>
                <w:b/>
                <w:bCs/>
                <w:iCs/>
                <w:color w:val="000000" w:themeColor="text1"/>
              </w:rPr>
              <w:t>Mgr. Pavla Chromcová</w:t>
            </w:r>
            <w:r w:rsidRPr="00F56975">
              <w:rPr>
                <w:rFonts w:asciiTheme="minorHAnsi" w:eastAsia="Arial Unicode MS" w:hAnsiTheme="minorHAnsi" w:cstheme="minorHAnsi"/>
                <w:bCs/>
                <w:iCs/>
                <w:color w:val="000000" w:themeColor="text1"/>
              </w:rPr>
              <w:t xml:space="preserve"> </w:t>
            </w:r>
          </w:p>
        </w:tc>
        <w:tc>
          <w:tcPr>
            <w:tcW w:w="6237" w:type="dxa"/>
          </w:tcPr>
          <w:p w14:paraId="784F5B88" w14:textId="2FEC3BCC" w:rsidR="00020868" w:rsidRPr="00F56975" w:rsidRDefault="002E4584" w:rsidP="00B235E0">
            <w:pPr>
              <w:tabs>
                <w:tab w:val="left" w:pos="2268"/>
                <w:tab w:val="left" w:pos="4536"/>
              </w:tabs>
              <w:ind w:left="4530" w:hanging="4530"/>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Cs/>
                <w:iCs/>
                <w:color w:val="000000" w:themeColor="text1"/>
              </w:rPr>
              <w:t>německý jazyk, český jazyk</w:t>
            </w:r>
          </w:p>
        </w:tc>
      </w:tr>
      <w:tr w:rsidR="00C53C87" w:rsidRPr="00C53C87" w14:paraId="101A6B63" w14:textId="17776DFD" w:rsidTr="009970B6">
        <w:trPr>
          <w:trHeight w:val="559"/>
        </w:trPr>
        <w:tc>
          <w:tcPr>
            <w:tcW w:w="3402" w:type="dxa"/>
          </w:tcPr>
          <w:p w14:paraId="08286696" w14:textId="406F6906" w:rsidR="00020868" w:rsidRPr="00F56975" w:rsidRDefault="00020868" w:rsidP="00020868">
            <w:pPr>
              <w:tabs>
                <w:tab w:val="left" w:pos="2268"/>
                <w:tab w:val="left" w:pos="4536"/>
              </w:tabs>
              <w:ind w:left="4248" w:hanging="4248"/>
              <w:jc w:val="both"/>
              <w:rPr>
                <w:rFonts w:asciiTheme="minorHAnsi" w:eastAsia="Arial Unicode MS" w:hAnsiTheme="minorHAnsi" w:cstheme="minorHAnsi"/>
                <w:bCs/>
                <w:iCs/>
                <w:color w:val="000000" w:themeColor="text1"/>
              </w:rPr>
            </w:pPr>
            <w:r w:rsidRPr="00F56975">
              <w:rPr>
                <w:rFonts w:asciiTheme="minorHAnsi" w:eastAsia="Arial Unicode MS" w:hAnsiTheme="minorHAnsi" w:cstheme="minorHAnsi"/>
                <w:b/>
                <w:bCs/>
                <w:iCs/>
                <w:color w:val="000000" w:themeColor="text1"/>
              </w:rPr>
              <w:t>Mgr. Tereza Jakubková</w:t>
            </w:r>
            <w:r w:rsidRPr="00F56975">
              <w:rPr>
                <w:rFonts w:asciiTheme="minorHAnsi" w:eastAsia="Arial Unicode MS" w:hAnsiTheme="minorHAnsi" w:cstheme="minorHAnsi"/>
                <w:bCs/>
                <w:iCs/>
                <w:color w:val="000000" w:themeColor="text1"/>
              </w:rPr>
              <w:t xml:space="preserve">            </w:t>
            </w:r>
          </w:p>
          <w:p w14:paraId="064A8BF8" w14:textId="61D0F0D4" w:rsidR="00020868" w:rsidRPr="00F56975" w:rsidRDefault="00020868" w:rsidP="00020868">
            <w:pPr>
              <w:tabs>
                <w:tab w:val="left" w:pos="2268"/>
                <w:tab w:val="left" w:pos="4536"/>
              </w:tabs>
              <w:jc w:val="both"/>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Cs/>
                <w:iCs/>
                <w:color w:val="000000" w:themeColor="text1"/>
              </w:rPr>
              <w:t xml:space="preserve">                                            </w:t>
            </w:r>
          </w:p>
        </w:tc>
        <w:tc>
          <w:tcPr>
            <w:tcW w:w="6237" w:type="dxa"/>
          </w:tcPr>
          <w:p w14:paraId="3399C923" w14:textId="77777777" w:rsidR="00C53C87" w:rsidRPr="00F56975" w:rsidRDefault="002E4584" w:rsidP="00B235E0">
            <w:pPr>
              <w:rPr>
                <w:rFonts w:asciiTheme="minorHAnsi" w:eastAsia="Arial Unicode MS" w:hAnsiTheme="minorHAnsi" w:cstheme="minorHAnsi"/>
                <w:color w:val="000000" w:themeColor="text1"/>
              </w:rPr>
            </w:pPr>
            <w:r w:rsidRPr="00F56975">
              <w:rPr>
                <w:rFonts w:asciiTheme="minorHAnsi" w:eastAsia="Arial Unicode MS" w:hAnsiTheme="minorHAnsi" w:cstheme="minorHAnsi"/>
                <w:color w:val="000000" w:themeColor="text1"/>
              </w:rPr>
              <w:t xml:space="preserve">veřejná správa, cvičení </w:t>
            </w:r>
            <w:r w:rsidR="00DD6CCB" w:rsidRPr="00F56975">
              <w:rPr>
                <w:rFonts w:asciiTheme="minorHAnsi" w:eastAsia="Arial Unicode MS" w:hAnsiTheme="minorHAnsi" w:cstheme="minorHAnsi"/>
                <w:color w:val="000000" w:themeColor="text1"/>
              </w:rPr>
              <w:t xml:space="preserve">k veřejné </w:t>
            </w:r>
            <w:r w:rsidRPr="00F56975">
              <w:rPr>
                <w:rFonts w:asciiTheme="minorHAnsi" w:eastAsia="Arial Unicode MS" w:hAnsiTheme="minorHAnsi" w:cstheme="minorHAnsi"/>
                <w:color w:val="000000" w:themeColor="text1"/>
              </w:rPr>
              <w:t>správě,</w:t>
            </w:r>
            <w:r w:rsidR="00DD6CCB" w:rsidRPr="00F56975">
              <w:rPr>
                <w:rFonts w:asciiTheme="minorHAnsi" w:eastAsia="Arial Unicode MS" w:hAnsiTheme="minorHAnsi" w:cstheme="minorHAnsi"/>
                <w:color w:val="000000" w:themeColor="text1"/>
              </w:rPr>
              <w:t xml:space="preserve"> </w:t>
            </w:r>
            <w:r w:rsidRPr="00F56975">
              <w:rPr>
                <w:rFonts w:asciiTheme="minorHAnsi" w:eastAsia="Arial Unicode MS" w:hAnsiTheme="minorHAnsi" w:cstheme="minorHAnsi"/>
                <w:color w:val="000000" w:themeColor="text1"/>
              </w:rPr>
              <w:t>právo,</w:t>
            </w:r>
            <w:r w:rsidR="00DD6CCB" w:rsidRPr="00F56975">
              <w:rPr>
                <w:rFonts w:asciiTheme="minorHAnsi" w:eastAsia="Arial Unicode MS" w:hAnsiTheme="minorHAnsi" w:cstheme="minorHAnsi"/>
                <w:color w:val="000000" w:themeColor="text1"/>
              </w:rPr>
              <w:t xml:space="preserve"> </w:t>
            </w:r>
          </w:p>
          <w:p w14:paraId="5BC346DE" w14:textId="16D990EE" w:rsidR="00020868" w:rsidRPr="00F56975" w:rsidRDefault="002E4584" w:rsidP="00B235E0">
            <w:pPr>
              <w:rPr>
                <w:rFonts w:asciiTheme="minorHAnsi" w:eastAsia="Arial Unicode MS" w:hAnsiTheme="minorHAnsi" w:cstheme="minorHAnsi"/>
                <w:color w:val="000000" w:themeColor="text1"/>
              </w:rPr>
            </w:pPr>
            <w:r w:rsidRPr="00F56975">
              <w:rPr>
                <w:rFonts w:asciiTheme="minorHAnsi" w:eastAsia="Arial Unicode MS" w:hAnsiTheme="minorHAnsi" w:cstheme="minorHAnsi"/>
                <w:color w:val="000000" w:themeColor="text1"/>
              </w:rPr>
              <w:t>německý jazyk, občanský základ</w:t>
            </w:r>
          </w:p>
        </w:tc>
      </w:tr>
      <w:tr w:rsidR="00C53C87" w:rsidRPr="00C53C87" w14:paraId="72036CD0" w14:textId="6D82A92F" w:rsidTr="009970B6">
        <w:trPr>
          <w:trHeight w:val="241"/>
        </w:trPr>
        <w:tc>
          <w:tcPr>
            <w:tcW w:w="3402" w:type="dxa"/>
          </w:tcPr>
          <w:p w14:paraId="2E94AFFE" w14:textId="6FED7309" w:rsidR="00020868" w:rsidRPr="00F56975" w:rsidRDefault="00020868" w:rsidP="00224F36">
            <w:pPr>
              <w:tabs>
                <w:tab w:val="left" w:pos="2268"/>
                <w:tab w:val="left" w:pos="4536"/>
              </w:tabs>
              <w:ind w:left="2832" w:hanging="2832"/>
              <w:jc w:val="both"/>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
                <w:bCs/>
                <w:iCs/>
                <w:color w:val="000000" w:themeColor="text1"/>
              </w:rPr>
              <w:t>Mgr. Ing. Soňa Karhánková</w:t>
            </w:r>
          </w:p>
        </w:tc>
        <w:tc>
          <w:tcPr>
            <w:tcW w:w="6237" w:type="dxa"/>
          </w:tcPr>
          <w:p w14:paraId="48A1578D" w14:textId="55A84F6A" w:rsidR="00020868" w:rsidRPr="00F56975" w:rsidRDefault="002E4584" w:rsidP="00B235E0">
            <w:pPr>
              <w:tabs>
                <w:tab w:val="left" w:pos="2268"/>
                <w:tab w:val="left" w:pos="4536"/>
              </w:tabs>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Cs/>
                <w:iCs/>
                <w:color w:val="000000" w:themeColor="text1"/>
              </w:rPr>
              <w:t>anglický jazyk, matematika</w:t>
            </w:r>
          </w:p>
        </w:tc>
      </w:tr>
      <w:tr w:rsidR="00C53C87" w:rsidRPr="00C53C87" w14:paraId="27AB8FAC" w14:textId="70A89037" w:rsidTr="009970B6">
        <w:trPr>
          <w:trHeight w:val="185"/>
        </w:trPr>
        <w:tc>
          <w:tcPr>
            <w:tcW w:w="3402" w:type="dxa"/>
          </w:tcPr>
          <w:p w14:paraId="2F41DC41" w14:textId="237D1848" w:rsidR="00020868" w:rsidRPr="00F56975" w:rsidRDefault="00020868" w:rsidP="002E4584">
            <w:pPr>
              <w:tabs>
                <w:tab w:val="left" w:pos="2268"/>
                <w:tab w:val="left" w:pos="4536"/>
              </w:tabs>
              <w:jc w:val="both"/>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
                <w:bCs/>
                <w:iCs/>
                <w:color w:val="000000" w:themeColor="text1"/>
              </w:rPr>
              <w:t>Ing. Irena Klanicová</w:t>
            </w:r>
          </w:p>
        </w:tc>
        <w:tc>
          <w:tcPr>
            <w:tcW w:w="6237" w:type="dxa"/>
          </w:tcPr>
          <w:p w14:paraId="0DB17F93" w14:textId="15BFFF9C" w:rsidR="00020868" w:rsidRPr="00F56975" w:rsidRDefault="002E4584" w:rsidP="00B235E0">
            <w:pPr>
              <w:tabs>
                <w:tab w:val="left" w:pos="2268"/>
                <w:tab w:val="left" w:pos="4536"/>
              </w:tabs>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Cs/>
                <w:iCs/>
                <w:color w:val="000000" w:themeColor="text1"/>
              </w:rPr>
              <w:t>anglický jazyk</w:t>
            </w:r>
          </w:p>
        </w:tc>
      </w:tr>
      <w:tr w:rsidR="00C53C87" w:rsidRPr="00C53C87" w14:paraId="4717F4A7" w14:textId="3355A321" w:rsidTr="009970B6">
        <w:trPr>
          <w:trHeight w:val="838"/>
        </w:trPr>
        <w:tc>
          <w:tcPr>
            <w:tcW w:w="3402" w:type="dxa"/>
          </w:tcPr>
          <w:p w14:paraId="2A84B75B" w14:textId="1171E3CC" w:rsidR="00020868" w:rsidRPr="00F56975" w:rsidRDefault="00020868" w:rsidP="00224F36">
            <w:pPr>
              <w:tabs>
                <w:tab w:val="left" w:pos="2268"/>
                <w:tab w:val="left" w:pos="4536"/>
              </w:tabs>
              <w:jc w:val="both"/>
              <w:rPr>
                <w:rFonts w:asciiTheme="minorHAnsi" w:eastAsia="Arial Unicode MS" w:hAnsiTheme="minorHAnsi" w:cstheme="minorHAnsi"/>
                <w:b/>
                <w:iCs/>
                <w:color w:val="000000" w:themeColor="text1"/>
              </w:rPr>
            </w:pPr>
            <w:r w:rsidRPr="00F56975">
              <w:rPr>
                <w:rFonts w:asciiTheme="minorHAnsi" w:eastAsia="Arial Unicode MS" w:hAnsiTheme="minorHAnsi" w:cstheme="minorHAnsi"/>
                <w:b/>
                <w:bCs/>
                <w:iCs/>
                <w:color w:val="000000" w:themeColor="text1"/>
              </w:rPr>
              <w:t>Mgr. Bc. Renáta Kvasnicová</w:t>
            </w:r>
          </w:p>
        </w:tc>
        <w:tc>
          <w:tcPr>
            <w:tcW w:w="6237" w:type="dxa"/>
          </w:tcPr>
          <w:p w14:paraId="775FFEDA" w14:textId="16A36EAD" w:rsidR="00020868" w:rsidRPr="00F56975" w:rsidRDefault="002E4584" w:rsidP="00B235E0">
            <w:pPr>
              <w:rPr>
                <w:rFonts w:asciiTheme="minorHAnsi" w:eastAsia="Arial Unicode MS" w:hAnsiTheme="minorHAnsi" w:cstheme="minorHAnsi"/>
                <w:color w:val="000000" w:themeColor="text1"/>
              </w:rPr>
            </w:pPr>
            <w:r w:rsidRPr="00F56975">
              <w:rPr>
                <w:rFonts w:asciiTheme="minorHAnsi" w:eastAsia="Arial Unicode MS" w:hAnsiTheme="minorHAnsi" w:cstheme="minorHAnsi"/>
                <w:color w:val="000000" w:themeColor="text1"/>
              </w:rPr>
              <w:t xml:space="preserve">veřejná správa, právo, společenská </w:t>
            </w:r>
            <w:r w:rsidR="0056199D" w:rsidRPr="00F56975">
              <w:rPr>
                <w:rFonts w:asciiTheme="minorHAnsi" w:eastAsia="Arial Unicode MS" w:hAnsiTheme="minorHAnsi" w:cstheme="minorHAnsi"/>
                <w:color w:val="000000" w:themeColor="text1"/>
              </w:rPr>
              <w:t xml:space="preserve">kultura, </w:t>
            </w:r>
            <w:r w:rsidRPr="00F56975">
              <w:rPr>
                <w:rFonts w:asciiTheme="minorHAnsi" w:eastAsia="Arial Unicode MS" w:hAnsiTheme="minorHAnsi" w:cstheme="minorHAnsi"/>
                <w:color w:val="000000" w:themeColor="text1"/>
              </w:rPr>
              <w:t>aplikovaná psychologie, občanský základ, komunikace a společenská kultura, chemie</w:t>
            </w:r>
          </w:p>
        </w:tc>
      </w:tr>
      <w:tr w:rsidR="00C53C87" w:rsidRPr="00C53C87" w14:paraId="120AA1B0" w14:textId="38C0F78B" w:rsidTr="009970B6">
        <w:trPr>
          <w:trHeight w:val="587"/>
        </w:trPr>
        <w:tc>
          <w:tcPr>
            <w:tcW w:w="3402" w:type="dxa"/>
          </w:tcPr>
          <w:p w14:paraId="29270A33" w14:textId="12C4AD22" w:rsidR="00020868" w:rsidRPr="00F56975" w:rsidRDefault="002E4584" w:rsidP="00020868">
            <w:pPr>
              <w:tabs>
                <w:tab w:val="left" w:pos="2268"/>
                <w:tab w:val="left" w:pos="4536"/>
              </w:tabs>
              <w:jc w:val="both"/>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
                <w:bCs/>
                <w:iCs/>
                <w:color w:val="000000" w:themeColor="text1"/>
              </w:rPr>
              <w:t>PhDr. Jan Lavrinčík, Ph.D.</w:t>
            </w:r>
          </w:p>
        </w:tc>
        <w:tc>
          <w:tcPr>
            <w:tcW w:w="6237" w:type="dxa"/>
          </w:tcPr>
          <w:p w14:paraId="5DE55D32" w14:textId="7518B56E" w:rsidR="00020868" w:rsidRPr="00F56975" w:rsidRDefault="002E4584" w:rsidP="00B235E0">
            <w:pPr>
              <w:tabs>
                <w:tab w:val="left" w:pos="2268"/>
                <w:tab w:val="left" w:pos="4536"/>
              </w:tabs>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Cs/>
                <w:iCs/>
                <w:color w:val="000000" w:themeColor="text1"/>
              </w:rPr>
              <w:t>informační a komunikační technologie,</w:t>
            </w:r>
            <w:r w:rsidR="00224F36" w:rsidRPr="00F56975">
              <w:rPr>
                <w:rFonts w:asciiTheme="minorHAnsi" w:eastAsia="Arial Unicode MS" w:hAnsiTheme="minorHAnsi" w:cstheme="minorHAnsi"/>
                <w:bCs/>
                <w:iCs/>
                <w:color w:val="000000" w:themeColor="text1"/>
              </w:rPr>
              <w:t xml:space="preserve"> </w:t>
            </w:r>
            <w:r w:rsidRPr="00F56975">
              <w:rPr>
                <w:rFonts w:asciiTheme="minorHAnsi" w:eastAsia="Arial Unicode MS" w:hAnsiTheme="minorHAnsi" w:cstheme="minorHAnsi"/>
                <w:bCs/>
                <w:iCs/>
                <w:color w:val="000000" w:themeColor="text1"/>
              </w:rPr>
              <w:t>informační etika, digitální marketing</w:t>
            </w:r>
          </w:p>
        </w:tc>
      </w:tr>
      <w:tr w:rsidR="00C53C87" w:rsidRPr="00C53C87" w14:paraId="11E87DCE" w14:textId="43352EDD" w:rsidTr="009970B6">
        <w:trPr>
          <w:trHeight w:val="632"/>
        </w:trPr>
        <w:tc>
          <w:tcPr>
            <w:tcW w:w="3402" w:type="dxa"/>
          </w:tcPr>
          <w:p w14:paraId="648A4458" w14:textId="61C4F9DA" w:rsidR="00020868" w:rsidRPr="00F56975" w:rsidRDefault="00224F36" w:rsidP="002E4584">
            <w:pPr>
              <w:tabs>
                <w:tab w:val="left" w:pos="2268"/>
                <w:tab w:val="left" w:pos="4536"/>
              </w:tabs>
              <w:jc w:val="both"/>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
                <w:bCs/>
                <w:iCs/>
                <w:color w:val="000000" w:themeColor="text1"/>
              </w:rPr>
              <w:t>Mgr. Bc. Martina Matoušková</w:t>
            </w:r>
          </w:p>
        </w:tc>
        <w:tc>
          <w:tcPr>
            <w:tcW w:w="6237" w:type="dxa"/>
          </w:tcPr>
          <w:p w14:paraId="6A53BD1C" w14:textId="552017E9" w:rsidR="00020868" w:rsidRPr="00F56975" w:rsidRDefault="00224F36" w:rsidP="00B235E0">
            <w:pPr>
              <w:tabs>
                <w:tab w:val="left" w:pos="2268"/>
                <w:tab w:val="left" w:pos="4536"/>
              </w:tabs>
              <w:rPr>
                <w:rFonts w:asciiTheme="minorHAnsi" w:eastAsia="Arial Unicode MS" w:hAnsiTheme="minorHAnsi" w:cstheme="minorHAnsi"/>
                <w:bCs/>
                <w:iCs/>
                <w:color w:val="000000" w:themeColor="text1"/>
              </w:rPr>
            </w:pPr>
            <w:r w:rsidRPr="00F56975">
              <w:rPr>
                <w:rFonts w:asciiTheme="minorHAnsi" w:eastAsia="Arial Unicode MS" w:hAnsiTheme="minorHAnsi" w:cstheme="minorHAnsi"/>
                <w:bCs/>
                <w:iCs/>
                <w:color w:val="000000" w:themeColor="text1"/>
              </w:rPr>
              <w:t xml:space="preserve">účetnictví, veřejné finance, odborný seminář, veřejná správa, aplikovaná ekonomie, ekonomika                     </w:t>
            </w:r>
          </w:p>
        </w:tc>
      </w:tr>
      <w:tr w:rsidR="00C53C87" w:rsidRPr="00C53C87" w14:paraId="5D0EA44A" w14:textId="61D74AC7" w:rsidTr="009970B6">
        <w:trPr>
          <w:trHeight w:val="548"/>
        </w:trPr>
        <w:tc>
          <w:tcPr>
            <w:tcW w:w="3402" w:type="dxa"/>
          </w:tcPr>
          <w:p w14:paraId="345C5AB6" w14:textId="2C5013E5" w:rsidR="00020868" w:rsidRPr="00F56975" w:rsidRDefault="00020868" w:rsidP="00224F36">
            <w:pPr>
              <w:tabs>
                <w:tab w:val="left" w:pos="2268"/>
                <w:tab w:val="left" w:pos="4536"/>
              </w:tabs>
              <w:ind w:left="4530" w:hanging="4530"/>
              <w:jc w:val="both"/>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
                <w:bCs/>
                <w:iCs/>
                <w:color w:val="000000" w:themeColor="text1"/>
              </w:rPr>
              <w:t>Mgr. Šárka Miklíková</w:t>
            </w:r>
          </w:p>
        </w:tc>
        <w:tc>
          <w:tcPr>
            <w:tcW w:w="6237" w:type="dxa"/>
          </w:tcPr>
          <w:p w14:paraId="1B5C98A0" w14:textId="22D074A0" w:rsidR="00020868" w:rsidRPr="00F56975" w:rsidRDefault="002E4584" w:rsidP="00B235E0">
            <w:pPr>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Cs/>
                <w:iCs/>
                <w:color w:val="000000" w:themeColor="text1"/>
              </w:rPr>
              <w:t>právo,</w:t>
            </w:r>
            <w:r w:rsidR="00C53C87" w:rsidRPr="00F56975">
              <w:rPr>
                <w:rFonts w:asciiTheme="minorHAnsi" w:eastAsia="Arial Unicode MS" w:hAnsiTheme="minorHAnsi" w:cstheme="minorHAnsi"/>
                <w:bCs/>
                <w:iCs/>
                <w:color w:val="000000" w:themeColor="text1"/>
              </w:rPr>
              <w:t xml:space="preserve"> </w:t>
            </w:r>
            <w:r w:rsidRPr="00F56975">
              <w:rPr>
                <w:rFonts w:asciiTheme="minorHAnsi" w:eastAsia="Arial Unicode MS" w:hAnsiTheme="minorHAnsi" w:cstheme="minorHAnsi"/>
                <w:bCs/>
                <w:iCs/>
                <w:color w:val="000000" w:themeColor="text1"/>
              </w:rPr>
              <w:t>odborný seminář, cvičení k veřejné správě, občanský základ</w:t>
            </w:r>
          </w:p>
        </w:tc>
      </w:tr>
      <w:tr w:rsidR="00C53C87" w:rsidRPr="00C53C87" w14:paraId="1455B7AE" w14:textId="77777777" w:rsidTr="009970B6">
        <w:trPr>
          <w:trHeight w:val="483"/>
        </w:trPr>
        <w:tc>
          <w:tcPr>
            <w:tcW w:w="3402" w:type="dxa"/>
          </w:tcPr>
          <w:p w14:paraId="05BD63F0" w14:textId="726986B4" w:rsidR="002E4584" w:rsidRPr="00F56975" w:rsidRDefault="002E4584" w:rsidP="002E4584">
            <w:pPr>
              <w:tabs>
                <w:tab w:val="left" w:pos="2268"/>
                <w:tab w:val="left" w:pos="4536"/>
              </w:tabs>
              <w:ind w:left="4530" w:hanging="4530"/>
              <w:jc w:val="both"/>
              <w:rPr>
                <w:rFonts w:asciiTheme="minorHAnsi" w:eastAsia="Arial Unicode MS" w:hAnsiTheme="minorHAnsi" w:cstheme="minorHAnsi"/>
                <w:bCs/>
                <w:iCs/>
                <w:color w:val="000000" w:themeColor="text1"/>
              </w:rPr>
            </w:pPr>
            <w:r w:rsidRPr="00F56975">
              <w:rPr>
                <w:rFonts w:asciiTheme="minorHAnsi" w:eastAsia="Arial Unicode MS" w:hAnsiTheme="minorHAnsi" w:cstheme="minorHAnsi"/>
                <w:b/>
                <w:bCs/>
                <w:iCs/>
                <w:color w:val="000000" w:themeColor="text1"/>
              </w:rPr>
              <w:t>Mgr. Ivana Stejskalová</w:t>
            </w:r>
            <w:r w:rsidRPr="00F56975">
              <w:rPr>
                <w:rFonts w:asciiTheme="minorHAnsi" w:eastAsia="Arial Unicode MS" w:hAnsiTheme="minorHAnsi" w:cstheme="minorHAnsi"/>
                <w:bCs/>
                <w:iCs/>
                <w:color w:val="000000" w:themeColor="text1"/>
              </w:rPr>
              <w:t xml:space="preserve">     </w:t>
            </w:r>
          </w:p>
          <w:p w14:paraId="06EF37E6" w14:textId="77777777" w:rsidR="002E4584" w:rsidRPr="00F56975" w:rsidRDefault="002E4584" w:rsidP="00020868">
            <w:pPr>
              <w:tabs>
                <w:tab w:val="left" w:pos="2268"/>
                <w:tab w:val="left" w:pos="4536"/>
              </w:tabs>
              <w:ind w:left="4530" w:hanging="4530"/>
              <w:jc w:val="both"/>
              <w:rPr>
                <w:rFonts w:asciiTheme="minorHAnsi" w:eastAsia="Arial Unicode MS" w:hAnsiTheme="minorHAnsi" w:cstheme="minorHAnsi"/>
                <w:b/>
                <w:bCs/>
                <w:iCs/>
                <w:color w:val="000000" w:themeColor="text1"/>
              </w:rPr>
            </w:pPr>
          </w:p>
        </w:tc>
        <w:tc>
          <w:tcPr>
            <w:tcW w:w="6237" w:type="dxa"/>
          </w:tcPr>
          <w:p w14:paraId="2240359E" w14:textId="4540850E" w:rsidR="002E4584" w:rsidRPr="00F56975" w:rsidRDefault="002E4584" w:rsidP="00B235E0">
            <w:pPr>
              <w:tabs>
                <w:tab w:val="left" w:pos="2268"/>
              </w:tabs>
              <w:rPr>
                <w:rFonts w:asciiTheme="minorHAnsi" w:eastAsia="Arial Unicode MS" w:hAnsiTheme="minorHAnsi" w:cstheme="minorHAnsi"/>
                <w:bCs/>
                <w:iCs/>
                <w:color w:val="000000" w:themeColor="text1"/>
              </w:rPr>
            </w:pPr>
            <w:r w:rsidRPr="00F56975">
              <w:rPr>
                <w:rFonts w:asciiTheme="minorHAnsi" w:eastAsia="Arial Unicode MS" w:hAnsiTheme="minorHAnsi" w:cstheme="minorHAnsi"/>
                <w:bCs/>
                <w:iCs/>
                <w:color w:val="000000" w:themeColor="text1"/>
              </w:rPr>
              <w:t>školní speciální pedagog, metodik prevence, kariérový a výchovný poradce, zdravotník, praxe žáků</w:t>
            </w:r>
          </w:p>
        </w:tc>
      </w:tr>
      <w:tr w:rsidR="00C53C87" w:rsidRPr="00C53C87" w14:paraId="787787BE" w14:textId="4A57EDEB" w:rsidTr="009970B6">
        <w:trPr>
          <w:trHeight w:val="556"/>
        </w:trPr>
        <w:tc>
          <w:tcPr>
            <w:tcW w:w="3402" w:type="dxa"/>
          </w:tcPr>
          <w:p w14:paraId="1B82CABE" w14:textId="1887AD0F" w:rsidR="00020868" w:rsidRPr="00F56975" w:rsidRDefault="00020868" w:rsidP="00224F36">
            <w:pPr>
              <w:tabs>
                <w:tab w:val="left" w:pos="2268"/>
                <w:tab w:val="left" w:pos="4536"/>
              </w:tabs>
              <w:ind w:left="4530" w:hanging="4530"/>
              <w:jc w:val="both"/>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
                <w:bCs/>
                <w:iCs/>
                <w:color w:val="000000" w:themeColor="text1"/>
              </w:rPr>
              <w:t>Mgr. Jana Vařeková</w:t>
            </w:r>
          </w:p>
        </w:tc>
        <w:tc>
          <w:tcPr>
            <w:tcW w:w="6237" w:type="dxa"/>
          </w:tcPr>
          <w:p w14:paraId="2A4F2843" w14:textId="678357E7" w:rsidR="00020868" w:rsidRPr="00F56975" w:rsidRDefault="0056199D" w:rsidP="00B235E0">
            <w:pPr>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Cs/>
                <w:iCs/>
                <w:color w:val="000000" w:themeColor="text1"/>
              </w:rPr>
              <w:t>český jazyk, literatura a kultura, společenskovědní seminář, dějepis</w:t>
            </w:r>
          </w:p>
        </w:tc>
      </w:tr>
      <w:tr w:rsidR="00C53C87" w:rsidRPr="00C53C87" w14:paraId="5765F3A6" w14:textId="39C86EA7" w:rsidTr="009970B6">
        <w:trPr>
          <w:trHeight w:val="561"/>
        </w:trPr>
        <w:tc>
          <w:tcPr>
            <w:tcW w:w="3402" w:type="dxa"/>
          </w:tcPr>
          <w:p w14:paraId="43C6EB5D" w14:textId="45F5C147" w:rsidR="00020868" w:rsidRPr="00F56975" w:rsidRDefault="00020868" w:rsidP="00224F36">
            <w:pPr>
              <w:tabs>
                <w:tab w:val="left" w:pos="2268"/>
                <w:tab w:val="left" w:pos="4536"/>
              </w:tabs>
              <w:ind w:left="2124" w:hanging="2124"/>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
                <w:bCs/>
                <w:iCs/>
                <w:color w:val="000000" w:themeColor="text1"/>
              </w:rPr>
              <w:t>Ing. Helena Vlková</w:t>
            </w:r>
            <w:r w:rsidRPr="00F56975">
              <w:rPr>
                <w:rFonts w:asciiTheme="minorHAnsi" w:eastAsia="Arial Unicode MS" w:hAnsiTheme="minorHAnsi" w:cstheme="minorHAnsi"/>
                <w:bCs/>
                <w:iCs/>
                <w:color w:val="000000" w:themeColor="text1"/>
              </w:rPr>
              <w:t xml:space="preserve">                          </w:t>
            </w:r>
          </w:p>
        </w:tc>
        <w:tc>
          <w:tcPr>
            <w:tcW w:w="6237" w:type="dxa"/>
          </w:tcPr>
          <w:p w14:paraId="5949CE1D" w14:textId="26BD72B6" w:rsidR="00020868" w:rsidRPr="00F56975" w:rsidRDefault="00224F36" w:rsidP="00B235E0">
            <w:pPr>
              <w:tabs>
                <w:tab w:val="left" w:pos="4536"/>
              </w:tabs>
              <w:rPr>
                <w:rFonts w:asciiTheme="minorHAnsi" w:eastAsia="Arial Unicode MS" w:hAnsiTheme="minorHAnsi" w:cstheme="minorHAnsi"/>
                <w:bCs/>
                <w:iCs/>
                <w:color w:val="000000" w:themeColor="text1"/>
              </w:rPr>
            </w:pPr>
            <w:r w:rsidRPr="00F56975">
              <w:rPr>
                <w:rFonts w:asciiTheme="minorHAnsi" w:eastAsia="Arial Unicode MS" w:hAnsiTheme="minorHAnsi" w:cstheme="minorHAnsi"/>
                <w:bCs/>
                <w:iCs/>
                <w:color w:val="000000" w:themeColor="text1"/>
              </w:rPr>
              <w:t>technika administrativy, písemná a elektronická komunikace, ekonomika</w:t>
            </w:r>
          </w:p>
        </w:tc>
      </w:tr>
      <w:tr w:rsidR="00C53C87" w:rsidRPr="00C53C87" w14:paraId="3F4067E2" w14:textId="7F751961" w:rsidTr="009970B6">
        <w:trPr>
          <w:trHeight w:val="301"/>
        </w:trPr>
        <w:tc>
          <w:tcPr>
            <w:tcW w:w="3402" w:type="dxa"/>
          </w:tcPr>
          <w:p w14:paraId="727817FE" w14:textId="6300D9BB" w:rsidR="00020868" w:rsidRPr="00F56975" w:rsidRDefault="00020868" w:rsidP="0056199D">
            <w:pPr>
              <w:tabs>
                <w:tab w:val="left" w:pos="2268"/>
                <w:tab w:val="left" w:pos="4536"/>
              </w:tabs>
              <w:ind w:left="4530" w:hanging="4530"/>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
                <w:bCs/>
                <w:iCs/>
                <w:color w:val="000000" w:themeColor="text1"/>
              </w:rPr>
              <w:t>Mgr. Radka Vogl Schneidrová</w:t>
            </w:r>
          </w:p>
        </w:tc>
        <w:tc>
          <w:tcPr>
            <w:tcW w:w="6237" w:type="dxa"/>
          </w:tcPr>
          <w:p w14:paraId="4A5B9F31" w14:textId="4C314493" w:rsidR="00020868" w:rsidRPr="00F56975" w:rsidRDefault="0056199D" w:rsidP="00B235E0">
            <w:pPr>
              <w:tabs>
                <w:tab w:val="left" w:pos="2268"/>
                <w:tab w:val="left" w:pos="4536"/>
              </w:tabs>
              <w:ind w:left="4530" w:hanging="4530"/>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Cs/>
                <w:iCs/>
                <w:color w:val="000000" w:themeColor="text1"/>
              </w:rPr>
              <w:t>anglický jazyk, ruský jazyk</w:t>
            </w:r>
          </w:p>
        </w:tc>
      </w:tr>
      <w:tr w:rsidR="00F56975" w:rsidRPr="00C53C87" w14:paraId="1F8D4283" w14:textId="77777777" w:rsidTr="009970B6">
        <w:trPr>
          <w:trHeight w:val="301"/>
        </w:trPr>
        <w:tc>
          <w:tcPr>
            <w:tcW w:w="3402" w:type="dxa"/>
          </w:tcPr>
          <w:p w14:paraId="543F9CEB" w14:textId="36D0369C" w:rsidR="00F56975" w:rsidRPr="00F56975" w:rsidRDefault="00203640" w:rsidP="0056199D">
            <w:pPr>
              <w:tabs>
                <w:tab w:val="left" w:pos="2268"/>
                <w:tab w:val="left" w:pos="4536"/>
              </w:tabs>
              <w:ind w:left="4530" w:hanging="4530"/>
              <w:rPr>
                <w:rFonts w:asciiTheme="minorHAnsi" w:eastAsia="Arial Unicode MS" w:hAnsiTheme="minorHAnsi" w:cstheme="minorHAnsi"/>
                <w:b/>
                <w:bCs/>
                <w:iCs/>
                <w:color w:val="000000" w:themeColor="text1"/>
              </w:rPr>
            </w:pPr>
            <w:r>
              <w:rPr>
                <w:rFonts w:asciiTheme="minorHAnsi" w:eastAsia="Arial Unicode MS" w:hAnsiTheme="minorHAnsi" w:cstheme="minorHAnsi"/>
                <w:b/>
                <w:bCs/>
                <w:iCs/>
                <w:color w:val="000000" w:themeColor="text1"/>
              </w:rPr>
              <w:t>Mgr. Kateřina Vojnarová</w:t>
            </w:r>
          </w:p>
        </w:tc>
        <w:tc>
          <w:tcPr>
            <w:tcW w:w="6237" w:type="dxa"/>
          </w:tcPr>
          <w:p w14:paraId="2773C65A" w14:textId="4EA1B452" w:rsidR="00F56975" w:rsidRPr="00F56975" w:rsidRDefault="00F56975" w:rsidP="00B235E0">
            <w:pPr>
              <w:tabs>
                <w:tab w:val="left" w:pos="2268"/>
                <w:tab w:val="left" w:pos="4536"/>
              </w:tabs>
              <w:ind w:left="4530" w:hanging="4530"/>
              <w:rPr>
                <w:rFonts w:asciiTheme="minorHAnsi" w:eastAsia="Arial Unicode MS" w:hAnsiTheme="minorHAnsi" w:cstheme="minorHAnsi"/>
                <w:bCs/>
                <w:iCs/>
                <w:color w:val="000000" w:themeColor="text1"/>
              </w:rPr>
            </w:pPr>
            <w:r w:rsidRPr="00F56975">
              <w:rPr>
                <w:rFonts w:asciiTheme="minorHAnsi" w:eastAsia="Arial Unicode MS" w:hAnsiTheme="minorHAnsi" w:cstheme="minorHAnsi"/>
                <w:bCs/>
                <w:iCs/>
                <w:color w:val="000000" w:themeColor="text1"/>
              </w:rPr>
              <w:t>český jazyk, literatura a kultura, dějepis</w:t>
            </w:r>
          </w:p>
        </w:tc>
      </w:tr>
      <w:tr w:rsidR="00C53C87" w:rsidRPr="00C53C87" w14:paraId="431918B3" w14:textId="77777777" w:rsidTr="009970B6">
        <w:trPr>
          <w:trHeight w:val="231"/>
        </w:trPr>
        <w:tc>
          <w:tcPr>
            <w:tcW w:w="3402" w:type="dxa"/>
          </w:tcPr>
          <w:p w14:paraId="001F10DE" w14:textId="3AA59700" w:rsidR="0056199D" w:rsidRPr="00F56975" w:rsidRDefault="0056199D" w:rsidP="00203640">
            <w:pPr>
              <w:tabs>
                <w:tab w:val="left" w:pos="2268"/>
                <w:tab w:val="left" w:pos="4536"/>
              </w:tabs>
              <w:ind w:left="4530" w:hanging="4530"/>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
                <w:bCs/>
                <w:iCs/>
                <w:color w:val="000000" w:themeColor="text1"/>
              </w:rPr>
              <w:t>Ing. Šárka Vorlová</w:t>
            </w:r>
          </w:p>
        </w:tc>
        <w:tc>
          <w:tcPr>
            <w:tcW w:w="6237" w:type="dxa"/>
          </w:tcPr>
          <w:p w14:paraId="42D6BCE3" w14:textId="07C0EADF" w:rsidR="000C7E8C" w:rsidRPr="00F56975" w:rsidRDefault="0056199D" w:rsidP="009970B6">
            <w:pPr>
              <w:tabs>
                <w:tab w:val="left" w:pos="2268"/>
                <w:tab w:val="left" w:pos="4536"/>
              </w:tabs>
              <w:ind w:left="4530" w:hanging="4530"/>
              <w:rPr>
                <w:rFonts w:asciiTheme="minorHAnsi" w:eastAsia="Arial Unicode MS" w:hAnsiTheme="minorHAnsi" w:cstheme="minorHAnsi"/>
                <w:bCs/>
                <w:iCs/>
                <w:color w:val="000000" w:themeColor="text1"/>
              </w:rPr>
            </w:pPr>
            <w:r w:rsidRPr="00F56975">
              <w:rPr>
                <w:rFonts w:asciiTheme="minorHAnsi" w:eastAsia="Arial Unicode MS" w:hAnsiTheme="minorHAnsi" w:cstheme="minorHAnsi"/>
                <w:bCs/>
                <w:iCs/>
                <w:color w:val="000000" w:themeColor="text1"/>
              </w:rPr>
              <w:t>matematika, ekonomik</w:t>
            </w:r>
            <w:r w:rsidR="009E2A3C" w:rsidRPr="00F56975">
              <w:rPr>
                <w:rFonts w:asciiTheme="minorHAnsi" w:eastAsia="Arial Unicode MS" w:hAnsiTheme="minorHAnsi" w:cstheme="minorHAnsi"/>
                <w:bCs/>
                <w:iCs/>
                <w:color w:val="000000" w:themeColor="text1"/>
              </w:rPr>
              <w:t>a</w:t>
            </w:r>
          </w:p>
        </w:tc>
      </w:tr>
      <w:tr w:rsidR="00F56975" w:rsidRPr="00C53C87" w14:paraId="4A36FE3B" w14:textId="77777777" w:rsidTr="009970B6">
        <w:trPr>
          <w:trHeight w:val="564"/>
        </w:trPr>
        <w:tc>
          <w:tcPr>
            <w:tcW w:w="3402" w:type="dxa"/>
          </w:tcPr>
          <w:p w14:paraId="159AC8C9" w14:textId="412D050B" w:rsidR="00F56975" w:rsidRPr="00F56975" w:rsidRDefault="00F56975" w:rsidP="00203640">
            <w:pPr>
              <w:tabs>
                <w:tab w:val="left" w:pos="2268"/>
                <w:tab w:val="left" w:pos="4536"/>
              </w:tabs>
              <w:ind w:left="4530" w:hanging="4530"/>
              <w:rPr>
                <w:rFonts w:asciiTheme="minorHAnsi" w:eastAsia="Arial Unicode MS" w:hAnsiTheme="minorHAnsi" w:cstheme="minorHAnsi"/>
                <w:b/>
                <w:bCs/>
                <w:iCs/>
                <w:color w:val="000000" w:themeColor="text1"/>
              </w:rPr>
            </w:pPr>
            <w:r w:rsidRPr="00F56975">
              <w:rPr>
                <w:rFonts w:asciiTheme="minorHAnsi" w:eastAsia="Arial Unicode MS" w:hAnsiTheme="minorHAnsi" w:cstheme="minorHAnsi"/>
                <w:b/>
                <w:bCs/>
                <w:iCs/>
                <w:color w:val="000000" w:themeColor="text1"/>
              </w:rPr>
              <w:t>Mgr. Lucie Zejdová</w:t>
            </w:r>
          </w:p>
        </w:tc>
        <w:tc>
          <w:tcPr>
            <w:tcW w:w="6237" w:type="dxa"/>
          </w:tcPr>
          <w:p w14:paraId="661EF52F" w14:textId="77777777" w:rsidR="00F56975" w:rsidRDefault="00F56975" w:rsidP="00203640">
            <w:pPr>
              <w:tabs>
                <w:tab w:val="left" w:pos="2268"/>
                <w:tab w:val="left" w:pos="4536"/>
              </w:tabs>
              <w:ind w:left="4530" w:hanging="4530"/>
              <w:rPr>
                <w:rFonts w:asciiTheme="minorHAnsi" w:eastAsia="Arial Unicode MS" w:hAnsiTheme="minorHAnsi" w:cstheme="minorHAnsi"/>
                <w:bCs/>
                <w:iCs/>
                <w:color w:val="000000" w:themeColor="text1"/>
              </w:rPr>
            </w:pPr>
            <w:r w:rsidRPr="00F56975">
              <w:rPr>
                <w:rFonts w:asciiTheme="minorHAnsi" w:eastAsia="Arial Unicode MS" w:hAnsiTheme="minorHAnsi" w:cstheme="minorHAnsi"/>
                <w:bCs/>
                <w:iCs/>
                <w:color w:val="000000" w:themeColor="text1"/>
              </w:rPr>
              <w:t>anglický jazyk, český jazyk, literatura a kultura</w:t>
            </w:r>
          </w:p>
          <w:p w14:paraId="6E15825C" w14:textId="7DB4C0F9" w:rsidR="00F56975" w:rsidRPr="00F56975" w:rsidRDefault="00F56975" w:rsidP="00203640">
            <w:pPr>
              <w:tabs>
                <w:tab w:val="left" w:pos="2268"/>
                <w:tab w:val="left" w:pos="4536"/>
              </w:tabs>
              <w:ind w:left="4530" w:hanging="4530"/>
              <w:rPr>
                <w:rFonts w:asciiTheme="minorHAnsi" w:eastAsia="Arial Unicode MS" w:hAnsiTheme="minorHAnsi" w:cstheme="minorHAnsi"/>
                <w:bCs/>
                <w:iCs/>
                <w:color w:val="000000" w:themeColor="text1"/>
              </w:rPr>
            </w:pPr>
          </w:p>
        </w:tc>
      </w:tr>
      <w:tr w:rsidR="00C53C87" w:rsidRPr="00C53C87" w14:paraId="20542C2A" w14:textId="37F6E581" w:rsidTr="009970B6">
        <w:trPr>
          <w:trHeight w:val="34"/>
        </w:trPr>
        <w:tc>
          <w:tcPr>
            <w:tcW w:w="9639" w:type="dxa"/>
            <w:gridSpan w:val="2"/>
          </w:tcPr>
          <w:p w14:paraId="3FDD1495" w14:textId="77777777" w:rsidR="00C53C87" w:rsidRPr="00F56975" w:rsidRDefault="00C53C87" w:rsidP="00020868">
            <w:pPr>
              <w:pStyle w:val="paragraph"/>
              <w:spacing w:before="0" w:beforeAutospacing="0" w:after="0" w:afterAutospacing="0"/>
              <w:textAlignment w:val="baseline"/>
              <w:rPr>
                <w:rStyle w:val="normaltextrun"/>
                <w:rFonts w:asciiTheme="minorHAnsi" w:hAnsiTheme="minorHAnsi" w:cstheme="minorHAnsi"/>
                <w:b/>
                <w:bCs/>
                <w:color w:val="000000" w:themeColor="text1"/>
                <w:u w:val="single"/>
              </w:rPr>
            </w:pPr>
            <w:r w:rsidRPr="00F56975">
              <w:rPr>
                <w:rStyle w:val="normaltextrun"/>
                <w:rFonts w:asciiTheme="minorHAnsi" w:hAnsiTheme="minorHAnsi" w:cstheme="minorHAnsi"/>
                <w:b/>
                <w:bCs/>
                <w:color w:val="000000" w:themeColor="text1"/>
                <w:u w:val="single"/>
              </w:rPr>
              <w:t>EXTERNÍ PEDAGOGIČTÍ PRACOVNÍCI</w:t>
            </w:r>
          </w:p>
          <w:p w14:paraId="15CF6360" w14:textId="59CA870F" w:rsidR="00C53C87" w:rsidRPr="00F56975" w:rsidRDefault="00C53C87" w:rsidP="00020868">
            <w:pPr>
              <w:tabs>
                <w:tab w:val="left" w:pos="2268"/>
                <w:tab w:val="left" w:pos="4536"/>
              </w:tabs>
              <w:rPr>
                <w:rFonts w:asciiTheme="minorHAnsi" w:eastAsia="Arial Unicode MS" w:hAnsiTheme="minorHAnsi" w:cstheme="minorHAnsi"/>
                <w:b/>
                <w:bCs/>
                <w:iCs/>
                <w:color w:val="000000" w:themeColor="text1"/>
              </w:rPr>
            </w:pPr>
          </w:p>
        </w:tc>
      </w:tr>
      <w:tr w:rsidR="00C53C87" w:rsidRPr="009E2A3C" w14:paraId="519E82F1" w14:textId="77777777" w:rsidTr="009970B6">
        <w:tc>
          <w:tcPr>
            <w:tcW w:w="3402" w:type="dxa"/>
          </w:tcPr>
          <w:p w14:paraId="50F7828E" w14:textId="63B45508" w:rsidR="00C53C87" w:rsidRPr="00F56975" w:rsidRDefault="00C53C87" w:rsidP="00004D3F">
            <w:pPr>
              <w:tabs>
                <w:tab w:val="left" w:pos="2268"/>
                <w:tab w:val="left" w:pos="4536"/>
              </w:tabs>
              <w:ind w:left="4530" w:hanging="4530"/>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b/>
                <w:bCs/>
                <w:iCs/>
                <w:color w:val="000000" w:themeColor="text1"/>
              </w:rPr>
              <w:t>Mgr. Romana Applová</w:t>
            </w:r>
            <w:r w:rsidRPr="00F56975">
              <w:rPr>
                <w:rFonts w:asciiTheme="minorHAnsi" w:eastAsia="Arial Unicode MS" w:hAnsiTheme="minorHAnsi" w:cstheme="minorHAnsi"/>
                <w:bCs/>
                <w:iCs/>
                <w:color w:val="000000" w:themeColor="text1"/>
              </w:rPr>
              <w:tab/>
            </w:r>
          </w:p>
        </w:tc>
        <w:tc>
          <w:tcPr>
            <w:tcW w:w="6237" w:type="dxa"/>
          </w:tcPr>
          <w:p w14:paraId="42585415" w14:textId="3109D51B" w:rsidR="00C53C87" w:rsidRPr="00F56975" w:rsidRDefault="00C53C87" w:rsidP="00004D3F">
            <w:pPr>
              <w:tabs>
                <w:tab w:val="left" w:pos="2268"/>
                <w:tab w:val="left" w:pos="4536"/>
              </w:tabs>
              <w:ind w:left="4530" w:hanging="4530"/>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bCs/>
                <w:iCs/>
                <w:color w:val="000000" w:themeColor="text1"/>
              </w:rPr>
              <w:t>knihovní fond</w:t>
            </w:r>
          </w:p>
        </w:tc>
      </w:tr>
      <w:tr w:rsidR="00C53C87" w:rsidRPr="009E2A3C" w14:paraId="29CD5B87" w14:textId="77777777" w:rsidTr="009970B6">
        <w:trPr>
          <w:trHeight w:val="285"/>
        </w:trPr>
        <w:tc>
          <w:tcPr>
            <w:tcW w:w="3402" w:type="dxa"/>
          </w:tcPr>
          <w:p w14:paraId="4912452C" w14:textId="157EDEB0" w:rsidR="00C53C87" w:rsidRPr="00F56975" w:rsidRDefault="00C53C87" w:rsidP="00C53C87">
            <w:pPr>
              <w:rPr>
                <w:rFonts w:asciiTheme="minorHAnsi" w:eastAsia="Arial Unicode MS" w:hAnsiTheme="minorHAnsi" w:cstheme="minorHAnsi"/>
                <w:b/>
                <w:bCs/>
                <w:color w:val="000000" w:themeColor="text1"/>
              </w:rPr>
            </w:pPr>
            <w:r w:rsidRPr="00F56975">
              <w:rPr>
                <w:rFonts w:asciiTheme="minorHAnsi" w:eastAsia="Arial Unicode MS" w:hAnsiTheme="minorHAnsi" w:cstheme="minorHAnsi"/>
                <w:b/>
                <w:bCs/>
                <w:color w:val="000000" w:themeColor="text1"/>
              </w:rPr>
              <w:t>Mgr. Květoslav Bártek, Ph.D.</w:t>
            </w:r>
          </w:p>
        </w:tc>
        <w:tc>
          <w:tcPr>
            <w:tcW w:w="6237" w:type="dxa"/>
          </w:tcPr>
          <w:p w14:paraId="5CF478DB" w14:textId="40832D3B" w:rsidR="00C53C87" w:rsidRPr="00F56975" w:rsidRDefault="00C53C87" w:rsidP="00C53C87">
            <w:pPr>
              <w:rPr>
                <w:rFonts w:asciiTheme="minorHAnsi" w:eastAsia="Arial Unicode MS" w:hAnsiTheme="minorHAnsi" w:cstheme="minorHAnsi"/>
                <w:color w:val="000000" w:themeColor="text1"/>
              </w:rPr>
            </w:pPr>
            <w:r w:rsidRPr="00F56975">
              <w:rPr>
                <w:rFonts w:asciiTheme="minorHAnsi" w:eastAsia="Arial Unicode MS" w:hAnsiTheme="minorHAnsi" w:cstheme="minorHAnsi"/>
                <w:color w:val="000000" w:themeColor="text1"/>
              </w:rPr>
              <w:t>informační a komunikační technologie</w:t>
            </w:r>
          </w:p>
        </w:tc>
      </w:tr>
      <w:tr w:rsidR="00F56975" w:rsidRPr="009E2A3C" w14:paraId="4FD9D06F" w14:textId="77777777" w:rsidTr="009970B6">
        <w:trPr>
          <w:trHeight w:val="285"/>
        </w:trPr>
        <w:tc>
          <w:tcPr>
            <w:tcW w:w="3402" w:type="dxa"/>
          </w:tcPr>
          <w:p w14:paraId="5F025858" w14:textId="1CDF9E4E" w:rsidR="00F56975" w:rsidRPr="00F56975" w:rsidRDefault="00F56975" w:rsidP="00C53C87">
            <w:pPr>
              <w:rPr>
                <w:rFonts w:asciiTheme="minorHAnsi" w:eastAsia="Arial Unicode MS" w:hAnsiTheme="minorHAnsi" w:cstheme="minorHAnsi"/>
                <w:b/>
                <w:bCs/>
                <w:color w:val="000000" w:themeColor="text1"/>
              </w:rPr>
            </w:pPr>
            <w:r w:rsidRPr="00F56975">
              <w:rPr>
                <w:rFonts w:asciiTheme="minorHAnsi" w:eastAsia="Arial Unicode MS" w:hAnsiTheme="minorHAnsi" w:cstheme="minorHAnsi"/>
                <w:b/>
                <w:bCs/>
                <w:color w:val="000000" w:themeColor="text1"/>
              </w:rPr>
              <w:t>Mgr. Martin Král</w:t>
            </w:r>
          </w:p>
        </w:tc>
        <w:tc>
          <w:tcPr>
            <w:tcW w:w="6237" w:type="dxa"/>
          </w:tcPr>
          <w:p w14:paraId="78041656" w14:textId="325FED75" w:rsidR="00F56975" w:rsidRPr="00F56975" w:rsidRDefault="00F56975" w:rsidP="00C53C87">
            <w:pPr>
              <w:rPr>
                <w:rFonts w:asciiTheme="minorHAnsi" w:eastAsia="Arial Unicode MS" w:hAnsiTheme="minorHAnsi" w:cstheme="minorHAnsi"/>
                <w:color w:val="000000" w:themeColor="text1"/>
              </w:rPr>
            </w:pPr>
            <w:r w:rsidRPr="00F56975">
              <w:rPr>
                <w:rFonts w:asciiTheme="minorHAnsi" w:eastAsia="Arial Unicode MS" w:hAnsiTheme="minorHAnsi" w:cstheme="minorHAnsi"/>
                <w:color w:val="000000" w:themeColor="text1"/>
              </w:rPr>
              <w:t>design služeb</w:t>
            </w:r>
          </w:p>
        </w:tc>
      </w:tr>
      <w:tr w:rsidR="00C53C87" w:rsidRPr="009E2A3C" w14:paraId="7EE61DE1" w14:textId="77777777" w:rsidTr="009970B6">
        <w:tc>
          <w:tcPr>
            <w:tcW w:w="3402" w:type="dxa"/>
          </w:tcPr>
          <w:p w14:paraId="463D0815" w14:textId="15E8F1E2" w:rsidR="00C53C87" w:rsidRPr="00F56975" w:rsidRDefault="00C53C87" w:rsidP="00004D3F">
            <w:pPr>
              <w:tabs>
                <w:tab w:val="left" w:pos="2268"/>
                <w:tab w:val="left" w:pos="4536"/>
              </w:tabs>
              <w:ind w:left="4530" w:hanging="4530"/>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b/>
                <w:bCs/>
                <w:iCs/>
                <w:color w:val="000000" w:themeColor="text1"/>
              </w:rPr>
              <w:t>Mgr. Kristina Mikešová</w:t>
            </w:r>
          </w:p>
        </w:tc>
        <w:tc>
          <w:tcPr>
            <w:tcW w:w="6237" w:type="dxa"/>
          </w:tcPr>
          <w:p w14:paraId="2E6BF6C1" w14:textId="0E79568A" w:rsidR="00C53C87" w:rsidRPr="00F56975" w:rsidRDefault="00C53C87" w:rsidP="00004D3F">
            <w:pPr>
              <w:tabs>
                <w:tab w:val="left" w:pos="2268"/>
                <w:tab w:val="left" w:pos="4536"/>
              </w:tabs>
              <w:ind w:left="4530" w:hanging="4530"/>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bCs/>
                <w:iCs/>
                <w:color w:val="000000" w:themeColor="text1"/>
              </w:rPr>
              <w:t>informační systémy</w:t>
            </w:r>
          </w:p>
        </w:tc>
      </w:tr>
      <w:tr w:rsidR="00C53C87" w:rsidRPr="009E2A3C" w14:paraId="23BC0ED0" w14:textId="77777777" w:rsidTr="009970B6">
        <w:tc>
          <w:tcPr>
            <w:tcW w:w="3402" w:type="dxa"/>
          </w:tcPr>
          <w:p w14:paraId="5D1543C9" w14:textId="2945C9E8" w:rsidR="00C53C87" w:rsidRPr="00F56975" w:rsidRDefault="00C53C87" w:rsidP="00004D3F">
            <w:pPr>
              <w:tabs>
                <w:tab w:val="left" w:pos="2268"/>
                <w:tab w:val="left" w:pos="4536"/>
              </w:tabs>
              <w:ind w:left="4530" w:hanging="4530"/>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b/>
                <w:bCs/>
                <w:iCs/>
                <w:color w:val="000000" w:themeColor="text1"/>
              </w:rPr>
              <w:t>RNDr. Lenka Prucková</w:t>
            </w:r>
          </w:p>
        </w:tc>
        <w:tc>
          <w:tcPr>
            <w:tcW w:w="6237" w:type="dxa"/>
          </w:tcPr>
          <w:p w14:paraId="13D66A63" w14:textId="543E2CFA" w:rsidR="00C53C87" w:rsidRPr="00F56975" w:rsidRDefault="00C53C87" w:rsidP="00004D3F">
            <w:pPr>
              <w:tabs>
                <w:tab w:val="left" w:pos="2268"/>
                <w:tab w:val="left" w:pos="4536"/>
              </w:tabs>
              <w:ind w:left="4530" w:hanging="4530"/>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bCs/>
                <w:iCs/>
                <w:color w:val="000000" w:themeColor="text1"/>
              </w:rPr>
              <w:t>knihovnictví</w:t>
            </w:r>
          </w:p>
        </w:tc>
      </w:tr>
      <w:tr w:rsidR="00C53C87" w:rsidRPr="009E2A3C" w14:paraId="4056D5EF" w14:textId="77777777" w:rsidTr="009970B6">
        <w:tc>
          <w:tcPr>
            <w:tcW w:w="3402" w:type="dxa"/>
          </w:tcPr>
          <w:p w14:paraId="009119E8" w14:textId="64E58047" w:rsidR="00C53C87" w:rsidRPr="00F56975" w:rsidRDefault="00F56975" w:rsidP="00004D3F">
            <w:pPr>
              <w:tabs>
                <w:tab w:val="left" w:pos="2268"/>
                <w:tab w:val="left" w:pos="4536"/>
              </w:tabs>
              <w:ind w:left="4530" w:hanging="4530"/>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b/>
                <w:bCs/>
                <w:iCs/>
                <w:color w:val="000000" w:themeColor="text1"/>
              </w:rPr>
              <w:t>Bc. Tereza Crhová</w:t>
            </w:r>
          </w:p>
        </w:tc>
        <w:tc>
          <w:tcPr>
            <w:tcW w:w="6237" w:type="dxa"/>
          </w:tcPr>
          <w:p w14:paraId="599B92AD" w14:textId="4A8689A6" w:rsidR="00C53C87" w:rsidRPr="00F56975" w:rsidRDefault="00C53C87" w:rsidP="00004D3F">
            <w:pPr>
              <w:tabs>
                <w:tab w:val="left" w:pos="2268"/>
                <w:tab w:val="left" w:pos="4536"/>
              </w:tabs>
              <w:ind w:left="4530" w:hanging="4530"/>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iCs/>
                <w:color w:val="000000" w:themeColor="text1"/>
              </w:rPr>
              <w:t>tělesná výchova</w:t>
            </w:r>
            <w:r w:rsidRPr="00F56975">
              <w:rPr>
                <w:rFonts w:asciiTheme="minorHAnsi" w:eastAsia="Arial Unicode MS" w:hAnsiTheme="minorHAnsi" w:cstheme="minorHAnsi"/>
                <w:b/>
                <w:bCs/>
                <w:iCs/>
                <w:color w:val="000000" w:themeColor="text1"/>
              </w:rPr>
              <w:tab/>
            </w:r>
          </w:p>
        </w:tc>
      </w:tr>
      <w:tr w:rsidR="00C53C87" w:rsidRPr="009E2A3C" w14:paraId="7AEC0680" w14:textId="77777777" w:rsidTr="009970B6">
        <w:tc>
          <w:tcPr>
            <w:tcW w:w="3402" w:type="dxa"/>
          </w:tcPr>
          <w:p w14:paraId="5E5A0405" w14:textId="206723FA" w:rsidR="00C53C87" w:rsidRPr="00F56975" w:rsidRDefault="00C53C87" w:rsidP="00004D3F">
            <w:pPr>
              <w:tabs>
                <w:tab w:val="left" w:pos="2268"/>
                <w:tab w:val="left" w:pos="4536"/>
              </w:tabs>
              <w:ind w:left="4530" w:hanging="4530"/>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b/>
                <w:bCs/>
                <w:iCs/>
                <w:color w:val="000000" w:themeColor="text1"/>
              </w:rPr>
              <w:t>Mgr. Jan Říha, Ph.D.</w:t>
            </w:r>
          </w:p>
        </w:tc>
        <w:tc>
          <w:tcPr>
            <w:tcW w:w="6237" w:type="dxa"/>
          </w:tcPr>
          <w:p w14:paraId="3E59179F" w14:textId="6A97BADB" w:rsidR="00C53C87" w:rsidRPr="00F56975" w:rsidRDefault="00C53C87" w:rsidP="00004D3F">
            <w:pPr>
              <w:tabs>
                <w:tab w:val="left" w:pos="2268"/>
                <w:tab w:val="left" w:pos="4536"/>
              </w:tabs>
              <w:ind w:left="4530" w:hanging="4530"/>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bCs/>
                <w:iCs/>
                <w:color w:val="000000" w:themeColor="text1"/>
              </w:rPr>
              <w:t>fyzika</w:t>
            </w:r>
          </w:p>
        </w:tc>
      </w:tr>
      <w:tr w:rsidR="00C53C87" w:rsidRPr="009E2A3C" w14:paraId="68E5C5FD" w14:textId="764D7BDE" w:rsidTr="009970B6">
        <w:tc>
          <w:tcPr>
            <w:tcW w:w="3402" w:type="dxa"/>
          </w:tcPr>
          <w:p w14:paraId="63F27E57" w14:textId="7F15382B" w:rsidR="00020868" w:rsidRPr="00F56975" w:rsidRDefault="00C53C87" w:rsidP="001B20FD">
            <w:pPr>
              <w:tabs>
                <w:tab w:val="left" w:pos="2268"/>
                <w:tab w:val="left" w:pos="4536"/>
              </w:tabs>
              <w:ind w:left="4530" w:hanging="4530"/>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b/>
                <w:bCs/>
                <w:iCs/>
                <w:color w:val="000000" w:themeColor="text1"/>
              </w:rPr>
              <w:t>Mgr. Jana Vítková</w:t>
            </w:r>
          </w:p>
        </w:tc>
        <w:tc>
          <w:tcPr>
            <w:tcW w:w="6237" w:type="dxa"/>
          </w:tcPr>
          <w:p w14:paraId="1595E6E4" w14:textId="0CA53F1D" w:rsidR="00020868" w:rsidRPr="00F56975" w:rsidRDefault="00C53C87" w:rsidP="001B20FD">
            <w:pPr>
              <w:tabs>
                <w:tab w:val="left" w:pos="2268"/>
                <w:tab w:val="left" w:pos="4536"/>
              </w:tabs>
              <w:ind w:left="4530" w:hanging="4530"/>
              <w:rPr>
                <w:rFonts w:asciiTheme="minorHAnsi" w:eastAsia="Arial Unicode MS" w:hAnsiTheme="minorHAnsi" w:cstheme="minorHAnsi"/>
                <w:b/>
                <w:bCs/>
                <w:iCs/>
                <w:color w:val="000000" w:themeColor="text1"/>
                <w:lang w:val="de-DE"/>
              </w:rPr>
            </w:pPr>
            <w:r w:rsidRPr="00F56975">
              <w:rPr>
                <w:rFonts w:asciiTheme="minorHAnsi" w:eastAsia="Arial Unicode MS" w:hAnsiTheme="minorHAnsi" w:cstheme="minorHAnsi"/>
                <w:bCs/>
                <w:iCs/>
                <w:color w:val="000000" w:themeColor="text1"/>
              </w:rPr>
              <w:t>chemie, ekologie</w:t>
            </w:r>
          </w:p>
        </w:tc>
      </w:tr>
    </w:tbl>
    <w:p w14:paraId="260AAFC6" w14:textId="380849F4" w:rsidR="00B2175A" w:rsidRPr="009E2A3C" w:rsidRDefault="00B2175A" w:rsidP="00B2175A">
      <w:pPr>
        <w:tabs>
          <w:tab w:val="left" w:pos="2268"/>
          <w:tab w:val="left" w:pos="4536"/>
        </w:tabs>
        <w:spacing w:line="480" w:lineRule="auto"/>
        <w:ind w:left="4530" w:hanging="4530"/>
        <w:rPr>
          <w:rFonts w:asciiTheme="minorHAnsi" w:eastAsia="Arial Unicode MS" w:hAnsiTheme="minorHAnsi" w:cstheme="minorHAnsi"/>
          <w:bCs/>
          <w:iCs/>
          <w:color w:val="FFC000"/>
        </w:rPr>
      </w:pPr>
      <w:r w:rsidRPr="009E2A3C">
        <w:rPr>
          <w:rFonts w:asciiTheme="minorHAnsi" w:eastAsia="Arial Unicode MS" w:hAnsiTheme="minorHAnsi" w:cstheme="minorHAnsi"/>
          <w:bCs/>
          <w:iCs/>
          <w:color w:val="FFC000"/>
        </w:rPr>
        <w:t xml:space="preserve">             </w:t>
      </w:r>
      <w:r w:rsidR="000D6E35" w:rsidRPr="009E2A3C">
        <w:rPr>
          <w:rFonts w:asciiTheme="minorHAnsi" w:eastAsia="Arial Unicode MS" w:hAnsiTheme="minorHAnsi" w:cstheme="minorHAnsi"/>
          <w:bCs/>
          <w:iCs/>
          <w:color w:val="FFC000"/>
        </w:rPr>
        <w:t xml:space="preserve">  </w:t>
      </w:r>
      <w:r w:rsidRPr="009E2A3C">
        <w:rPr>
          <w:rFonts w:asciiTheme="minorHAnsi" w:eastAsia="Arial Unicode MS" w:hAnsiTheme="minorHAnsi" w:cstheme="minorHAnsi"/>
          <w:bCs/>
          <w:iCs/>
          <w:color w:val="FFC000"/>
        </w:rPr>
        <w:t xml:space="preserve">    </w:t>
      </w:r>
    </w:p>
    <w:tbl>
      <w:tblPr>
        <w:tblW w:w="0" w:type="auto"/>
        <w:tblInd w:w="-5" w:type="dxa"/>
        <w:tblLook w:val="04A0" w:firstRow="1" w:lastRow="0" w:firstColumn="1" w:lastColumn="0" w:noHBand="0" w:noVBand="1"/>
      </w:tblPr>
      <w:tblGrid>
        <w:gridCol w:w="3557"/>
        <w:gridCol w:w="5508"/>
      </w:tblGrid>
      <w:tr w:rsidR="00E168D3" w:rsidRPr="00E168D3" w14:paraId="14251128" w14:textId="77777777" w:rsidTr="00E168D3">
        <w:tc>
          <w:tcPr>
            <w:tcW w:w="3557" w:type="dxa"/>
          </w:tcPr>
          <w:p w14:paraId="0595D46C" w14:textId="77777777" w:rsidR="008C1F04" w:rsidRPr="00E168D3" w:rsidRDefault="008C1F04" w:rsidP="00660DDB">
            <w:pPr>
              <w:tabs>
                <w:tab w:val="left" w:pos="2268"/>
                <w:tab w:val="left" w:pos="4536"/>
              </w:tabs>
              <w:rPr>
                <w:rFonts w:asciiTheme="minorHAnsi" w:eastAsia="Arial Unicode MS" w:hAnsiTheme="minorHAnsi" w:cstheme="minorHAnsi"/>
                <w:b/>
                <w:iCs/>
                <w:u w:val="single"/>
              </w:rPr>
            </w:pPr>
            <w:r w:rsidRPr="00E168D3">
              <w:rPr>
                <w:rFonts w:asciiTheme="minorHAnsi" w:eastAsia="Arial Unicode MS" w:hAnsiTheme="minorHAnsi" w:cstheme="minorHAnsi"/>
                <w:b/>
                <w:iCs/>
                <w:u w:val="single"/>
              </w:rPr>
              <w:lastRenderedPageBreak/>
              <w:t>PROVOZ ŠKOLY</w:t>
            </w:r>
          </w:p>
          <w:p w14:paraId="2A651C0D" w14:textId="77777777" w:rsidR="00E168D3" w:rsidRDefault="00E168D3" w:rsidP="00660DDB">
            <w:pPr>
              <w:tabs>
                <w:tab w:val="left" w:pos="2268"/>
                <w:tab w:val="left" w:pos="4536"/>
              </w:tabs>
              <w:rPr>
                <w:rFonts w:asciiTheme="minorHAnsi" w:eastAsia="Arial Unicode MS" w:hAnsiTheme="minorHAnsi" w:cstheme="minorHAnsi"/>
                <w:b/>
                <w:iCs/>
                <w:sz w:val="10"/>
                <w:szCs w:val="10"/>
                <w:u w:val="single"/>
              </w:rPr>
            </w:pPr>
          </w:p>
          <w:p w14:paraId="07DF970F" w14:textId="18A495A8" w:rsidR="009E2A3C" w:rsidRPr="00E168D3" w:rsidRDefault="009E2A3C" w:rsidP="00660DDB">
            <w:pPr>
              <w:tabs>
                <w:tab w:val="left" w:pos="2268"/>
                <w:tab w:val="left" w:pos="4536"/>
              </w:tabs>
              <w:rPr>
                <w:rFonts w:asciiTheme="minorHAnsi" w:eastAsia="Arial Unicode MS" w:hAnsiTheme="minorHAnsi" w:cstheme="minorHAnsi"/>
                <w:b/>
                <w:iCs/>
                <w:sz w:val="10"/>
                <w:szCs w:val="10"/>
                <w:u w:val="single"/>
              </w:rPr>
            </w:pPr>
          </w:p>
        </w:tc>
        <w:tc>
          <w:tcPr>
            <w:tcW w:w="5508" w:type="dxa"/>
          </w:tcPr>
          <w:p w14:paraId="27B2DF16" w14:textId="77777777" w:rsidR="008C1F04" w:rsidRPr="00E168D3" w:rsidRDefault="008C1F04" w:rsidP="00660DDB">
            <w:pPr>
              <w:tabs>
                <w:tab w:val="left" w:pos="2268"/>
                <w:tab w:val="left" w:pos="4536"/>
              </w:tabs>
              <w:rPr>
                <w:rFonts w:asciiTheme="minorHAnsi" w:eastAsia="Arial Unicode MS" w:hAnsiTheme="minorHAnsi" w:cstheme="minorHAnsi"/>
                <w:bCs/>
                <w:iCs/>
                <w:sz w:val="10"/>
              </w:rPr>
            </w:pPr>
          </w:p>
        </w:tc>
      </w:tr>
      <w:tr w:rsidR="00E168D3" w:rsidRPr="00E168D3" w14:paraId="54296FC3" w14:textId="77777777" w:rsidTr="00E168D3">
        <w:tc>
          <w:tcPr>
            <w:tcW w:w="3557" w:type="dxa"/>
          </w:tcPr>
          <w:p w14:paraId="6D0FEDEA" w14:textId="77777777" w:rsidR="008C1F04" w:rsidRPr="00E168D3" w:rsidRDefault="008C1F04" w:rsidP="00660DDB">
            <w:pPr>
              <w:tabs>
                <w:tab w:val="left" w:pos="2268"/>
                <w:tab w:val="left" w:pos="3119"/>
              </w:tabs>
              <w:rPr>
                <w:rFonts w:asciiTheme="minorHAnsi" w:eastAsia="Arial Unicode MS" w:hAnsiTheme="minorHAnsi" w:cstheme="minorHAnsi"/>
                <w:bCs/>
                <w:iCs/>
              </w:rPr>
            </w:pPr>
            <w:r w:rsidRPr="00E168D3">
              <w:rPr>
                <w:rFonts w:asciiTheme="minorHAnsi" w:eastAsia="Arial Unicode MS" w:hAnsiTheme="minorHAnsi" w:cstheme="minorHAnsi"/>
                <w:b/>
                <w:bCs/>
                <w:iCs/>
              </w:rPr>
              <w:t>Ing. Renata Edlová</w:t>
            </w:r>
            <w:r w:rsidRPr="00E168D3">
              <w:rPr>
                <w:rFonts w:asciiTheme="minorHAnsi" w:eastAsia="Arial Unicode MS" w:hAnsiTheme="minorHAnsi" w:cstheme="minorHAnsi"/>
                <w:bCs/>
                <w:iCs/>
              </w:rPr>
              <w:tab/>
            </w:r>
            <w:r w:rsidRPr="00E168D3">
              <w:rPr>
                <w:rFonts w:asciiTheme="minorHAnsi" w:eastAsia="Arial Unicode MS" w:hAnsiTheme="minorHAnsi" w:cstheme="minorHAnsi"/>
                <w:bCs/>
                <w:iCs/>
              </w:rPr>
              <w:tab/>
            </w:r>
          </w:p>
        </w:tc>
        <w:tc>
          <w:tcPr>
            <w:tcW w:w="5508" w:type="dxa"/>
          </w:tcPr>
          <w:p w14:paraId="172727AA" w14:textId="77777777" w:rsidR="008C1F04" w:rsidRPr="00E168D3" w:rsidRDefault="008C1F04" w:rsidP="00660DDB">
            <w:pPr>
              <w:tabs>
                <w:tab w:val="left" w:pos="3119"/>
                <w:tab w:val="left" w:pos="4536"/>
              </w:tabs>
              <w:rPr>
                <w:rFonts w:asciiTheme="minorHAnsi" w:eastAsia="Arial Unicode MS" w:hAnsiTheme="minorHAnsi" w:cstheme="minorHAnsi"/>
                <w:bCs/>
                <w:iCs/>
              </w:rPr>
            </w:pPr>
            <w:r w:rsidRPr="00E168D3">
              <w:rPr>
                <w:rFonts w:asciiTheme="minorHAnsi" w:eastAsia="Arial Unicode MS" w:hAnsiTheme="minorHAnsi" w:cstheme="minorHAnsi"/>
                <w:bCs/>
                <w:iCs/>
              </w:rPr>
              <w:t>účetní, mzdová účetní, ekonom, administrativa</w:t>
            </w:r>
            <w:r w:rsidRPr="00E168D3">
              <w:rPr>
                <w:rFonts w:asciiTheme="minorHAnsi" w:eastAsia="Arial Unicode MS" w:hAnsiTheme="minorHAnsi" w:cstheme="minorHAnsi"/>
                <w:bCs/>
                <w:iCs/>
              </w:rPr>
              <w:tab/>
            </w:r>
          </w:p>
        </w:tc>
      </w:tr>
      <w:tr w:rsidR="00F56975" w:rsidRPr="00E168D3" w14:paraId="01559EF8" w14:textId="77777777" w:rsidTr="00E168D3">
        <w:tc>
          <w:tcPr>
            <w:tcW w:w="3557" w:type="dxa"/>
          </w:tcPr>
          <w:p w14:paraId="7722D236" w14:textId="238EDE65" w:rsidR="00F56975" w:rsidRPr="00E168D3" w:rsidRDefault="00F56975" w:rsidP="00660DDB">
            <w:pPr>
              <w:tabs>
                <w:tab w:val="left" w:pos="2268"/>
                <w:tab w:val="left" w:pos="3119"/>
              </w:tabs>
              <w:rPr>
                <w:rFonts w:asciiTheme="minorHAnsi" w:eastAsia="Arial Unicode MS" w:hAnsiTheme="minorHAnsi" w:cstheme="minorHAnsi"/>
                <w:b/>
                <w:bCs/>
                <w:iCs/>
              </w:rPr>
            </w:pPr>
            <w:r>
              <w:rPr>
                <w:rFonts w:asciiTheme="minorHAnsi" w:eastAsia="Arial Unicode MS" w:hAnsiTheme="minorHAnsi" w:cstheme="minorHAnsi"/>
                <w:b/>
                <w:bCs/>
                <w:iCs/>
              </w:rPr>
              <w:t>Jana Nejezchlebová</w:t>
            </w:r>
          </w:p>
        </w:tc>
        <w:tc>
          <w:tcPr>
            <w:tcW w:w="5508" w:type="dxa"/>
          </w:tcPr>
          <w:p w14:paraId="0DE7668B" w14:textId="03781D49" w:rsidR="00F56975" w:rsidRPr="00E168D3" w:rsidRDefault="00F56975" w:rsidP="00660DDB">
            <w:pPr>
              <w:tabs>
                <w:tab w:val="left" w:pos="3119"/>
                <w:tab w:val="left" w:pos="4536"/>
              </w:tabs>
              <w:rPr>
                <w:rFonts w:asciiTheme="minorHAnsi" w:eastAsia="Arial Unicode MS" w:hAnsiTheme="minorHAnsi" w:cstheme="minorHAnsi"/>
                <w:bCs/>
                <w:iCs/>
              </w:rPr>
            </w:pPr>
            <w:r>
              <w:rPr>
                <w:rFonts w:asciiTheme="minorHAnsi" w:eastAsia="Arial Unicode MS" w:hAnsiTheme="minorHAnsi" w:cstheme="minorHAnsi"/>
                <w:bCs/>
                <w:iCs/>
              </w:rPr>
              <w:t>administrativa</w:t>
            </w:r>
          </w:p>
        </w:tc>
      </w:tr>
      <w:tr w:rsidR="00E168D3" w:rsidRPr="00E168D3" w14:paraId="5CF93470" w14:textId="77777777" w:rsidTr="00E168D3">
        <w:tc>
          <w:tcPr>
            <w:tcW w:w="3557" w:type="dxa"/>
          </w:tcPr>
          <w:p w14:paraId="54B15EDC" w14:textId="77777777" w:rsidR="008C1F04" w:rsidRPr="00E168D3" w:rsidRDefault="008C1F04" w:rsidP="00660DDB">
            <w:pPr>
              <w:tabs>
                <w:tab w:val="left" w:pos="2268"/>
                <w:tab w:val="left" w:pos="3119"/>
              </w:tabs>
              <w:rPr>
                <w:rFonts w:asciiTheme="minorHAnsi" w:eastAsia="Arial Unicode MS" w:hAnsiTheme="minorHAnsi" w:cstheme="minorHAnsi"/>
                <w:b/>
                <w:bCs/>
                <w:iCs/>
              </w:rPr>
            </w:pPr>
            <w:r w:rsidRPr="00E168D3">
              <w:rPr>
                <w:rFonts w:asciiTheme="minorHAnsi" w:eastAsia="Arial Unicode MS" w:hAnsiTheme="minorHAnsi" w:cstheme="minorHAnsi"/>
                <w:b/>
                <w:bCs/>
                <w:iCs/>
              </w:rPr>
              <w:t>Petr Stejskal</w:t>
            </w:r>
          </w:p>
        </w:tc>
        <w:tc>
          <w:tcPr>
            <w:tcW w:w="5508" w:type="dxa"/>
          </w:tcPr>
          <w:p w14:paraId="339101A7" w14:textId="77777777" w:rsidR="008C1F04" w:rsidRPr="00E168D3" w:rsidRDefault="008C1F04" w:rsidP="00660DDB">
            <w:pPr>
              <w:tabs>
                <w:tab w:val="left" w:pos="3119"/>
                <w:tab w:val="left" w:pos="4536"/>
              </w:tabs>
              <w:rPr>
                <w:rFonts w:asciiTheme="minorHAnsi" w:eastAsia="Arial Unicode MS" w:hAnsiTheme="minorHAnsi" w:cstheme="minorHAnsi"/>
                <w:b/>
                <w:bCs/>
                <w:iCs/>
              </w:rPr>
            </w:pPr>
            <w:r w:rsidRPr="00E168D3">
              <w:rPr>
                <w:rFonts w:asciiTheme="minorHAnsi" w:eastAsia="Arial Unicode MS" w:hAnsiTheme="minorHAnsi" w:cstheme="minorHAnsi"/>
                <w:bCs/>
                <w:iCs/>
              </w:rPr>
              <w:t>správce budov</w:t>
            </w:r>
          </w:p>
        </w:tc>
      </w:tr>
      <w:tr w:rsidR="00E168D3" w:rsidRPr="00E168D3" w14:paraId="4EF985A5" w14:textId="77777777" w:rsidTr="00E168D3">
        <w:tc>
          <w:tcPr>
            <w:tcW w:w="3557" w:type="dxa"/>
          </w:tcPr>
          <w:p w14:paraId="052ADCAE" w14:textId="77777777" w:rsidR="00E168D3" w:rsidRPr="00E168D3" w:rsidRDefault="00936759" w:rsidP="00E168D3">
            <w:pPr>
              <w:tabs>
                <w:tab w:val="left" w:pos="2268"/>
                <w:tab w:val="left" w:pos="4536"/>
              </w:tabs>
              <w:rPr>
                <w:rFonts w:asciiTheme="minorHAnsi" w:eastAsia="Arial Unicode MS" w:hAnsiTheme="minorHAnsi" w:cstheme="minorHAnsi"/>
                <w:b/>
                <w:iCs/>
              </w:rPr>
            </w:pPr>
            <w:r w:rsidRPr="00E168D3">
              <w:rPr>
                <w:rFonts w:asciiTheme="minorHAnsi" w:eastAsia="Arial Unicode MS" w:hAnsiTheme="minorHAnsi" w:cstheme="minorHAnsi"/>
                <w:b/>
                <w:iCs/>
              </w:rPr>
              <w:t>Olga Dostálová</w:t>
            </w:r>
          </w:p>
          <w:p w14:paraId="21DED741" w14:textId="2FEF29FF" w:rsidR="00E168D3" w:rsidRPr="00E168D3" w:rsidRDefault="00E168D3" w:rsidP="00E168D3">
            <w:pPr>
              <w:tabs>
                <w:tab w:val="left" w:pos="2268"/>
                <w:tab w:val="left" w:pos="4536"/>
              </w:tabs>
              <w:rPr>
                <w:rFonts w:asciiTheme="minorHAnsi" w:eastAsia="Arial Unicode MS" w:hAnsiTheme="minorHAnsi" w:cstheme="minorHAnsi"/>
                <w:b/>
                <w:iCs/>
                <w:sz w:val="10"/>
                <w:szCs w:val="10"/>
                <w:u w:val="single"/>
              </w:rPr>
            </w:pPr>
          </w:p>
        </w:tc>
        <w:tc>
          <w:tcPr>
            <w:tcW w:w="5508" w:type="dxa"/>
          </w:tcPr>
          <w:p w14:paraId="7CF49B5F" w14:textId="46CD923A" w:rsidR="009E2A3C" w:rsidRPr="00E168D3" w:rsidRDefault="00F56975" w:rsidP="00660DDB">
            <w:pPr>
              <w:rPr>
                <w:rFonts w:asciiTheme="minorHAnsi" w:eastAsia="Arial Unicode MS" w:hAnsiTheme="minorHAnsi" w:cstheme="minorHAnsi"/>
                <w:bCs/>
                <w:iCs/>
              </w:rPr>
            </w:pPr>
            <w:r>
              <w:rPr>
                <w:rFonts w:asciiTheme="minorHAnsi" w:eastAsia="Arial Unicode MS" w:hAnsiTheme="minorHAnsi" w:cstheme="minorHAnsi"/>
                <w:bCs/>
                <w:iCs/>
              </w:rPr>
              <w:t>a</w:t>
            </w:r>
            <w:r w:rsidR="00936759" w:rsidRPr="00E168D3">
              <w:rPr>
                <w:rFonts w:asciiTheme="minorHAnsi" w:eastAsia="Arial Unicode MS" w:hAnsiTheme="minorHAnsi" w:cstheme="minorHAnsi"/>
                <w:bCs/>
                <w:iCs/>
              </w:rPr>
              <w:t>dministrativa</w:t>
            </w:r>
          </w:p>
        </w:tc>
      </w:tr>
      <w:tr w:rsidR="00E168D3" w:rsidRPr="00E168D3" w14:paraId="77B4460B" w14:textId="77777777" w:rsidTr="00E168D3">
        <w:tc>
          <w:tcPr>
            <w:tcW w:w="3557" w:type="dxa"/>
          </w:tcPr>
          <w:p w14:paraId="5F258BC0" w14:textId="77777777" w:rsidR="00E168D3" w:rsidRPr="00E168D3" w:rsidRDefault="00E168D3" w:rsidP="00E168D3">
            <w:pPr>
              <w:tabs>
                <w:tab w:val="left" w:pos="2268"/>
                <w:tab w:val="left" w:pos="4536"/>
              </w:tabs>
              <w:rPr>
                <w:rFonts w:asciiTheme="minorHAnsi" w:eastAsia="Arial Unicode MS" w:hAnsiTheme="minorHAnsi" w:cstheme="minorHAnsi"/>
                <w:b/>
                <w:iCs/>
                <w:u w:val="single"/>
              </w:rPr>
            </w:pPr>
            <w:r w:rsidRPr="00E168D3">
              <w:rPr>
                <w:rFonts w:asciiTheme="minorHAnsi" w:eastAsia="Arial Unicode MS" w:hAnsiTheme="minorHAnsi" w:cstheme="minorHAnsi"/>
                <w:b/>
                <w:iCs/>
                <w:u w:val="single"/>
              </w:rPr>
              <w:t>EXTERNÍ ZAMĚSTNANCI</w:t>
            </w:r>
          </w:p>
          <w:p w14:paraId="1F6B0EF5" w14:textId="77777777" w:rsidR="00E168D3" w:rsidRPr="00E168D3" w:rsidRDefault="00E168D3" w:rsidP="00660DDB">
            <w:pPr>
              <w:tabs>
                <w:tab w:val="left" w:pos="2268"/>
                <w:tab w:val="left" w:pos="4536"/>
              </w:tabs>
              <w:rPr>
                <w:rFonts w:asciiTheme="minorHAnsi" w:eastAsia="Arial Unicode MS" w:hAnsiTheme="minorHAnsi" w:cstheme="minorHAnsi"/>
                <w:b/>
                <w:iCs/>
                <w:sz w:val="10"/>
                <w:szCs w:val="10"/>
              </w:rPr>
            </w:pPr>
          </w:p>
        </w:tc>
        <w:tc>
          <w:tcPr>
            <w:tcW w:w="5508" w:type="dxa"/>
          </w:tcPr>
          <w:p w14:paraId="69297D2E" w14:textId="77777777" w:rsidR="00E168D3" w:rsidRPr="00E168D3" w:rsidRDefault="00E168D3" w:rsidP="00660DDB">
            <w:pPr>
              <w:rPr>
                <w:rFonts w:asciiTheme="minorHAnsi" w:eastAsia="Arial Unicode MS" w:hAnsiTheme="minorHAnsi" w:cstheme="minorHAnsi"/>
                <w:bCs/>
                <w:iCs/>
              </w:rPr>
            </w:pPr>
          </w:p>
        </w:tc>
      </w:tr>
      <w:tr w:rsidR="00E168D3" w:rsidRPr="00E168D3" w14:paraId="63706188" w14:textId="77777777" w:rsidTr="00E168D3">
        <w:tc>
          <w:tcPr>
            <w:tcW w:w="3557" w:type="dxa"/>
          </w:tcPr>
          <w:p w14:paraId="5588E7C7" w14:textId="06677971" w:rsidR="008C1F04" w:rsidRPr="00E168D3" w:rsidRDefault="002714BC" w:rsidP="00660DDB">
            <w:pPr>
              <w:rPr>
                <w:rFonts w:asciiTheme="minorHAnsi" w:eastAsia="Arial Unicode MS" w:hAnsiTheme="minorHAnsi" w:cstheme="minorHAnsi"/>
                <w:b/>
                <w:bCs/>
                <w:iCs/>
                <w:sz w:val="10"/>
                <w:szCs w:val="10"/>
                <w:u w:val="single"/>
              </w:rPr>
            </w:pPr>
            <w:r w:rsidRPr="00E168D3">
              <w:rPr>
                <w:rFonts w:asciiTheme="minorHAnsi" w:hAnsiTheme="minorHAnsi" w:cstheme="minorHAnsi"/>
                <w:b/>
              </w:rPr>
              <w:t>Mgr. Jiří Kamený</w:t>
            </w:r>
            <w:r w:rsidR="008C1F04" w:rsidRPr="00E168D3">
              <w:rPr>
                <w:rFonts w:asciiTheme="minorHAnsi" w:eastAsia="Arial Unicode MS" w:hAnsiTheme="minorHAnsi" w:cstheme="minorHAnsi"/>
                <w:b/>
                <w:bCs/>
                <w:iCs/>
              </w:rPr>
              <w:t xml:space="preserve">                                </w:t>
            </w:r>
          </w:p>
        </w:tc>
        <w:tc>
          <w:tcPr>
            <w:tcW w:w="5508" w:type="dxa"/>
          </w:tcPr>
          <w:p w14:paraId="00309929" w14:textId="77777777" w:rsidR="008C1F04" w:rsidRPr="00E168D3" w:rsidRDefault="008C1F04" w:rsidP="00660DDB">
            <w:pPr>
              <w:rPr>
                <w:rFonts w:asciiTheme="minorHAnsi" w:eastAsia="Arial Unicode MS" w:hAnsiTheme="minorHAnsi" w:cstheme="minorHAnsi"/>
                <w:bCs/>
                <w:iCs/>
              </w:rPr>
            </w:pPr>
            <w:r w:rsidRPr="00E168D3">
              <w:rPr>
                <w:rFonts w:asciiTheme="minorHAnsi" w:eastAsia="Arial Unicode MS" w:hAnsiTheme="minorHAnsi" w:cstheme="minorHAnsi"/>
                <w:bCs/>
                <w:iCs/>
              </w:rPr>
              <w:t>pověřenec pro ochranu osobních údajů</w:t>
            </w:r>
          </w:p>
        </w:tc>
      </w:tr>
      <w:tr w:rsidR="00E168D3" w:rsidRPr="00E168D3" w14:paraId="2718889F" w14:textId="77777777" w:rsidTr="00E168D3">
        <w:tc>
          <w:tcPr>
            <w:tcW w:w="3557" w:type="dxa"/>
          </w:tcPr>
          <w:p w14:paraId="0EC571DB" w14:textId="77777777" w:rsidR="00B235E0" w:rsidRPr="00E168D3" w:rsidRDefault="00B235E0" w:rsidP="00660DDB">
            <w:pPr>
              <w:tabs>
                <w:tab w:val="left" w:pos="2268"/>
                <w:tab w:val="left" w:pos="3119"/>
              </w:tabs>
              <w:rPr>
                <w:rFonts w:asciiTheme="minorHAnsi" w:eastAsia="Arial Unicode MS" w:hAnsiTheme="minorHAnsi" w:cstheme="minorHAnsi"/>
                <w:b/>
                <w:bCs/>
                <w:iCs/>
              </w:rPr>
            </w:pPr>
            <w:r w:rsidRPr="00E168D3">
              <w:rPr>
                <w:rFonts w:asciiTheme="minorHAnsi" w:eastAsia="Arial Unicode MS" w:hAnsiTheme="minorHAnsi" w:cstheme="minorHAnsi"/>
                <w:b/>
                <w:bCs/>
                <w:iCs/>
              </w:rPr>
              <w:t>Barbora Razímová</w:t>
            </w:r>
          </w:p>
          <w:p w14:paraId="6F5606C4" w14:textId="5860A5CC" w:rsidR="00E168D3" w:rsidRPr="00E168D3" w:rsidRDefault="00E168D3" w:rsidP="00660DDB">
            <w:pPr>
              <w:tabs>
                <w:tab w:val="left" w:pos="2268"/>
                <w:tab w:val="left" w:pos="3119"/>
              </w:tabs>
              <w:rPr>
                <w:rFonts w:asciiTheme="minorHAnsi" w:eastAsia="Arial Unicode MS" w:hAnsiTheme="minorHAnsi" w:cstheme="minorHAnsi"/>
                <w:b/>
                <w:bCs/>
                <w:iCs/>
                <w:sz w:val="10"/>
                <w:szCs w:val="10"/>
              </w:rPr>
            </w:pPr>
          </w:p>
        </w:tc>
        <w:tc>
          <w:tcPr>
            <w:tcW w:w="5508" w:type="dxa"/>
          </w:tcPr>
          <w:p w14:paraId="524E762D" w14:textId="11F4BC99" w:rsidR="00B235E0" w:rsidRPr="00E168D3" w:rsidRDefault="00F56975" w:rsidP="00B235E0">
            <w:pPr>
              <w:tabs>
                <w:tab w:val="left" w:pos="2268"/>
                <w:tab w:val="left" w:pos="3119"/>
              </w:tabs>
              <w:rPr>
                <w:rFonts w:asciiTheme="minorHAnsi" w:eastAsia="Arial Unicode MS" w:hAnsiTheme="minorHAnsi" w:cstheme="minorHAnsi"/>
                <w:bCs/>
                <w:iCs/>
              </w:rPr>
            </w:pPr>
            <w:r>
              <w:rPr>
                <w:rFonts w:asciiTheme="minorHAnsi" w:eastAsia="Arial Unicode MS" w:hAnsiTheme="minorHAnsi" w:cstheme="minorHAnsi"/>
                <w:iCs/>
              </w:rPr>
              <w:t>marketing</w:t>
            </w:r>
            <w:r w:rsidR="00B235E0" w:rsidRPr="00E168D3">
              <w:rPr>
                <w:rFonts w:asciiTheme="minorHAnsi" w:eastAsia="Arial Unicode MS" w:hAnsiTheme="minorHAnsi" w:cstheme="minorHAnsi"/>
                <w:iCs/>
              </w:rPr>
              <w:t xml:space="preserve">  </w:t>
            </w:r>
          </w:p>
        </w:tc>
      </w:tr>
      <w:tr w:rsidR="00E168D3" w:rsidRPr="00E168D3" w14:paraId="5ABC9C08" w14:textId="77777777" w:rsidTr="00E168D3">
        <w:tc>
          <w:tcPr>
            <w:tcW w:w="3557" w:type="dxa"/>
          </w:tcPr>
          <w:p w14:paraId="0FA46C4B" w14:textId="26914FC2" w:rsidR="00B235E0" w:rsidRDefault="00B235E0" w:rsidP="00660DDB">
            <w:pPr>
              <w:tabs>
                <w:tab w:val="left" w:pos="2268"/>
                <w:tab w:val="left" w:pos="3119"/>
              </w:tabs>
              <w:rPr>
                <w:rFonts w:asciiTheme="minorHAnsi" w:eastAsia="Arial Unicode MS" w:hAnsiTheme="minorHAnsi" w:cstheme="minorHAnsi"/>
                <w:b/>
                <w:iCs/>
                <w:u w:val="single"/>
              </w:rPr>
            </w:pPr>
            <w:r w:rsidRPr="00E168D3">
              <w:rPr>
                <w:rFonts w:asciiTheme="minorHAnsi" w:eastAsia="Arial Unicode MS" w:hAnsiTheme="minorHAnsi" w:cstheme="minorHAnsi"/>
                <w:b/>
                <w:iCs/>
                <w:u w:val="single"/>
              </w:rPr>
              <w:t>EXTERNÍ SPOLUPRACOVNÍCI</w:t>
            </w:r>
          </w:p>
          <w:p w14:paraId="59DD310C" w14:textId="77777777" w:rsidR="00E168D3" w:rsidRDefault="00E168D3" w:rsidP="00660DDB">
            <w:pPr>
              <w:tabs>
                <w:tab w:val="left" w:pos="2268"/>
                <w:tab w:val="left" w:pos="3119"/>
              </w:tabs>
              <w:rPr>
                <w:rFonts w:asciiTheme="minorHAnsi" w:eastAsia="Arial Unicode MS" w:hAnsiTheme="minorHAnsi" w:cstheme="minorHAnsi"/>
                <w:b/>
                <w:iCs/>
                <w:sz w:val="10"/>
                <w:szCs w:val="10"/>
                <w:u w:val="single"/>
              </w:rPr>
            </w:pPr>
          </w:p>
          <w:p w14:paraId="471A25D5" w14:textId="06708092" w:rsidR="009E2A3C" w:rsidRPr="00E168D3" w:rsidRDefault="009E2A3C" w:rsidP="00660DDB">
            <w:pPr>
              <w:tabs>
                <w:tab w:val="left" w:pos="2268"/>
                <w:tab w:val="left" w:pos="3119"/>
              </w:tabs>
              <w:rPr>
                <w:rFonts w:asciiTheme="minorHAnsi" w:eastAsia="Arial Unicode MS" w:hAnsiTheme="minorHAnsi" w:cstheme="minorHAnsi"/>
                <w:b/>
                <w:iCs/>
                <w:sz w:val="10"/>
                <w:szCs w:val="10"/>
                <w:u w:val="single"/>
              </w:rPr>
            </w:pPr>
          </w:p>
        </w:tc>
        <w:tc>
          <w:tcPr>
            <w:tcW w:w="5508" w:type="dxa"/>
          </w:tcPr>
          <w:p w14:paraId="512A3192" w14:textId="77777777" w:rsidR="00B235E0" w:rsidRPr="00E168D3" w:rsidRDefault="00B235E0" w:rsidP="00B235E0">
            <w:pPr>
              <w:tabs>
                <w:tab w:val="left" w:pos="2268"/>
                <w:tab w:val="left" w:pos="3119"/>
              </w:tabs>
              <w:rPr>
                <w:rFonts w:asciiTheme="minorHAnsi" w:eastAsia="Arial Unicode MS" w:hAnsiTheme="minorHAnsi" w:cstheme="minorHAnsi"/>
                <w:bCs/>
                <w:iCs/>
                <w:u w:val="single"/>
              </w:rPr>
            </w:pPr>
          </w:p>
        </w:tc>
      </w:tr>
      <w:tr w:rsidR="00E168D3" w:rsidRPr="00E168D3" w14:paraId="2148FEC5" w14:textId="77777777" w:rsidTr="00E168D3">
        <w:tc>
          <w:tcPr>
            <w:tcW w:w="3557" w:type="dxa"/>
          </w:tcPr>
          <w:p w14:paraId="42D8D4F7" w14:textId="659727E9" w:rsidR="008C1F04" w:rsidRPr="00E168D3" w:rsidRDefault="008C1F04" w:rsidP="00660DDB">
            <w:pPr>
              <w:tabs>
                <w:tab w:val="left" w:pos="2268"/>
                <w:tab w:val="left" w:pos="3119"/>
              </w:tabs>
              <w:rPr>
                <w:rFonts w:asciiTheme="minorHAnsi" w:eastAsia="Arial Unicode MS" w:hAnsiTheme="minorHAnsi" w:cstheme="minorHAnsi"/>
                <w:bCs/>
                <w:iCs/>
                <w:sz w:val="10"/>
                <w:szCs w:val="10"/>
              </w:rPr>
            </w:pPr>
            <w:r w:rsidRPr="00E168D3">
              <w:rPr>
                <w:rFonts w:asciiTheme="minorHAnsi" w:eastAsia="Arial Unicode MS" w:hAnsiTheme="minorHAnsi" w:cstheme="minorHAnsi"/>
                <w:b/>
                <w:bCs/>
                <w:iCs/>
              </w:rPr>
              <w:t xml:space="preserve">Martin Ševčík                     </w:t>
            </w:r>
          </w:p>
        </w:tc>
        <w:tc>
          <w:tcPr>
            <w:tcW w:w="5508" w:type="dxa"/>
          </w:tcPr>
          <w:p w14:paraId="136EEB63" w14:textId="5B1615B5" w:rsidR="009E2A3C" w:rsidRPr="009E2A3C" w:rsidRDefault="009A27AE" w:rsidP="00E168D3">
            <w:pPr>
              <w:tabs>
                <w:tab w:val="left" w:pos="2268"/>
                <w:tab w:val="left" w:pos="3119"/>
              </w:tabs>
              <w:rPr>
                <w:rFonts w:asciiTheme="minorHAnsi" w:eastAsia="Arial Unicode MS" w:hAnsiTheme="minorHAnsi" w:cstheme="minorHAnsi"/>
                <w:bCs/>
                <w:iCs/>
              </w:rPr>
            </w:pPr>
            <w:r w:rsidRPr="00E168D3">
              <w:rPr>
                <w:rFonts w:asciiTheme="minorHAnsi" w:eastAsia="Arial Unicode MS" w:hAnsiTheme="minorHAnsi" w:cstheme="minorHAnsi"/>
                <w:bCs/>
                <w:iCs/>
              </w:rPr>
              <w:t>správce počítačové sít</w:t>
            </w:r>
            <w:r w:rsidR="009E2A3C">
              <w:rPr>
                <w:rFonts w:asciiTheme="minorHAnsi" w:eastAsia="Arial Unicode MS" w:hAnsiTheme="minorHAnsi" w:cstheme="minorHAnsi"/>
                <w:bCs/>
                <w:iCs/>
              </w:rPr>
              <w:t>ě</w:t>
            </w:r>
          </w:p>
        </w:tc>
      </w:tr>
      <w:tr w:rsidR="00E168D3" w:rsidRPr="00E168D3" w14:paraId="4548439A" w14:textId="77777777" w:rsidTr="00E168D3">
        <w:tc>
          <w:tcPr>
            <w:tcW w:w="3557" w:type="dxa"/>
          </w:tcPr>
          <w:p w14:paraId="677A4DF2" w14:textId="52043779" w:rsidR="00B235E0" w:rsidRPr="00E168D3" w:rsidRDefault="00B235E0" w:rsidP="00660DDB">
            <w:pPr>
              <w:tabs>
                <w:tab w:val="left" w:pos="2268"/>
                <w:tab w:val="left" w:pos="3119"/>
              </w:tabs>
              <w:rPr>
                <w:rFonts w:asciiTheme="minorHAnsi" w:eastAsia="Arial Unicode MS" w:hAnsiTheme="minorHAnsi" w:cstheme="minorHAnsi"/>
                <w:b/>
                <w:bCs/>
                <w:iCs/>
              </w:rPr>
            </w:pPr>
            <w:r w:rsidRPr="00E168D3">
              <w:rPr>
                <w:rFonts w:asciiTheme="minorHAnsi" w:eastAsia="Arial Unicode MS" w:hAnsiTheme="minorHAnsi" w:cstheme="minorHAnsi"/>
                <w:b/>
                <w:bCs/>
                <w:iCs/>
              </w:rPr>
              <w:t>Libor Mareš</w:t>
            </w:r>
            <w:r w:rsidRPr="00E168D3">
              <w:rPr>
                <w:rFonts w:asciiTheme="minorHAnsi" w:eastAsia="Arial Unicode MS" w:hAnsiTheme="minorHAnsi" w:cstheme="minorHAnsi"/>
                <w:bCs/>
                <w:iCs/>
              </w:rPr>
              <w:t xml:space="preserve">                                      </w:t>
            </w:r>
          </w:p>
        </w:tc>
        <w:tc>
          <w:tcPr>
            <w:tcW w:w="5508" w:type="dxa"/>
          </w:tcPr>
          <w:p w14:paraId="7996AF3B" w14:textId="07D3B494" w:rsidR="00F56975" w:rsidRDefault="00F56975" w:rsidP="00E168D3">
            <w:pPr>
              <w:tabs>
                <w:tab w:val="left" w:pos="2268"/>
                <w:tab w:val="left" w:pos="4536"/>
              </w:tabs>
              <w:jc w:val="both"/>
              <w:rPr>
                <w:rFonts w:asciiTheme="minorHAnsi" w:eastAsia="Arial Unicode MS" w:hAnsiTheme="minorHAnsi" w:cstheme="minorHAnsi"/>
                <w:bCs/>
                <w:iCs/>
              </w:rPr>
            </w:pPr>
            <w:r>
              <w:rPr>
                <w:rFonts w:asciiTheme="minorHAnsi" w:eastAsia="Arial Unicode MS" w:hAnsiTheme="minorHAnsi" w:cstheme="minorHAnsi"/>
                <w:bCs/>
                <w:iCs/>
              </w:rPr>
              <w:t>úklidové služby</w:t>
            </w:r>
          </w:p>
          <w:p w14:paraId="5A0D24C3" w14:textId="61C3800C" w:rsidR="00325720" w:rsidRPr="00E168D3" w:rsidRDefault="00325720" w:rsidP="00E168D3">
            <w:pPr>
              <w:tabs>
                <w:tab w:val="left" w:pos="2268"/>
                <w:tab w:val="left" w:pos="4536"/>
              </w:tabs>
              <w:jc w:val="both"/>
              <w:rPr>
                <w:rFonts w:asciiTheme="minorHAnsi" w:eastAsia="Arial Unicode MS" w:hAnsiTheme="minorHAnsi" w:cstheme="minorHAnsi"/>
                <w:bCs/>
                <w:iCs/>
              </w:rPr>
            </w:pPr>
          </w:p>
        </w:tc>
      </w:tr>
      <w:tr w:rsidR="00F56975" w:rsidRPr="00E168D3" w14:paraId="79991A6E" w14:textId="77777777" w:rsidTr="00E168D3">
        <w:tc>
          <w:tcPr>
            <w:tcW w:w="3557" w:type="dxa"/>
          </w:tcPr>
          <w:p w14:paraId="4F50059E" w14:textId="77777777" w:rsidR="00F56975" w:rsidRPr="00E168D3" w:rsidRDefault="00F56975" w:rsidP="00660DDB">
            <w:pPr>
              <w:tabs>
                <w:tab w:val="left" w:pos="2268"/>
                <w:tab w:val="left" w:pos="3119"/>
              </w:tabs>
              <w:rPr>
                <w:rFonts w:asciiTheme="minorHAnsi" w:eastAsia="Arial Unicode MS" w:hAnsiTheme="minorHAnsi" w:cstheme="minorHAnsi"/>
                <w:b/>
                <w:bCs/>
                <w:iCs/>
              </w:rPr>
            </w:pPr>
          </w:p>
        </w:tc>
        <w:tc>
          <w:tcPr>
            <w:tcW w:w="5508" w:type="dxa"/>
          </w:tcPr>
          <w:p w14:paraId="4BF4637A" w14:textId="77777777" w:rsidR="00F56975" w:rsidRPr="00E168D3" w:rsidRDefault="00F56975" w:rsidP="00E168D3">
            <w:pPr>
              <w:tabs>
                <w:tab w:val="left" w:pos="2268"/>
                <w:tab w:val="left" w:pos="4536"/>
              </w:tabs>
              <w:jc w:val="both"/>
              <w:rPr>
                <w:rFonts w:asciiTheme="minorHAnsi" w:eastAsia="Arial Unicode MS" w:hAnsiTheme="minorHAnsi" w:cstheme="minorHAnsi"/>
                <w:bCs/>
                <w:iCs/>
              </w:rPr>
            </w:pPr>
          </w:p>
        </w:tc>
      </w:tr>
    </w:tbl>
    <w:p w14:paraId="5430E79A" w14:textId="2CD3A74B" w:rsidR="00630334" w:rsidRPr="00F56975" w:rsidRDefault="009E2A3C" w:rsidP="00137859">
      <w:pPr>
        <w:tabs>
          <w:tab w:val="left" w:pos="2268"/>
          <w:tab w:val="left" w:pos="4536"/>
        </w:tabs>
        <w:ind w:left="2268" w:hanging="2268"/>
        <w:jc w:val="both"/>
        <w:rPr>
          <w:rFonts w:asciiTheme="minorHAnsi" w:eastAsia="Arial Unicode MS" w:hAnsiTheme="minorHAnsi" w:cstheme="minorHAnsi"/>
          <w:bCs/>
          <w:iCs/>
          <w:color w:val="000000" w:themeColor="text1"/>
        </w:rPr>
      </w:pPr>
      <w:r w:rsidRPr="00F56975">
        <w:rPr>
          <w:rFonts w:asciiTheme="minorHAnsi" w:eastAsia="Arial Unicode MS" w:hAnsiTheme="minorHAnsi" w:cstheme="minorHAnsi"/>
          <w:b/>
          <w:bCs/>
          <w:iCs/>
          <w:color w:val="000000" w:themeColor="text1"/>
        </w:rPr>
        <w:t>Petra Stejskalová</w:t>
      </w:r>
      <w:r w:rsidRPr="00F56975">
        <w:rPr>
          <w:rFonts w:asciiTheme="minorHAnsi" w:eastAsia="Arial Unicode MS" w:hAnsiTheme="minorHAnsi" w:cstheme="minorHAnsi"/>
          <w:bCs/>
          <w:iCs/>
          <w:color w:val="000000" w:themeColor="text1"/>
        </w:rPr>
        <w:t xml:space="preserve">                                      propagace školy, odborný konzultant oboru vzdělání            </w:t>
      </w:r>
    </w:p>
    <w:p w14:paraId="0E145FB4" w14:textId="7F44658B" w:rsidR="00630334" w:rsidRPr="00F56975" w:rsidRDefault="009E2A3C" w:rsidP="00137859">
      <w:pPr>
        <w:tabs>
          <w:tab w:val="left" w:pos="2268"/>
          <w:tab w:val="left" w:pos="4536"/>
        </w:tabs>
        <w:ind w:left="2268" w:hanging="2268"/>
        <w:jc w:val="both"/>
        <w:rPr>
          <w:rFonts w:asciiTheme="minorHAnsi" w:eastAsia="Arial Unicode MS" w:hAnsiTheme="minorHAnsi" w:cstheme="minorHAnsi"/>
          <w:bCs/>
          <w:iCs/>
          <w:color w:val="000000" w:themeColor="text1"/>
        </w:rPr>
      </w:pPr>
      <w:r w:rsidRPr="00F56975">
        <w:rPr>
          <w:rFonts w:asciiTheme="minorHAnsi" w:eastAsia="Arial Unicode MS" w:hAnsiTheme="minorHAnsi" w:cstheme="minorHAnsi"/>
          <w:bCs/>
          <w:iCs/>
          <w:color w:val="000000" w:themeColor="text1"/>
        </w:rPr>
        <w:t xml:space="preserve">                                                                     informační služby</w:t>
      </w:r>
    </w:p>
    <w:p w14:paraId="19B141AE" w14:textId="77777777" w:rsidR="00936759" w:rsidRPr="00F56975" w:rsidRDefault="00936759" w:rsidP="00137859">
      <w:pPr>
        <w:rPr>
          <w:rFonts w:asciiTheme="minorHAnsi" w:eastAsia="Batang" w:hAnsiTheme="minorHAnsi" w:cstheme="minorHAnsi"/>
          <w:b/>
          <w:bCs/>
          <w:color w:val="000000" w:themeColor="text1"/>
          <w:sz w:val="32"/>
          <w:szCs w:val="36"/>
          <w:u w:val="single"/>
        </w:rPr>
      </w:pPr>
    </w:p>
    <w:p w14:paraId="65E3CD4B" w14:textId="77777777" w:rsidR="000A12DA" w:rsidRDefault="000A12DA" w:rsidP="00137859">
      <w:pPr>
        <w:rPr>
          <w:rFonts w:asciiTheme="minorHAnsi" w:eastAsia="Batang" w:hAnsiTheme="minorHAnsi" w:cstheme="minorHAnsi"/>
          <w:b/>
          <w:bCs/>
          <w:sz w:val="32"/>
          <w:szCs w:val="36"/>
          <w:u w:val="single"/>
        </w:rPr>
      </w:pPr>
    </w:p>
    <w:p w14:paraId="2A4F4C8F" w14:textId="77777777" w:rsidR="000A12DA" w:rsidRDefault="000A12DA" w:rsidP="00137859">
      <w:pPr>
        <w:rPr>
          <w:rFonts w:asciiTheme="minorHAnsi" w:eastAsia="Batang" w:hAnsiTheme="minorHAnsi" w:cstheme="minorHAnsi"/>
          <w:b/>
          <w:bCs/>
          <w:sz w:val="32"/>
          <w:szCs w:val="36"/>
          <w:u w:val="single"/>
        </w:rPr>
      </w:pPr>
    </w:p>
    <w:p w14:paraId="019C2FAF" w14:textId="77777777" w:rsidR="000A12DA" w:rsidRDefault="000A12DA" w:rsidP="00137859">
      <w:pPr>
        <w:rPr>
          <w:rFonts w:asciiTheme="minorHAnsi" w:eastAsia="Batang" w:hAnsiTheme="minorHAnsi" w:cstheme="minorHAnsi"/>
          <w:b/>
          <w:bCs/>
          <w:sz w:val="32"/>
          <w:szCs w:val="36"/>
          <w:u w:val="single"/>
        </w:rPr>
      </w:pPr>
    </w:p>
    <w:p w14:paraId="623C09D3" w14:textId="55304CFB" w:rsidR="000A12DA" w:rsidRDefault="000A12DA" w:rsidP="00137859">
      <w:pPr>
        <w:rPr>
          <w:rFonts w:asciiTheme="minorHAnsi" w:eastAsia="Batang" w:hAnsiTheme="minorHAnsi" w:cstheme="minorHAnsi"/>
          <w:b/>
          <w:bCs/>
          <w:sz w:val="32"/>
          <w:szCs w:val="36"/>
          <w:u w:val="single"/>
        </w:rPr>
      </w:pPr>
      <w:r>
        <w:rPr>
          <w:noProof/>
        </w:rPr>
        <w:drawing>
          <wp:inline distT="0" distB="0" distL="0" distR="0" wp14:anchorId="5A38092E" wp14:editId="57434EB7">
            <wp:extent cx="5905500" cy="3937000"/>
            <wp:effectExtent l="0" t="0" r="0" b="6350"/>
            <wp:docPr id="749631515" name="Obrázek 22" descr="Obsah obrázku oblečení, osoba, venku,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631515" name="Obrázek 22" descr="Obsah obrázku oblečení, osoba, venku, úsměv&#10;&#10;Popis byl vytvořen automatick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5500" cy="3937000"/>
                    </a:xfrm>
                    <a:prstGeom prst="rect">
                      <a:avLst/>
                    </a:prstGeom>
                    <a:noFill/>
                    <a:ln>
                      <a:noFill/>
                    </a:ln>
                  </pic:spPr>
                </pic:pic>
              </a:graphicData>
            </a:graphic>
          </wp:inline>
        </w:drawing>
      </w:r>
    </w:p>
    <w:p w14:paraId="4377078D" w14:textId="77777777" w:rsidR="000A12DA" w:rsidRDefault="000A12DA" w:rsidP="00137859">
      <w:pPr>
        <w:rPr>
          <w:rFonts w:asciiTheme="minorHAnsi" w:eastAsia="Batang" w:hAnsiTheme="minorHAnsi" w:cstheme="minorHAnsi"/>
          <w:b/>
          <w:bCs/>
          <w:sz w:val="32"/>
          <w:szCs w:val="36"/>
          <w:u w:val="single"/>
        </w:rPr>
      </w:pPr>
    </w:p>
    <w:p w14:paraId="139681FF" w14:textId="77777777" w:rsidR="000A12DA" w:rsidRDefault="000A12DA" w:rsidP="00137859">
      <w:pPr>
        <w:rPr>
          <w:rFonts w:asciiTheme="minorHAnsi" w:eastAsia="Batang" w:hAnsiTheme="minorHAnsi" w:cstheme="minorHAnsi"/>
          <w:b/>
          <w:bCs/>
          <w:sz w:val="32"/>
          <w:szCs w:val="36"/>
          <w:u w:val="single"/>
        </w:rPr>
      </w:pPr>
    </w:p>
    <w:p w14:paraId="4935CF63" w14:textId="77777777" w:rsidR="000A12DA" w:rsidRDefault="000A12DA" w:rsidP="00137859">
      <w:pPr>
        <w:rPr>
          <w:rFonts w:asciiTheme="minorHAnsi" w:eastAsia="Batang" w:hAnsiTheme="minorHAnsi" w:cstheme="minorHAnsi"/>
          <w:b/>
          <w:bCs/>
          <w:sz w:val="32"/>
          <w:szCs w:val="36"/>
          <w:u w:val="single"/>
        </w:rPr>
      </w:pPr>
    </w:p>
    <w:p w14:paraId="263076B8" w14:textId="694F4047" w:rsidR="008A03B7" w:rsidRPr="004C3C8C" w:rsidRDefault="008A03B7" w:rsidP="00137859">
      <w:pPr>
        <w:rPr>
          <w:rFonts w:asciiTheme="minorHAnsi" w:eastAsia="Batang" w:hAnsiTheme="minorHAnsi" w:cstheme="minorHAnsi"/>
          <w:b/>
          <w:bCs/>
          <w:sz w:val="32"/>
          <w:szCs w:val="36"/>
          <w:u w:val="single"/>
        </w:rPr>
      </w:pPr>
      <w:r w:rsidRPr="004C3C8C">
        <w:rPr>
          <w:rFonts w:asciiTheme="minorHAnsi" w:eastAsia="Batang" w:hAnsiTheme="minorHAnsi" w:cstheme="minorHAnsi"/>
          <w:b/>
          <w:bCs/>
          <w:sz w:val="32"/>
          <w:szCs w:val="36"/>
          <w:u w:val="single"/>
        </w:rPr>
        <w:lastRenderedPageBreak/>
        <w:t xml:space="preserve">d) ÚDAJE O PŘIJÍMACÍM ŘÍZENÍ </w:t>
      </w:r>
      <w:r w:rsidR="000D6E35" w:rsidRPr="004C3C8C">
        <w:rPr>
          <w:rFonts w:asciiTheme="minorHAnsi" w:eastAsia="Batang" w:hAnsiTheme="minorHAnsi" w:cstheme="minorHAnsi"/>
          <w:b/>
          <w:bCs/>
          <w:sz w:val="32"/>
          <w:szCs w:val="36"/>
          <w:u w:val="single"/>
        </w:rPr>
        <w:t xml:space="preserve"> </w:t>
      </w:r>
    </w:p>
    <w:p w14:paraId="2C47399A" w14:textId="77777777" w:rsidR="008A03B7" w:rsidRPr="004C3C8C" w:rsidRDefault="008A03B7" w:rsidP="00137859">
      <w:pPr>
        <w:rPr>
          <w:rFonts w:asciiTheme="minorHAnsi" w:hAnsiTheme="minorHAnsi" w:cstheme="minorHAnsi"/>
          <w:sz w:val="10"/>
          <w:szCs w:val="10"/>
        </w:rPr>
      </w:pPr>
    </w:p>
    <w:p w14:paraId="63019A72" w14:textId="29C5E9EF" w:rsidR="008A03B7" w:rsidRPr="004C3C8C" w:rsidRDefault="008A03B7" w:rsidP="00CC1B45">
      <w:pPr>
        <w:rPr>
          <w:rFonts w:asciiTheme="minorHAnsi" w:hAnsiTheme="minorHAnsi" w:cstheme="minorHAnsi"/>
        </w:rPr>
      </w:pPr>
      <w:r w:rsidRPr="004C3C8C">
        <w:rPr>
          <w:rFonts w:asciiTheme="minorHAnsi" w:hAnsiTheme="minorHAnsi" w:cstheme="minorHAnsi"/>
        </w:rPr>
        <w:t xml:space="preserve">Ředitelka </w:t>
      </w:r>
      <w:r w:rsidR="00DE2840" w:rsidRPr="004C3C8C">
        <w:rPr>
          <w:rFonts w:asciiTheme="minorHAnsi" w:hAnsiTheme="minorHAnsi" w:cstheme="minorHAnsi"/>
        </w:rPr>
        <w:t>S</w:t>
      </w:r>
      <w:r w:rsidRPr="004C3C8C">
        <w:rPr>
          <w:rFonts w:asciiTheme="minorHAnsi" w:hAnsiTheme="minorHAnsi" w:cstheme="minorHAnsi"/>
        </w:rPr>
        <w:t xml:space="preserve">třední odborné školy Olomouc spol. s r. o. vyhlásila </w:t>
      </w:r>
      <w:r w:rsidR="00CC1B45" w:rsidRPr="004C3C8C">
        <w:rPr>
          <w:rFonts w:asciiTheme="minorHAnsi" w:hAnsiTheme="minorHAnsi" w:cstheme="minorHAnsi"/>
        </w:rPr>
        <w:t xml:space="preserve">kritéria pro </w:t>
      </w:r>
      <w:r w:rsidRPr="004C3C8C">
        <w:rPr>
          <w:rFonts w:asciiTheme="minorHAnsi" w:hAnsiTheme="minorHAnsi" w:cstheme="minorHAnsi"/>
        </w:rPr>
        <w:t xml:space="preserve">první kolo přijímacího řízení včetně </w:t>
      </w:r>
      <w:r w:rsidR="00CC1B45" w:rsidRPr="004C3C8C">
        <w:rPr>
          <w:rFonts w:asciiTheme="minorHAnsi" w:hAnsiTheme="minorHAnsi" w:cstheme="minorHAnsi"/>
        </w:rPr>
        <w:t>předpokládaného</w:t>
      </w:r>
      <w:r w:rsidRPr="004C3C8C">
        <w:rPr>
          <w:rFonts w:asciiTheme="minorHAnsi" w:hAnsiTheme="minorHAnsi" w:cstheme="minorHAnsi"/>
        </w:rPr>
        <w:t xml:space="preserve"> počtu přijímaných uchazečů</w:t>
      </w:r>
      <w:r w:rsidR="00CC1B45" w:rsidRPr="004C3C8C">
        <w:rPr>
          <w:rFonts w:asciiTheme="minorHAnsi" w:hAnsiTheme="minorHAnsi" w:cstheme="minorHAnsi"/>
        </w:rPr>
        <w:t>.</w:t>
      </w:r>
    </w:p>
    <w:p w14:paraId="4F8F019F" w14:textId="77777777" w:rsidR="008A03B7" w:rsidRPr="00B5060E" w:rsidRDefault="008A03B7" w:rsidP="00137859">
      <w:pPr>
        <w:spacing w:after="192"/>
        <w:rPr>
          <w:rFonts w:asciiTheme="minorHAnsi" w:hAnsiTheme="minorHAnsi" w:cstheme="minorHAnsi"/>
        </w:rPr>
      </w:pPr>
    </w:p>
    <w:p w14:paraId="305027DF" w14:textId="77777777" w:rsidR="00CC1B45" w:rsidRPr="00B5060E" w:rsidRDefault="00CC1B45" w:rsidP="00CC1B45">
      <w:pPr>
        <w:rPr>
          <w:rFonts w:asciiTheme="minorHAnsi" w:hAnsiTheme="minorHAnsi" w:cstheme="minorHAnsi"/>
          <w:b/>
          <w:bCs/>
        </w:rPr>
      </w:pPr>
      <w:r w:rsidRPr="00B5060E">
        <w:rPr>
          <w:rFonts w:asciiTheme="minorHAnsi" w:hAnsiTheme="minorHAnsi" w:cstheme="minorHAnsi"/>
          <w:b/>
          <w:bCs/>
        </w:rPr>
        <w:t>Kritéria pro 1. kolo přijímacího řízení pro školní rok 2023/2024</w:t>
      </w:r>
    </w:p>
    <w:p w14:paraId="0E1650C2"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Přijímání uchazečů ke studiu bude probíhat v souladu se zákonem č. 561/2004 Sb. o předškolním, základním, středním, vyšším odborném a jiném vzdělávání, ve znění zákona 383/2005 Sb., zákona 49/2009 Sb., zákona 178/2016 Sb., a vyhláškou 353/2016 Sb. o přijímacím řízení ke střednímu vzdělávání, ve znění pozdějších úprav.</w:t>
      </w:r>
    </w:p>
    <w:p w14:paraId="54E3D3A3" w14:textId="77777777" w:rsidR="004C3C8C" w:rsidRPr="00B5060E" w:rsidRDefault="00CC1B45" w:rsidP="00CC1B45">
      <w:pPr>
        <w:rPr>
          <w:rFonts w:asciiTheme="minorHAnsi" w:hAnsiTheme="minorHAnsi" w:cstheme="minorHAnsi"/>
        </w:rPr>
      </w:pPr>
      <w:r w:rsidRPr="00B5060E">
        <w:rPr>
          <w:rFonts w:asciiTheme="minorHAnsi" w:hAnsiTheme="minorHAnsi" w:cstheme="minorHAnsi"/>
          <w:b/>
          <w:bCs/>
        </w:rPr>
        <w:t>Pro školní rok 2023/2024 nabízíme absolventům ZŠ tyto obory vzdělávání</w:t>
      </w:r>
      <w:r w:rsidRPr="00B5060E">
        <w:rPr>
          <w:rFonts w:asciiTheme="minorHAnsi" w:hAnsiTheme="minorHAnsi" w:cstheme="minorHAnsi"/>
        </w:rPr>
        <w:t xml:space="preserve"> </w:t>
      </w:r>
    </w:p>
    <w:p w14:paraId="0924E58B" w14:textId="0C9BED1B" w:rsidR="00CC1B45" w:rsidRPr="00B5060E" w:rsidRDefault="00CC1B45" w:rsidP="00CC1B45">
      <w:pPr>
        <w:rPr>
          <w:rFonts w:asciiTheme="minorHAnsi" w:hAnsiTheme="minorHAnsi" w:cstheme="minorHAnsi"/>
        </w:rPr>
      </w:pPr>
      <w:r w:rsidRPr="00B5060E">
        <w:rPr>
          <w:rFonts w:asciiTheme="minorHAnsi" w:hAnsiTheme="minorHAnsi" w:cstheme="minorHAnsi"/>
        </w:rPr>
        <w:t>s předpokládaným počtem přijímaných uchazečů:</w:t>
      </w:r>
    </w:p>
    <w:tbl>
      <w:tblPr>
        <w:tblStyle w:val="Mkatabulky"/>
        <w:tblW w:w="0" w:type="auto"/>
        <w:tblLook w:val="04A0" w:firstRow="1" w:lastRow="0" w:firstColumn="1" w:lastColumn="0" w:noHBand="0" w:noVBand="1"/>
      </w:tblPr>
      <w:tblGrid>
        <w:gridCol w:w="1412"/>
        <w:gridCol w:w="4818"/>
        <w:gridCol w:w="2830"/>
      </w:tblGrid>
      <w:tr w:rsidR="00436099" w:rsidRPr="00B5060E" w14:paraId="64AB23A6" w14:textId="77777777" w:rsidTr="00CC1B45">
        <w:tc>
          <w:tcPr>
            <w:tcW w:w="1413" w:type="dxa"/>
            <w:tcBorders>
              <w:top w:val="single" w:sz="4" w:space="0" w:color="auto"/>
              <w:left w:val="single" w:sz="4" w:space="0" w:color="auto"/>
              <w:bottom w:val="single" w:sz="4" w:space="0" w:color="auto"/>
              <w:right w:val="single" w:sz="4" w:space="0" w:color="auto"/>
            </w:tcBorders>
            <w:hideMark/>
          </w:tcPr>
          <w:p w14:paraId="6786A869" w14:textId="77777777" w:rsidR="00CC1B45" w:rsidRPr="00B5060E" w:rsidRDefault="00CC1B45">
            <w:pPr>
              <w:rPr>
                <w:rFonts w:asciiTheme="minorHAnsi" w:hAnsiTheme="minorHAnsi" w:cstheme="minorHAnsi"/>
              </w:rPr>
            </w:pPr>
            <w:r w:rsidRPr="00B5060E">
              <w:rPr>
                <w:rFonts w:asciiTheme="minorHAnsi" w:hAnsiTheme="minorHAnsi" w:cstheme="minorHAnsi"/>
              </w:rPr>
              <w:t>Kód oboru</w:t>
            </w:r>
          </w:p>
        </w:tc>
        <w:tc>
          <w:tcPr>
            <w:tcW w:w="4819" w:type="dxa"/>
            <w:tcBorders>
              <w:top w:val="single" w:sz="4" w:space="0" w:color="auto"/>
              <w:left w:val="single" w:sz="4" w:space="0" w:color="auto"/>
              <w:bottom w:val="single" w:sz="4" w:space="0" w:color="auto"/>
              <w:right w:val="single" w:sz="4" w:space="0" w:color="auto"/>
            </w:tcBorders>
            <w:hideMark/>
          </w:tcPr>
          <w:p w14:paraId="33F7B6B6" w14:textId="77777777" w:rsidR="00CC1B45" w:rsidRPr="00B5060E" w:rsidRDefault="00CC1B45">
            <w:pPr>
              <w:rPr>
                <w:rFonts w:asciiTheme="minorHAnsi" w:hAnsiTheme="minorHAnsi" w:cstheme="minorHAnsi"/>
              </w:rPr>
            </w:pPr>
            <w:r w:rsidRPr="00B5060E">
              <w:rPr>
                <w:rFonts w:asciiTheme="minorHAnsi" w:hAnsiTheme="minorHAnsi" w:cstheme="minorHAnsi"/>
              </w:rPr>
              <w:t>Název oboru</w:t>
            </w:r>
          </w:p>
        </w:tc>
        <w:tc>
          <w:tcPr>
            <w:tcW w:w="2830" w:type="dxa"/>
            <w:tcBorders>
              <w:top w:val="single" w:sz="4" w:space="0" w:color="auto"/>
              <w:left w:val="single" w:sz="4" w:space="0" w:color="auto"/>
              <w:bottom w:val="single" w:sz="4" w:space="0" w:color="auto"/>
              <w:right w:val="single" w:sz="4" w:space="0" w:color="auto"/>
            </w:tcBorders>
            <w:hideMark/>
          </w:tcPr>
          <w:p w14:paraId="4129338B" w14:textId="77777777" w:rsidR="00CC1B45" w:rsidRPr="00B5060E" w:rsidRDefault="00CC1B45">
            <w:pPr>
              <w:rPr>
                <w:rFonts w:asciiTheme="minorHAnsi" w:hAnsiTheme="minorHAnsi" w:cstheme="minorHAnsi"/>
              </w:rPr>
            </w:pPr>
            <w:r w:rsidRPr="00B5060E">
              <w:rPr>
                <w:rFonts w:asciiTheme="minorHAnsi" w:hAnsiTheme="minorHAnsi" w:cstheme="minorHAnsi"/>
              </w:rPr>
              <w:t>Předpokládaný počet míst</w:t>
            </w:r>
          </w:p>
        </w:tc>
      </w:tr>
      <w:tr w:rsidR="00436099" w:rsidRPr="00B5060E" w14:paraId="2335CFB5" w14:textId="77777777" w:rsidTr="00CC1B45">
        <w:tc>
          <w:tcPr>
            <w:tcW w:w="1413" w:type="dxa"/>
            <w:tcBorders>
              <w:top w:val="single" w:sz="4" w:space="0" w:color="auto"/>
              <w:left w:val="single" w:sz="4" w:space="0" w:color="auto"/>
              <w:bottom w:val="single" w:sz="4" w:space="0" w:color="auto"/>
              <w:right w:val="single" w:sz="4" w:space="0" w:color="auto"/>
            </w:tcBorders>
            <w:hideMark/>
          </w:tcPr>
          <w:p w14:paraId="14839470" w14:textId="77777777" w:rsidR="00CC1B45" w:rsidRPr="00B5060E" w:rsidRDefault="00CC1B45">
            <w:pPr>
              <w:rPr>
                <w:rFonts w:asciiTheme="minorHAnsi" w:hAnsiTheme="minorHAnsi" w:cstheme="minorHAnsi"/>
              </w:rPr>
            </w:pPr>
            <w:r w:rsidRPr="00B5060E">
              <w:rPr>
                <w:rFonts w:asciiTheme="minorHAnsi" w:hAnsiTheme="minorHAnsi" w:cstheme="minorHAnsi"/>
              </w:rPr>
              <w:t>68-43-M/01</w:t>
            </w:r>
          </w:p>
        </w:tc>
        <w:tc>
          <w:tcPr>
            <w:tcW w:w="4819" w:type="dxa"/>
            <w:tcBorders>
              <w:top w:val="single" w:sz="4" w:space="0" w:color="auto"/>
              <w:left w:val="single" w:sz="4" w:space="0" w:color="auto"/>
              <w:bottom w:val="single" w:sz="4" w:space="0" w:color="auto"/>
              <w:right w:val="single" w:sz="4" w:space="0" w:color="auto"/>
            </w:tcBorders>
            <w:hideMark/>
          </w:tcPr>
          <w:p w14:paraId="16E24D34" w14:textId="77777777" w:rsidR="00CC1B45" w:rsidRPr="00B5060E" w:rsidRDefault="00CC1B45">
            <w:pPr>
              <w:rPr>
                <w:rFonts w:asciiTheme="minorHAnsi" w:hAnsiTheme="minorHAnsi" w:cstheme="minorHAnsi"/>
              </w:rPr>
            </w:pPr>
            <w:r w:rsidRPr="00B5060E">
              <w:rPr>
                <w:rFonts w:asciiTheme="minorHAnsi" w:hAnsiTheme="minorHAnsi" w:cstheme="minorHAnsi"/>
              </w:rPr>
              <w:t>Veřejnosprávní činnost</w:t>
            </w:r>
          </w:p>
          <w:p w14:paraId="02B8866E" w14:textId="77777777" w:rsidR="00CC1B45" w:rsidRPr="00B5060E" w:rsidRDefault="00CC1B45">
            <w:pPr>
              <w:rPr>
                <w:rFonts w:asciiTheme="minorHAnsi" w:hAnsiTheme="minorHAnsi" w:cstheme="minorHAnsi"/>
              </w:rPr>
            </w:pPr>
            <w:r w:rsidRPr="00B5060E">
              <w:rPr>
                <w:rFonts w:asciiTheme="minorHAnsi" w:hAnsiTheme="minorHAnsi" w:cstheme="minorHAnsi"/>
              </w:rPr>
              <w:t xml:space="preserve"> - denní forma vzdělávání </w:t>
            </w:r>
            <w:r w:rsidRPr="00B5060E">
              <w:rPr>
                <w:rFonts w:asciiTheme="minorHAnsi" w:hAnsiTheme="minorHAnsi" w:cstheme="minorHAnsi"/>
              </w:rPr>
              <w:tab/>
            </w:r>
          </w:p>
        </w:tc>
        <w:tc>
          <w:tcPr>
            <w:tcW w:w="2830" w:type="dxa"/>
            <w:tcBorders>
              <w:top w:val="single" w:sz="4" w:space="0" w:color="auto"/>
              <w:left w:val="single" w:sz="4" w:space="0" w:color="auto"/>
              <w:bottom w:val="single" w:sz="4" w:space="0" w:color="auto"/>
              <w:right w:val="single" w:sz="4" w:space="0" w:color="auto"/>
            </w:tcBorders>
            <w:hideMark/>
          </w:tcPr>
          <w:p w14:paraId="7C09E8D3" w14:textId="77777777" w:rsidR="00CC1B45" w:rsidRPr="00B5060E" w:rsidRDefault="00CC1B45">
            <w:pPr>
              <w:jc w:val="center"/>
              <w:rPr>
                <w:rFonts w:asciiTheme="minorHAnsi" w:hAnsiTheme="minorHAnsi" w:cstheme="minorHAnsi"/>
              </w:rPr>
            </w:pPr>
            <w:r w:rsidRPr="00B5060E">
              <w:rPr>
                <w:rFonts w:asciiTheme="minorHAnsi" w:hAnsiTheme="minorHAnsi" w:cstheme="minorHAnsi"/>
              </w:rPr>
              <w:t>40</w:t>
            </w:r>
          </w:p>
        </w:tc>
      </w:tr>
      <w:tr w:rsidR="00436099" w:rsidRPr="00B5060E" w14:paraId="25B9DD50" w14:textId="77777777" w:rsidTr="00CC1B45">
        <w:tc>
          <w:tcPr>
            <w:tcW w:w="1413" w:type="dxa"/>
            <w:tcBorders>
              <w:top w:val="single" w:sz="4" w:space="0" w:color="auto"/>
              <w:left w:val="single" w:sz="4" w:space="0" w:color="auto"/>
              <w:bottom w:val="single" w:sz="4" w:space="0" w:color="auto"/>
              <w:right w:val="single" w:sz="4" w:space="0" w:color="auto"/>
            </w:tcBorders>
            <w:hideMark/>
          </w:tcPr>
          <w:p w14:paraId="626E1045" w14:textId="77777777" w:rsidR="00CC1B45" w:rsidRPr="00B5060E" w:rsidRDefault="00CC1B45">
            <w:pPr>
              <w:rPr>
                <w:rFonts w:asciiTheme="minorHAnsi" w:hAnsiTheme="minorHAnsi" w:cstheme="minorHAnsi"/>
              </w:rPr>
            </w:pPr>
            <w:r w:rsidRPr="00B5060E">
              <w:rPr>
                <w:rFonts w:asciiTheme="minorHAnsi" w:hAnsiTheme="minorHAnsi" w:cstheme="minorHAnsi"/>
              </w:rPr>
              <w:t>72-41-M/01</w:t>
            </w:r>
          </w:p>
        </w:tc>
        <w:tc>
          <w:tcPr>
            <w:tcW w:w="4819" w:type="dxa"/>
            <w:tcBorders>
              <w:top w:val="single" w:sz="4" w:space="0" w:color="auto"/>
              <w:left w:val="single" w:sz="4" w:space="0" w:color="auto"/>
              <w:bottom w:val="single" w:sz="4" w:space="0" w:color="auto"/>
              <w:right w:val="single" w:sz="4" w:space="0" w:color="auto"/>
            </w:tcBorders>
            <w:hideMark/>
          </w:tcPr>
          <w:p w14:paraId="337305C7" w14:textId="77777777" w:rsidR="00CC1B45" w:rsidRPr="00B5060E" w:rsidRDefault="00CC1B45">
            <w:pPr>
              <w:rPr>
                <w:rFonts w:asciiTheme="minorHAnsi" w:hAnsiTheme="minorHAnsi" w:cstheme="minorHAnsi"/>
              </w:rPr>
            </w:pPr>
            <w:r w:rsidRPr="00B5060E">
              <w:rPr>
                <w:rFonts w:asciiTheme="minorHAnsi" w:hAnsiTheme="minorHAnsi" w:cstheme="minorHAnsi"/>
              </w:rPr>
              <w:t xml:space="preserve">Informační služby a mediální komunikace  </w:t>
            </w:r>
          </w:p>
          <w:p w14:paraId="5EB16D8C" w14:textId="77777777" w:rsidR="00CC1B45" w:rsidRPr="00B5060E" w:rsidRDefault="00CC1B45">
            <w:pPr>
              <w:rPr>
                <w:rFonts w:asciiTheme="minorHAnsi" w:hAnsiTheme="minorHAnsi" w:cstheme="minorHAnsi"/>
              </w:rPr>
            </w:pPr>
            <w:r w:rsidRPr="00B5060E">
              <w:rPr>
                <w:rFonts w:asciiTheme="minorHAnsi" w:hAnsiTheme="minorHAnsi" w:cstheme="minorHAnsi"/>
              </w:rPr>
              <w:t>- denní forma vzdělávání</w:t>
            </w:r>
          </w:p>
        </w:tc>
        <w:tc>
          <w:tcPr>
            <w:tcW w:w="2830" w:type="dxa"/>
            <w:tcBorders>
              <w:top w:val="single" w:sz="4" w:space="0" w:color="auto"/>
              <w:left w:val="single" w:sz="4" w:space="0" w:color="auto"/>
              <w:bottom w:val="single" w:sz="4" w:space="0" w:color="auto"/>
              <w:right w:val="single" w:sz="4" w:space="0" w:color="auto"/>
            </w:tcBorders>
            <w:hideMark/>
          </w:tcPr>
          <w:p w14:paraId="57C46DEC" w14:textId="77777777" w:rsidR="00CC1B45" w:rsidRPr="00B5060E" w:rsidRDefault="00CC1B45">
            <w:pPr>
              <w:jc w:val="center"/>
              <w:rPr>
                <w:rFonts w:asciiTheme="minorHAnsi" w:hAnsiTheme="minorHAnsi" w:cstheme="minorHAnsi"/>
              </w:rPr>
            </w:pPr>
            <w:r w:rsidRPr="00B5060E">
              <w:rPr>
                <w:rFonts w:asciiTheme="minorHAnsi" w:hAnsiTheme="minorHAnsi" w:cstheme="minorHAnsi"/>
              </w:rPr>
              <w:t>22</w:t>
            </w:r>
          </w:p>
        </w:tc>
      </w:tr>
      <w:tr w:rsidR="00436099" w:rsidRPr="00B5060E" w14:paraId="6A606F30" w14:textId="77777777" w:rsidTr="00CC1B45">
        <w:tc>
          <w:tcPr>
            <w:tcW w:w="1413" w:type="dxa"/>
            <w:tcBorders>
              <w:top w:val="single" w:sz="4" w:space="0" w:color="auto"/>
              <w:left w:val="single" w:sz="4" w:space="0" w:color="auto"/>
              <w:bottom w:val="single" w:sz="4" w:space="0" w:color="auto"/>
              <w:right w:val="single" w:sz="4" w:space="0" w:color="auto"/>
            </w:tcBorders>
            <w:hideMark/>
          </w:tcPr>
          <w:p w14:paraId="666C1316" w14:textId="77777777" w:rsidR="00CC1B45" w:rsidRPr="00B5060E" w:rsidRDefault="00CC1B45">
            <w:pPr>
              <w:rPr>
                <w:rFonts w:asciiTheme="minorHAnsi" w:hAnsiTheme="minorHAnsi" w:cstheme="minorHAnsi"/>
              </w:rPr>
            </w:pPr>
            <w:r w:rsidRPr="00B5060E">
              <w:rPr>
                <w:rFonts w:asciiTheme="minorHAnsi" w:hAnsiTheme="minorHAnsi" w:cstheme="minorHAnsi"/>
              </w:rPr>
              <w:t>68-43-M/01</w:t>
            </w:r>
          </w:p>
        </w:tc>
        <w:tc>
          <w:tcPr>
            <w:tcW w:w="4819" w:type="dxa"/>
            <w:tcBorders>
              <w:top w:val="single" w:sz="4" w:space="0" w:color="auto"/>
              <w:left w:val="single" w:sz="4" w:space="0" w:color="auto"/>
              <w:bottom w:val="single" w:sz="4" w:space="0" w:color="auto"/>
              <w:right w:val="single" w:sz="4" w:space="0" w:color="auto"/>
            </w:tcBorders>
            <w:hideMark/>
          </w:tcPr>
          <w:p w14:paraId="5B2528B4" w14:textId="77777777" w:rsidR="00CC1B45" w:rsidRPr="00B5060E" w:rsidRDefault="00CC1B45">
            <w:pPr>
              <w:rPr>
                <w:rFonts w:asciiTheme="minorHAnsi" w:hAnsiTheme="minorHAnsi" w:cstheme="minorHAnsi"/>
              </w:rPr>
            </w:pPr>
            <w:r w:rsidRPr="00B5060E">
              <w:rPr>
                <w:rFonts w:asciiTheme="minorHAnsi" w:hAnsiTheme="minorHAnsi" w:cstheme="minorHAnsi"/>
              </w:rPr>
              <w:t xml:space="preserve">Veřejnosprávní činnost </w:t>
            </w:r>
          </w:p>
          <w:p w14:paraId="3B9768F1" w14:textId="77777777" w:rsidR="00CC1B45" w:rsidRPr="00B5060E" w:rsidRDefault="00CC1B45">
            <w:pPr>
              <w:rPr>
                <w:rFonts w:asciiTheme="minorHAnsi" w:hAnsiTheme="minorHAnsi" w:cstheme="minorHAnsi"/>
              </w:rPr>
            </w:pPr>
            <w:r w:rsidRPr="00B5060E">
              <w:rPr>
                <w:rFonts w:asciiTheme="minorHAnsi" w:hAnsiTheme="minorHAnsi" w:cstheme="minorHAnsi"/>
              </w:rPr>
              <w:t>- dálková forma vzdělávání</w:t>
            </w:r>
            <w:r w:rsidRPr="00B5060E">
              <w:rPr>
                <w:rFonts w:asciiTheme="minorHAnsi" w:hAnsiTheme="minorHAnsi" w:cstheme="minorHAnsi"/>
              </w:rPr>
              <w:tab/>
            </w:r>
          </w:p>
        </w:tc>
        <w:tc>
          <w:tcPr>
            <w:tcW w:w="2830" w:type="dxa"/>
            <w:tcBorders>
              <w:top w:val="single" w:sz="4" w:space="0" w:color="auto"/>
              <w:left w:val="single" w:sz="4" w:space="0" w:color="auto"/>
              <w:bottom w:val="single" w:sz="4" w:space="0" w:color="auto"/>
              <w:right w:val="single" w:sz="4" w:space="0" w:color="auto"/>
            </w:tcBorders>
            <w:hideMark/>
          </w:tcPr>
          <w:p w14:paraId="3AA1C070" w14:textId="77777777" w:rsidR="00CC1B45" w:rsidRPr="00B5060E" w:rsidRDefault="00CC1B45">
            <w:pPr>
              <w:jc w:val="center"/>
              <w:rPr>
                <w:rFonts w:asciiTheme="minorHAnsi" w:hAnsiTheme="minorHAnsi" w:cstheme="minorHAnsi"/>
              </w:rPr>
            </w:pPr>
            <w:r w:rsidRPr="00B5060E">
              <w:rPr>
                <w:rFonts w:asciiTheme="minorHAnsi" w:hAnsiTheme="minorHAnsi" w:cstheme="minorHAnsi"/>
              </w:rPr>
              <w:t>25</w:t>
            </w:r>
          </w:p>
        </w:tc>
      </w:tr>
    </w:tbl>
    <w:p w14:paraId="109670DD" w14:textId="77777777" w:rsidR="00CC1B45" w:rsidRPr="00B5060E" w:rsidRDefault="00CC1B45" w:rsidP="00CC1B45">
      <w:pPr>
        <w:rPr>
          <w:rFonts w:asciiTheme="minorHAnsi" w:hAnsiTheme="minorHAnsi" w:cstheme="minorHAnsi"/>
          <w:lang w:eastAsia="en-US"/>
        </w:rPr>
      </w:pPr>
    </w:p>
    <w:p w14:paraId="76747B64" w14:textId="77777777" w:rsidR="00CC1B45" w:rsidRPr="00B5060E" w:rsidRDefault="00CC1B45" w:rsidP="00CC1B45">
      <w:pPr>
        <w:rPr>
          <w:rFonts w:asciiTheme="minorHAnsi" w:hAnsiTheme="minorHAnsi" w:cstheme="minorHAnsi"/>
          <w:b/>
          <w:bCs/>
        </w:rPr>
      </w:pPr>
      <w:r w:rsidRPr="00B5060E">
        <w:rPr>
          <w:rFonts w:asciiTheme="minorHAnsi" w:hAnsiTheme="minorHAnsi" w:cstheme="minorHAnsi"/>
          <w:b/>
          <w:bCs/>
        </w:rPr>
        <w:t>Přihláška k přijímacímu řízení</w:t>
      </w:r>
    </w:p>
    <w:p w14:paraId="6DAE9280"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 xml:space="preserve">V 1. kole přijímacího řízení může uchazeč podat nejvýše 2 přihlášky. Uchazeč podává přihlášku </w:t>
      </w:r>
      <w:r w:rsidRPr="00B5060E">
        <w:rPr>
          <w:rFonts w:asciiTheme="minorHAnsi" w:hAnsiTheme="minorHAnsi" w:cstheme="minorHAnsi"/>
        </w:rPr>
        <w:br/>
        <w:t xml:space="preserve">ke vzdělávání na předepsaném </w:t>
      </w:r>
      <w:hyperlink r:id="rId31" w:history="1">
        <w:r w:rsidRPr="00B5060E">
          <w:rPr>
            <w:rStyle w:val="Hypertextovodkaz"/>
            <w:rFonts w:asciiTheme="minorHAnsi" w:hAnsiTheme="minorHAnsi" w:cstheme="minorHAnsi"/>
            <w:color w:val="auto"/>
          </w:rPr>
          <w:t>tiskopisu</w:t>
        </w:r>
      </w:hyperlink>
      <w:r w:rsidRPr="00B5060E">
        <w:rPr>
          <w:rFonts w:asciiTheme="minorHAnsi" w:hAnsiTheme="minorHAnsi" w:cstheme="minorHAnsi"/>
        </w:rPr>
        <w:t xml:space="preserve"> potvrzeném základní školou (s vyplněným prospěchem z posledních dvou ročníků ZŠ) </w:t>
      </w:r>
      <w:r w:rsidRPr="00B5060E">
        <w:rPr>
          <w:rFonts w:asciiTheme="minorHAnsi" w:hAnsiTheme="minorHAnsi" w:cstheme="minorHAnsi"/>
          <w:b/>
          <w:bCs/>
        </w:rPr>
        <w:t>do 1. 3. 2023</w:t>
      </w:r>
      <w:r w:rsidRPr="00B5060E">
        <w:rPr>
          <w:rFonts w:asciiTheme="minorHAnsi" w:hAnsiTheme="minorHAnsi" w:cstheme="minorHAnsi"/>
        </w:rPr>
        <w:t xml:space="preserve"> na adresu Střední odborné školy Olomouc spol. s r. o., Řepčínská 239/101, 779 00 Olomouc. Podání přihlášky může být učiněno osobně na sekretariátu školy, poštou (rozhoduje datum podání na poštovním razítku) nebo datovou schránkou (</w:t>
      </w:r>
      <w:hyperlink r:id="rId32" w:history="1">
        <w:r w:rsidRPr="00B5060E">
          <w:rPr>
            <w:rStyle w:val="Hypertextovodkaz"/>
            <w:rFonts w:asciiTheme="minorHAnsi" w:hAnsiTheme="minorHAnsi" w:cstheme="minorHAnsi"/>
            <w:color w:val="auto"/>
          </w:rPr>
          <w:t>podmínkou je elektronická konverze dokumentů</w:t>
        </w:r>
      </w:hyperlink>
      <w:r w:rsidRPr="00B5060E">
        <w:rPr>
          <w:rFonts w:asciiTheme="minorHAnsi" w:hAnsiTheme="minorHAnsi" w:cstheme="minorHAnsi"/>
        </w:rPr>
        <w:t>).</w:t>
      </w:r>
    </w:p>
    <w:p w14:paraId="5D373D59"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 xml:space="preserve">Součástí přihlášky jsou doklady prokazující plnění kritérií přijímacího řízení stanovených ředitelem školy. Uchazeč, který podává v 1. kole dvě přihlášky, uvede na obou přihláškách školy a obory vzdělávání v tomtéž pořadí. </w:t>
      </w:r>
    </w:p>
    <w:p w14:paraId="2B395B1F"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 xml:space="preserve">U oborů Veřejnosprávní činnost ani Informační služby a mediální komunikace není na přihlášce vyžadováno potvrzení lékaře o zdravotní způsobilosti ke vzdělávání.    </w:t>
      </w:r>
    </w:p>
    <w:p w14:paraId="52697B4B"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 xml:space="preserve">      </w:t>
      </w:r>
    </w:p>
    <w:p w14:paraId="33ABCD94"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V 1. kole přijímacího řízení konají všichni uchazeči jednotnou přijímací zkoušku (JPZ). Ta se skládá z písemného testu z českého jazyka a literatury (ČJL) a z písemného testu z matematiky (MAT). Dodavatelem testů je Centrum pro zjišťování výsledků vzdělávání (</w:t>
      </w:r>
      <w:hyperlink r:id="rId33" w:history="1">
        <w:r w:rsidRPr="00B5060E">
          <w:rPr>
            <w:rStyle w:val="Hypertextovodkaz"/>
            <w:rFonts w:asciiTheme="minorHAnsi" w:hAnsiTheme="minorHAnsi" w:cstheme="minorHAnsi"/>
            <w:color w:val="auto"/>
          </w:rPr>
          <w:t>www.cermat.cz</w:t>
        </w:r>
      </w:hyperlink>
      <w:r w:rsidRPr="00B5060E">
        <w:rPr>
          <w:rFonts w:asciiTheme="minorHAnsi" w:hAnsiTheme="minorHAnsi" w:cstheme="minorHAnsi"/>
        </w:rPr>
        <w:t>).</w:t>
      </w:r>
    </w:p>
    <w:p w14:paraId="60FA7EBB"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 xml:space="preserve">Jednotná přijímací zkouška bude shodná pro všechny uchazeče o středoškolské vzdělání v oborech Veřejnosprávní činnost a Informační služby a mediální komunikace v denní i dálkové formě. </w:t>
      </w:r>
    </w:p>
    <w:p w14:paraId="04DCAF38"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 xml:space="preserve">Délka trvání jednotné zkoušky dle </w:t>
      </w:r>
      <w:hyperlink r:id="rId34" w:history="1">
        <w:r w:rsidRPr="00B5060E">
          <w:rPr>
            <w:rStyle w:val="Hypertextovodkaz"/>
            <w:rFonts w:asciiTheme="minorHAnsi" w:hAnsiTheme="minorHAnsi" w:cstheme="minorHAnsi"/>
            <w:color w:val="auto"/>
          </w:rPr>
          <w:t>JPZ schématu</w:t>
        </w:r>
      </w:hyperlink>
      <w:r w:rsidRPr="00B5060E">
        <w:rPr>
          <w:rFonts w:asciiTheme="minorHAnsi" w:hAnsiTheme="minorHAnsi" w:cstheme="minorHAnsi"/>
        </w:rPr>
        <w:t xml:space="preserve">: </w:t>
      </w:r>
    </w:p>
    <w:p w14:paraId="213A9E4F" w14:textId="77777777" w:rsidR="00CC1B45" w:rsidRPr="00B5060E" w:rsidRDefault="00CC1B45" w:rsidP="00CC1B45">
      <w:pPr>
        <w:pStyle w:val="Odstavecseseznamem"/>
        <w:numPr>
          <w:ilvl w:val="0"/>
          <w:numId w:val="41"/>
        </w:numPr>
        <w:spacing w:after="160" w:line="256" w:lineRule="auto"/>
        <w:jc w:val="both"/>
        <w:rPr>
          <w:rFonts w:asciiTheme="minorHAnsi" w:hAnsiTheme="minorHAnsi" w:cstheme="minorHAnsi"/>
          <w:sz w:val="24"/>
          <w:szCs w:val="24"/>
        </w:rPr>
      </w:pPr>
      <w:r w:rsidRPr="00B5060E">
        <w:rPr>
          <w:rFonts w:asciiTheme="minorHAnsi" w:hAnsiTheme="minorHAnsi" w:cstheme="minorHAnsi"/>
          <w:sz w:val="24"/>
          <w:szCs w:val="24"/>
        </w:rPr>
        <w:t>test z českého jazyka a literatury trvá 60 minut,</w:t>
      </w:r>
    </w:p>
    <w:p w14:paraId="60D8018F" w14:textId="77777777" w:rsidR="00CC1B45" w:rsidRPr="00B5060E" w:rsidRDefault="00CC1B45" w:rsidP="00CC1B45">
      <w:pPr>
        <w:pStyle w:val="Odstavecseseznamem"/>
        <w:numPr>
          <w:ilvl w:val="0"/>
          <w:numId w:val="41"/>
        </w:numPr>
        <w:spacing w:after="160" w:line="256" w:lineRule="auto"/>
        <w:jc w:val="both"/>
        <w:rPr>
          <w:rFonts w:asciiTheme="minorHAnsi" w:hAnsiTheme="minorHAnsi" w:cstheme="minorHAnsi"/>
          <w:sz w:val="24"/>
          <w:szCs w:val="24"/>
        </w:rPr>
      </w:pPr>
      <w:r w:rsidRPr="00B5060E">
        <w:rPr>
          <w:rFonts w:asciiTheme="minorHAnsi" w:hAnsiTheme="minorHAnsi" w:cstheme="minorHAnsi"/>
          <w:sz w:val="24"/>
          <w:szCs w:val="24"/>
        </w:rPr>
        <w:t>test z matematiky trvá 70 minut.</w:t>
      </w:r>
    </w:p>
    <w:p w14:paraId="59C0A204"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 xml:space="preserve">Uchazeč koná JPZ na jedné škole v 1. kole dvakrát v případě, že na téže škole podá obě přihlášky </w:t>
      </w:r>
      <w:r w:rsidRPr="00B5060E">
        <w:rPr>
          <w:rFonts w:asciiTheme="minorHAnsi" w:hAnsiTheme="minorHAnsi" w:cstheme="minorHAnsi"/>
        </w:rPr>
        <w:br/>
        <w:t xml:space="preserve">do různých oborů vzdělání. Pokud uchazeč podá v 1. kole pouze jednu přihlášku ke studiu, koná JPZ jednou. </w:t>
      </w:r>
    </w:p>
    <w:p w14:paraId="4E144FD7" w14:textId="77777777" w:rsidR="00CC1B45" w:rsidRPr="00B5060E" w:rsidRDefault="00CC1B45" w:rsidP="00CC1B45">
      <w:pPr>
        <w:jc w:val="both"/>
        <w:rPr>
          <w:rFonts w:asciiTheme="minorHAnsi" w:hAnsiTheme="minorHAnsi" w:cstheme="minorHAnsi"/>
        </w:rPr>
      </w:pPr>
    </w:p>
    <w:p w14:paraId="7C47C384"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lastRenderedPageBreak/>
        <w:t>Termíny konání JPZ z českého jazyka a literatury a z matematiky v 1. kole přijímacího řízení:</w:t>
      </w:r>
    </w:p>
    <w:p w14:paraId="6824AC0A" w14:textId="27B98214" w:rsidR="00CC1B45" w:rsidRPr="00B5060E" w:rsidRDefault="00CC1B45" w:rsidP="00CC1B45">
      <w:pPr>
        <w:rPr>
          <w:rFonts w:asciiTheme="minorHAnsi" w:hAnsiTheme="minorHAnsi" w:cstheme="minorHAnsi"/>
          <w:b/>
          <w:bCs/>
        </w:rPr>
      </w:pPr>
      <w:r w:rsidRPr="00B5060E">
        <w:rPr>
          <w:rFonts w:asciiTheme="minorHAnsi" w:hAnsiTheme="minorHAnsi" w:cstheme="minorHAnsi"/>
          <w:b/>
          <w:bCs/>
        </w:rPr>
        <w:t xml:space="preserve">Řádný termín </w:t>
      </w:r>
      <w:r w:rsidRPr="00B5060E">
        <w:rPr>
          <w:rFonts w:asciiTheme="minorHAnsi" w:hAnsiTheme="minorHAnsi" w:cstheme="minorHAnsi"/>
          <w:b/>
          <w:bCs/>
        </w:rPr>
        <w:tab/>
      </w:r>
      <w:r w:rsidRPr="00B5060E">
        <w:rPr>
          <w:rFonts w:asciiTheme="minorHAnsi" w:hAnsiTheme="minorHAnsi" w:cstheme="minorHAnsi"/>
          <w:b/>
          <w:bCs/>
        </w:rPr>
        <w:tab/>
        <w:t>13. a 14. 4. 2023</w:t>
      </w:r>
    </w:p>
    <w:p w14:paraId="61E8FD08" w14:textId="513A04E2" w:rsidR="00CC1B45" w:rsidRPr="00B5060E" w:rsidRDefault="00CC1B45" w:rsidP="00CC1B45">
      <w:pPr>
        <w:rPr>
          <w:rFonts w:asciiTheme="minorHAnsi" w:hAnsiTheme="minorHAnsi" w:cstheme="minorHAnsi"/>
          <w:b/>
          <w:bCs/>
        </w:rPr>
      </w:pPr>
      <w:r w:rsidRPr="00B5060E">
        <w:rPr>
          <w:rFonts w:asciiTheme="minorHAnsi" w:hAnsiTheme="minorHAnsi" w:cstheme="minorHAnsi"/>
          <w:b/>
          <w:bCs/>
        </w:rPr>
        <w:t xml:space="preserve">Náhradní termín </w:t>
      </w:r>
      <w:r w:rsidRPr="00B5060E">
        <w:rPr>
          <w:rFonts w:asciiTheme="minorHAnsi" w:hAnsiTheme="minorHAnsi" w:cstheme="minorHAnsi"/>
          <w:b/>
          <w:bCs/>
        </w:rPr>
        <w:tab/>
        <w:t>10. a 11. 5. 2023</w:t>
      </w:r>
    </w:p>
    <w:p w14:paraId="42401058"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Pokud se uchazeč nemůže v řádném termínu ze závažných důvodů k jednotné přijímací zkoušce dostavit, může nejpozději do 3 dnů po termínu stanovené zkoušky svoji neúčast řádně písemně omluvit ředitelce školy. Pokud je omluva uznána, koná JPZ v náhradním termínu.</w:t>
      </w:r>
    </w:p>
    <w:p w14:paraId="2EBFE426" w14:textId="77777777" w:rsidR="00CC1B45" w:rsidRPr="00B5060E" w:rsidRDefault="00CC1B45" w:rsidP="00CC1B45">
      <w:pPr>
        <w:jc w:val="both"/>
        <w:rPr>
          <w:rFonts w:asciiTheme="minorHAnsi" w:hAnsiTheme="minorHAnsi" w:cstheme="minorHAnsi"/>
          <w:b/>
          <w:bCs/>
        </w:rPr>
      </w:pPr>
    </w:p>
    <w:p w14:paraId="12A05A07"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b/>
          <w:bCs/>
        </w:rPr>
        <w:t>Uchazeči se speciálními vzdělávacími potřebami</w:t>
      </w:r>
      <w:r w:rsidRPr="00B5060E">
        <w:rPr>
          <w:rFonts w:asciiTheme="minorHAnsi" w:hAnsiTheme="minorHAnsi" w:cstheme="minorHAnsi"/>
        </w:rPr>
        <w:t xml:space="preserve">, kteří mají v souladu s ustanovením § 16 odst. 1 a 2 písm. c) školského zákona nárok na úpravu podmínek přijímacího řízení, musí spolu s přihláškou </w:t>
      </w:r>
      <w:r w:rsidRPr="00B5060E">
        <w:rPr>
          <w:rFonts w:asciiTheme="minorHAnsi" w:hAnsiTheme="minorHAnsi" w:cstheme="minorHAnsi"/>
        </w:rPr>
        <w:br/>
        <w:t>ke studiu odevzdat platné doporučení školského poradenského zařízení k uzpůsobení podmínek JPZ (</w:t>
      </w:r>
      <w:hyperlink r:id="rId35" w:history="1">
        <w:r w:rsidRPr="00B5060E">
          <w:rPr>
            <w:rStyle w:val="Hypertextovodkaz"/>
            <w:rFonts w:asciiTheme="minorHAnsi" w:hAnsiTheme="minorHAnsi" w:cstheme="minorHAnsi"/>
            <w:color w:val="auto"/>
          </w:rPr>
          <w:t>informace k přijímacímu řízení uchazečů se speciálními vzdělávacími potřebami</w:t>
        </w:r>
      </w:hyperlink>
      <w:r w:rsidRPr="00B5060E">
        <w:rPr>
          <w:rFonts w:asciiTheme="minorHAnsi" w:hAnsiTheme="minorHAnsi" w:cstheme="minorHAnsi"/>
        </w:rPr>
        <w:t xml:space="preserve">). </w:t>
      </w:r>
    </w:p>
    <w:p w14:paraId="2CAA7850" w14:textId="77777777" w:rsidR="00CC1B45" w:rsidRPr="00B5060E" w:rsidRDefault="00CC1B45" w:rsidP="00CC1B45">
      <w:pPr>
        <w:jc w:val="both"/>
        <w:rPr>
          <w:rFonts w:asciiTheme="minorHAnsi" w:hAnsiTheme="minorHAnsi" w:cstheme="minorHAnsi"/>
        </w:rPr>
      </w:pPr>
    </w:p>
    <w:p w14:paraId="22D670A1" w14:textId="69858F6A" w:rsidR="00CC1B45" w:rsidRPr="00B5060E" w:rsidRDefault="00CC1B45" w:rsidP="00C314DF">
      <w:pPr>
        <w:rPr>
          <w:rFonts w:asciiTheme="minorHAnsi" w:hAnsiTheme="minorHAnsi" w:cstheme="minorHAnsi"/>
        </w:rPr>
      </w:pPr>
      <w:r w:rsidRPr="00B5060E">
        <w:rPr>
          <w:rFonts w:asciiTheme="minorHAnsi" w:hAnsiTheme="minorHAnsi" w:cstheme="minorHAnsi"/>
          <w:b/>
          <w:bCs/>
        </w:rPr>
        <w:t>Uchazeči s cizím nebo českým občanstvím, kteří získali předchozí vzdělání ve škole mimo území České republiky</w:t>
      </w:r>
      <w:r w:rsidRPr="00B5060E">
        <w:rPr>
          <w:rFonts w:asciiTheme="minorHAnsi" w:hAnsiTheme="minorHAnsi" w:cstheme="minorHAnsi"/>
        </w:rPr>
        <w:t xml:space="preserve"> a nevzdělávali se ani část školního roku před konáním JPZ ve škole v ČR,</w:t>
      </w:r>
      <w:r w:rsidR="00436099" w:rsidRPr="00B5060E">
        <w:rPr>
          <w:rFonts w:asciiTheme="minorHAnsi" w:hAnsiTheme="minorHAnsi" w:cstheme="minorHAnsi"/>
        </w:rPr>
        <w:t xml:space="preserve"> m</w:t>
      </w:r>
      <w:r w:rsidRPr="00B5060E">
        <w:rPr>
          <w:rFonts w:asciiTheme="minorHAnsi" w:hAnsiTheme="minorHAnsi" w:cstheme="minorHAnsi"/>
        </w:rPr>
        <w:t xml:space="preserve">ají </w:t>
      </w:r>
      <w:r w:rsidRPr="00B5060E">
        <w:rPr>
          <w:rFonts w:asciiTheme="minorHAnsi" w:hAnsiTheme="minorHAnsi" w:cstheme="minorHAnsi"/>
        </w:rPr>
        <w:br/>
        <w:t>na základě § 20 odst. 4 školského zákona nárok na úpravu podmínek přijímacího řízení ke vzdělávání na středních školách. Na základě jejich písemné žádosti, kterou přiloží k přihlášce, se těmto uchazečům promíjí přijímací zkouška z českého jazyka (</w:t>
      </w:r>
      <w:hyperlink r:id="rId36" w:history="1">
        <w:r w:rsidRPr="00B5060E">
          <w:rPr>
            <w:rStyle w:val="Hypertextovodkaz"/>
            <w:rFonts w:asciiTheme="minorHAnsi" w:hAnsiTheme="minorHAnsi" w:cstheme="minorHAnsi"/>
            <w:color w:val="auto"/>
          </w:rPr>
          <w:t>informace k přijímací zkoušce z ČJL pro osoby pobývající dlouhodobě v zahraničí</w:t>
        </w:r>
      </w:hyperlink>
      <w:r w:rsidRPr="00B5060E">
        <w:rPr>
          <w:rFonts w:asciiTheme="minorHAnsi" w:hAnsiTheme="minorHAnsi" w:cstheme="minorHAnsi"/>
        </w:rPr>
        <w:t xml:space="preserve">). Oprávněnost žádosti ověří ředitelka školy dle vysvědčení vydaného zahraniční školou a dodaného spolu s přihláškou nebo na základě osvědčení o uznání rovnocennosti vysvědčení vydaného zahraniční školou. Cizinci, kteří nejsou občany Evropské unie, se stávají žáky příslušné střední školy, pokud ředitelce školy prokáží nejpozději při zahájení vzdělávání oprávněnost svého pobytu </w:t>
      </w:r>
      <w:r w:rsidRPr="00B5060E">
        <w:rPr>
          <w:rFonts w:asciiTheme="minorHAnsi" w:hAnsiTheme="minorHAnsi" w:cstheme="minorHAnsi"/>
        </w:rPr>
        <w:br/>
        <w:t>na území České republiky (§ 20 odst. 3 školského zákona).</w:t>
      </w:r>
    </w:p>
    <w:p w14:paraId="1A0FA39C" w14:textId="77777777" w:rsidR="00C314DF" w:rsidRDefault="00C314DF" w:rsidP="00C314DF">
      <w:pPr>
        <w:rPr>
          <w:rFonts w:asciiTheme="minorHAnsi" w:hAnsiTheme="minorHAnsi" w:cstheme="minorHAnsi"/>
          <w:b/>
          <w:bCs/>
        </w:rPr>
      </w:pPr>
    </w:p>
    <w:p w14:paraId="17AB829E" w14:textId="4CFCD1F6" w:rsidR="00CC1B45" w:rsidRPr="00B5060E" w:rsidRDefault="00CC1B45" w:rsidP="00C314DF">
      <w:pPr>
        <w:rPr>
          <w:rFonts w:asciiTheme="minorHAnsi" w:hAnsiTheme="minorHAnsi" w:cstheme="minorHAnsi"/>
        </w:rPr>
      </w:pPr>
      <w:r w:rsidRPr="00B5060E">
        <w:rPr>
          <w:rFonts w:asciiTheme="minorHAnsi" w:hAnsiTheme="minorHAnsi" w:cstheme="minorHAnsi"/>
          <w:b/>
          <w:bCs/>
        </w:rPr>
        <w:t>Úprava podmínek přijímacího řízení pro uchazeče o studium z Ukrajiny</w:t>
      </w:r>
      <w:r w:rsidRPr="00B5060E">
        <w:rPr>
          <w:rFonts w:asciiTheme="minorHAnsi" w:hAnsiTheme="minorHAnsi" w:cstheme="minorHAnsi"/>
        </w:rPr>
        <w:t xml:space="preserve"> (dále také „cizinec“) se řídí podle § 1 odst. 1 </w:t>
      </w:r>
      <w:hyperlink r:id="rId37" w:history="1">
        <w:r w:rsidRPr="00B5060E">
          <w:rPr>
            <w:rStyle w:val="Hypertextovodkaz"/>
            <w:rFonts w:asciiTheme="minorHAnsi" w:hAnsiTheme="minorHAnsi" w:cstheme="minorHAnsi"/>
            <w:color w:val="auto"/>
          </w:rPr>
          <w:t>zákona č. 67/2022 Sb.</w:t>
        </w:r>
      </w:hyperlink>
      <w:r w:rsidRPr="00B5060E">
        <w:rPr>
          <w:rFonts w:asciiTheme="minorHAnsi" w:hAnsiTheme="minorHAnsi" w:cstheme="minorHAnsi"/>
        </w:rPr>
        <w:t xml:space="preserve">, o opatřeních v oblasti školství v souvislosti s ozbrojeným konfliktem na území Ukrajiny </w:t>
      </w:r>
      <w:r w:rsidR="00B5060E" w:rsidRPr="00B5060E">
        <w:rPr>
          <w:rFonts w:asciiTheme="minorHAnsi" w:hAnsiTheme="minorHAnsi" w:cstheme="minorHAnsi"/>
        </w:rPr>
        <w:t>vyvolaných invazí vojsk Ruské federace</w:t>
      </w:r>
      <w:r w:rsidRPr="00B5060E">
        <w:rPr>
          <w:rFonts w:asciiTheme="minorHAnsi" w:hAnsiTheme="minorHAnsi" w:cstheme="minorHAnsi"/>
        </w:rPr>
        <w:t xml:space="preserve">. Na základě jejich písemné žádosti, kterou přiloží k přihlášce, se těmto uchazečům </w:t>
      </w:r>
      <w:hyperlink r:id="rId38" w:history="1">
        <w:r w:rsidRPr="00B5060E">
          <w:rPr>
            <w:rStyle w:val="Hypertextovodkaz"/>
            <w:rFonts w:asciiTheme="minorHAnsi" w:hAnsiTheme="minorHAnsi" w:cstheme="minorHAnsi"/>
            <w:color w:val="auto"/>
          </w:rPr>
          <w:t>promíjí přijímací zkouška z českého jazyka</w:t>
        </w:r>
      </w:hyperlink>
      <w:r w:rsidRPr="00B5060E">
        <w:rPr>
          <w:rFonts w:asciiTheme="minorHAnsi" w:hAnsiTheme="minorHAnsi" w:cstheme="minorHAnsi"/>
        </w:rPr>
        <w:t>. Dále mají (na základě žádosti připojené k přihlášce) právo konat písemný test jednotné přijímací zkoušky z matematiky v ukrajinském jazyce. Spolu s žádostí musí uchazeč doložit i doklad o dočasné ochraně (</w:t>
      </w:r>
      <w:hyperlink r:id="rId39" w:history="1">
        <w:r w:rsidRPr="00B5060E">
          <w:rPr>
            <w:rStyle w:val="Hypertextovodkaz"/>
            <w:rFonts w:asciiTheme="minorHAnsi" w:hAnsiTheme="minorHAnsi" w:cstheme="minorHAnsi"/>
            <w:color w:val="auto"/>
          </w:rPr>
          <w:t>Opatření obecné povahy s účinností od 27.</w:t>
        </w:r>
        <w:r w:rsidR="00452F04" w:rsidRPr="00B5060E">
          <w:rPr>
            <w:rStyle w:val="Hypertextovodkaz"/>
            <w:rFonts w:asciiTheme="minorHAnsi" w:hAnsiTheme="minorHAnsi" w:cstheme="minorHAnsi"/>
            <w:color w:val="auto"/>
          </w:rPr>
          <w:t xml:space="preserve"> </w:t>
        </w:r>
        <w:r w:rsidRPr="00B5060E">
          <w:rPr>
            <w:rStyle w:val="Hypertextovodkaz"/>
            <w:rFonts w:asciiTheme="minorHAnsi" w:hAnsiTheme="minorHAnsi" w:cstheme="minorHAnsi"/>
            <w:color w:val="auto"/>
          </w:rPr>
          <w:t>10. 2022</w:t>
        </w:r>
      </w:hyperlink>
      <w:r w:rsidRPr="00B5060E">
        <w:rPr>
          <w:rFonts w:asciiTheme="minorHAnsi" w:hAnsiTheme="minorHAnsi" w:cstheme="minorHAnsi"/>
        </w:rPr>
        <w:t xml:space="preserve">). </w:t>
      </w:r>
    </w:p>
    <w:p w14:paraId="29BEAEBB" w14:textId="77777777" w:rsidR="00CC1B45" w:rsidRPr="00B5060E" w:rsidRDefault="00CC1B45" w:rsidP="00CC1B45">
      <w:pPr>
        <w:jc w:val="both"/>
        <w:rPr>
          <w:rFonts w:asciiTheme="minorHAnsi" w:hAnsiTheme="minorHAnsi" w:cstheme="minorHAnsi"/>
        </w:rPr>
      </w:pPr>
    </w:p>
    <w:p w14:paraId="134212C7"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Znalost českého jazyka se u uchazečů cizinců ověří ústním komisionálním pohovorem, o jehož průběhu bude sepsán záznam. Úroveň znalosti českého jazyka je stěžejní podmínkou pro zvládnutí studia zvoleného oboru a odbornosti. Výsledkem pohovoru je stanovisko ke schopnosti studovat daný obor.</w:t>
      </w:r>
    </w:p>
    <w:p w14:paraId="68D723C6"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 xml:space="preserve">V případech, kdy JPZ konají uchazeči, kterým se promíjí JPZ z českého jazyka a literatury podle § 20 odst. 4 školského zákona, se použije tzv. </w:t>
      </w:r>
      <w:r w:rsidRPr="00B5060E">
        <w:rPr>
          <w:rFonts w:asciiTheme="minorHAnsi" w:hAnsiTheme="minorHAnsi" w:cstheme="minorHAnsi"/>
          <w:b/>
          <w:bCs/>
        </w:rPr>
        <w:t>redukované hodnocení</w:t>
      </w:r>
      <w:r w:rsidRPr="00B5060E">
        <w:rPr>
          <w:rFonts w:asciiTheme="minorHAnsi" w:hAnsiTheme="minorHAnsi" w:cstheme="minorHAnsi"/>
        </w:rPr>
        <w:t>:</w:t>
      </w:r>
    </w:p>
    <w:p w14:paraId="208447B6" w14:textId="77777777" w:rsidR="00CC1B45" w:rsidRPr="00B5060E" w:rsidRDefault="00CC1B45" w:rsidP="00CC1B45">
      <w:pPr>
        <w:pStyle w:val="Odstavecseseznamem"/>
        <w:numPr>
          <w:ilvl w:val="0"/>
          <w:numId w:val="42"/>
        </w:numPr>
        <w:spacing w:after="160" w:line="256" w:lineRule="auto"/>
        <w:jc w:val="both"/>
        <w:rPr>
          <w:rFonts w:asciiTheme="minorHAnsi" w:hAnsiTheme="minorHAnsi" w:cstheme="minorHAnsi"/>
          <w:sz w:val="24"/>
          <w:szCs w:val="24"/>
        </w:rPr>
      </w:pPr>
      <w:r w:rsidRPr="00B5060E">
        <w:rPr>
          <w:rFonts w:asciiTheme="minorHAnsi" w:hAnsiTheme="minorHAnsi" w:cstheme="minorHAnsi"/>
          <w:sz w:val="24"/>
          <w:szCs w:val="24"/>
        </w:rPr>
        <w:t xml:space="preserve">vytvoří se redukované hodnocení všech uchazečů, které obsahuje výsledek testů z MAT </w:t>
      </w:r>
      <w:r w:rsidRPr="00B5060E">
        <w:rPr>
          <w:rFonts w:asciiTheme="minorHAnsi" w:hAnsiTheme="minorHAnsi" w:cstheme="minorHAnsi"/>
          <w:sz w:val="24"/>
          <w:szCs w:val="24"/>
        </w:rPr>
        <w:br/>
        <w:t>a bodové hodnocení za prospěch ze ZŠ (neobsahuje výsledek testu z ČJL),</w:t>
      </w:r>
    </w:p>
    <w:p w14:paraId="0DBFD05C" w14:textId="77777777" w:rsidR="00CC1B45" w:rsidRPr="00B5060E" w:rsidRDefault="00CC1B45" w:rsidP="00CC1B45">
      <w:pPr>
        <w:pStyle w:val="Odstavecseseznamem"/>
        <w:numPr>
          <w:ilvl w:val="0"/>
          <w:numId w:val="42"/>
        </w:numPr>
        <w:spacing w:after="160" w:line="256" w:lineRule="auto"/>
        <w:jc w:val="both"/>
        <w:rPr>
          <w:rFonts w:asciiTheme="minorHAnsi" w:hAnsiTheme="minorHAnsi" w:cstheme="minorHAnsi"/>
          <w:sz w:val="24"/>
          <w:szCs w:val="24"/>
        </w:rPr>
      </w:pPr>
      <w:r w:rsidRPr="00B5060E">
        <w:rPr>
          <w:rFonts w:asciiTheme="minorHAnsi" w:hAnsiTheme="minorHAnsi" w:cstheme="minorHAnsi"/>
          <w:sz w:val="24"/>
          <w:szCs w:val="24"/>
        </w:rPr>
        <w:t xml:space="preserve">vytvoří se výsledné pořadí ostatních uchazečů hodnocených na základě všech kritérií podle </w:t>
      </w:r>
      <w:r w:rsidRPr="00B5060E">
        <w:rPr>
          <w:rFonts w:asciiTheme="minorHAnsi" w:hAnsiTheme="minorHAnsi" w:cstheme="minorHAnsi"/>
          <w:sz w:val="24"/>
          <w:szCs w:val="24"/>
        </w:rPr>
        <w:br/>
        <w:t>§ 60d odst. 3 školského zákona,</w:t>
      </w:r>
    </w:p>
    <w:p w14:paraId="12A91897" w14:textId="77777777" w:rsidR="00CC1B45" w:rsidRPr="00B5060E" w:rsidRDefault="00CC1B45" w:rsidP="00CC1B45">
      <w:pPr>
        <w:pStyle w:val="Odstavecseseznamem"/>
        <w:numPr>
          <w:ilvl w:val="0"/>
          <w:numId w:val="42"/>
        </w:numPr>
        <w:spacing w:after="160" w:line="256" w:lineRule="auto"/>
        <w:jc w:val="both"/>
        <w:rPr>
          <w:rFonts w:asciiTheme="minorHAnsi" w:hAnsiTheme="minorHAnsi" w:cstheme="minorHAnsi"/>
          <w:sz w:val="24"/>
          <w:szCs w:val="24"/>
        </w:rPr>
      </w:pPr>
      <w:r w:rsidRPr="00B5060E">
        <w:rPr>
          <w:rFonts w:asciiTheme="minorHAnsi" w:hAnsiTheme="minorHAnsi" w:cstheme="minorHAnsi"/>
          <w:sz w:val="24"/>
          <w:szCs w:val="24"/>
        </w:rPr>
        <w:lastRenderedPageBreak/>
        <w:t>uchazeči nekonající test z ČJL se do výsledného pořadí ostatních uchazečů zařadí na místo shodné s jejich pořadím v rámci redukovaného hodnocení.</w:t>
      </w:r>
    </w:p>
    <w:p w14:paraId="7C21110C" w14:textId="77777777" w:rsidR="00CC1B45" w:rsidRPr="00B5060E" w:rsidRDefault="00CC1B45" w:rsidP="00CC1B45">
      <w:pPr>
        <w:rPr>
          <w:rFonts w:asciiTheme="minorHAnsi" w:hAnsiTheme="minorHAnsi" w:cstheme="minorHAnsi"/>
          <w:b/>
          <w:bCs/>
        </w:rPr>
      </w:pPr>
      <w:r w:rsidRPr="00B5060E">
        <w:rPr>
          <w:rFonts w:asciiTheme="minorHAnsi" w:hAnsiTheme="minorHAnsi" w:cstheme="minorHAnsi"/>
          <w:b/>
          <w:bCs/>
        </w:rPr>
        <w:t>Hodnocení výsledků přijímacího řízení</w:t>
      </w:r>
    </w:p>
    <w:p w14:paraId="1B980268" w14:textId="77777777" w:rsidR="00CC1B45" w:rsidRPr="00B5060E" w:rsidRDefault="00CC1B45" w:rsidP="00CC1B45">
      <w:pPr>
        <w:rPr>
          <w:rFonts w:asciiTheme="minorHAnsi" w:hAnsiTheme="minorHAnsi" w:cstheme="minorHAnsi"/>
        </w:rPr>
      </w:pPr>
      <w:r w:rsidRPr="00B5060E">
        <w:rPr>
          <w:rFonts w:asciiTheme="minorHAnsi" w:hAnsiTheme="minorHAnsi" w:cstheme="minorHAnsi"/>
        </w:rPr>
        <w:t>Ředitel školy hodnotí splnění stanovených kritérií přijímacího řízení uchazečem podle:</w:t>
      </w:r>
    </w:p>
    <w:p w14:paraId="31A10BCD" w14:textId="77777777" w:rsidR="00CC1B45" w:rsidRPr="00B5060E" w:rsidRDefault="00CC1B45" w:rsidP="00CC1B45">
      <w:pPr>
        <w:pStyle w:val="Odstavecseseznamem"/>
        <w:numPr>
          <w:ilvl w:val="0"/>
          <w:numId w:val="43"/>
        </w:numPr>
        <w:spacing w:after="160" w:line="256" w:lineRule="auto"/>
        <w:rPr>
          <w:rFonts w:asciiTheme="minorHAnsi" w:hAnsiTheme="minorHAnsi" w:cstheme="minorHAnsi"/>
          <w:sz w:val="24"/>
          <w:szCs w:val="24"/>
        </w:rPr>
      </w:pPr>
      <w:r w:rsidRPr="00B5060E">
        <w:rPr>
          <w:rFonts w:asciiTheme="minorHAnsi" w:hAnsiTheme="minorHAnsi" w:cstheme="minorHAnsi"/>
          <w:sz w:val="24"/>
          <w:szCs w:val="24"/>
        </w:rPr>
        <w:t>hodnocení na vysvědčeních z předchozího vzdělávání,</w:t>
      </w:r>
    </w:p>
    <w:p w14:paraId="0A4E7DE9" w14:textId="77777777" w:rsidR="00CC1B45" w:rsidRPr="00B5060E" w:rsidRDefault="00CC1B45" w:rsidP="00CC1B45">
      <w:pPr>
        <w:pStyle w:val="Odstavecseseznamem"/>
        <w:numPr>
          <w:ilvl w:val="0"/>
          <w:numId w:val="43"/>
        </w:numPr>
        <w:spacing w:after="160" w:line="256" w:lineRule="auto"/>
        <w:rPr>
          <w:rFonts w:asciiTheme="minorHAnsi" w:hAnsiTheme="minorHAnsi" w:cstheme="minorHAnsi"/>
          <w:sz w:val="24"/>
          <w:szCs w:val="24"/>
        </w:rPr>
      </w:pPr>
      <w:r w:rsidRPr="00B5060E">
        <w:rPr>
          <w:rFonts w:asciiTheme="minorHAnsi" w:hAnsiTheme="minorHAnsi" w:cstheme="minorHAnsi"/>
          <w:sz w:val="24"/>
          <w:szCs w:val="24"/>
        </w:rPr>
        <w:t>výsledků JPZ.</w:t>
      </w:r>
    </w:p>
    <w:p w14:paraId="0040FD3C" w14:textId="77777777" w:rsidR="00CC1B45" w:rsidRPr="00B5060E" w:rsidRDefault="00CC1B45" w:rsidP="00CC1B45">
      <w:pPr>
        <w:rPr>
          <w:rFonts w:asciiTheme="minorHAnsi" w:hAnsiTheme="minorHAnsi" w:cstheme="minorHAnsi"/>
        </w:rPr>
      </w:pPr>
      <w:r w:rsidRPr="00B5060E">
        <w:rPr>
          <w:rFonts w:asciiTheme="minorHAnsi" w:hAnsiTheme="minorHAnsi" w:cstheme="minorHAnsi"/>
        </w:rPr>
        <w:t xml:space="preserve">Hranice úspěšnosti v jednotné přijímací zkoušce není na naší škole stanovena. </w:t>
      </w:r>
      <w:r w:rsidRPr="00B5060E">
        <w:rPr>
          <w:rFonts w:asciiTheme="minorHAnsi" w:hAnsiTheme="minorHAnsi" w:cstheme="minorHAnsi"/>
        </w:rPr>
        <w:br/>
        <w:t>Uchazečům se do celkového hodnocení započítává lepší výsledek z obou termínů JPZ z ČJL a MAT.</w:t>
      </w:r>
    </w:p>
    <w:p w14:paraId="583F9301" w14:textId="77777777" w:rsidR="00CC1B45" w:rsidRPr="00B5060E" w:rsidRDefault="00CC1B45" w:rsidP="00CC1B45">
      <w:pPr>
        <w:rPr>
          <w:rFonts w:asciiTheme="minorHAnsi" w:hAnsiTheme="minorHAnsi" w:cstheme="minorHAnsi"/>
        </w:rPr>
      </w:pPr>
    </w:p>
    <w:p w14:paraId="19F76DA6" w14:textId="77777777" w:rsidR="00CC1B45" w:rsidRPr="00B5060E" w:rsidRDefault="00CC1B45" w:rsidP="00CC1B45">
      <w:pPr>
        <w:jc w:val="both"/>
        <w:rPr>
          <w:rFonts w:asciiTheme="minorHAnsi" w:hAnsiTheme="minorHAnsi" w:cstheme="minorHAnsi"/>
          <w:b/>
          <w:bCs/>
        </w:rPr>
      </w:pPr>
      <w:r w:rsidRPr="00B5060E">
        <w:rPr>
          <w:rFonts w:asciiTheme="minorHAnsi" w:hAnsiTheme="minorHAnsi" w:cstheme="minorHAnsi"/>
          <w:b/>
          <w:bCs/>
        </w:rPr>
        <w:t>Jednotná přijímací zkouška (JPZ):</w:t>
      </w:r>
    </w:p>
    <w:p w14:paraId="44364AD4" w14:textId="77777777" w:rsidR="00CC1B45" w:rsidRPr="00B5060E" w:rsidRDefault="00CC1B45" w:rsidP="00CC1B45">
      <w:pPr>
        <w:pStyle w:val="Odstavecseseznamem"/>
        <w:numPr>
          <w:ilvl w:val="0"/>
          <w:numId w:val="44"/>
        </w:numPr>
        <w:spacing w:after="160" w:line="256" w:lineRule="auto"/>
        <w:jc w:val="both"/>
        <w:rPr>
          <w:rFonts w:asciiTheme="minorHAnsi" w:hAnsiTheme="minorHAnsi" w:cstheme="minorHAnsi"/>
          <w:sz w:val="24"/>
          <w:szCs w:val="24"/>
        </w:rPr>
      </w:pPr>
      <w:r w:rsidRPr="00B5060E">
        <w:rPr>
          <w:rFonts w:asciiTheme="minorHAnsi" w:hAnsiTheme="minorHAnsi" w:cstheme="minorHAnsi"/>
          <w:sz w:val="24"/>
          <w:szCs w:val="24"/>
        </w:rPr>
        <w:t xml:space="preserve">test z českého jazyka a literatury max. 50 bodů, </w:t>
      </w:r>
    </w:p>
    <w:p w14:paraId="71E17277" w14:textId="77777777" w:rsidR="00CC1B45" w:rsidRPr="00B5060E" w:rsidRDefault="00CC1B45" w:rsidP="00CC1B45">
      <w:pPr>
        <w:pStyle w:val="Odstavecseseznamem"/>
        <w:numPr>
          <w:ilvl w:val="0"/>
          <w:numId w:val="44"/>
        </w:numPr>
        <w:spacing w:after="160" w:line="256" w:lineRule="auto"/>
        <w:jc w:val="both"/>
        <w:rPr>
          <w:rFonts w:asciiTheme="minorHAnsi" w:hAnsiTheme="minorHAnsi" w:cstheme="minorHAnsi"/>
          <w:sz w:val="24"/>
          <w:szCs w:val="24"/>
        </w:rPr>
      </w:pPr>
      <w:r w:rsidRPr="00B5060E">
        <w:rPr>
          <w:rFonts w:asciiTheme="minorHAnsi" w:hAnsiTheme="minorHAnsi" w:cstheme="minorHAnsi"/>
          <w:sz w:val="24"/>
          <w:szCs w:val="24"/>
        </w:rPr>
        <w:t>test z matematiky max. 50 bodů.</w:t>
      </w:r>
    </w:p>
    <w:p w14:paraId="70F13C0F"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 xml:space="preserve">Za jednotnou přijímací zkoušku obdrží uchazeč body </w:t>
      </w:r>
      <w:r w:rsidRPr="00B5060E">
        <w:rPr>
          <w:rFonts w:asciiTheme="minorHAnsi" w:hAnsiTheme="minorHAnsi" w:cstheme="minorHAnsi"/>
          <w:b/>
          <w:bCs/>
        </w:rPr>
        <w:t>(BZK)</w:t>
      </w:r>
      <w:r w:rsidRPr="00B5060E">
        <w:rPr>
          <w:rFonts w:asciiTheme="minorHAnsi" w:hAnsiTheme="minorHAnsi" w:cstheme="minorHAnsi"/>
        </w:rPr>
        <w:t xml:space="preserve"> jako součet bodů za oba tyto předměty. Maximální možný počet je 100 bodů. Jednotná zkouška má v přijímacím řízení váhu 60 %. </w:t>
      </w:r>
    </w:p>
    <w:p w14:paraId="7199FCF6" w14:textId="77777777" w:rsidR="00CC1B45" w:rsidRPr="00B5060E" w:rsidRDefault="00CC1B45" w:rsidP="00CC1B45">
      <w:pPr>
        <w:jc w:val="both"/>
        <w:rPr>
          <w:rFonts w:asciiTheme="minorHAnsi" w:hAnsiTheme="minorHAnsi" w:cstheme="minorHAnsi"/>
          <w:b/>
          <w:bCs/>
        </w:rPr>
      </w:pPr>
      <w:r w:rsidRPr="00B5060E">
        <w:rPr>
          <w:rFonts w:asciiTheme="minorHAnsi" w:hAnsiTheme="minorHAnsi" w:cstheme="minorHAnsi"/>
          <w:b/>
          <w:bCs/>
        </w:rPr>
        <w:t>Prospěch z předchozího vzdělávání:</w:t>
      </w:r>
    </w:p>
    <w:p w14:paraId="3B8A70C3" w14:textId="70265186" w:rsidR="00CC1B45" w:rsidRPr="00B5060E" w:rsidRDefault="00CC1B45" w:rsidP="00CC1B45">
      <w:pPr>
        <w:jc w:val="both"/>
        <w:rPr>
          <w:rFonts w:asciiTheme="minorHAnsi" w:hAnsiTheme="minorHAnsi" w:cstheme="minorHAnsi"/>
        </w:rPr>
      </w:pPr>
      <w:r w:rsidRPr="00B5060E">
        <w:rPr>
          <w:rFonts w:asciiTheme="minorHAnsi" w:hAnsiTheme="minorHAnsi" w:cstheme="minorHAnsi"/>
        </w:rPr>
        <w:t>Studijní průměr na vysvědče</w:t>
      </w:r>
      <w:r w:rsidR="00452F04" w:rsidRPr="00B5060E">
        <w:rPr>
          <w:rFonts w:asciiTheme="minorHAnsi" w:hAnsiTheme="minorHAnsi" w:cstheme="minorHAnsi"/>
        </w:rPr>
        <w:t xml:space="preserve">ní za 2. pololetí 8. ročníku ZŠ a </w:t>
      </w:r>
      <w:r w:rsidRPr="00B5060E">
        <w:rPr>
          <w:rFonts w:asciiTheme="minorHAnsi" w:hAnsiTheme="minorHAnsi" w:cstheme="minorHAnsi"/>
        </w:rPr>
        <w:t>1. pololetí 9.</w:t>
      </w:r>
      <w:r w:rsidR="00452F04" w:rsidRPr="00B5060E">
        <w:rPr>
          <w:rFonts w:asciiTheme="minorHAnsi" w:hAnsiTheme="minorHAnsi" w:cstheme="minorHAnsi"/>
        </w:rPr>
        <w:t xml:space="preserve"> ročníku ZŠ. Maximální počet je</w:t>
      </w:r>
      <w:r w:rsidRPr="00B5060E">
        <w:rPr>
          <w:rFonts w:asciiTheme="minorHAnsi" w:hAnsiTheme="minorHAnsi" w:cstheme="minorHAnsi"/>
        </w:rPr>
        <w:t xml:space="preserve"> 66 bodů. Studijní průměr má v přijímacím řízení váhu 40 %.</w:t>
      </w:r>
    </w:p>
    <w:p w14:paraId="7D65AAEB" w14:textId="77777777" w:rsidR="00B5060E" w:rsidRDefault="00B5060E" w:rsidP="00CC1B45">
      <w:pPr>
        <w:jc w:val="both"/>
        <w:rPr>
          <w:rFonts w:asciiTheme="minorHAnsi" w:hAnsiTheme="minorHAnsi" w:cstheme="minorHAnsi"/>
        </w:rPr>
      </w:pPr>
    </w:p>
    <w:p w14:paraId="7CCF1207" w14:textId="77777777" w:rsidR="00B5060E" w:rsidRDefault="00B5060E" w:rsidP="00CC1B45">
      <w:pPr>
        <w:jc w:val="both"/>
        <w:rPr>
          <w:rFonts w:asciiTheme="minorHAnsi" w:hAnsiTheme="minorHAnsi" w:cstheme="minorHAnsi"/>
        </w:rPr>
      </w:pPr>
    </w:p>
    <w:p w14:paraId="4E6CF747" w14:textId="77777777" w:rsidR="00B5060E" w:rsidRDefault="00B5060E" w:rsidP="00CC1B45">
      <w:pPr>
        <w:jc w:val="both"/>
        <w:rPr>
          <w:rFonts w:asciiTheme="minorHAnsi" w:hAnsiTheme="minorHAnsi" w:cstheme="minorHAnsi"/>
        </w:rPr>
      </w:pPr>
    </w:p>
    <w:p w14:paraId="406BF645" w14:textId="77777777" w:rsidR="00B5060E" w:rsidRDefault="00B5060E" w:rsidP="00CC1B45">
      <w:pPr>
        <w:jc w:val="both"/>
        <w:rPr>
          <w:rFonts w:asciiTheme="minorHAnsi" w:hAnsiTheme="minorHAnsi" w:cstheme="minorHAnsi"/>
        </w:rPr>
      </w:pPr>
    </w:p>
    <w:p w14:paraId="38297FED" w14:textId="77777777" w:rsidR="00B5060E" w:rsidRDefault="00B5060E" w:rsidP="00CC1B45">
      <w:pPr>
        <w:jc w:val="both"/>
        <w:rPr>
          <w:rFonts w:asciiTheme="minorHAnsi" w:hAnsiTheme="minorHAnsi" w:cstheme="minorHAnsi"/>
        </w:rPr>
      </w:pPr>
    </w:p>
    <w:p w14:paraId="25E568FE" w14:textId="77777777" w:rsidR="00B5060E" w:rsidRDefault="00B5060E" w:rsidP="00CC1B45">
      <w:pPr>
        <w:jc w:val="both"/>
        <w:rPr>
          <w:rFonts w:asciiTheme="minorHAnsi" w:hAnsiTheme="minorHAnsi" w:cstheme="minorHAnsi"/>
        </w:rPr>
      </w:pPr>
    </w:p>
    <w:p w14:paraId="3CFFF016" w14:textId="77777777" w:rsidR="00B5060E" w:rsidRDefault="00B5060E" w:rsidP="00CC1B45">
      <w:pPr>
        <w:jc w:val="both"/>
        <w:rPr>
          <w:rFonts w:asciiTheme="minorHAnsi" w:hAnsiTheme="minorHAnsi" w:cstheme="minorHAnsi"/>
        </w:rPr>
      </w:pPr>
    </w:p>
    <w:p w14:paraId="4914CB5F" w14:textId="6CF98F6B" w:rsidR="00CC1B45" w:rsidRPr="00B5060E" w:rsidRDefault="00CC1B45" w:rsidP="00CC1B45">
      <w:pPr>
        <w:jc w:val="both"/>
        <w:rPr>
          <w:rFonts w:asciiTheme="minorHAnsi" w:hAnsiTheme="minorHAnsi" w:cstheme="minorHAnsi"/>
        </w:rPr>
      </w:pPr>
      <w:r w:rsidRPr="00B5060E">
        <w:rPr>
          <w:rFonts w:asciiTheme="minorHAnsi" w:hAnsiTheme="minorHAnsi" w:cstheme="minorHAnsi"/>
        </w:rPr>
        <w:t xml:space="preserve">Za výsledný průměrný prospěch ve 2. pololetí 8. ročníku ZŠ a 1. pololetí 9. ročníku ZŠ (resp. v odpovídajících ročnících víceletého gymnázia) budou body </w:t>
      </w:r>
      <w:r w:rsidRPr="00B5060E">
        <w:rPr>
          <w:rFonts w:asciiTheme="minorHAnsi" w:hAnsiTheme="minorHAnsi" w:cstheme="minorHAnsi"/>
          <w:b/>
          <w:bCs/>
        </w:rPr>
        <w:t>(BZ)</w:t>
      </w:r>
      <w:r w:rsidRPr="00B5060E">
        <w:rPr>
          <w:rFonts w:asciiTheme="minorHAnsi" w:hAnsiTheme="minorHAnsi" w:cstheme="minorHAnsi"/>
        </w:rPr>
        <w:t xml:space="preserve"> přiděleny takto:</w:t>
      </w:r>
    </w:p>
    <w:tbl>
      <w:tblPr>
        <w:tblStyle w:val="Mkatabulky"/>
        <w:tblpPr w:leftFromText="141" w:rightFromText="141" w:vertAnchor="text" w:tblpY="1"/>
        <w:tblOverlap w:val="never"/>
        <w:tblW w:w="0" w:type="auto"/>
        <w:tblLook w:val="04A0" w:firstRow="1" w:lastRow="0" w:firstColumn="1" w:lastColumn="0" w:noHBand="0" w:noVBand="1"/>
      </w:tblPr>
      <w:tblGrid>
        <w:gridCol w:w="2547"/>
        <w:gridCol w:w="1559"/>
        <w:gridCol w:w="2552"/>
        <w:gridCol w:w="1559"/>
      </w:tblGrid>
      <w:tr w:rsidR="00436099" w:rsidRPr="00B5060E" w14:paraId="1326493E" w14:textId="77777777" w:rsidTr="00CC1B45">
        <w:tc>
          <w:tcPr>
            <w:tcW w:w="2547" w:type="dxa"/>
            <w:tcBorders>
              <w:top w:val="single" w:sz="4" w:space="0" w:color="auto"/>
              <w:left w:val="single" w:sz="4" w:space="0" w:color="auto"/>
              <w:bottom w:val="single" w:sz="4" w:space="0" w:color="auto"/>
              <w:right w:val="single" w:sz="4" w:space="0" w:color="auto"/>
            </w:tcBorders>
            <w:hideMark/>
          </w:tcPr>
          <w:p w14:paraId="3DCACFE2" w14:textId="77777777" w:rsidR="00CC1B45" w:rsidRPr="00B5060E" w:rsidRDefault="00CC1B45">
            <w:pPr>
              <w:rPr>
                <w:rFonts w:asciiTheme="minorHAnsi" w:hAnsiTheme="minorHAnsi" w:cstheme="minorHAnsi"/>
              </w:rPr>
            </w:pPr>
            <w:r w:rsidRPr="00B5060E">
              <w:rPr>
                <w:rFonts w:asciiTheme="minorHAnsi" w:hAnsiTheme="minorHAnsi" w:cstheme="minorHAnsi"/>
              </w:rPr>
              <w:t>Celkový průměrný prospěch</w:t>
            </w:r>
          </w:p>
        </w:tc>
        <w:tc>
          <w:tcPr>
            <w:tcW w:w="1559" w:type="dxa"/>
            <w:tcBorders>
              <w:top w:val="single" w:sz="4" w:space="0" w:color="auto"/>
              <w:left w:val="single" w:sz="4" w:space="0" w:color="auto"/>
              <w:bottom w:val="single" w:sz="4" w:space="0" w:color="auto"/>
              <w:right w:val="single" w:sz="4" w:space="0" w:color="auto"/>
            </w:tcBorders>
            <w:hideMark/>
          </w:tcPr>
          <w:p w14:paraId="2895D8CF" w14:textId="77777777" w:rsidR="00CC1B45" w:rsidRPr="00B5060E" w:rsidRDefault="00CC1B45">
            <w:pPr>
              <w:rPr>
                <w:rFonts w:asciiTheme="minorHAnsi" w:hAnsiTheme="minorHAnsi" w:cstheme="minorHAnsi"/>
              </w:rPr>
            </w:pPr>
            <w:r w:rsidRPr="00B5060E">
              <w:rPr>
                <w:rFonts w:asciiTheme="minorHAnsi" w:hAnsiTheme="minorHAnsi" w:cstheme="minorHAnsi"/>
              </w:rPr>
              <w:t>Přidělené body</w:t>
            </w:r>
          </w:p>
        </w:tc>
        <w:tc>
          <w:tcPr>
            <w:tcW w:w="2552" w:type="dxa"/>
            <w:tcBorders>
              <w:top w:val="single" w:sz="4" w:space="0" w:color="auto"/>
              <w:left w:val="single" w:sz="4" w:space="0" w:color="auto"/>
              <w:bottom w:val="single" w:sz="4" w:space="0" w:color="auto"/>
              <w:right w:val="single" w:sz="4" w:space="0" w:color="auto"/>
            </w:tcBorders>
            <w:hideMark/>
          </w:tcPr>
          <w:p w14:paraId="17AB5086" w14:textId="77777777" w:rsidR="00CC1B45" w:rsidRPr="00B5060E" w:rsidRDefault="00CC1B45">
            <w:pPr>
              <w:rPr>
                <w:rFonts w:asciiTheme="minorHAnsi" w:hAnsiTheme="minorHAnsi" w:cstheme="minorHAnsi"/>
              </w:rPr>
            </w:pPr>
            <w:r w:rsidRPr="00B5060E">
              <w:rPr>
                <w:rFonts w:asciiTheme="minorHAnsi" w:hAnsiTheme="minorHAnsi" w:cstheme="minorHAnsi"/>
              </w:rPr>
              <w:t>Celkový průměrný prospěch</w:t>
            </w:r>
          </w:p>
        </w:tc>
        <w:tc>
          <w:tcPr>
            <w:tcW w:w="1559" w:type="dxa"/>
            <w:tcBorders>
              <w:top w:val="single" w:sz="4" w:space="0" w:color="auto"/>
              <w:left w:val="single" w:sz="4" w:space="0" w:color="auto"/>
              <w:bottom w:val="single" w:sz="4" w:space="0" w:color="auto"/>
              <w:right w:val="single" w:sz="4" w:space="0" w:color="auto"/>
            </w:tcBorders>
            <w:hideMark/>
          </w:tcPr>
          <w:p w14:paraId="223CD78F" w14:textId="77777777" w:rsidR="00CC1B45" w:rsidRPr="00B5060E" w:rsidRDefault="00CC1B45">
            <w:pPr>
              <w:rPr>
                <w:rFonts w:asciiTheme="minorHAnsi" w:hAnsiTheme="minorHAnsi" w:cstheme="minorHAnsi"/>
              </w:rPr>
            </w:pPr>
            <w:r w:rsidRPr="00B5060E">
              <w:rPr>
                <w:rFonts w:asciiTheme="minorHAnsi" w:hAnsiTheme="minorHAnsi" w:cstheme="minorHAnsi"/>
              </w:rPr>
              <w:t>Přidělené body</w:t>
            </w:r>
          </w:p>
        </w:tc>
      </w:tr>
      <w:tr w:rsidR="00436099" w:rsidRPr="00B5060E" w14:paraId="478982C9" w14:textId="77777777" w:rsidTr="00CC1B45">
        <w:tc>
          <w:tcPr>
            <w:tcW w:w="2547" w:type="dxa"/>
            <w:tcBorders>
              <w:top w:val="single" w:sz="4" w:space="0" w:color="auto"/>
              <w:left w:val="single" w:sz="4" w:space="0" w:color="auto"/>
              <w:bottom w:val="single" w:sz="4" w:space="0" w:color="auto"/>
              <w:right w:val="single" w:sz="4" w:space="0" w:color="auto"/>
            </w:tcBorders>
            <w:hideMark/>
          </w:tcPr>
          <w:p w14:paraId="3ED47D28" w14:textId="77777777" w:rsidR="00CC1B45" w:rsidRPr="00B5060E" w:rsidRDefault="00CC1B45">
            <w:pPr>
              <w:rPr>
                <w:rFonts w:asciiTheme="minorHAnsi" w:hAnsiTheme="minorHAnsi" w:cstheme="minorHAnsi"/>
              </w:rPr>
            </w:pPr>
            <w:r w:rsidRPr="00B5060E">
              <w:rPr>
                <w:rFonts w:asciiTheme="minorHAnsi" w:hAnsiTheme="minorHAnsi" w:cstheme="minorHAnsi"/>
              </w:rPr>
              <w:t>1,00 – 1,05</w:t>
            </w:r>
          </w:p>
        </w:tc>
        <w:tc>
          <w:tcPr>
            <w:tcW w:w="1559" w:type="dxa"/>
            <w:tcBorders>
              <w:top w:val="single" w:sz="4" w:space="0" w:color="auto"/>
              <w:left w:val="single" w:sz="4" w:space="0" w:color="auto"/>
              <w:bottom w:val="single" w:sz="4" w:space="0" w:color="auto"/>
              <w:right w:val="single" w:sz="4" w:space="0" w:color="auto"/>
            </w:tcBorders>
            <w:hideMark/>
          </w:tcPr>
          <w:p w14:paraId="78D232C2" w14:textId="77777777" w:rsidR="00CC1B45" w:rsidRPr="00B5060E" w:rsidRDefault="00CC1B45">
            <w:pPr>
              <w:rPr>
                <w:rFonts w:asciiTheme="minorHAnsi" w:hAnsiTheme="minorHAnsi" w:cstheme="minorHAnsi"/>
              </w:rPr>
            </w:pPr>
            <w:r w:rsidRPr="00B5060E">
              <w:rPr>
                <w:rFonts w:asciiTheme="minorHAnsi" w:hAnsiTheme="minorHAnsi" w:cstheme="minorHAnsi"/>
              </w:rPr>
              <w:t>66</w:t>
            </w:r>
          </w:p>
        </w:tc>
        <w:tc>
          <w:tcPr>
            <w:tcW w:w="2552" w:type="dxa"/>
            <w:tcBorders>
              <w:top w:val="single" w:sz="4" w:space="0" w:color="auto"/>
              <w:left w:val="single" w:sz="4" w:space="0" w:color="auto"/>
              <w:bottom w:val="single" w:sz="4" w:space="0" w:color="auto"/>
              <w:right w:val="single" w:sz="4" w:space="0" w:color="auto"/>
            </w:tcBorders>
            <w:hideMark/>
          </w:tcPr>
          <w:p w14:paraId="32F22467" w14:textId="77777777" w:rsidR="00CC1B45" w:rsidRPr="00B5060E" w:rsidRDefault="00CC1B45">
            <w:pPr>
              <w:rPr>
                <w:rFonts w:asciiTheme="minorHAnsi" w:hAnsiTheme="minorHAnsi" w:cstheme="minorHAnsi"/>
              </w:rPr>
            </w:pPr>
            <w:r w:rsidRPr="00B5060E">
              <w:rPr>
                <w:rFonts w:asciiTheme="minorHAnsi" w:hAnsiTheme="minorHAnsi" w:cstheme="minorHAnsi"/>
              </w:rPr>
              <w:t>1,56 – 1,59</w:t>
            </w:r>
          </w:p>
        </w:tc>
        <w:tc>
          <w:tcPr>
            <w:tcW w:w="1559" w:type="dxa"/>
            <w:tcBorders>
              <w:top w:val="single" w:sz="4" w:space="0" w:color="auto"/>
              <w:left w:val="single" w:sz="4" w:space="0" w:color="auto"/>
              <w:bottom w:val="single" w:sz="4" w:space="0" w:color="auto"/>
              <w:right w:val="single" w:sz="4" w:space="0" w:color="auto"/>
            </w:tcBorders>
            <w:hideMark/>
          </w:tcPr>
          <w:p w14:paraId="0E6B5ADD" w14:textId="77777777" w:rsidR="00CC1B45" w:rsidRPr="00B5060E" w:rsidRDefault="00CC1B45">
            <w:pPr>
              <w:rPr>
                <w:rFonts w:asciiTheme="minorHAnsi" w:hAnsiTheme="minorHAnsi" w:cstheme="minorHAnsi"/>
              </w:rPr>
            </w:pPr>
            <w:r w:rsidRPr="00B5060E">
              <w:rPr>
                <w:rFonts w:asciiTheme="minorHAnsi" w:hAnsiTheme="minorHAnsi" w:cstheme="minorHAnsi"/>
              </w:rPr>
              <w:t>25</w:t>
            </w:r>
          </w:p>
        </w:tc>
      </w:tr>
      <w:tr w:rsidR="00436099" w:rsidRPr="00B5060E" w14:paraId="7A7FFADB" w14:textId="77777777" w:rsidTr="00CC1B45">
        <w:tc>
          <w:tcPr>
            <w:tcW w:w="2547" w:type="dxa"/>
            <w:tcBorders>
              <w:top w:val="single" w:sz="4" w:space="0" w:color="auto"/>
              <w:left w:val="single" w:sz="4" w:space="0" w:color="auto"/>
              <w:bottom w:val="single" w:sz="4" w:space="0" w:color="auto"/>
              <w:right w:val="single" w:sz="4" w:space="0" w:color="auto"/>
            </w:tcBorders>
            <w:hideMark/>
          </w:tcPr>
          <w:p w14:paraId="016B4332" w14:textId="77777777" w:rsidR="00CC1B45" w:rsidRPr="00B5060E" w:rsidRDefault="00CC1B45">
            <w:pPr>
              <w:rPr>
                <w:rFonts w:asciiTheme="minorHAnsi" w:hAnsiTheme="minorHAnsi" w:cstheme="minorHAnsi"/>
              </w:rPr>
            </w:pPr>
            <w:r w:rsidRPr="00B5060E">
              <w:rPr>
                <w:rFonts w:asciiTheme="minorHAnsi" w:hAnsiTheme="minorHAnsi" w:cstheme="minorHAnsi"/>
              </w:rPr>
              <w:t>1,06 – 1,09</w:t>
            </w:r>
          </w:p>
        </w:tc>
        <w:tc>
          <w:tcPr>
            <w:tcW w:w="1559" w:type="dxa"/>
            <w:tcBorders>
              <w:top w:val="single" w:sz="4" w:space="0" w:color="auto"/>
              <w:left w:val="single" w:sz="4" w:space="0" w:color="auto"/>
              <w:bottom w:val="single" w:sz="4" w:space="0" w:color="auto"/>
              <w:right w:val="single" w:sz="4" w:space="0" w:color="auto"/>
            </w:tcBorders>
            <w:hideMark/>
          </w:tcPr>
          <w:p w14:paraId="0AFD9767" w14:textId="77777777" w:rsidR="00CC1B45" w:rsidRPr="00B5060E" w:rsidRDefault="00CC1B45">
            <w:pPr>
              <w:rPr>
                <w:rFonts w:asciiTheme="minorHAnsi" w:hAnsiTheme="minorHAnsi" w:cstheme="minorHAnsi"/>
              </w:rPr>
            </w:pPr>
            <w:r w:rsidRPr="00B5060E">
              <w:rPr>
                <w:rFonts w:asciiTheme="minorHAnsi" w:hAnsiTheme="minorHAnsi" w:cstheme="minorHAnsi"/>
              </w:rPr>
              <w:t>63</w:t>
            </w:r>
          </w:p>
        </w:tc>
        <w:tc>
          <w:tcPr>
            <w:tcW w:w="2552" w:type="dxa"/>
            <w:tcBorders>
              <w:top w:val="single" w:sz="4" w:space="0" w:color="auto"/>
              <w:left w:val="single" w:sz="4" w:space="0" w:color="auto"/>
              <w:bottom w:val="single" w:sz="4" w:space="0" w:color="auto"/>
              <w:right w:val="single" w:sz="4" w:space="0" w:color="auto"/>
            </w:tcBorders>
            <w:hideMark/>
          </w:tcPr>
          <w:p w14:paraId="3DA613C6" w14:textId="77777777" w:rsidR="00CC1B45" w:rsidRPr="00B5060E" w:rsidRDefault="00CC1B45">
            <w:pPr>
              <w:rPr>
                <w:rFonts w:asciiTheme="minorHAnsi" w:hAnsiTheme="minorHAnsi" w:cstheme="minorHAnsi"/>
              </w:rPr>
            </w:pPr>
            <w:r w:rsidRPr="00B5060E">
              <w:rPr>
                <w:rFonts w:asciiTheme="minorHAnsi" w:hAnsiTheme="minorHAnsi" w:cstheme="minorHAnsi"/>
              </w:rPr>
              <w:t>1,60 – 1,65</w:t>
            </w:r>
          </w:p>
        </w:tc>
        <w:tc>
          <w:tcPr>
            <w:tcW w:w="1559" w:type="dxa"/>
            <w:tcBorders>
              <w:top w:val="single" w:sz="4" w:space="0" w:color="auto"/>
              <w:left w:val="single" w:sz="4" w:space="0" w:color="auto"/>
              <w:bottom w:val="single" w:sz="4" w:space="0" w:color="auto"/>
              <w:right w:val="single" w:sz="4" w:space="0" w:color="auto"/>
            </w:tcBorders>
            <w:hideMark/>
          </w:tcPr>
          <w:p w14:paraId="2751719A" w14:textId="77777777" w:rsidR="00CC1B45" w:rsidRPr="00B5060E" w:rsidRDefault="00CC1B45">
            <w:pPr>
              <w:rPr>
                <w:rFonts w:asciiTheme="minorHAnsi" w:hAnsiTheme="minorHAnsi" w:cstheme="minorHAnsi"/>
              </w:rPr>
            </w:pPr>
            <w:r w:rsidRPr="00B5060E">
              <w:rPr>
                <w:rFonts w:asciiTheme="minorHAnsi" w:hAnsiTheme="minorHAnsi" w:cstheme="minorHAnsi"/>
              </w:rPr>
              <w:t>20</w:t>
            </w:r>
          </w:p>
        </w:tc>
      </w:tr>
      <w:tr w:rsidR="00436099" w:rsidRPr="00B5060E" w14:paraId="0B590FF1" w14:textId="77777777" w:rsidTr="00CC1B45">
        <w:tc>
          <w:tcPr>
            <w:tcW w:w="2547" w:type="dxa"/>
            <w:tcBorders>
              <w:top w:val="single" w:sz="4" w:space="0" w:color="auto"/>
              <w:left w:val="single" w:sz="4" w:space="0" w:color="auto"/>
              <w:bottom w:val="single" w:sz="4" w:space="0" w:color="auto"/>
              <w:right w:val="single" w:sz="4" w:space="0" w:color="auto"/>
            </w:tcBorders>
            <w:hideMark/>
          </w:tcPr>
          <w:p w14:paraId="1AC7A291" w14:textId="77777777" w:rsidR="00CC1B45" w:rsidRPr="00B5060E" w:rsidRDefault="00CC1B45">
            <w:pPr>
              <w:rPr>
                <w:rFonts w:asciiTheme="minorHAnsi" w:hAnsiTheme="minorHAnsi" w:cstheme="minorHAnsi"/>
              </w:rPr>
            </w:pPr>
            <w:r w:rsidRPr="00B5060E">
              <w:rPr>
                <w:rFonts w:asciiTheme="minorHAnsi" w:hAnsiTheme="minorHAnsi" w:cstheme="minorHAnsi"/>
              </w:rPr>
              <w:t>1,10 – 1,15</w:t>
            </w:r>
          </w:p>
        </w:tc>
        <w:tc>
          <w:tcPr>
            <w:tcW w:w="1559" w:type="dxa"/>
            <w:tcBorders>
              <w:top w:val="single" w:sz="4" w:space="0" w:color="auto"/>
              <w:left w:val="single" w:sz="4" w:space="0" w:color="auto"/>
              <w:bottom w:val="single" w:sz="4" w:space="0" w:color="auto"/>
              <w:right w:val="single" w:sz="4" w:space="0" w:color="auto"/>
            </w:tcBorders>
            <w:hideMark/>
          </w:tcPr>
          <w:p w14:paraId="77B443A7" w14:textId="77777777" w:rsidR="00CC1B45" w:rsidRPr="00B5060E" w:rsidRDefault="00CC1B45">
            <w:pPr>
              <w:rPr>
                <w:rFonts w:asciiTheme="minorHAnsi" w:hAnsiTheme="minorHAnsi" w:cstheme="minorHAnsi"/>
              </w:rPr>
            </w:pPr>
            <w:r w:rsidRPr="00B5060E">
              <w:rPr>
                <w:rFonts w:asciiTheme="minorHAnsi" w:hAnsiTheme="minorHAnsi" w:cstheme="minorHAnsi"/>
              </w:rPr>
              <w:t>60</w:t>
            </w:r>
          </w:p>
        </w:tc>
        <w:tc>
          <w:tcPr>
            <w:tcW w:w="2552" w:type="dxa"/>
            <w:tcBorders>
              <w:top w:val="single" w:sz="4" w:space="0" w:color="auto"/>
              <w:left w:val="single" w:sz="4" w:space="0" w:color="auto"/>
              <w:bottom w:val="single" w:sz="4" w:space="0" w:color="auto"/>
              <w:right w:val="single" w:sz="4" w:space="0" w:color="auto"/>
            </w:tcBorders>
            <w:hideMark/>
          </w:tcPr>
          <w:p w14:paraId="59945999" w14:textId="77777777" w:rsidR="00CC1B45" w:rsidRPr="00B5060E" w:rsidRDefault="00CC1B45">
            <w:pPr>
              <w:rPr>
                <w:rFonts w:asciiTheme="minorHAnsi" w:hAnsiTheme="minorHAnsi" w:cstheme="minorHAnsi"/>
              </w:rPr>
            </w:pPr>
            <w:r w:rsidRPr="00B5060E">
              <w:rPr>
                <w:rFonts w:asciiTheme="minorHAnsi" w:hAnsiTheme="minorHAnsi" w:cstheme="minorHAnsi"/>
              </w:rPr>
              <w:t>1,66 – 1,69</w:t>
            </w:r>
          </w:p>
        </w:tc>
        <w:tc>
          <w:tcPr>
            <w:tcW w:w="1559" w:type="dxa"/>
            <w:tcBorders>
              <w:top w:val="single" w:sz="4" w:space="0" w:color="auto"/>
              <w:left w:val="single" w:sz="4" w:space="0" w:color="auto"/>
              <w:bottom w:val="single" w:sz="4" w:space="0" w:color="auto"/>
              <w:right w:val="single" w:sz="4" w:space="0" w:color="auto"/>
            </w:tcBorders>
            <w:hideMark/>
          </w:tcPr>
          <w:p w14:paraId="2B3E2D35" w14:textId="77777777" w:rsidR="00CC1B45" w:rsidRPr="00B5060E" w:rsidRDefault="00CC1B45">
            <w:pPr>
              <w:rPr>
                <w:rFonts w:asciiTheme="minorHAnsi" w:hAnsiTheme="minorHAnsi" w:cstheme="minorHAnsi"/>
              </w:rPr>
            </w:pPr>
            <w:r w:rsidRPr="00B5060E">
              <w:rPr>
                <w:rFonts w:asciiTheme="minorHAnsi" w:hAnsiTheme="minorHAnsi" w:cstheme="minorHAnsi"/>
              </w:rPr>
              <w:t>17</w:t>
            </w:r>
          </w:p>
        </w:tc>
      </w:tr>
      <w:tr w:rsidR="00436099" w:rsidRPr="00B5060E" w14:paraId="623FB164" w14:textId="77777777" w:rsidTr="00CC1B45">
        <w:tc>
          <w:tcPr>
            <w:tcW w:w="2547" w:type="dxa"/>
            <w:tcBorders>
              <w:top w:val="single" w:sz="4" w:space="0" w:color="auto"/>
              <w:left w:val="single" w:sz="4" w:space="0" w:color="auto"/>
              <w:bottom w:val="single" w:sz="4" w:space="0" w:color="auto"/>
              <w:right w:val="single" w:sz="4" w:space="0" w:color="auto"/>
            </w:tcBorders>
            <w:hideMark/>
          </w:tcPr>
          <w:p w14:paraId="72C5412D" w14:textId="77777777" w:rsidR="00CC1B45" w:rsidRPr="00B5060E" w:rsidRDefault="00CC1B45">
            <w:pPr>
              <w:rPr>
                <w:rFonts w:asciiTheme="minorHAnsi" w:hAnsiTheme="minorHAnsi" w:cstheme="minorHAnsi"/>
              </w:rPr>
            </w:pPr>
            <w:r w:rsidRPr="00B5060E">
              <w:rPr>
                <w:rFonts w:asciiTheme="minorHAnsi" w:hAnsiTheme="minorHAnsi" w:cstheme="minorHAnsi"/>
              </w:rPr>
              <w:t>1,16 - 1,19</w:t>
            </w:r>
          </w:p>
        </w:tc>
        <w:tc>
          <w:tcPr>
            <w:tcW w:w="1559" w:type="dxa"/>
            <w:tcBorders>
              <w:top w:val="single" w:sz="4" w:space="0" w:color="auto"/>
              <w:left w:val="single" w:sz="4" w:space="0" w:color="auto"/>
              <w:bottom w:val="single" w:sz="4" w:space="0" w:color="auto"/>
              <w:right w:val="single" w:sz="4" w:space="0" w:color="auto"/>
            </w:tcBorders>
            <w:hideMark/>
          </w:tcPr>
          <w:p w14:paraId="14625722" w14:textId="77777777" w:rsidR="00CC1B45" w:rsidRPr="00B5060E" w:rsidRDefault="00CC1B45">
            <w:pPr>
              <w:rPr>
                <w:rFonts w:asciiTheme="minorHAnsi" w:hAnsiTheme="minorHAnsi" w:cstheme="minorHAnsi"/>
              </w:rPr>
            </w:pPr>
            <w:r w:rsidRPr="00B5060E">
              <w:rPr>
                <w:rFonts w:asciiTheme="minorHAnsi" w:hAnsiTheme="minorHAnsi" w:cstheme="minorHAnsi"/>
              </w:rPr>
              <w:t>57</w:t>
            </w:r>
          </w:p>
        </w:tc>
        <w:tc>
          <w:tcPr>
            <w:tcW w:w="2552" w:type="dxa"/>
            <w:tcBorders>
              <w:top w:val="single" w:sz="4" w:space="0" w:color="auto"/>
              <w:left w:val="single" w:sz="4" w:space="0" w:color="auto"/>
              <w:bottom w:val="single" w:sz="4" w:space="0" w:color="auto"/>
              <w:right w:val="single" w:sz="4" w:space="0" w:color="auto"/>
            </w:tcBorders>
            <w:hideMark/>
          </w:tcPr>
          <w:p w14:paraId="1BB56987" w14:textId="77777777" w:rsidR="00CC1B45" w:rsidRPr="00B5060E" w:rsidRDefault="00CC1B45">
            <w:pPr>
              <w:rPr>
                <w:rFonts w:asciiTheme="minorHAnsi" w:hAnsiTheme="minorHAnsi" w:cstheme="minorHAnsi"/>
              </w:rPr>
            </w:pPr>
            <w:r w:rsidRPr="00B5060E">
              <w:rPr>
                <w:rFonts w:asciiTheme="minorHAnsi" w:hAnsiTheme="minorHAnsi" w:cstheme="minorHAnsi"/>
              </w:rPr>
              <w:t>1,70 – 1,75</w:t>
            </w:r>
          </w:p>
        </w:tc>
        <w:tc>
          <w:tcPr>
            <w:tcW w:w="1559" w:type="dxa"/>
            <w:tcBorders>
              <w:top w:val="single" w:sz="4" w:space="0" w:color="auto"/>
              <w:left w:val="single" w:sz="4" w:space="0" w:color="auto"/>
              <w:bottom w:val="single" w:sz="4" w:space="0" w:color="auto"/>
              <w:right w:val="single" w:sz="4" w:space="0" w:color="auto"/>
            </w:tcBorders>
            <w:hideMark/>
          </w:tcPr>
          <w:p w14:paraId="199E2009" w14:textId="77777777" w:rsidR="00CC1B45" w:rsidRPr="00B5060E" w:rsidRDefault="00CC1B45">
            <w:pPr>
              <w:rPr>
                <w:rFonts w:asciiTheme="minorHAnsi" w:hAnsiTheme="minorHAnsi" w:cstheme="minorHAnsi"/>
              </w:rPr>
            </w:pPr>
            <w:r w:rsidRPr="00B5060E">
              <w:rPr>
                <w:rFonts w:asciiTheme="minorHAnsi" w:hAnsiTheme="minorHAnsi" w:cstheme="minorHAnsi"/>
              </w:rPr>
              <w:t>14</w:t>
            </w:r>
          </w:p>
        </w:tc>
      </w:tr>
      <w:tr w:rsidR="00436099" w:rsidRPr="00B5060E" w14:paraId="06C15A08" w14:textId="77777777" w:rsidTr="00CC1B45">
        <w:tc>
          <w:tcPr>
            <w:tcW w:w="2547" w:type="dxa"/>
            <w:tcBorders>
              <w:top w:val="single" w:sz="4" w:space="0" w:color="auto"/>
              <w:left w:val="single" w:sz="4" w:space="0" w:color="auto"/>
              <w:bottom w:val="single" w:sz="4" w:space="0" w:color="auto"/>
              <w:right w:val="single" w:sz="4" w:space="0" w:color="auto"/>
            </w:tcBorders>
            <w:hideMark/>
          </w:tcPr>
          <w:p w14:paraId="4085250A" w14:textId="77777777" w:rsidR="00CC1B45" w:rsidRPr="00B5060E" w:rsidRDefault="00CC1B45">
            <w:pPr>
              <w:rPr>
                <w:rFonts w:asciiTheme="minorHAnsi" w:hAnsiTheme="minorHAnsi" w:cstheme="minorHAnsi"/>
              </w:rPr>
            </w:pPr>
            <w:r w:rsidRPr="00B5060E">
              <w:rPr>
                <w:rFonts w:asciiTheme="minorHAnsi" w:hAnsiTheme="minorHAnsi" w:cstheme="minorHAnsi"/>
              </w:rPr>
              <w:t>1,20 – 1,25</w:t>
            </w:r>
          </w:p>
        </w:tc>
        <w:tc>
          <w:tcPr>
            <w:tcW w:w="1559" w:type="dxa"/>
            <w:tcBorders>
              <w:top w:val="single" w:sz="4" w:space="0" w:color="auto"/>
              <w:left w:val="single" w:sz="4" w:space="0" w:color="auto"/>
              <w:bottom w:val="single" w:sz="4" w:space="0" w:color="auto"/>
              <w:right w:val="single" w:sz="4" w:space="0" w:color="auto"/>
            </w:tcBorders>
            <w:hideMark/>
          </w:tcPr>
          <w:p w14:paraId="4EEAD70F" w14:textId="77777777" w:rsidR="00CC1B45" w:rsidRPr="00B5060E" w:rsidRDefault="00CC1B45">
            <w:pPr>
              <w:rPr>
                <w:rFonts w:asciiTheme="minorHAnsi" w:hAnsiTheme="minorHAnsi" w:cstheme="minorHAnsi"/>
              </w:rPr>
            </w:pPr>
            <w:r w:rsidRPr="00B5060E">
              <w:rPr>
                <w:rFonts w:asciiTheme="minorHAnsi" w:hAnsiTheme="minorHAnsi" w:cstheme="minorHAnsi"/>
              </w:rPr>
              <w:t>54</w:t>
            </w:r>
          </w:p>
        </w:tc>
        <w:tc>
          <w:tcPr>
            <w:tcW w:w="2552" w:type="dxa"/>
            <w:tcBorders>
              <w:top w:val="single" w:sz="4" w:space="0" w:color="auto"/>
              <w:left w:val="single" w:sz="4" w:space="0" w:color="auto"/>
              <w:bottom w:val="single" w:sz="4" w:space="0" w:color="auto"/>
              <w:right w:val="single" w:sz="4" w:space="0" w:color="auto"/>
            </w:tcBorders>
            <w:hideMark/>
          </w:tcPr>
          <w:p w14:paraId="22493FE7" w14:textId="77777777" w:rsidR="00CC1B45" w:rsidRPr="00B5060E" w:rsidRDefault="00CC1B45">
            <w:pPr>
              <w:rPr>
                <w:rFonts w:asciiTheme="minorHAnsi" w:hAnsiTheme="minorHAnsi" w:cstheme="minorHAnsi"/>
              </w:rPr>
            </w:pPr>
            <w:r w:rsidRPr="00B5060E">
              <w:rPr>
                <w:rFonts w:asciiTheme="minorHAnsi" w:hAnsiTheme="minorHAnsi" w:cstheme="minorHAnsi"/>
              </w:rPr>
              <w:t>1,76 – 1,79</w:t>
            </w:r>
          </w:p>
        </w:tc>
        <w:tc>
          <w:tcPr>
            <w:tcW w:w="1559" w:type="dxa"/>
            <w:tcBorders>
              <w:top w:val="single" w:sz="4" w:space="0" w:color="auto"/>
              <w:left w:val="single" w:sz="4" w:space="0" w:color="auto"/>
              <w:bottom w:val="single" w:sz="4" w:space="0" w:color="auto"/>
              <w:right w:val="single" w:sz="4" w:space="0" w:color="auto"/>
            </w:tcBorders>
            <w:hideMark/>
          </w:tcPr>
          <w:p w14:paraId="6F255882" w14:textId="77777777" w:rsidR="00CC1B45" w:rsidRPr="00B5060E" w:rsidRDefault="00CC1B45">
            <w:pPr>
              <w:rPr>
                <w:rFonts w:asciiTheme="minorHAnsi" w:hAnsiTheme="minorHAnsi" w:cstheme="minorHAnsi"/>
              </w:rPr>
            </w:pPr>
            <w:r w:rsidRPr="00B5060E">
              <w:rPr>
                <w:rFonts w:asciiTheme="minorHAnsi" w:hAnsiTheme="minorHAnsi" w:cstheme="minorHAnsi"/>
              </w:rPr>
              <w:t>12</w:t>
            </w:r>
          </w:p>
        </w:tc>
      </w:tr>
      <w:tr w:rsidR="00436099" w:rsidRPr="00B5060E" w14:paraId="3292008F" w14:textId="77777777" w:rsidTr="00CC1B45">
        <w:tc>
          <w:tcPr>
            <w:tcW w:w="2547" w:type="dxa"/>
            <w:tcBorders>
              <w:top w:val="single" w:sz="4" w:space="0" w:color="auto"/>
              <w:left w:val="single" w:sz="4" w:space="0" w:color="auto"/>
              <w:bottom w:val="single" w:sz="4" w:space="0" w:color="auto"/>
              <w:right w:val="single" w:sz="4" w:space="0" w:color="auto"/>
            </w:tcBorders>
            <w:hideMark/>
          </w:tcPr>
          <w:p w14:paraId="42A7A079" w14:textId="77777777" w:rsidR="00CC1B45" w:rsidRPr="00B5060E" w:rsidRDefault="00CC1B45">
            <w:pPr>
              <w:rPr>
                <w:rFonts w:asciiTheme="minorHAnsi" w:hAnsiTheme="minorHAnsi" w:cstheme="minorHAnsi"/>
              </w:rPr>
            </w:pPr>
            <w:r w:rsidRPr="00B5060E">
              <w:rPr>
                <w:rFonts w:asciiTheme="minorHAnsi" w:hAnsiTheme="minorHAnsi" w:cstheme="minorHAnsi"/>
              </w:rPr>
              <w:t>1,26 – 1,29</w:t>
            </w:r>
          </w:p>
        </w:tc>
        <w:tc>
          <w:tcPr>
            <w:tcW w:w="1559" w:type="dxa"/>
            <w:tcBorders>
              <w:top w:val="single" w:sz="4" w:space="0" w:color="auto"/>
              <w:left w:val="single" w:sz="4" w:space="0" w:color="auto"/>
              <w:bottom w:val="single" w:sz="4" w:space="0" w:color="auto"/>
              <w:right w:val="single" w:sz="4" w:space="0" w:color="auto"/>
            </w:tcBorders>
            <w:hideMark/>
          </w:tcPr>
          <w:p w14:paraId="33C42B4F" w14:textId="77777777" w:rsidR="00CC1B45" w:rsidRPr="00B5060E" w:rsidRDefault="00CC1B45">
            <w:pPr>
              <w:rPr>
                <w:rFonts w:asciiTheme="minorHAnsi" w:hAnsiTheme="minorHAnsi" w:cstheme="minorHAnsi"/>
              </w:rPr>
            </w:pPr>
            <w:r w:rsidRPr="00B5060E">
              <w:rPr>
                <w:rFonts w:asciiTheme="minorHAnsi" w:hAnsiTheme="minorHAnsi" w:cstheme="minorHAnsi"/>
              </w:rPr>
              <w:t>52</w:t>
            </w:r>
          </w:p>
        </w:tc>
        <w:tc>
          <w:tcPr>
            <w:tcW w:w="2552" w:type="dxa"/>
            <w:tcBorders>
              <w:top w:val="single" w:sz="4" w:space="0" w:color="auto"/>
              <w:left w:val="single" w:sz="4" w:space="0" w:color="auto"/>
              <w:bottom w:val="single" w:sz="4" w:space="0" w:color="auto"/>
              <w:right w:val="single" w:sz="4" w:space="0" w:color="auto"/>
            </w:tcBorders>
            <w:hideMark/>
          </w:tcPr>
          <w:p w14:paraId="07BE3804" w14:textId="77777777" w:rsidR="00CC1B45" w:rsidRPr="00B5060E" w:rsidRDefault="00CC1B45">
            <w:pPr>
              <w:rPr>
                <w:rFonts w:asciiTheme="minorHAnsi" w:hAnsiTheme="minorHAnsi" w:cstheme="minorHAnsi"/>
              </w:rPr>
            </w:pPr>
            <w:r w:rsidRPr="00B5060E">
              <w:rPr>
                <w:rFonts w:asciiTheme="minorHAnsi" w:hAnsiTheme="minorHAnsi" w:cstheme="minorHAnsi"/>
              </w:rPr>
              <w:t>1,80 – 1,85</w:t>
            </w:r>
          </w:p>
        </w:tc>
        <w:tc>
          <w:tcPr>
            <w:tcW w:w="1559" w:type="dxa"/>
            <w:tcBorders>
              <w:top w:val="single" w:sz="4" w:space="0" w:color="auto"/>
              <w:left w:val="single" w:sz="4" w:space="0" w:color="auto"/>
              <w:bottom w:val="single" w:sz="4" w:space="0" w:color="auto"/>
              <w:right w:val="single" w:sz="4" w:space="0" w:color="auto"/>
            </w:tcBorders>
            <w:hideMark/>
          </w:tcPr>
          <w:p w14:paraId="27779B6A" w14:textId="77777777" w:rsidR="00CC1B45" w:rsidRPr="00B5060E" w:rsidRDefault="00CC1B45">
            <w:pPr>
              <w:rPr>
                <w:rFonts w:asciiTheme="minorHAnsi" w:hAnsiTheme="minorHAnsi" w:cstheme="minorHAnsi"/>
              </w:rPr>
            </w:pPr>
            <w:r w:rsidRPr="00B5060E">
              <w:rPr>
                <w:rFonts w:asciiTheme="minorHAnsi" w:hAnsiTheme="minorHAnsi" w:cstheme="minorHAnsi"/>
              </w:rPr>
              <w:t>10</w:t>
            </w:r>
          </w:p>
        </w:tc>
      </w:tr>
      <w:tr w:rsidR="00436099" w:rsidRPr="00B5060E" w14:paraId="04DE2FE0" w14:textId="77777777" w:rsidTr="00CC1B45">
        <w:tc>
          <w:tcPr>
            <w:tcW w:w="2547" w:type="dxa"/>
            <w:tcBorders>
              <w:top w:val="single" w:sz="4" w:space="0" w:color="auto"/>
              <w:left w:val="single" w:sz="4" w:space="0" w:color="auto"/>
              <w:bottom w:val="single" w:sz="4" w:space="0" w:color="auto"/>
              <w:right w:val="single" w:sz="4" w:space="0" w:color="auto"/>
            </w:tcBorders>
            <w:hideMark/>
          </w:tcPr>
          <w:p w14:paraId="262C39A1" w14:textId="77777777" w:rsidR="00CC1B45" w:rsidRPr="00B5060E" w:rsidRDefault="00CC1B45">
            <w:pPr>
              <w:rPr>
                <w:rFonts w:asciiTheme="minorHAnsi" w:hAnsiTheme="minorHAnsi" w:cstheme="minorHAnsi"/>
              </w:rPr>
            </w:pPr>
            <w:r w:rsidRPr="00B5060E">
              <w:rPr>
                <w:rFonts w:asciiTheme="minorHAnsi" w:hAnsiTheme="minorHAnsi" w:cstheme="minorHAnsi"/>
              </w:rPr>
              <w:t>1,30 – 1,35</w:t>
            </w:r>
          </w:p>
        </w:tc>
        <w:tc>
          <w:tcPr>
            <w:tcW w:w="1559" w:type="dxa"/>
            <w:tcBorders>
              <w:top w:val="single" w:sz="4" w:space="0" w:color="auto"/>
              <w:left w:val="single" w:sz="4" w:space="0" w:color="auto"/>
              <w:bottom w:val="single" w:sz="4" w:space="0" w:color="auto"/>
              <w:right w:val="single" w:sz="4" w:space="0" w:color="auto"/>
            </w:tcBorders>
            <w:hideMark/>
          </w:tcPr>
          <w:p w14:paraId="09AB9A80" w14:textId="77777777" w:rsidR="00CC1B45" w:rsidRPr="00B5060E" w:rsidRDefault="00CC1B45">
            <w:pPr>
              <w:rPr>
                <w:rFonts w:asciiTheme="minorHAnsi" w:hAnsiTheme="minorHAnsi" w:cstheme="minorHAnsi"/>
              </w:rPr>
            </w:pPr>
            <w:r w:rsidRPr="00B5060E">
              <w:rPr>
                <w:rFonts w:asciiTheme="minorHAnsi" w:hAnsiTheme="minorHAnsi" w:cstheme="minorHAnsi"/>
              </w:rPr>
              <w:t>50</w:t>
            </w:r>
          </w:p>
        </w:tc>
        <w:tc>
          <w:tcPr>
            <w:tcW w:w="2552" w:type="dxa"/>
            <w:tcBorders>
              <w:top w:val="single" w:sz="4" w:space="0" w:color="auto"/>
              <w:left w:val="single" w:sz="4" w:space="0" w:color="auto"/>
              <w:bottom w:val="single" w:sz="4" w:space="0" w:color="auto"/>
              <w:right w:val="single" w:sz="4" w:space="0" w:color="auto"/>
            </w:tcBorders>
            <w:hideMark/>
          </w:tcPr>
          <w:p w14:paraId="1752DF25" w14:textId="77777777" w:rsidR="00CC1B45" w:rsidRPr="00B5060E" w:rsidRDefault="00CC1B45">
            <w:pPr>
              <w:rPr>
                <w:rFonts w:asciiTheme="minorHAnsi" w:hAnsiTheme="minorHAnsi" w:cstheme="minorHAnsi"/>
              </w:rPr>
            </w:pPr>
            <w:r w:rsidRPr="00B5060E">
              <w:rPr>
                <w:rFonts w:asciiTheme="minorHAnsi" w:hAnsiTheme="minorHAnsi" w:cstheme="minorHAnsi"/>
              </w:rPr>
              <w:t>1,86 – 1,89</w:t>
            </w:r>
          </w:p>
        </w:tc>
        <w:tc>
          <w:tcPr>
            <w:tcW w:w="1559" w:type="dxa"/>
            <w:tcBorders>
              <w:top w:val="single" w:sz="4" w:space="0" w:color="auto"/>
              <w:left w:val="single" w:sz="4" w:space="0" w:color="auto"/>
              <w:bottom w:val="single" w:sz="4" w:space="0" w:color="auto"/>
              <w:right w:val="single" w:sz="4" w:space="0" w:color="auto"/>
            </w:tcBorders>
            <w:hideMark/>
          </w:tcPr>
          <w:p w14:paraId="61473C39" w14:textId="77777777" w:rsidR="00CC1B45" w:rsidRPr="00B5060E" w:rsidRDefault="00CC1B45">
            <w:pPr>
              <w:rPr>
                <w:rFonts w:asciiTheme="minorHAnsi" w:hAnsiTheme="minorHAnsi" w:cstheme="minorHAnsi"/>
              </w:rPr>
            </w:pPr>
            <w:r w:rsidRPr="00B5060E">
              <w:rPr>
                <w:rFonts w:asciiTheme="minorHAnsi" w:hAnsiTheme="minorHAnsi" w:cstheme="minorHAnsi"/>
              </w:rPr>
              <w:t>8</w:t>
            </w:r>
          </w:p>
        </w:tc>
      </w:tr>
      <w:tr w:rsidR="00436099" w:rsidRPr="00B5060E" w14:paraId="0A455C9C" w14:textId="77777777" w:rsidTr="00CC1B45">
        <w:tc>
          <w:tcPr>
            <w:tcW w:w="2547" w:type="dxa"/>
            <w:tcBorders>
              <w:top w:val="single" w:sz="4" w:space="0" w:color="auto"/>
              <w:left w:val="single" w:sz="4" w:space="0" w:color="auto"/>
              <w:bottom w:val="single" w:sz="4" w:space="0" w:color="auto"/>
              <w:right w:val="single" w:sz="4" w:space="0" w:color="auto"/>
            </w:tcBorders>
            <w:hideMark/>
          </w:tcPr>
          <w:p w14:paraId="5ADF5DB2" w14:textId="77777777" w:rsidR="00CC1B45" w:rsidRPr="00B5060E" w:rsidRDefault="00CC1B45">
            <w:pPr>
              <w:rPr>
                <w:rFonts w:asciiTheme="minorHAnsi" w:hAnsiTheme="minorHAnsi" w:cstheme="minorHAnsi"/>
              </w:rPr>
            </w:pPr>
            <w:r w:rsidRPr="00B5060E">
              <w:rPr>
                <w:rFonts w:asciiTheme="minorHAnsi" w:hAnsiTheme="minorHAnsi" w:cstheme="minorHAnsi"/>
              </w:rPr>
              <w:t>1,36 – 1,39</w:t>
            </w:r>
          </w:p>
        </w:tc>
        <w:tc>
          <w:tcPr>
            <w:tcW w:w="1559" w:type="dxa"/>
            <w:tcBorders>
              <w:top w:val="single" w:sz="4" w:space="0" w:color="auto"/>
              <w:left w:val="single" w:sz="4" w:space="0" w:color="auto"/>
              <w:bottom w:val="single" w:sz="4" w:space="0" w:color="auto"/>
              <w:right w:val="single" w:sz="4" w:space="0" w:color="auto"/>
            </w:tcBorders>
            <w:hideMark/>
          </w:tcPr>
          <w:p w14:paraId="461A4DC8" w14:textId="77777777" w:rsidR="00CC1B45" w:rsidRPr="00B5060E" w:rsidRDefault="00CC1B45">
            <w:pPr>
              <w:rPr>
                <w:rFonts w:asciiTheme="minorHAnsi" w:hAnsiTheme="minorHAnsi" w:cstheme="minorHAnsi"/>
              </w:rPr>
            </w:pPr>
            <w:r w:rsidRPr="00B5060E">
              <w:rPr>
                <w:rFonts w:asciiTheme="minorHAnsi" w:hAnsiTheme="minorHAnsi" w:cstheme="minorHAnsi"/>
              </w:rPr>
              <w:t>45</w:t>
            </w:r>
          </w:p>
        </w:tc>
        <w:tc>
          <w:tcPr>
            <w:tcW w:w="2552" w:type="dxa"/>
            <w:tcBorders>
              <w:top w:val="single" w:sz="4" w:space="0" w:color="auto"/>
              <w:left w:val="single" w:sz="4" w:space="0" w:color="auto"/>
              <w:bottom w:val="single" w:sz="4" w:space="0" w:color="auto"/>
              <w:right w:val="single" w:sz="4" w:space="0" w:color="auto"/>
            </w:tcBorders>
            <w:hideMark/>
          </w:tcPr>
          <w:p w14:paraId="7A26BC82" w14:textId="77777777" w:rsidR="00CC1B45" w:rsidRPr="00B5060E" w:rsidRDefault="00CC1B45">
            <w:pPr>
              <w:rPr>
                <w:rFonts w:asciiTheme="minorHAnsi" w:hAnsiTheme="minorHAnsi" w:cstheme="minorHAnsi"/>
              </w:rPr>
            </w:pPr>
            <w:r w:rsidRPr="00B5060E">
              <w:rPr>
                <w:rFonts w:asciiTheme="minorHAnsi" w:hAnsiTheme="minorHAnsi" w:cstheme="minorHAnsi"/>
              </w:rPr>
              <w:t>1,90 – 1,95</w:t>
            </w:r>
          </w:p>
        </w:tc>
        <w:tc>
          <w:tcPr>
            <w:tcW w:w="1559" w:type="dxa"/>
            <w:tcBorders>
              <w:top w:val="single" w:sz="4" w:space="0" w:color="auto"/>
              <w:left w:val="single" w:sz="4" w:space="0" w:color="auto"/>
              <w:bottom w:val="single" w:sz="4" w:space="0" w:color="auto"/>
              <w:right w:val="single" w:sz="4" w:space="0" w:color="auto"/>
            </w:tcBorders>
            <w:hideMark/>
          </w:tcPr>
          <w:p w14:paraId="3B1AB2AD" w14:textId="77777777" w:rsidR="00CC1B45" w:rsidRPr="00B5060E" w:rsidRDefault="00CC1B45">
            <w:pPr>
              <w:rPr>
                <w:rFonts w:asciiTheme="minorHAnsi" w:hAnsiTheme="minorHAnsi" w:cstheme="minorHAnsi"/>
              </w:rPr>
            </w:pPr>
            <w:r w:rsidRPr="00B5060E">
              <w:rPr>
                <w:rFonts w:asciiTheme="minorHAnsi" w:hAnsiTheme="minorHAnsi" w:cstheme="minorHAnsi"/>
              </w:rPr>
              <w:t>6</w:t>
            </w:r>
          </w:p>
        </w:tc>
      </w:tr>
      <w:tr w:rsidR="00436099" w:rsidRPr="00B5060E" w14:paraId="5AF87D17" w14:textId="77777777" w:rsidTr="00CC1B45">
        <w:tc>
          <w:tcPr>
            <w:tcW w:w="2547" w:type="dxa"/>
            <w:tcBorders>
              <w:top w:val="single" w:sz="4" w:space="0" w:color="auto"/>
              <w:left w:val="single" w:sz="4" w:space="0" w:color="auto"/>
              <w:bottom w:val="single" w:sz="4" w:space="0" w:color="auto"/>
              <w:right w:val="single" w:sz="4" w:space="0" w:color="auto"/>
            </w:tcBorders>
            <w:hideMark/>
          </w:tcPr>
          <w:p w14:paraId="21FE8445" w14:textId="77777777" w:rsidR="00CC1B45" w:rsidRPr="00B5060E" w:rsidRDefault="00CC1B45">
            <w:pPr>
              <w:rPr>
                <w:rFonts w:asciiTheme="minorHAnsi" w:hAnsiTheme="minorHAnsi" w:cstheme="minorHAnsi"/>
              </w:rPr>
            </w:pPr>
            <w:r w:rsidRPr="00B5060E">
              <w:rPr>
                <w:rFonts w:asciiTheme="minorHAnsi" w:hAnsiTheme="minorHAnsi" w:cstheme="minorHAnsi"/>
              </w:rPr>
              <w:t>1,40 – 1,45</w:t>
            </w:r>
          </w:p>
        </w:tc>
        <w:tc>
          <w:tcPr>
            <w:tcW w:w="1559" w:type="dxa"/>
            <w:tcBorders>
              <w:top w:val="single" w:sz="4" w:space="0" w:color="auto"/>
              <w:left w:val="single" w:sz="4" w:space="0" w:color="auto"/>
              <w:bottom w:val="single" w:sz="4" w:space="0" w:color="auto"/>
              <w:right w:val="single" w:sz="4" w:space="0" w:color="auto"/>
            </w:tcBorders>
            <w:hideMark/>
          </w:tcPr>
          <w:p w14:paraId="3C251C5D" w14:textId="77777777" w:rsidR="00CC1B45" w:rsidRPr="00B5060E" w:rsidRDefault="00CC1B45">
            <w:pPr>
              <w:rPr>
                <w:rFonts w:asciiTheme="minorHAnsi" w:hAnsiTheme="minorHAnsi" w:cstheme="minorHAnsi"/>
              </w:rPr>
            </w:pPr>
            <w:r w:rsidRPr="00B5060E">
              <w:rPr>
                <w:rFonts w:asciiTheme="minorHAnsi" w:hAnsiTheme="minorHAnsi" w:cstheme="minorHAnsi"/>
              </w:rPr>
              <w:t>40</w:t>
            </w:r>
          </w:p>
        </w:tc>
        <w:tc>
          <w:tcPr>
            <w:tcW w:w="2552" w:type="dxa"/>
            <w:tcBorders>
              <w:top w:val="single" w:sz="4" w:space="0" w:color="auto"/>
              <w:left w:val="single" w:sz="4" w:space="0" w:color="auto"/>
              <w:bottom w:val="single" w:sz="4" w:space="0" w:color="auto"/>
              <w:right w:val="single" w:sz="4" w:space="0" w:color="auto"/>
            </w:tcBorders>
            <w:hideMark/>
          </w:tcPr>
          <w:p w14:paraId="76BDF8B1" w14:textId="77777777" w:rsidR="00CC1B45" w:rsidRPr="00B5060E" w:rsidRDefault="00CC1B45">
            <w:pPr>
              <w:rPr>
                <w:rFonts w:asciiTheme="minorHAnsi" w:hAnsiTheme="minorHAnsi" w:cstheme="minorHAnsi"/>
              </w:rPr>
            </w:pPr>
            <w:r w:rsidRPr="00B5060E">
              <w:rPr>
                <w:rFonts w:asciiTheme="minorHAnsi" w:hAnsiTheme="minorHAnsi" w:cstheme="minorHAnsi"/>
              </w:rPr>
              <w:t>1,96 – 1,99</w:t>
            </w:r>
          </w:p>
        </w:tc>
        <w:tc>
          <w:tcPr>
            <w:tcW w:w="1559" w:type="dxa"/>
            <w:tcBorders>
              <w:top w:val="single" w:sz="4" w:space="0" w:color="auto"/>
              <w:left w:val="single" w:sz="4" w:space="0" w:color="auto"/>
              <w:bottom w:val="single" w:sz="4" w:space="0" w:color="auto"/>
              <w:right w:val="single" w:sz="4" w:space="0" w:color="auto"/>
            </w:tcBorders>
            <w:hideMark/>
          </w:tcPr>
          <w:p w14:paraId="70FAA77E" w14:textId="77777777" w:rsidR="00CC1B45" w:rsidRPr="00B5060E" w:rsidRDefault="00CC1B45">
            <w:pPr>
              <w:rPr>
                <w:rFonts w:asciiTheme="minorHAnsi" w:hAnsiTheme="minorHAnsi" w:cstheme="minorHAnsi"/>
              </w:rPr>
            </w:pPr>
            <w:r w:rsidRPr="00B5060E">
              <w:rPr>
                <w:rFonts w:asciiTheme="minorHAnsi" w:hAnsiTheme="minorHAnsi" w:cstheme="minorHAnsi"/>
              </w:rPr>
              <w:t>3</w:t>
            </w:r>
          </w:p>
        </w:tc>
      </w:tr>
      <w:tr w:rsidR="00436099" w:rsidRPr="00B5060E" w14:paraId="7ADB8B1D" w14:textId="77777777" w:rsidTr="00CC1B45">
        <w:tc>
          <w:tcPr>
            <w:tcW w:w="2547" w:type="dxa"/>
            <w:tcBorders>
              <w:top w:val="single" w:sz="4" w:space="0" w:color="auto"/>
              <w:left w:val="single" w:sz="4" w:space="0" w:color="auto"/>
              <w:bottom w:val="single" w:sz="4" w:space="0" w:color="auto"/>
              <w:right w:val="single" w:sz="4" w:space="0" w:color="auto"/>
            </w:tcBorders>
            <w:hideMark/>
          </w:tcPr>
          <w:p w14:paraId="09E3BFFD" w14:textId="77777777" w:rsidR="00CC1B45" w:rsidRPr="00B5060E" w:rsidRDefault="00CC1B45">
            <w:pPr>
              <w:rPr>
                <w:rFonts w:asciiTheme="minorHAnsi" w:hAnsiTheme="minorHAnsi" w:cstheme="minorHAnsi"/>
              </w:rPr>
            </w:pPr>
            <w:r w:rsidRPr="00B5060E">
              <w:rPr>
                <w:rFonts w:asciiTheme="minorHAnsi" w:hAnsiTheme="minorHAnsi" w:cstheme="minorHAnsi"/>
              </w:rPr>
              <w:t>1,46 – 1,49</w:t>
            </w:r>
          </w:p>
        </w:tc>
        <w:tc>
          <w:tcPr>
            <w:tcW w:w="1559" w:type="dxa"/>
            <w:tcBorders>
              <w:top w:val="single" w:sz="4" w:space="0" w:color="auto"/>
              <w:left w:val="single" w:sz="4" w:space="0" w:color="auto"/>
              <w:bottom w:val="single" w:sz="4" w:space="0" w:color="auto"/>
              <w:right w:val="single" w:sz="4" w:space="0" w:color="auto"/>
            </w:tcBorders>
            <w:hideMark/>
          </w:tcPr>
          <w:p w14:paraId="0148FE38" w14:textId="77777777" w:rsidR="00CC1B45" w:rsidRPr="00B5060E" w:rsidRDefault="00CC1B45">
            <w:pPr>
              <w:rPr>
                <w:rFonts w:asciiTheme="minorHAnsi" w:hAnsiTheme="minorHAnsi" w:cstheme="minorHAnsi"/>
              </w:rPr>
            </w:pPr>
            <w:r w:rsidRPr="00B5060E">
              <w:rPr>
                <w:rFonts w:asciiTheme="minorHAnsi" w:hAnsiTheme="minorHAnsi" w:cstheme="minorHAnsi"/>
              </w:rPr>
              <w:t>35</w:t>
            </w:r>
          </w:p>
        </w:tc>
        <w:tc>
          <w:tcPr>
            <w:tcW w:w="2552" w:type="dxa"/>
            <w:tcBorders>
              <w:top w:val="single" w:sz="4" w:space="0" w:color="auto"/>
              <w:left w:val="single" w:sz="4" w:space="0" w:color="auto"/>
              <w:bottom w:val="single" w:sz="4" w:space="0" w:color="auto"/>
              <w:right w:val="single" w:sz="4" w:space="0" w:color="auto"/>
            </w:tcBorders>
            <w:hideMark/>
          </w:tcPr>
          <w:p w14:paraId="684D4B63" w14:textId="77777777" w:rsidR="00CC1B45" w:rsidRPr="00B5060E" w:rsidRDefault="00CC1B45">
            <w:pPr>
              <w:rPr>
                <w:rFonts w:asciiTheme="minorHAnsi" w:hAnsiTheme="minorHAnsi" w:cstheme="minorHAnsi"/>
              </w:rPr>
            </w:pPr>
            <w:r w:rsidRPr="00B5060E">
              <w:rPr>
                <w:rFonts w:asciiTheme="minorHAnsi" w:hAnsiTheme="minorHAnsi" w:cstheme="minorHAnsi"/>
              </w:rPr>
              <w:t>2,00 a více</w:t>
            </w:r>
          </w:p>
        </w:tc>
        <w:tc>
          <w:tcPr>
            <w:tcW w:w="1559" w:type="dxa"/>
            <w:tcBorders>
              <w:top w:val="single" w:sz="4" w:space="0" w:color="auto"/>
              <w:left w:val="single" w:sz="4" w:space="0" w:color="auto"/>
              <w:bottom w:val="single" w:sz="4" w:space="0" w:color="auto"/>
              <w:right w:val="single" w:sz="4" w:space="0" w:color="auto"/>
            </w:tcBorders>
            <w:hideMark/>
          </w:tcPr>
          <w:p w14:paraId="7851F2C6" w14:textId="77777777" w:rsidR="00CC1B45" w:rsidRPr="00B5060E" w:rsidRDefault="00CC1B45">
            <w:pPr>
              <w:rPr>
                <w:rFonts w:asciiTheme="minorHAnsi" w:hAnsiTheme="minorHAnsi" w:cstheme="minorHAnsi"/>
              </w:rPr>
            </w:pPr>
            <w:r w:rsidRPr="00B5060E">
              <w:rPr>
                <w:rFonts w:asciiTheme="minorHAnsi" w:hAnsiTheme="minorHAnsi" w:cstheme="minorHAnsi"/>
              </w:rPr>
              <w:t>0</w:t>
            </w:r>
          </w:p>
        </w:tc>
      </w:tr>
      <w:tr w:rsidR="00436099" w:rsidRPr="00B5060E" w14:paraId="7A96CF6F" w14:textId="77777777" w:rsidTr="00CC1B45">
        <w:tc>
          <w:tcPr>
            <w:tcW w:w="2547" w:type="dxa"/>
            <w:tcBorders>
              <w:top w:val="single" w:sz="4" w:space="0" w:color="auto"/>
              <w:left w:val="single" w:sz="4" w:space="0" w:color="auto"/>
              <w:bottom w:val="single" w:sz="4" w:space="0" w:color="auto"/>
              <w:right w:val="single" w:sz="4" w:space="0" w:color="auto"/>
            </w:tcBorders>
            <w:hideMark/>
          </w:tcPr>
          <w:p w14:paraId="5374DB09" w14:textId="77777777" w:rsidR="00CC1B45" w:rsidRPr="00B5060E" w:rsidRDefault="00CC1B45">
            <w:pPr>
              <w:rPr>
                <w:rFonts w:asciiTheme="minorHAnsi" w:hAnsiTheme="minorHAnsi" w:cstheme="minorHAnsi"/>
              </w:rPr>
            </w:pPr>
            <w:r w:rsidRPr="00B5060E">
              <w:rPr>
                <w:rFonts w:asciiTheme="minorHAnsi" w:hAnsiTheme="minorHAnsi" w:cstheme="minorHAnsi"/>
              </w:rPr>
              <w:t>1,50 – 1,55</w:t>
            </w:r>
          </w:p>
        </w:tc>
        <w:tc>
          <w:tcPr>
            <w:tcW w:w="1559" w:type="dxa"/>
            <w:tcBorders>
              <w:top w:val="single" w:sz="4" w:space="0" w:color="auto"/>
              <w:left w:val="single" w:sz="4" w:space="0" w:color="auto"/>
              <w:bottom w:val="single" w:sz="4" w:space="0" w:color="auto"/>
              <w:right w:val="single" w:sz="4" w:space="0" w:color="auto"/>
            </w:tcBorders>
            <w:hideMark/>
          </w:tcPr>
          <w:p w14:paraId="4503B9B7" w14:textId="77777777" w:rsidR="00CC1B45" w:rsidRPr="00B5060E" w:rsidRDefault="00CC1B45">
            <w:pPr>
              <w:rPr>
                <w:rFonts w:asciiTheme="minorHAnsi" w:hAnsiTheme="minorHAnsi" w:cstheme="minorHAnsi"/>
              </w:rPr>
            </w:pPr>
            <w:r w:rsidRPr="00B5060E">
              <w:rPr>
                <w:rFonts w:asciiTheme="minorHAnsi" w:hAnsiTheme="minorHAnsi" w:cstheme="minorHAnsi"/>
              </w:rPr>
              <w:t>30</w:t>
            </w:r>
          </w:p>
        </w:tc>
        <w:tc>
          <w:tcPr>
            <w:tcW w:w="2552" w:type="dxa"/>
            <w:tcBorders>
              <w:top w:val="single" w:sz="4" w:space="0" w:color="auto"/>
              <w:left w:val="single" w:sz="4" w:space="0" w:color="auto"/>
              <w:bottom w:val="single" w:sz="4" w:space="0" w:color="auto"/>
              <w:right w:val="single" w:sz="4" w:space="0" w:color="auto"/>
            </w:tcBorders>
          </w:tcPr>
          <w:p w14:paraId="3AF88C54" w14:textId="77777777" w:rsidR="00CC1B45" w:rsidRPr="00B5060E" w:rsidRDefault="00CC1B45">
            <w:pPr>
              <w:rPr>
                <w:rFonts w:asciiTheme="minorHAnsi" w:hAnsiTheme="minorHAnsi" w:cstheme="minorHAnsi"/>
              </w:rPr>
            </w:pPr>
          </w:p>
        </w:tc>
        <w:tc>
          <w:tcPr>
            <w:tcW w:w="1559" w:type="dxa"/>
            <w:tcBorders>
              <w:top w:val="single" w:sz="4" w:space="0" w:color="auto"/>
              <w:left w:val="single" w:sz="4" w:space="0" w:color="auto"/>
              <w:bottom w:val="single" w:sz="4" w:space="0" w:color="auto"/>
              <w:right w:val="single" w:sz="4" w:space="0" w:color="auto"/>
            </w:tcBorders>
          </w:tcPr>
          <w:p w14:paraId="6C2C4D1A" w14:textId="77777777" w:rsidR="00CC1B45" w:rsidRPr="00B5060E" w:rsidRDefault="00CC1B45">
            <w:pPr>
              <w:rPr>
                <w:rFonts w:asciiTheme="minorHAnsi" w:hAnsiTheme="minorHAnsi" w:cstheme="minorHAnsi"/>
              </w:rPr>
            </w:pPr>
          </w:p>
        </w:tc>
      </w:tr>
    </w:tbl>
    <w:p w14:paraId="06A0D23C" w14:textId="77777777" w:rsidR="00CC1B45" w:rsidRPr="00B5060E" w:rsidRDefault="00CC1B45" w:rsidP="00CC1B45">
      <w:pPr>
        <w:rPr>
          <w:rFonts w:asciiTheme="minorHAnsi" w:hAnsiTheme="minorHAnsi" w:cstheme="minorHAnsi"/>
          <w:lang w:eastAsia="en-US"/>
        </w:rPr>
      </w:pPr>
    </w:p>
    <w:p w14:paraId="62ADF37A" w14:textId="77777777" w:rsidR="00CC1B45" w:rsidRPr="00B5060E" w:rsidRDefault="00CC1B45" w:rsidP="00CC1B45">
      <w:pPr>
        <w:rPr>
          <w:rFonts w:asciiTheme="minorHAnsi" w:hAnsiTheme="minorHAnsi" w:cstheme="minorHAnsi"/>
        </w:rPr>
      </w:pPr>
      <w:r w:rsidRPr="00B5060E">
        <w:rPr>
          <w:rFonts w:asciiTheme="minorHAnsi" w:hAnsiTheme="minorHAnsi" w:cstheme="minorHAnsi"/>
        </w:rPr>
        <w:br w:type="textWrapping" w:clear="all"/>
      </w:r>
    </w:p>
    <w:p w14:paraId="46628B8D" w14:textId="77777777" w:rsidR="00CC1B45" w:rsidRPr="00B5060E" w:rsidRDefault="00CC1B45" w:rsidP="00CC1B45">
      <w:pPr>
        <w:rPr>
          <w:rFonts w:asciiTheme="minorHAnsi" w:hAnsiTheme="minorHAnsi" w:cstheme="minorHAnsi"/>
        </w:rPr>
      </w:pPr>
      <w:r w:rsidRPr="00B5060E">
        <w:rPr>
          <w:rFonts w:asciiTheme="minorHAnsi" w:hAnsiTheme="minorHAnsi" w:cstheme="minorHAnsi"/>
        </w:rPr>
        <w:t xml:space="preserve">Body celkem </w:t>
      </w:r>
      <w:r w:rsidRPr="00B5060E">
        <w:rPr>
          <w:rFonts w:asciiTheme="minorHAnsi" w:hAnsiTheme="minorHAnsi" w:cstheme="minorHAnsi"/>
          <w:b/>
          <w:bCs/>
        </w:rPr>
        <w:t>(BC)</w:t>
      </w:r>
      <w:r w:rsidRPr="00B5060E">
        <w:rPr>
          <w:rFonts w:asciiTheme="minorHAnsi" w:hAnsiTheme="minorHAnsi" w:cstheme="minorHAnsi"/>
        </w:rPr>
        <w:t xml:space="preserve"> jsou součtem hodnot BZK (body zkouška) a BZ (body prospěch ZŠ).</w:t>
      </w:r>
    </w:p>
    <w:p w14:paraId="4D908035" w14:textId="77777777" w:rsidR="00CC1B45" w:rsidRPr="00B5060E" w:rsidRDefault="00CC1B45" w:rsidP="00CC1B45">
      <w:pPr>
        <w:rPr>
          <w:rFonts w:asciiTheme="minorHAnsi" w:hAnsiTheme="minorHAnsi" w:cstheme="minorHAnsi"/>
        </w:rPr>
      </w:pPr>
      <w:r w:rsidRPr="00B5060E">
        <w:rPr>
          <w:rFonts w:asciiTheme="minorHAnsi" w:hAnsiTheme="minorHAnsi" w:cstheme="minorHAnsi"/>
          <w:b/>
          <w:bCs/>
        </w:rPr>
        <w:t>BC = BZK + BZ</w:t>
      </w:r>
      <w:r w:rsidRPr="00B5060E">
        <w:rPr>
          <w:rFonts w:asciiTheme="minorHAnsi" w:hAnsiTheme="minorHAnsi" w:cstheme="minorHAnsi"/>
        </w:rPr>
        <w:t xml:space="preserve">  </w:t>
      </w:r>
      <w:r w:rsidRPr="00B5060E">
        <w:rPr>
          <w:rFonts w:asciiTheme="minorHAnsi" w:hAnsiTheme="minorHAnsi" w:cstheme="minorHAnsi"/>
        </w:rPr>
        <w:tab/>
      </w:r>
      <w:r w:rsidRPr="00B5060E">
        <w:rPr>
          <w:rFonts w:asciiTheme="minorHAnsi" w:hAnsiTheme="minorHAnsi" w:cstheme="minorHAnsi"/>
        </w:rPr>
        <w:tab/>
      </w:r>
    </w:p>
    <w:p w14:paraId="3B933EE1"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 xml:space="preserve">Celkem může uchazeč v rámci přijímacího řízení získat </w:t>
      </w:r>
      <w:r w:rsidRPr="00B5060E">
        <w:rPr>
          <w:rFonts w:asciiTheme="minorHAnsi" w:hAnsiTheme="minorHAnsi" w:cstheme="minorHAnsi"/>
          <w:b/>
          <w:bCs/>
        </w:rPr>
        <w:t>maximálně 160 bodů</w:t>
      </w:r>
      <w:r w:rsidRPr="00B5060E">
        <w:rPr>
          <w:rFonts w:asciiTheme="minorHAnsi" w:hAnsiTheme="minorHAnsi" w:cstheme="minorHAnsi"/>
        </w:rPr>
        <w:t>.</w:t>
      </w:r>
    </w:p>
    <w:p w14:paraId="1AE01E79"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b/>
          <w:bCs/>
        </w:rPr>
        <w:lastRenderedPageBreak/>
        <w:t>V případě rovnosti hodnoty BC</w:t>
      </w:r>
      <w:r w:rsidRPr="00B5060E">
        <w:rPr>
          <w:rFonts w:asciiTheme="minorHAnsi" w:hAnsiTheme="minorHAnsi" w:cstheme="minorHAnsi"/>
        </w:rPr>
        <w:t xml:space="preserve"> u více uchazečů bude vzájemné pořadí těchto uchazečů stanoveno podle lepšího výsledku:</w:t>
      </w:r>
    </w:p>
    <w:p w14:paraId="22FDCE8B" w14:textId="77777777" w:rsidR="00CC1B45" w:rsidRPr="00B5060E" w:rsidRDefault="00CC1B45" w:rsidP="00CC1B45">
      <w:pPr>
        <w:pStyle w:val="Odstavecseseznamem"/>
        <w:numPr>
          <w:ilvl w:val="0"/>
          <w:numId w:val="45"/>
        </w:numPr>
        <w:spacing w:after="160" w:line="256" w:lineRule="auto"/>
        <w:rPr>
          <w:rFonts w:asciiTheme="minorHAnsi" w:hAnsiTheme="minorHAnsi" w:cstheme="minorHAnsi"/>
          <w:sz w:val="24"/>
          <w:szCs w:val="24"/>
        </w:rPr>
      </w:pPr>
      <w:r w:rsidRPr="00B5060E">
        <w:rPr>
          <w:rFonts w:asciiTheme="minorHAnsi" w:hAnsiTheme="minorHAnsi" w:cstheme="minorHAnsi"/>
          <w:sz w:val="24"/>
          <w:szCs w:val="24"/>
        </w:rPr>
        <w:t>z jednotné přijímací zkoušky jako celku (BZK), při shodě,</w:t>
      </w:r>
    </w:p>
    <w:p w14:paraId="7DE96204" w14:textId="77777777" w:rsidR="00CC1B45" w:rsidRPr="00B5060E" w:rsidRDefault="00CC1B45" w:rsidP="00CC1B45">
      <w:pPr>
        <w:pStyle w:val="Odstavecseseznamem"/>
        <w:numPr>
          <w:ilvl w:val="0"/>
          <w:numId w:val="45"/>
        </w:numPr>
        <w:spacing w:after="160" w:line="256" w:lineRule="auto"/>
        <w:rPr>
          <w:rFonts w:asciiTheme="minorHAnsi" w:hAnsiTheme="minorHAnsi" w:cstheme="minorHAnsi"/>
          <w:sz w:val="24"/>
          <w:szCs w:val="24"/>
        </w:rPr>
      </w:pPr>
      <w:r w:rsidRPr="00B5060E">
        <w:rPr>
          <w:rFonts w:asciiTheme="minorHAnsi" w:hAnsiTheme="minorHAnsi" w:cstheme="minorHAnsi"/>
          <w:sz w:val="24"/>
          <w:szCs w:val="24"/>
        </w:rPr>
        <w:t>z jednotné přijímací zkoušky z českého jazyka a literatury, při shodě,</w:t>
      </w:r>
    </w:p>
    <w:p w14:paraId="7D622424" w14:textId="77777777" w:rsidR="00CC1B45" w:rsidRPr="00B5060E" w:rsidRDefault="00CC1B45" w:rsidP="00CC1B45">
      <w:pPr>
        <w:pStyle w:val="Odstavecseseznamem"/>
        <w:numPr>
          <w:ilvl w:val="0"/>
          <w:numId w:val="45"/>
        </w:numPr>
        <w:spacing w:after="160" w:line="256" w:lineRule="auto"/>
        <w:rPr>
          <w:rFonts w:asciiTheme="minorHAnsi" w:hAnsiTheme="minorHAnsi" w:cstheme="minorHAnsi"/>
          <w:sz w:val="24"/>
          <w:szCs w:val="24"/>
        </w:rPr>
      </w:pPr>
      <w:r w:rsidRPr="00B5060E">
        <w:rPr>
          <w:rFonts w:asciiTheme="minorHAnsi" w:hAnsiTheme="minorHAnsi" w:cstheme="minorHAnsi"/>
          <w:sz w:val="24"/>
          <w:szCs w:val="24"/>
        </w:rPr>
        <w:t>z českého jazyka na vysvědčení z 1. pololetí 9. ročníku ZŠ (resp. odpovídajícího ročníku víceletého gymnázia).</w:t>
      </w:r>
    </w:p>
    <w:p w14:paraId="39118079"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Podle celkového počtu získaných bodů (BC) bude sestaveno pořadí uchazečů. Přijati budou uchazeči podle pořadí hodnoty BC až do celkového počtu přijímaných žáků stanoveného pro školní rok 2023/2024.</w:t>
      </w:r>
    </w:p>
    <w:p w14:paraId="6F7A847C" w14:textId="77777777" w:rsidR="00CC1B45" w:rsidRPr="00B5060E" w:rsidRDefault="00CC1B45" w:rsidP="00CC1B45">
      <w:pPr>
        <w:rPr>
          <w:rFonts w:asciiTheme="minorHAnsi" w:hAnsiTheme="minorHAnsi" w:cstheme="minorHAnsi"/>
        </w:rPr>
      </w:pPr>
    </w:p>
    <w:p w14:paraId="4A3983C7" w14:textId="77777777" w:rsidR="00CC1B45" w:rsidRPr="00B5060E" w:rsidRDefault="00CC1B45" w:rsidP="00CC1B45">
      <w:pPr>
        <w:jc w:val="both"/>
        <w:rPr>
          <w:rFonts w:asciiTheme="minorHAnsi" w:hAnsiTheme="minorHAnsi" w:cstheme="minorHAnsi"/>
        </w:rPr>
      </w:pPr>
      <w:r w:rsidRPr="00B5060E">
        <w:rPr>
          <w:rFonts w:asciiTheme="minorHAnsi" w:hAnsiTheme="minorHAnsi" w:cstheme="minorHAnsi"/>
        </w:rPr>
        <w:t xml:space="preserve">Výsledky jednotné přijímací zkoušky zpřístupní CERMAT školám nejpozději 28. dubna 2023 a do dvou pracovních dnů </w:t>
      </w:r>
      <w:r w:rsidRPr="00B5060E">
        <w:rPr>
          <w:rFonts w:asciiTheme="minorHAnsi" w:hAnsiTheme="minorHAnsi" w:cstheme="minorHAnsi"/>
          <w:b/>
          <w:bCs/>
        </w:rPr>
        <w:t>zveřejní ředitelka školy seznam přijatých uchazečů</w:t>
      </w:r>
      <w:r w:rsidRPr="00B5060E">
        <w:rPr>
          <w:rFonts w:asciiTheme="minorHAnsi" w:hAnsiTheme="minorHAnsi" w:cstheme="minorHAnsi"/>
        </w:rPr>
        <w:t xml:space="preserve"> pod přiděleným registračním číslem (§ 183 odst. 2 školského zákona) spolu s dalšími pokyny. </w:t>
      </w:r>
    </w:p>
    <w:p w14:paraId="1B815784" w14:textId="08895717" w:rsidR="00CC1B45" w:rsidRPr="00B5060E" w:rsidRDefault="00CC1B45" w:rsidP="00CC1B45">
      <w:pPr>
        <w:jc w:val="both"/>
        <w:rPr>
          <w:rFonts w:asciiTheme="minorHAnsi" w:hAnsiTheme="minorHAnsi" w:cstheme="minorHAnsi"/>
        </w:rPr>
      </w:pPr>
      <w:r w:rsidRPr="00B5060E">
        <w:rPr>
          <w:rFonts w:asciiTheme="minorHAnsi" w:hAnsiTheme="minorHAnsi" w:cstheme="minorHAnsi"/>
        </w:rPr>
        <w:t>Svůj úmysl vzdělávat se ve zvoleném oboru na dané střední škole potvrdí uchazeč přijatý ke</w:t>
      </w:r>
      <w:r w:rsidR="00452F04" w:rsidRPr="00B5060E">
        <w:rPr>
          <w:rFonts w:asciiTheme="minorHAnsi" w:hAnsiTheme="minorHAnsi" w:cstheme="minorHAnsi"/>
        </w:rPr>
        <w:t xml:space="preserve"> vzdělávání řediteli dané školy</w:t>
      </w:r>
      <w:r w:rsidRPr="00B5060E">
        <w:rPr>
          <w:rFonts w:asciiTheme="minorHAnsi" w:hAnsiTheme="minorHAnsi" w:cstheme="minorHAnsi"/>
        </w:rPr>
        <w:t xml:space="preserve"> </w:t>
      </w:r>
      <w:r w:rsidRPr="00B5060E">
        <w:rPr>
          <w:rFonts w:asciiTheme="minorHAnsi" w:hAnsiTheme="minorHAnsi" w:cstheme="minorHAnsi"/>
          <w:b/>
          <w:bCs/>
        </w:rPr>
        <w:t>odevzdáním zápisového lístku</w:t>
      </w:r>
      <w:r w:rsidRPr="00B5060E">
        <w:rPr>
          <w:rFonts w:asciiTheme="minorHAnsi" w:hAnsiTheme="minorHAnsi" w:cstheme="minorHAnsi"/>
        </w:rPr>
        <w:t xml:space="preserve"> do 10 pracovních dnů ode dne oznámení rozhodnutí o přijetí. Odevzdání zápisových lístků se netýká uchazečů o dálkové studium. Posledním dnem této lhůty zanikají právní účinky rozhodnutí o přijetí a místo je uvolněno pro další uchazeče. </w:t>
      </w:r>
    </w:p>
    <w:p w14:paraId="4C071DD9" w14:textId="2BCAA60A" w:rsidR="00CC1B45" w:rsidRPr="00B5060E" w:rsidRDefault="00CC1B45" w:rsidP="00CC1B45">
      <w:pPr>
        <w:jc w:val="both"/>
        <w:rPr>
          <w:rFonts w:asciiTheme="minorHAnsi" w:hAnsiTheme="minorHAnsi" w:cstheme="minorHAnsi"/>
        </w:rPr>
      </w:pPr>
      <w:r w:rsidRPr="00B5060E">
        <w:rPr>
          <w:rFonts w:asciiTheme="minorHAnsi" w:hAnsiTheme="minorHAnsi" w:cstheme="minorHAnsi"/>
        </w:rPr>
        <w:t>Na takto uvolněná místa lze přijmout uchazeče, jimž bylo původně vydáno rozhodnutí o nepřijetí, v rámci využití nástroje tzv. autoremedury, v souladu se zákonem č. 561/2004 Sb. školský zákon v platném znění (na základě odvolání proti rozhodnutí o nepřije</w:t>
      </w:r>
      <w:r w:rsidR="00452F04" w:rsidRPr="00B5060E">
        <w:rPr>
          <w:rFonts w:asciiTheme="minorHAnsi" w:hAnsiTheme="minorHAnsi" w:cstheme="minorHAnsi"/>
        </w:rPr>
        <w:t>tí podaného v zákonem stanovené</w:t>
      </w:r>
      <w:r w:rsidRPr="00B5060E">
        <w:rPr>
          <w:rFonts w:asciiTheme="minorHAnsi" w:hAnsiTheme="minorHAnsi" w:cstheme="minorHAnsi"/>
        </w:rPr>
        <w:t xml:space="preserve"> lhůtě).</w:t>
      </w:r>
    </w:p>
    <w:p w14:paraId="4810DED4" w14:textId="0A59496C" w:rsidR="00CC1B45" w:rsidRPr="00B5060E" w:rsidRDefault="00CC1B45" w:rsidP="00CC1B45">
      <w:pPr>
        <w:jc w:val="both"/>
        <w:rPr>
          <w:rFonts w:asciiTheme="minorHAnsi" w:hAnsiTheme="minorHAnsi" w:cstheme="minorHAnsi"/>
        </w:rPr>
      </w:pPr>
      <w:r w:rsidRPr="00B5060E">
        <w:rPr>
          <w:rFonts w:asciiTheme="minorHAnsi" w:hAnsiTheme="minorHAnsi" w:cstheme="minorHAnsi"/>
        </w:rPr>
        <w:t xml:space="preserve">Nezbytným předpokladem pro přijetí ke vzdělávání na střední školu je doložení úspěšného ukončení základního </w:t>
      </w:r>
      <w:r w:rsidR="00B5060E" w:rsidRPr="00B5060E">
        <w:rPr>
          <w:rFonts w:asciiTheme="minorHAnsi" w:hAnsiTheme="minorHAnsi" w:cstheme="minorHAnsi"/>
        </w:rPr>
        <w:t>vzdělávání,</w:t>
      </w:r>
      <w:r w:rsidRPr="00B5060E">
        <w:rPr>
          <w:rFonts w:asciiTheme="minorHAnsi" w:hAnsiTheme="minorHAnsi" w:cstheme="minorHAnsi"/>
        </w:rPr>
        <w:t xml:space="preserve"> a to nejpozději v den nástupu do školy, tj. 4. září 2023.</w:t>
      </w:r>
    </w:p>
    <w:p w14:paraId="4A41526B" w14:textId="77777777" w:rsidR="00CC1B45" w:rsidRPr="00B5060E" w:rsidRDefault="00CC1B45" w:rsidP="00CC1B45">
      <w:pPr>
        <w:pStyle w:val="paragraph"/>
        <w:spacing w:before="0" w:beforeAutospacing="0" w:after="0" w:afterAutospacing="0"/>
        <w:jc w:val="both"/>
        <w:textAlignment w:val="baseline"/>
        <w:rPr>
          <w:rStyle w:val="normaltextrun"/>
          <w:rFonts w:asciiTheme="minorHAnsi" w:hAnsiTheme="minorHAnsi" w:cstheme="minorHAnsi"/>
          <w:b/>
          <w:bCs/>
        </w:rPr>
      </w:pPr>
    </w:p>
    <w:p w14:paraId="47039FD3" w14:textId="77777777" w:rsidR="00CC1B45" w:rsidRDefault="00CC1B45" w:rsidP="00CC1B45">
      <w:pPr>
        <w:pStyle w:val="paragraph"/>
        <w:spacing w:before="0" w:beforeAutospacing="0" w:after="0" w:afterAutospacing="0"/>
        <w:jc w:val="both"/>
        <w:textAlignment w:val="baseline"/>
        <w:rPr>
          <w:rStyle w:val="normaltextrun"/>
          <w:rFonts w:asciiTheme="minorHAnsi" w:hAnsiTheme="minorHAnsi" w:cstheme="minorHAnsi"/>
          <w:b/>
          <w:bCs/>
        </w:rPr>
      </w:pPr>
    </w:p>
    <w:p w14:paraId="42174CEF" w14:textId="77777777" w:rsidR="00B5060E" w:rsidRDefault="00B5060E" w:rsidP="00CC1B45">
      <w:pPr>
        <w:pStyle w:val="paragraph"/>
        <w:spacing w:before="0" w:beforeAutospacing="0" w:after="0" w:afterAutospacing="0"/>
        <w:jc w:val="both"/>
        <w:textAlignment w:val="baseline"/>
        <w:rPr>
          <w:rStyle w:val="normaltextrun"/>
          <w:rFonts w:asciiTheme="minorHAnsi" w:hAnsiTheme="minorHAnsi" w:cstheme="minorHAnsi"/>
          <w:b/>
          <w:bCs/>
        </w:rPr>
      </w:pPr>
    </w:p>
    <w:p w14:paraId="71172A08" w14:textId="77777777" w:rsidR="00CC1B45" w:rsidRPr="00B5060E" w:rsidRDefault="00CC1B45" w:rsidP="00CC1B45">
      <w:pPr>
        <w:pStyle w:val="paragraph"/>
        <w:spacing w:before="0" w:beforeAutospacing="0" w:after="0" w:afterAutospacing="0"/>
        <w:jc w:val="both"/>
        <w:textAlignment w:val="baseline"/>
        <w:rPr>
          <w:rFonts w:asciiTheme="minorHAnsi" w:hAnsiTheme="minorHAnsi" w:cstheme="minorHAnsi"/>
        </w:rPr>
      </w:pPr>
      <w:r w:rsidRPr="00B5060E">
        <w:rPr>
          <w:rStyle w:val="normaltextrun"/>
          <w:rFonts w:asciiTheme="minorHAnsi" w:hAnsiTheme="minorHAnsi" w:cstheme="minorHAnsi"/>
          <w:b/>
          <w:bCs/>
        </w:rPr>
        <w:t>Kritéria přijímacího řízení pro dálkovou formu vzdělávání</w:t>
      </w:r>
      <w:r w:rsidRPr="00B5060E">
        <w:rPr>
          <w:rStyle w:val="eop"/>
          <w:rFonts w:asciiTheme="minorHAnsi" w:hAnsiTheme="minorHAnsi" w:cstheme="minorHAnsi"/>
        </w:rPr>
        <w:t> </w:t>
      </w:r>
    </w:p>
    <w:p w14:paraId="20B46095" w14:textId="7BA7782D" w:rsidR="00CC1B45" w:rsidRPr="00B5060E" w:rsidRDefault="00CC1B45" w:rsidP="00CC1B45">
      <w:pPr>
        <w:pStyle w:val="paragraph"/>
        <w:spacing w:before="0" w:beforeAutospacing="0" w:after="0" w:afterAutospacing="0"/>
        <w:jc w:val="both"/>
        <w:textAlignment w:val="baseline"/>
        <w:rPr>
          <w:rStyle w:val="normaltextrun"/>
          <w:rFonts w:asciiTheme="minorHAnsi" w:hAnsiTheme="minorHAnsi" w:cstheme="minorHAnsi"/>
        </w:rPr>
      </w:pPr>
    </w:p>
    <w:p w14:paraId="42E9E85B" w14:textId="77777777" w:rsidR="00CC1B45" w:rsidRPr="00B5060E" w:rsidRDefault="00CC1B45" w:rsidP="00CC1B45">
      <w:pPr>
        <w:pStyle w:val="paragraph"/>
        <w:spacing w:before="0" w:beforeAutospacing="0" w:after="0" w:afterAutospacing="0"/>
        <w:jc w:val="both"/>
        <w:textAlignment w:val="baseline"/>
        <w:rPr>
          <w:rFonts w:asciiTheme="minorHAnsi" w:hAnsiTheme="minorHAnsi" w:cstheme="minorHAnsi"/>
        </w:rPr>
      </w:pPr>
      <w:r w:rsidRPr="00B5060E">
        <w:rPr>
          <w:rStyle w:val="normaltextrun"/>
          <w:rFonts w:asciiTheme="minorHAnsi" w:hAnsiTheme="minorHAnsi" w:cstheme="minorHAnsi"/>
        </w:rPr>
        <w:t>Hranice úspěšnosti v jednotné přijímací zkoušce není na naší škole stanovena.</w:t>
      </w:r>
      <w:r w:rsidRPr="00B5060E">
        <w:rPr>
          <w:rStyle w:val="eop"/>
          <w:rFonts w:asciiTheme="minorHAnsi" w:hAnsiTheme="minorHAnsi" w:cstheme="minorHAnsi"/>
        </w:rPr>
        <w:t> </w:t>
      </w:r>
    </w:p>
    <w:p w14:paraId="5D163BAE" w14:textId="3125A353" w:rsidR="00C80A0E" w:rsidRPr="00B5060E" w:rsidRDefault="00CC1B45" w:rsidP="00CC1B45">
      <w:pPr>
        <w:pStyle w:val="paragraph"/>
        <w:spacing w:before="0" w:beforeAutospacing="0" w:after="0" w:afterAutospacing="0"/>
        <w:jc w:val="both"/>
        <w:textAlignment w:val="baseline"/>
        <w:rPr>
          <w:rStyle w:val="eop"/>
          <w:rFonts w:asciiTheme="minorHAnsi" w:hAnsiTheme="minorHAnsi" w:cstheme="minorHAnsi"/>
        </w:rPr>
      </w:pPr>
      <w:r w:rsidRPr="00B5060E">
        <w:rPr>
          <w:rStyle w:val="normaltextrun"/>
          <w:rFonts w:asciiTheme="minorHAnsi" w:hAnsiTheme="minorHAnsi" w:cstheme="minorHAnsi"/>
        </w:rPr>
        <w:t>Systém zápisových lístků se vztahuje jen k přijímání ke střednímu vzdělávání v denní formě.</w:t>
      </w:r>
      <w:r w:rsidRPr="00B5060E">
        <w:rPr>
          <w:rStyle w:val="eop"/>
          <w:rFonts w:asciiTheme="minorHAnsi" w:hAnsiTheme="minorHAnsi" w:cstheme="minorHAnsi"/>
        </w:rPr>
        <w:t> </w:t>
      </w:r>
    </w:p>
    <w:p w14:paraId="2EA9BE24" w14:textId="77777777" w:rsidR="00C80A0E" w:rsidRPr="00B5060E" w:rsidRDefault="00C80A0E" w:rsidP="00CC1B45">
      <w:pPr>
        <w:pStyle w:val="paragraph"/>
        <w:spacing w:before="0" w:beforeAutospacing="0" w:after="0" w:afterAutospacing="0"/>
        <w:jc w:val="both"/>
        <w:textAlignment w:val="baseline"/>
        <w:rPr>
          <w:rStyle w:val="eop"/>
          <w:rFonts w:asciiTheme="minorHAnsi" w:hAnsiTheme="minorHAnsi" w:cstheme="minorHAnsi"/>
        </w:rPr>
      </w:pPr>
    </w:p>
    <w:p w14:paraId="5926E45B" w14:textId="0F1772FE" w:rsidR="00C80A0E" w:rsidRPr="00B5060E" w:rsidRDefault="00B5060E" w:rsidP="00CC1B45">
      <w:pPr>
        <w:pStyle w:val="paragraph"/>
        <w:spacing w:before="0" w:beforeAutospacing="0" w:after="0" w:afterAutospacing="0"/>
        <w:jc w:val="both"/>
        <w:textAlignment w:val="baseline"/>
        <w:rPr>
          <w:rStyle w:val="eop"/>
          <w:rFonts w:asciiTheme="minorHAnsi" w:hAnsiTheme="minorHAnsi" w:cstheme="minorHAnsi"/>
        </w:rPr>
      </w:pPr>
      <w:r w:rsidRPr="00B5060E">
        <w:rPr>
          <w:rStyle w:val="eop"/>
          <w:rFonts w:asciiTheme="minorHAnsi" w:hAnsiTheme="minorHAnsi" w:cstheme="minorHAnsi"/>
        </w:rPr>
        <w:t>Druhé</w:t>
      </w:r>
      <w:r>
        <w:rPr>
          <w:rStyle w:val="eop"/>
          <w:rFonts w:asciiTheme="minorHAnsi" w:hAnsiTheme="minorHAnsi" w:cstheme="minorHAnsi"/>
        </w:rPr>
        <w:t xml:space="preserve"> </w:t>
      </w:r>
      <w:r w:rsidR="00C80A0E" w:rsidRPr="00B5060E">
        <w:rPr>
          <w:rStyle w:val="eop"/>
          <w:rFonts w:asciiTheme="minorHAnsi" w:hAnsiTheme="minorHAnsi" w:cstheme="minorHAnsi"/>
        </w:rPr>
        <w:t>ko</w:t>
      </w:r>
      <w:r>
        <w:rPr>
          <w:rStyle w:val="eop"/>
          <w:rFonts w:asciiTheme="minorHAnsi" w:hAnsiTheme="minorHAnsi" w:cstheme="minorHAnsi"/>
        </w:rPr>
        <w:t>l</w:t>
      </w:r>
      <w:r w:rsidR="00C80A0E" w:rsidRPr="00B5060E">
        <w:rPr>
          <w:rStyle w:val="eop"/>
          <w:rFonts w:asciiTheme="minorHAnsi" w:hAnsiTheme="minorHAnsi" w:cstheme="minorHAnsi"/>
        </w:rPr>
        <w:t>o přijímacího řízení bylo vyhlášeno na termín 29. 5. 2023 pro denní studium, obor Informační služby. Kritériem byly výsledky JPZ z 1. kola a s</w:t>
      </w:r>
      <w:r w:rsidR="00C80A0E" w:rsidRPr="00B5060E">
        <w:rPr>
          <w:rFonts w:asciiTheme="minorHAnsi" w:hAnsiTheme="minorHAnsi" w:cstheme="minorHAnsi"/>
        </w:rPr>
        <w:t>tudijní průměr na vysvědče</w:t>
      </w:r>
      <w:r w:rsidR="00452F04" w:rsidRPr="00B5060E">
        <w:rPr>
          <w:rFonts w:asciiTheme="minorHAnsi" w:hAnsiTheme="minorHAnsi" w:cstheme="minorHAnsi"/>
        </w:rPr>
        <w:t xml:space="preserve">ní za 2. pololetí 8. ročníku ZŠ a </w:t>
      </w:r>
      <w:r w:rsidR="00C80A0E" w:rsidRPr="00B5060E">
        <w:rPr>
          <w:rFonts w:asciiTheme="minorHAnsi" w:hAnsiTheme="minorHAnsi" w:cstheme="minorHAnsi"/>
        </w:rPr>
        <w:t>1. pololetí 9. ročníku ZŠ.</w:t>
      </w:r>
    </w:p>
    <w:p w14:paraId="06ED93FC" w14:textId="77777777" w:rsidR="00C80A0E" w:rsidRPr="00B5060E" w:rsidRDefault="00C80A0E" w:rsidP="00CC1B45">
      <w:pPr>
        <w:pStyle w:val="paragraph"/>
        <w:spacing w:before="0" w:beforeAutospacing="0" w:after="0" w:afterAutospacing="0"/>
        <w:jc w:val="both"/>
        <w:textAlignment w:val="baseline"/>
        <w:rPr>
          <w:rFonts w:asciiTheme="minorHAnsi" w:hAnsiTheme="minorHAnsi" w:cstheme="minorHAnsi"/>
        </w:rPr>
      </w:pPr>
    </w:p>
    <w:p w14:paraId="31DDF77B" w14:textId="77777777" w:rsidR="00CC1B45" w:rsidRDefault="00CC1B45" w:rsidP="00CC1B45">
      <w:pPr>
        <w:jc w:val="both"/>
        <w:rPr>
          <w:rFonts w:asciiTheme="minorHAnsi" w:hAnsiTheme="minorHAnsi" w:cstheme="minorBidi"/>
          <w:sz w:val="22"/>
          <w:szCs w:val="22"/>
        </w:rPr>
      </w:pPr>
    </w:p>
    <w:p w14:paraId="595BE9A9" w14:textId="77777777" w:rsidR="000A12DA" w:rsidRDefault="000A12DA" w:rsidP="00CC1B45">
      <w:pPr>
        <w:jc w:val="both"/>
        <w:rPr>
          <w:rFonts w:asciiTheme="minorHAnsi" w:hAnsiTheme="minorHAnsi" w:cstheme="minorBidi"/>
          <w:sz w:val="22"/>
          <w:szCs w:val="22"/>
        </w:rPr>
      </w:pPr>
    </w:p>
    <w:p w14:paraId="7CC005C0" w14:textId="77777777" w:rsidR="000A12DA" w:rsidRDefault="000A12DA" w:rsidP="00CC1B45">
      <w:pPr>
        <w:jc w:val="both"/>
        <w:rPr>
          <w:rFonts w:asciiTheme="minorHAnsi" w:hAnsiTheme="minorHAnsi" w:cstheme="minorBidi"/>
          <w:sz w:val="22"/>
          <w:szCs w:val="22"/>
        </w:rPr>
      </w:pPr>
    </w:p>
    <w:p w14:paraId="1F2D73A9" w14:textId="77777777" w:rsidR="000A12DA" w:rsidRDefault="000A12DA" w:rsidP="00CC1B45">
      <w:pPr>
        <w:jc w:val="both"/>
        <w:rPr>
          <w:rFonts w:asciiTheme="minorHAnsi" w:hAnsiTheme="minorHAnsi" w:cstheme="minorBidi"/>
          <w:sz w:val="22"/>
          <w:szCs w:val="22"/>
        </w:rPr>
      </w:pPr>
    </w:p>
    <w:p w14:paraId="769A8617" w14:textId="77777777" w:rsidR="000A12DA" w:rsidRDefault="000A12DA" w:rsidP="00CC1B45">
      <w:pPr>
        <w:jc w:val="both"/>
        <w:rPr>
          <w:rFonts w:asciiTheme="minorHAnsi" w:hAnsiTheme="minorHAnsi" w:cstheme="minorBidi"/>
          <w:sz w:val="22"/>
          <w:szCs w:val="22"/>
        </w:rPr>
      </w:pPr>
    </w:p>
    <w:p w14:paraId="0C29C3A7" w14:textId="77777777" w:rsidR="000A12DA" w:rsidRDefault="000A12DA" w:rsidP="00CC1B45">
      <w:pPr>
        <w:jc w:val="both"/>
        <w:rPr>
          <w:rFonts w:asciiTheme="minorHAnsi" w:hAnsiTheme="minorHAnsi" w:cstheme="minorBidi"/>
          <w:sz w:val="22"/>
          <w:szCs w:val="22"/>
        </w:rPr>
      </w:pPr>
    </w:p>
    <w:p w14:paraId="7054E7E9" w14:textId="77777777" w:rsidR="000A12DA" w:rsidRDefault="000A12DA" w:rsidP="00CC1B45">
      <w:pPr>
        <w:jc w:val="both"/>
        <w:rPr>
          <w:rFonts w:asciiTheme="minorHAnsi" w:hAnsiTheme="minorHAnsi" w:cstheme="minorBidi"/>
          <w:sz w:val="22"/>
          <w:szCs w:val="22"/>
        </w:rPr>
      </w:pPr>
    </w:p>
    <w:p w14:paraId="53744CEB" w14:textId="77777777" w:rsidR="000A12DA" w:rsidRDefault="000A12DA" w:rsidP="00CC1B45">
      <w:pPr>
        <w:jc w:val="both"/>
        <w:rPr>
          <w:rFonts w:asciiTheme="minorHAnsi" w:hAnsiTheme="minorHAnsi" w:cstheme="minorBidi"/>
          <w:sz w:val="22"/>
          <w:szCs w:val="22"/>
        </w:rPr>
      </w:pPr>
    </w:p>
    <w:p w14:paraId="36FDC573" w14:textId="77777777" w:rsidR="000A12DA" w:rsidRDefault="000A12DA" w:rsidP="00CC1B45">
      <w:pPr>
        <w:jc w:val="both"/>
        <w:rPr>
          <w:rFonts w:asciiTheme="minorHAnsi" w:hAnsiTheme="minorHAnsi" w:cstheme="minorBidi"/>
          <w:sz w:val="22"/>
          <w:szCs w:val="22"/>
        </w:rPr>
      </w:pPr>
    </w:p>
    <w:p w14:paraId="6F11AADF" w14:textId="77777777" w:rsidR="000A12DA" w:rsidRDefault="000A12DA" w:rsidP="00CC1B45">
      <w:pPr>
        <w:jc w:val="both"/>
        <w:rPr>
          <w:rFonts w:asciiTheme="minorHAnsi" w:hAnsiTheme="minorHAnsi" w:cstheme="minorBidi"/>
          <w:sz w:val="22"/>
          <w:szCs w:val="22"/>
        </w:rPr>
      </w:pPr>
    </w:p>
    <w:p w14:paraId="6F634048" w14:textId="77777777" w:rsidR="000A12DA" w:rsidRPr="004C3C8C" w:rsidRDefault="000A12DA" w:rsidP="00CC1B45">
      <w:pPr>
        <w:jc w:val="both"/>
        <w:rPr>
          <w:rFonts w:asciiTheme="minorHAnsi" w:hAnsiTheme="minorHAnsi" w:cstheme="minorBidi"/>
          <w:sz w:val="22"/>
          <w:szCs w:val="22"/>
        </w:rPr>
      </w:pPr>
    </w:p>
    <w:p w14:paraId="5EC4CE45" w14:textId="77777777" w:rsidR="0017094E" w:rsidRPr="004C3C8C" w:rsidRDefault="0017094E" w:rsidP="00137859">
      <w:pPr>
        <w:rPr>
          <w:rFonts w:asciiTheme="minorHAnsi" w:hAnsiTheme="minorHAnsi" w:cstheme="minorHAnsi"/>
        </w:rPr>
      </w:pPr>
    </w:p>
    <w:p w14:paraId="353859EB" w14:textId="12A38F34" w:rsidR="007227C4" w:rsidRPr="004C3C8C" w:rsidRDefault="007227C4" w:rsidP="007227C4">
      <w:pPr>
        <w:tabs>
          <w:tab w:val="left" w:pos="5805"/>
        </w:tabs>
        <w:jc w:val="both"/>
        <w:rPr>
          <w:rFonts w:asciiTheme="minorHAnsi" w:hAnsiTheme="minorHAnsi" w:cstheme="minorHAnsi"/>
          <w:b/>
        </w:rPr>
      </w:pPr>
      <w:r w:rsidRPr="004C3C8C">
        <w:rPr>
          <w:rFonts w:asciiTheme="minorHAnsi" w:hAnsiTheme="minorHAnsi" w:cstheme="minorHAnsi"/>
          <w:b/>
          <w:sz w:val="28"/>
          <w:szCs w:val="28"/>
        </w:rPr>
        <w:lastRenderedPageBreak/>
        <w:t xml:space="preserve">PROTOKOL O PŘIJÍMACÍM ŘÍZENÍ </w:t>
      </w:r>
      <w:r w:rsidRPr="004C3C8C">
        <w:rPr>
          <w:rFonts w:asciiTheme="minorHAnsi" w:hAnsiTheme="minorHAnsi" w:cstheme="minorHAnsi"/>
          <w:b/>
          <w:caps/>
          <w:sz w:val="28"/>
          <w:szCs w:val="28"/>
        </w:rPr>
        <w:t xml:space="preserve">denní studium </w:t>
      </w:r>
      <w:r w:rsidR="00630334" w:rsidRPr="004C3C8C">
        <w:rPr>
          <w:rFonts w:asciiTheme="minorHAnsi" w:hAnsiTheme="minorHAnsi" w:cstheme="minorHAnsi"/>
          <w:b/>
        </w:rPr>
        <w:t>na školní rok 202</w:t>
      </w:r>
      <w:r w:rsidR="00CC1B45" w:rsidRPr="004C3C8C">
        <w:rPr>
          <w:rFonts w:asciiTheme="minorHAnsi" w:hAnsiTheme="minorHAnsi" w:cstheme="minorHAnsi"/>
          <w:b/>
        </w:rPr>
        <w:t>3</w:t>
      </w:r>
      <w:r w:rsidR="00630334" w:rsidRPr="004C3C8C">
        <w:rPr>
          <w:rFonts w:asciiTheme="minorHAnsi" w:hAnsiTheme="minorHAnsi" w:cstheme="minorHAnsi"/>
          <w:b/>
        </w:rPr>
        <w:t>-202</w:t>
      </w:r>
      <w:r w:rsidR="00CC1B45" w:rsidRPr="004C3C8C">
        <w:rPr>
          <w:rFonts w:asciiTheme="minorHAnsi" w:hAnsiTheme="minorHAnsi" w:cstheme="minorHAnsi"/>
          <w:b/>
        </w:rPr>
        <w:t>4</w:t>
      </w:r>
    </w:p>
    <w:tbl>
      <w:tblPr>
        <w:tblW w:w="0" w:type="auto"/>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920"/>
        <w:gridCol w:w="1749"/>
        <w:gridCol w:w="1983"/>
        <w:gridCol w:w="1808"/>
        <w:gridCol w:w="853"/>
        <w:gridCol w:w="1557"/>
      </w:tblGrid>
      <w:tr w:rsidR="00436099" w:rsidRPr="004C3C8C" w14:paraId="21092FFC" w14:textId="77777777" w:rsidTr="00660DDB">
        <w:tc>
          <w:tcPr>
            <w:tcW w:w="0" w:type="auto"/>
            <w:gridSpan w:val="6"/>
            <w:tcBorders>
              <w:top w:val="double" w:sz="12" w:space="0" w:color="auto"/>
              <w:left w:val="double" w:sz="12" w:space="0" w:color="auto"/>
              <w:bottom w:val="double" w:sz="12" w:space="0" w:color="auto"/>
              <w:right w:val="double" w:sz="12" w:space="0" w:color="auto"/>
            </w:tcBorders>
          </w:tcPr>
          <w:p w14:paraId="657A5484" w14:textId="77777777" w:rsidR="007227C4" w:rsidRPr="004C3C8C" w:rsidRDefault="007227C4" w:rsidP="00660DDB">
            <w:pPr>
              <w:spacing w:line="256" w:lineRule="auto"/>
              <w:jc w:val="both"/>
              <w:rPr>
                <w:rFonts w:asciiTheme="minorHAnsi" w:hAnsiTheme="minorHAnsi" w:cstheme="minorHAnsi"/>
                <w:bCs/>
                <w:lang w:eastAsia="en-US"/>
              </w:rPr>
            </w:pPr>
          </w:p>
        </w:tc>
      </w:tr>
      <w:tr w:rsidR="00436099" w:rsidRPr="004C3C8C" w14:paraId="7A53BF59" w14:textId="77777777" w:rsidTr="00660DDB">
        <w:tc>
          <w:tcPr>
            <w:tcW w:w="0" w:type="auto"/>
            <w:tcBorders>
              <w:top w:val="single" w:sz="6" w:space="0" w:color="auto"/>
              <w:left w:val="double" w:sz="12" w:space="0" w:color="auto"/>
              <w:bottom w:val="single" w:sz="6" w:space="0" w:color="auto"/>
              <w:right w:val="single" w:sz="6" w:space="0" w:color="auto"/>
            </w:tcBorders>
          </w:tcPr>
          <w:p w14:paraId="78829CD4" w14:textId="77777777" w:rsidR="007227C4" w:rsidRPr="004C3C8C" w:rsidRDefault="007227C4" w:rsidP="00660DDB">
            <w:pPr>
              <w:spacing w:line="256" w:lineRule="auto"/>
              <w:jc w:val="both"/>
              <w:rPr>
                <w:rFonts w:asciiTheme="minorHAnsi" w:hAnsiTheme="minorHAnsi" w:cstheme="minorHAnsi"/>
                <w:bCs/>
                <w:lang w:eastAsia="en-US"/>
              </w:rPr>
            </w:pPr>
          </w:p>
          <w:p w14:paraId="45C75964"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single" w:sz="6" w:space="0" w:color="auto"/>
            </w:tcBorders>
          </w:tcPr>
          <w:p w14:paraId="0BBD2C38" w14:textId="77777777"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Datum konání</w:t>
            </w:r>
          </w:p>
          <w:p w14:paraId="7356207B"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single" w:sz="6" w:space="0" w:color="auto"/>
            </w:tcBorders>
          </w:tcPr>
          <w:p w14:paraId="4A28FB1B" w14:textId="77777777"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Počet přihlášených</w:t>
            </w:r>
          </w:p>
          <w:p w14:paraId="21360E5B"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single" w:sz="6" w:space="0" w:color="auto"/>
            </w:tcBorders>
            <w:hideMark/>
          </w:tcPr>
          <w:p w14:paraId="31D180D7" w14:textId="77777777"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Přijímací zkouška</w:t>
            </w:r>
          </w:p>
          <w:p w14:paraId="4D489265" w14:textId="77777777"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státní/školní</w:t>
            </w:r>
          </w:p>
        </w:tc>
        <w:tc>
          <w:tcPr>
            <w:tcW w:w="853" w:type="dxa"/>
            <w:tcBorders>
              <w:top w:val="single" w:sz="6" w:space="0" w:color="auto"/>
              <w:left w:val="single" w:sz="6" w:space="0" w:color="auto"/>
              <w:bottom w:val="single" w:sz="6" w:space="0" w:color="auto"/>
              <w:right w:val="single" w:sz="6" w:space="0" w:color="auto"/>
            </w:tcBorders>
            <w:hideMark/>
          </w:tcPr>
          <w:p w14:paraId="742501CF" w14:textId="77777777"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Přijato</w:t>
            </w:r>
          </w:p>
          <w:p w14:paraId="4AC3493A" w14:textId="77777777"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celkem</w:t>
            </w:r>
          </w:p>
        </w:tc>
        <w:tc>
          <w:tcPr>
            <w:tcW w:w="1557" w:type="dxa"/>
            <w:tcBorders>
              <w:top w:val="single" w:sz="6" w:space="0" w:color="auto"/>
              <w:left w:val="single" w:sz="6" w:space="0" w:color="auto"/>
              <w:bottom w:val="single" w:sz="6" w:space="0" w:color="auto"/>
              <w:right w:val="double" w:sz="12" w:space="0" w:color="auto"/>
            </w:tcBorders>
            <w:hideMark/>
          </w:tcPr>
          <w:p w14:paraId="40DD069E" w14:textId="77777777"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Zápisový lístek</w:t>
            </w:r>
          </w:p>
        </w:tc>
      </w:tr>
      <w:tr w:rsidR="00436099" w:rsidRPr="004C3C8C" w14:paraId="19EF991D" w14:textId="77777777" w:rsidTr="00660DDB">
        <w:trPr>
          <w:cantSplit/>
        </w:trPr>
        <w:tc>
          <w:tcPr>
            <w:tcW w:w="0" w:type="auto"/>
            <w:gridSpan w:val="6"/>
            <w:tcBorders>
              <w:top w:val="single" w:sz="6" w:space="0" w:color="auto"/>
              <w:left w:val="double" w:sz="12" w:space="0" w:color="auto"/>
              <w:bottom w:val="single" w:sz="6" w:space="0" w:color="auto"/>
              <w:right w:val="double" w:sz="12" w:space="0" w:color="auto"/>
            </w:tcBorders>
          </w:tcPr>
          <w:p w14:paraId="79E0C55F" w14:textId="77777777" w:rsidR="007227C4" w:rsidRPr="004C3C8C" w:rsidRDefault="007227C4" w:rsidP="00660DDB">
            <w:pPr>
              <w:pStyle w:val="Zpat"/>
              <w:tabs>
                <w:tab w:val="left" w:pos="708"/>
              </w:tabs>
              <w:spacing w:line="256" w:lineRule="auto"/>
              <w:jc w:val="both"/>
              <w:rPr>
                <w:rFonts w:asciiTheme="minorHAnsi" w:hAnsiTheme="minorHAnsi" w:cstheme="minorHAnsi"/>
                <w:b/>
                <w:bCs/>
                <w:caps/>
                <w:lang w:eastAsia="en-US"/>
              </w:rPr>
            </w:pPr>
            <w:r w:rsidRPr="004C3C8C">
              <w:rPr>
                <w:rFonts w:asciiTheme="minorHAnsi" w:hAnsiTheme="minorHAnsi" w:cstheme="minorHAnsi"/>
                <w:b/>
                <w:bCs/>
                <w:caps/>
                <w:lang w:eastAsia="en-US"/>
              </w:rPr>
              <w:t>Veřejnosprávní činnost denní forma vzdělávání</w:t>
            </w:r>
          </w:p>
          <w:p w14:paraId="3F00BA15" w14:textId="77777777" w:rsidR="007227C4" w:rsidRPr="004C3C8C" w:rsidRDefault="007227C4" w:rsidP="00660DDB">
            <w:pPr>
              <w:pStyle w:val="Zpat"/>
              <w:tabs>
                <w:tab w:val="left" w:pos="708"/>
              </w:tabs>
              <w:spacing w:line="256" w:lineRule="auto"/>
              <w:jc w:val="both"/>
              <w:rPr>
                <w:rFonts w:asciiTheme="minorHAnsi" w:hAnsiTheme="minorHAnsi" w:cstheme="minorHAnsi"/>
                <w:b/>
                <w:bCs/>
                <w:caps/>
                <w:lang w:eastAsia="en-US"/>
              </w:rPr>
            </w:pPr>
          </w:p>
        </w:tc>
      </w:tr>
      <w:tr w:rsidR="00436099" w:rsidRPr="004C3C8C" w14:paraId="3030F025" w14:textId="77777777" w:rsidTr="00660DDB">
        <w:tc>
          <w:tcPr>
            <w:tcW w:w="0" w:type="auto"/>
            <w:tcBorders>
              <w:top w:val="single" w:sz="6" w:space="0" w:color="auto"/>
              <w:left w:val="double" w:sz="12" w:space="0" w:color="auto"/>
              <w:bottom w:val="single" w:sz="6" w:space="0" w:color="auto"/>
              <w:right w:val="single" w:sz="6" w:space="0" w:color="auto"/>
            </w:tcBorders>
          </w:tcPr>
          <w:p w14:paraId="17D1AD14" w14:textId="77777777"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I. KOLO</w:t>
            </w:r>
          </w:p>
          <w:p w14:paraId="61E98CF0"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single" w:sz="6" w:space="0" w:color="auto"/>
            </w:tcBorders>
            <w:hideMark/>
          </w:tcPr>
          <w:p w14:paraId="57D0C7A0" w14:textId="3DF4DCDF" w:rsidR="007227C4" w:rsidRPr="004C3C8C" w:rsidRDefault="00A453B0"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1</w:t>
            </w:r>
            <w:r w:rsidR="00CC1B45" w:rsidRPr="004C3C8C">
              <w:rPr>
                <w:rFonts w:asciiTheme="minorHAnsi" w:hAnsiTheme="minorHAnsi" w:cstheme="minorHAnsi"/>
                <w:bCs/>
                <w:lang w:eastAsia="en-US"/>
              </w:rPr>
              <w:t>3</w:t>
            </w:r>
            <w:r w:rsidR="007227C4" w:rsidRPr="004C3C8C">
              <w:rPr>
                <w:rFonts w:asciiTheme="minorHAnsi" w:hAnsiTheme="minorHAnsi" w:cstheme="minorHAnsi"/>
                <w:bCs/>
                <w:lang w:eastAsia="en-US"/>
              </w:rPr>
              <w:t xml:space="preserve">. a </w:t>
            </w:r>
            <w:r w:rsidRPr="004C3C8C">
              <w:rPr>
                <w:rFonts w:asciiTheme="minorHAnsi" w:hAnsiTheme="minorHAnsi" w:cstheme="minorHAnsi"/>
                <w:bCs/>
                <w:lang w:eastAsia="en-US"/>
              </w:rPr>
              <w:t>1</w:t>
            </w:r>
            <w:r w:rsidR="00CC1B45" w:rsidRPr="004C3C8C">
              <w:rPr>
                <w:rFonts w:asciiTheme="minorHAnsi" w:hAnsiTheme="minorHAnsi" w:cstheme="minorHAnsi"/>
                <w:bCs/>
                <w:lang w:eastAsia="en-US"/>
              </w:rPr>
              <w:t>4</w:t>
            </w:r>
            <w:r w:rsidR="007227C4" w:rsidRPr="004C3C8C">
              <w:rPr>
                <w:rFonts w:asciiTheme="minorHAnsi" w:hAnsiTheme="minorHAnsi" w:cstheme="minorHAnsi"/>
                <w:bCs/>
                <w:lang w:eastAsia="en-US"/>
              </w:rPr>
              <w:t xml:space="preserve">. </w:t>
            </w:r>
            <w:r w:rsidRPr="004C3C8C">
              <w:rPr>
                <w:rFonts w:asciiTheme="minorHAnsi" w:hAnsiTheme="minorHAnsi" w:cstheme="minorHAnsi"/>
                <w:bCs/>
                <w:lang w:eastAsia="en-US"/>
              </w:rPr>
              <w:t>4</w:t>
            </w:r>
            <w:r w:rsidR="007227C4" w:rsidRPr="004C3C8C">
              <w:rPr>
                <w:rFonts w:asciiTheme="minorHAnsi" w:hAnsiTheme="minorHAnsi" w:cstheme="minorHAnsi"/>
                <w:bCs/>
                <w:lang w:eastAsia="en-US"/>
              </w:rPr>
              <w:t>. 202</w:t>
            </w:r>
            <w:r w:rsidR="00CC1B45" w:rsidRPr="004C3C8C">
              <w:rPr>
                <w:rFonts w:asciiTheme="minorHAnsi" w:hAnsiTheme="minorHAnsi" w:cstheme="minorHAnsi"/>
                <w:bCs/>
                <w:lang w:eastAsia="en-US"/>
              </w:rPr>
              <w:t>3</w:t>
            </w:r>
          </w:p>
        </w:tc>
        <w:tc>
          <w:tcPr>
            <w:tcW w:w="0" w:type="auto"/>
            <w:tcBorders>
              <w:top w:val="single" w:sz="6" w:space="0" w:color="auto"/>
              <w:left w:val="single" w:sz="6" w:space="0" w:color="auto"/>
              <w:bottom w:val="single" w:sz="6" w:space="0" w:color="auto"/>
              <w:right w:val="single" w:sz="6" w:space="0" w:color="auto"/>
            </w:tcBorders>
            <w:hideMark/>
          </w:tcPr>
          <w:p w14:paraId="7F87294D" w14:textId="0A87423E" w:rsidR="007227C4" w:rsidRPr="004C3C8C" w:rsidRDefault="00A453B0"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9</w:t>
            </w:r>
            <w:r w:rsidR="00436099" w:rsidRPr="004C3C8C">
              <w:rPr>
                <w:rFonts w:asciiTheme="minorHAnsi" w:hAnsiTheme="minorHAnsi" w:cstheme="minorHAnsi"/>
                <w:bCs/>
                <w:lang w:eastAsia="en-US"/>
              </w:rPr>
              <w:t>2</w:t>
            </w:r>
          </w:p>
        </w:tc>
        <w:tc>
          <w:tcPr>
            <w:tcW w:w="0" w:type="auto"/>
            <w:tcBorders>
              <w:top w:val="single" w:sz="6" w:space="0" w:color="auto"/>
              <w:left w:val="single" w:sz="6" w:space="0" w:color="auto"/>
              <w:bottom w:val="single" w:sz="6" w:space="0" w:color="auto"/>
              <w:right w:val="single" w:sz="6" w:space="0" w:color="auto"/>
            </w:tcBorders>
            <w:hideMark/>
          </w:tcPr>
          <w:p w14:paraId="7F48698D" w14:textId="1576D4FC" w:rsidR="007227C4" w:rsidRPr="004C3C8C" w:rsidRDefault="00A453B0"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9</w:t>
            </w:r>
            <w:r w:rsidR="00436099" w:rsidRPr="004C3C8C">
              <w:rPr>
                <w:rFonts w:asciiTheme="minorHAnsi" w:hAnsiTheme="minorHAnsi" w:cstheme="minorHAnsi"/>
                <w:bCs/>
                <w:lang w:eastAsia="en-US"/>
              </w:rPr>
              <w:t>2</w:t>
            </w:r>
            <w:r w:rsidR="007227C4" w:rsidRPr="004C3C8C">
              <w:rPr>
                <w:rFonts w:asciiTheme="minorHAnsi" w:hAnsiTheme="minorHAnsi" w:cstheme="minorHAnsi"/>
                <w:bCs/>
                <w:lang w:eastAsia="en-US"/>
              </w:rPr>
              <w:t>/0</w:t>
            </w:r>
          </w:p>
        </w:tc>
        <w:tc>
          <w:tcPr>
            <w:tcW w:w="0" w:type="auto"/>
            <w:tcBorders>
              <w:top w:val="single" w:sz="6" w:space="0" w:color="auto"/>
              <w:left w:val="single" w:sz="6" w:space="0" w:color="auto"/>
              <w:bottom w:val="single" w:sz="6" w:space="0" w:color="auto"/>
              <w:right w:val="single" w:sz="6" w:space="0" w:color="auto"/>
            </w:tcBorders>
            <w:hideMark/>
          </w:tcPr>
          <w:p w14:paraId="18064CB9" w14:textId="35860ACF" w:rsidR="007227C4" w:rsidRPr="004C3C8C" w:rsidRDefault="00CC1B45"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4</w:t>
            </w:r>
            <w:r w:rsidR="00A453B0" w:rsidRPr="004C3C8C">
              <w:rPr>
                <w:rFonts w:asciiTheme="minorHAnsi" w:hAnsiTheme="minorHAnsi" w:cstheme="minorHAnsi"/>
                <w:bCs/>
                <w:lang w:eastAsia="en-US"/>
              </w:rPr>
              <w:t>0</w:t>
            </w:r>
          </w:p>
        </w:tc>
        <w:tc>
          <w:tcPr>
            <w:tcW w:w="0" w:type="auto"/>
            <w:tcBorders>
              <w:top w:val="single" w:sz="6" w:space="0" w:color="auto"/>
              <w:left w:val="single" w:sz="6" w:space="0" w:color="auto"/>
              <w:bottom w:val="single" w:sz="6" w:space="0" w:color="auto"/>
              <w:right w:val="double" w:sz="12" w:space="0" w:color="auto"/>
            </w:tcBorders>
            <w:hideMark/>
          </w:tcPr>
          <w:p w14:paraId="44BA0A7B" w14:textId="6CF7C27A" w:rsidR="007227C4" w:rsidRPr="004C3C8C" w:rsidRDefault="00CC1B45"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4</w:t>
            </w:r>
            <w:r w:rsidR="00D92310" w:rsidRPr="004C3C8C">
              <w:rPr>
                <w:rFonts w:asciiTheme="minorHAnsi" w:hAnsiTheme="minorHAnsi" w:cstheme="minorHAnsi"/>
                <w:bCs/>
                <w:lang w:eastAsia="en-US"/>
              </w:rPr>
              <w:t>0</w:t>
            </w:r>
          </w:p>
        </w:tc>
      </w:tr>
      <w:tr w:rsidR="00436099" w:rsidRPr="004C3C8C" w14:paraId="1CEA6DA2" w14:textId="77777777" w:rsidTr="00A453B0">
        <w:tc>
          <w:tcPr>
            <w:tcW w:w="0" w:type="auto"/>
            <w:tcBorders>
              <w:top w:val="single" w:sz="6" w:space="0" w:color="auto"/>
              <w:left w:val="double" w:sz="12" w:space="0" w:color="auto"/>
              <w:bottom w:val="single" w:sz="6" w:space="0" w:color="auto"/>
              <w:right w:val="single" w:sz="6" w:space="0" w:color="auto"/>
            </w:tcBorders>
            <w:hideMark/>
          </w:tcPr>
          <w:p w14:paraId="60797EA7" w14:textId="77777777"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II. KOLO</w:t>
            </w:r>
          </w:p>
        </w:tc>
        <w:tc>
          <w:tcPr>
            <w:tcW w:w="0" w:type="auto"/>
            <w:tcBorders>
              <w:top w:val="single" w:sz="6" w:space="0" w:color="auto"/>
              <w:left w:val="single" w:sz="6" w:space="0" w:color="auto"/>
              <w:bottom w:val="single" w:sz="6" w:space="0" w:color="auto"/>
              <w:right w:val="single" w:sz="6" w:space="0" w:color="auto"/>
            </w:tcBorders>
          </w:tcPr>
          <w:p w14:paraId="2FFCA3E3" w14:textId="3A280C24" w:rsidR="007227C4" w:rsidRPr="004C3C8C" w:rsidRDefault="00D92310"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w:t>
            </w:r>
          </w:p>
        </w:tc>
        <w:tc>
          <w:tcPr>
            <w:tcW w:w="0" w:type="auto"/>
            <w:tcBorders>
              <w:top w:val="single" w:sz="6" w:space="0" w:color="auto"/>
              <w:left w:val="single" w:sz="6" w:space="0" w:color="auto"/>
              <w:bottom w:val="single" w:sz="6" w:space="0" w:color="auto"/>
              <w:right w:val="single" w:sz="6" w:space="0" w:color="auto"/>
            </w:tcBorders>
          </w:tcPr>
          <w:p w14:paraId="0A27FF6E" w14:textId="7030B311" w:rsidR="007227C4" w:rsidRPr="004C3C8C" w:rsidRDefault="00D92310"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w:t>
            </w:r>
          </w:p>
        </w:tc>
        <w:tc>
          <w:tcPr>
            <w:tcW w:w="0" w:type="auto"/>
            <w:tcBorders>
              <w:top w:val="single" w:sz="6" w:space="0" w:color="auto"/>
              <w:left w:val="single" w:sz="6" w:space="0" w:color="auto"/>
              <w:bottom w:val="single" w:sz="6" w:space="0" w:color="auto"/>
              <w:right w:val="single" w:sz="6" w:space="0" w:color="auto"/>
            </w:tcBorders>
          </w:tcPr>
          <w:p w14:paraId="3B7EC8C6" w14:textId="6781A36A" w:rsidR="007227C4" w:rsidRPr="004C3C8C" w:rsidRDefault="00D92310"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w:t>
            </w:r>
          </w:p>
        </w:tc>
        <w:tc>
          <w:tcPr>
            <w:tcW w:w="0" w:type="auto"/>
            <w:tcBorders>
              <w:top w:val="single" w:sz="6" w:space="0" w:color="auto"/>
              <w:left w:val="single" w:sz="6" w:space="0" w:color="auto"/>
              <w:bottom w:val="single" w:sz="6" w:space="0" w:color="auto"/>
              <w:right w:val="single" w:sz="6" w:space="0" w:color="auto"/>
            </w:tcBorders>
          </w:tcPr>
          <w:p w14:paraId="09E9150C" w14:textId="54E359AB" w:rsidR="007227C4" w:rsidRPr="004C3C8C" w:rsidRDefault="00D92310"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w:t>
            </w:r>
          </w:p>
        </w:tc>
        <w:tc>
          <w:tcPr>
            <w:tcW w:w="0" w:type="auto"/>
            <w:tcBorders>
              <w:top w:val="single" w:sz="6" w:space="0" w:color="auto"/>
              <w:left w:val="single" w:sz="6" w:space="0" w:color="auto"/>
              <w:bottom w:val="single" w:sz="6" w:space="0" w:color="auto"/>
              <w:right w:val="double" w:sz="12" w:space="0" w:color="auto"/>
            </w:tcBorders>
          </w:tcPr>
          <w:p w14:paraId="4DD91AEA" w14:textId="08201F84" w:rsidR="007227C4" w:rsidRPr="004C3C8C" w:rsidRDefault="00D92310"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w:t>
            </w:r>
          </w:p>
        </w:tc>
      </w:tr>
      <w:tr w:rsidR="00436099" w:rsidRPr="004C3C8C" w14:paraId="14EBC143" w14:textId="77777777" w:rsidTr="00660DDB">
        <w:tc>
          <w:tcPr>
            <w:tcW w:w="0" w:type="auto"/>
            <w:tcBorders>
              <w:top w:val="single" w:sz="6" w:space="0" w:color="auto"/>
              <w:left w:val="double" w:sz="12" w:space="0" w:color="auto"/>
              <w:bottom w:val="single" w:sz="6" w:space="0" w:color="auto"/>
              <w:right w:val="single" w:sz="6" w:space="0" w:color="auto"/>
            </w:tcBorders>
          </w:tcPr>
          <w:p w14:paraId="687CA588"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gridSpan w:val="5"/>
            <w:tcBorders>
              <w:top w:val="single" w:sz="6" w:space="0" w:color="auto"/>
              <w:left w:val="single" w:sz="6" w:space="0" w:color="auto"/>
              <w:bottom w:val="single" w:sz="6" w:space="0" w:color="auto"/>
              <w:right w:val="double" w:sz="12" w:space="0" w:color="auto"/>
            </w:tcBorders>
          </w:tcPr>
          <w:p w14:paraId="10E74FC4" w14:textId="77777777" w:rsidR="007227C4" w:rsidRPr="004C3C8C" w:rsidRDefault="007227C4" w:rsidP="00660DDB">
            <w:pPr>
              <w:spacing w:line="256" w:lineRule="auto"/>
              <w:jc w:val="both"/>
              <w:rPr>
                <w:rFonts w:asciiTheme="minorHAnsi" w:hAnsiTheme="minorHAnsi" w:cstheme="minorHAnsi"/>
                <w:bCs/>
                <w:lang w:eastAsia="en-US"/>
              </w:rPr>
            </w:pPr>
          </w:p>
        </w:tc>
      </w:tr>
      <w:tr w:rsidR="00436099" w:rsidRPr="004C3C8C" w14:paraId="4C7BD0F1" w14:textId="77777777" w:rsidTr="00660DDB">
        <w:tc>
          <w:tcPr>
            <w:tcW w:w="0" w:type="auto"/>
            <w:gridSpan w:val="6"/>
            <w:tcBorders>
              <w:top w:val="double" w:sz="12" w:space="0" w:color="auto"/>
              <w:left w:val="double" w:sz="12" w:space="0" w:color="auto"/>
              <w:bottom w:val="double" w:sz="12" w:space="0" w:color="auto"/>
              <w:right w:val="double" w:sz="12" w:space="0" w:color="auto"/>
            </w:tcBorders>
            <w:hideMark/>
          </w:tcPr>
          <w:p w14:paraId="3361DD84" w14:textId="55DF4C80"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CELKEM NASTOUPILO K 1. 9. 202</w:t>
            </w:r>
            <w:r w:rsidR="00CC1B45" w:rsidRPr="004C3C8C">
              <w:rPr>
                <w:rFonts w:asciiTheme="minorHAnsi" w:hAnsiTheme="minorHAnsi" w:cstheme="minorHAnsi"/>
                <w:bCs/>
                <w:lang w:eastAsia="en-US"/>
              </w:rPr>
              <w:t>3</w:t>
            </w:r>
            <w:r w:rsidRPr="004C3C8C">
              <w:rPr>
                <w:rFonts w:asciiTheme="minorHAnsi" w:hAnsiTheme="minorHAnsi" w:cstheme="minorHAnsi"/>
                <w:bCs/>
                <w:lang w:eastAsia="en-US"/>
              </w:rPr>
              <w:t xml:space="preserve">                                                             </w:t>
            </w:r>
            <w:r w:rsidR="00CC1B45" w:rsidRPr="004C3C8C">
              <w:rPr>
                <w:rFonts w:asciiTheme="minorHAnsi" w:hAnsiTheme="minorHAnsi" w:cstheme="minorHAnsi"/>
                <w:bCs/>
                <w:lang w:eastAsia="en-US"/>
              </w:rPr>
              <w:t>4</w:t>
            </w:r>
            <w:r w:rsidR="00A453B0" w:rsidRPr="004C3C8C">
              <w:rPr>
                <w:rFonts w:asciiTheme="minorHAnsi" w:hAnsiTheme="minorHAnsi" w:cstheme="minorHAnsi"/>
                <w:bCs/>
                <w:lang w:eastAsia="en-US"/>
              </w:rPr>
              <w:t>0</w:t>
            </w:r>
            <w:r w:rsidRPr="004C3C8C">
              <w:rPr>
                <w:rFonts w:asciiTheme="minorHAnsi" w:hAnsiTheme="minorHAnsi" w:cstheme="minorHAnsi"/>
                <w:bCs/>
                <w:lang w:eastAsia="en-US"/>
              </w:rPr>
              <w:t xml:space="preserve">      ŽÁKŮ</w:t>
            </w:r>
          </w:p>
        </w:tc>
      </w:tr>
      <w:tr w:rsidR="00436099" w:rsidRPr="004C3C8C" w14:paraId="670810FB" w14:textId="77777777" w:rsidTr="00660DDB">
        <w:trPr>
          <w:cantSplit/>
        </w:trPr>
        <w:tc>
          <w:tcPr>
            <w:tcW w:w="0" w:type="auto"/>
            <w:gridSpan w:val="6"/>
            <w:tcBorders>
              <w:top w:val="single" w:sz="6" w:space="0" w:color="auto"/>
              <w:left w:val="double" w:sz="12" w:space="0" w:color="auto"/>
              <w:bottom w:val="single" w:sz="6" w:space="0" w:color="auto"/>
              <w:right w:val="double" w:sz="12" w:space="0" w:color="auto"/>
            </w:tcBorders>
            <w:vAlign w:val="center"/>
            <w:hideMark/>
          </w:tcPr>
          <w:p w14:paraId="450B8C09" w14:textId="74EB2F4C" w:rsidR="007227C4" w:rsidRPr="004C3C8C" w:rsidRDefault="007227C4" w:rsidP="00660DDB">
            <w:pPr>
              <w:pStyle w:val="Nadpis2"/>
              <w:spacing w:line="256" w:lineRule="auto"/>
              <w:jc w:val="both"/>
              <w:rPr>
                <w:rFonts w:asciiTheme="minorHAnsi" w:hAnsiTheme="minorHAnsi" w:cstheme="minorHAnsi"/>
                <w:sz w:val="24"/>
                <w:szCs w:val="24"/>
                <w:lang w:eastAsia="en-US"/>
              </w:rPr>
            </w:pPr>
            <w:r w:rsidRPr="004C3C8C">
              <w:rPr>
                <w:rFonts w:asciiTheme="minorHAnsi" w:hAnsiTheme="minorHAnsi" w:cstheme="minorHAnsi"/>
                <w:sz w:val="24"/>
                <w:szCs w:val="24"/>
                <w:lang w:eastAsia="en-US"/>
              </w:rPr>
              <w:t>informační služby A MEDIÁLNÍ KOMUNIKACE</w:t>
            </w:r>
            <w:r w:rsidR="0017094E" w:rsidRPr="004C3C8C">
              <w:rPr>
                <w:rFonts w:asciiTheme="minorHAnsi" w:hAnsiTheme="minorHAnsi" w:cstheme="minorHAnsi"/>
                <w:sz w:val="24"/>
                <w:szCs w:val="24"/>
                <w:lang w:eastAsia="en-US"/>
              </w:rPr>
              <w:t xml:space="preserve">   </w:t>
            </w:r>
          </w:p>
        </w:tc>
      </w:tr>
      <w:tr w:rsidR="00436099" w:rsidRPr="004C3C8C" w14:paraId="28CAF1C8" w14:textId="77777777" w:rsidTr="00660DDB">
        <w:tc>
          <w:tcPr>
            <w:tcW w:w="0" w:type="auto"/>
            <w:tcBorders>
              <w:top w:val="single" w:sz="6" w:space="0" w:color="auto"/>
              <w:left w:val="double" w:sz="12" w:space="0" w:color="auto"/>
              <w:bottom w:val="single" w:sz="6" w:space="0" w:color="auto"/>
              <w:right w:val="single" w:sz="6" w:space="0" w:color="auto"/>
            </w:tcBorders>
            <w:hideMark/>
          </w:tcPr>
          <w:p w14:paraId="3B80539C" w14:textId="77777777"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I. KOLO</w:t>
            </w:r>
          </w:p>
        </w:tc>
        <w:tc>
          <w:tcPr>
            <w:tcW w:w="0" w:type="auto"/>
            <w:tcBorders>
              <w:top w:val="single" w:sz="6" w:space="0" w:color="auto"/>
              <w:left w:val="single" w:sz="6" w:space="0" w:color="auto"/>
              <w:bottom w:val="single" w:sz="6" w:space="0" w:color="auto"/>
              <w:right w:val="single" w:sz="6" w:space="0" w:color="auto"/>
            </w:tcBorders>
            <w:hideMark/>
          </w:tcPr>
          <w:p w14:paraId="45146D20" w14:textId="17B254FC" w:rsidR="007227C4" w:rsidRPr="004C3C8C" w:rsidRDefault="00A453B0"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1</w:t>
            </w:r>
            <w:r w:rsidR="00CC1B45" w:rsidRPr="004C3C8C">
              <w:rPr>
                <w:rFonts w:asciiTheme="minorHAnsi" w:hAnsiTheme="minorHAnsi" w:cstheme="minorHAnsi"/>
                <w:bCs/>
                <w:lang w:eastAsia="en-US"/>
              </w:rPr>
              <w:t>3</w:t>
            </w:r>
            <w:r w:rsidR="007227C4" w:rsidRPr="004C3C8C">
              <w:rPr>
                <w:rFonts w:asciiTheme="minorHAnsi" w:hAnsiTheme="minorHAnsi" w:cstheme="minorHAnsi"/>
                <w:bCs/>
                <w:lang w:eastAsia="en-US"/>
              </w:rPr>
              <w:t xml:space="preserve">. a </w:t>
            </w:r>
            <w:r w:rsidRPr="004C3C8C">
              <w:rPr>
                <w:rFonts w:asciiTheme="minorHAnsi" w:hAnsiTheme="minorHAnsi" w:cstheme="minorHAnsi"/>
                <w:bCs/>
                <w:lang w:eastAsia="en-US"/>
              </w:rPr>
              <w:t>1</w:t>
            </w:r>
            <w:r w:rsidR="00CC1B45" w:rsidRPr="004C3C8C">
              <w:rPr>
                <w:rFonts w:asciiTheme="minorHAnsi" w:hAnsiTheme="minorHAnsi" w:cstheme="minorHAnsi"/>
                <w:bCs/>
                <w:lang w:eastAsia="en-US"/>
              </w:rPr>
              <w:t>4</w:t>
            </w:r>
            <w:r w:rsidR="007227C4" w:rsidRPr="004C3C8C">
              <w:rPr>
                <w:rFonts w:asciiTheme="minorHAnsi" w:hAnsiTheme="minorHAnsi" w:cstheme="minorHAnsi"/>
                <w:bCs/>
                <w:lang w:eastAsia="en-US"/>
              </w:rPr>
              <w:t xml:space="preserve">. </w:t>
            </w:r>
            <w:r w:rsidRPr="004C3C8C">
              <w:rPr>
                <w:rFonts w:asciiTheme="minorHAnsi" w:hAnsiTheme="minorHAnsi" w:cstheme="minorHAnsi"/>
                <w:bCs/>
                <w:lang w:eastAsia="en-US"/>
              </w:rPr>
              <w:t>4</w:t>
            </w:r>
            <w:r w:rsidR="007227C4" w:rsidRPr="004C3C8C">
              <w:rPr>
                <w:rFonts w:asciiTheme="minorHAnsi" w:hAnsiTheme="minorHAnsi" w:cstheme="minorHAnsi"/>
                <w:bCs/>
                <w:lang w:eastAsia="en-US"/>
              </w:rPr>
              <w:t>. 202</w:t>
            </w:r>
            <w:r w:rsidR="00CC1B45" w:rsidRPr="004C3C8C">
              <w:rPr>
                <w:rFonts w:asciiTheme="minorHAnsi" w:hAnsiTheme="minorHAnsi" w:cstheme="minorHAnsi"/>
                <w:bCs/>
                <w:lang w:eastAsia="en-US"/>
              </w:rPr>
              <w:t>3</w:t>
            </w:r>
          </w:p>
        </w:tc>
        <w:tc>
          <w:tcPr>
            <w:tcW w:w="0" w:type="auto"/>
            <w:tcBorders>
              <w:top w:val="single" w:sz="6" w:space="0" w:color="auto"/>
              <w:left w:val="single" w:sz="6" w:space="0" w:color="auto"/>
              <w:bottom w:val="single" w:sz="6" w:space="0" w:color="auto"/>
              <w:right w:val="single" w:sz="6" w:space="0" w:color="auto"/>
            </w:tcBorders>
            <w:hideMark/>
          </w:tcPr>
          <w:p w14:paraId="3BAB3C37" w14:textId="70705A77" w:rsidR="007227C4" w:rsidRPr="004C3C8C" w:rsidRDefault="00436099"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27</w:t>
            </w:r>
          </w:p>
        </w:tc>
        <w:tc>
          <w:tcPr>
            <w:tcW w:w="0" w:type="auto"/>
            <w:tcBorders>
              <w:top w:val="single" w:sz="6" w:space="0" w:color="auto"/>
              <w:left w:val="single" w:sz="6" w:space="0" w:color="auto"/>
              <w:bottom w:val="single" w:sz="6" w:space="0" w:color="auto"/>
              <w:right w:val="single" w:sz="6" w:space="0" w:color="auto"/>
            </w:tcBorders>
            <w:hideMark/>
          </w:tcPr>
          <w:p w14:paraId="3331F0C8" w14:textId="3AA06241" w:rsidR="007227C4" w:rsidRPr="004C3C8C" w:rsidRDefault="00436099"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27</w:t>
            </w:r>
            <w:r w:rsidR="007227C4" w:rsidRPr="004C3C8C">
              <w:rPr>
                <w:rFonts w:asciiTheme="minorHAnsi" w:hAnsiTheme="minorHAnsi" w:cstheme="minorHAnsi"/>
                <w:bCs/>
                <w:lang w:eastAsia="en-US"/>
              </w:rPr>
              <w:t>/0</w:t>
            </w:r>
          </w:p>
        </w:tc>
        <w:tc>
          <w:tcPr>
            <w:tcW w:w="0" w:type="auto"/>
            <w:tcBorders>
              <w:top w:val="single" w:sz="6" w:space="0" w:color="auto"/>
              <w:left w:val="single" w:sz="6" w:space="0" w:color="auto"/>
              <w:bottom w:val="single" w:sz="6" w:space="0" w:color="auto"/>
              <w:right w:val="single" w:sz="6" w:space="0" w:color="auto"/>
            </w:tcBorders>
            <w:hideMark/>
          </w:tcPr>
          <w:p w14:paraId="1DEF0A97" w14:textId="4762F0D2" w:rsidR="007227C4" w:rsidRPr="004C3C8C" w:rsidRDefault="00436099"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25</w:t>
            </w:r>
          </w:p>
        </w:tc>
        <w:tc>
          <w:tcPr>
            <w:tcW w:w="0" w:type="auto"/>
            <w:tcBorders>
              <w:top w:val="single" w:sz="6" w:space="0" w:color="auto"/>
              <w:left w:val="single" w:sz="6" w:space="0" w:color="auto"/>
              <w:bottom w:val="single" w:sz="6" w:space="0" w:color="auto"/>
              <w:right w:val="double" w:sz="12" w:space="0" w:color="auto"/>
            </w:tcBorders>
            <w:hideMark/>
          </w:tcPr>
          <w:p w14:paraId="767605D7" w14:textId="3CCFB8B8" w:rsidR="007227C4" w:rsidRPr="004C3C8C" w:rsidRDefault="00436099"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13</w:t>
            </w:r>
          </w:p>
        </w:tc>
      </w:tr>
      <w:tr w:rsidR="00436099" w:rsidRPr="004C3C8C" w14:paraId="161E4864" w14:textId="77777777" w:rsidTr="00660DDB">
        <w:tc>
          <w:tcPr>
            <w:tcW w:w="0" w:type="auto"/>
            <w:tcBorders>
              <w:top w:val="single" w:sz="6" w:space="0" w:color="auto"/>
              <w:left w:val="double" w:sz="12" w:space="0" w:color="auto"/>
              <w:bottom w:val="single" w:sz="6" w:space="0" w:color="auto"/>
              <w:right w:val="single" w:sz="6" w:space="0" w:color="auto"/>
            </w:tcBorders>
          </w:tcPr>
          <w:p w14:paraId="0CAA560F"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single" w:sz="6" w:space="0" w:color="auto"/>
            </w:tcBorders>
          </w:tcPr>
          <w:p w14:paraId="7DB42D1A"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single" w:sz="6" w:space="0" w:color="auto"/>
            </w:tcBorders>
          </w:tcPr>
          <w:p w14:paraId="04332C5E"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single" w:sz="6" w:space="0" w:color="auto"/>
            </w:tcBorders>
          </w:tcPr>
          <w:p w14:paraId="3A39D79C"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single" w:sz="6" w:space="0" w:color="auto"/>
            </w:tcBorders>
          </w:tcPr>
          <w:p w14:paraId="58113DC2"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double" w:sz="12" w:space="0" w:color="auto"/>
            </w:tcBorders>
          </w:tcPr>
          <w:p w14:paraId="287B1D42" w14:textId="77777777" w:rsidR="007227C4" w:rsidRPr="004C3C8C" w:rsidRDefault="007227C4" w:rsidP="00660DDB">
            <w:pPr>
              <w:spacing w:line="256" w:lineRule="auto"/>
              <w:jc w:val="both"/>
              <w:rPr>
                <w:rFonts w:asciiTheme="minorHAnsi" w:hAnsiTheme="minorHAnsi" w:cstheme="minorHAnsi"/>
                <w:bCs/>
                <w:lang w:eastAsia="en-US"/>
              </w:rPr>
            </w:pPr>
          </w:p>
        </w:tc>
      </w:tr>
      <w:tr w:rsidR="00436099" w:rsidRPr="004C3C8C" w14:paraId="0C0FAAF0" w14:textId="77777777" w:rsidTr="00660DDB">
        <w:tc>
          <w:tcPr>
            <w:tcW w:w="0" w:type="auto"/>
            <w:tcBorders>
              <w:top w:val="single" w:sz="6" w:space="0" w:color="auto"/>
              <w:left w:val="double" w:sz="12" w:space="0" w:color="auto"/>
              <w:bottom w:val="single" w:sz="6" w:space="0" w:color="auto"/>
              <w:right w:val="single" w:sz="6" w:space="0" w:color="auto"/>
            </w:tcBorders>
          </w:tcPr>
          <w:p w14:paraId="22CBEEE2" w14:textId="77777777"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II. KOLO</w:t>
            </w:r>
          </w:p>
        </w:tc>
        <w:tc>
          <w:tcPr>
            <w:tcW w:w="0" w:type="auto"/>
            <w:tcBorders>
              <w:top w:val="single" w:sz="6" w:space="0" w:color="auto"/>
              <w:left w:val="single" w:sz="6" w:space="0" w:color="auto"/>
              <w:bottom w:val="single" w:sz="6" w:space="0" w:color="auto"/>
              <w:right w:val="single" w:sz="6" w:space="0" w:color="auto"/>
            </w:tcBorders>
          </w:tcPr>
          <w:p w14:paraId="049823AE" w14:textId="2EB3ADC1" w:rsidR="007227C4" w:rsidRPr="004C3C8C" w:rsidRDefault="002E1DF8"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29</w:t>
            </w:r>
            <w:r w:rsidR="007227C4" w:rsidRPr="004C3C8C">
              <w:rPr>
                <w:rFonts w:asciiTheme="minorHAnsi" w:hAnsiTheme="minorHAnsi" w:cstheme="minorHAnsi"/>
                <w:bCs/>
                <w:lang w:eastAsia="en-US"/>
              </w:rPr>
              <w:t xml:space="preserve">. </w:t>
            </w:r>
            <w:r w:rsidR="00D92310" w:rsidRPr="004C3C8C">
              <w:rPr>
                <w:rFonts w:asciiTheme="minorHAnsi" w:hAnsiTheme="minorHAnsi" w:cstheme="minorHAnsi"/>
                <w:bCs/>
                <w:lang w:eastAsia="en-US"/>
              </w:rPr>
              <w:t>5</w:t>
            </w:r>
            <w:r w:rsidR="007227C4" w:rsidRPr="004C3C8C">
              <w:rPr>
                <w:rFonts w:asciiTheme="minorHAnsi" w:hAnsiTheme="minorHAnsi" w:cstheme="minorHAnsi"/>
                <w:bCs/>
                <w:lang w:eastAsia="en-US"/>
              </w:rPr>
              <w:t>. 202</w:t>
            </w:r>
            <w:r w:rsidRPr="004C3C8C">
              <w:rPr>
                <w:rFonts w:asciiTheme="minorHAnsi" w:hAnsiTheme="minorHAnsi" w:cstheme="minorHAnsi"/>
                <w:bCs/>
                <w:lang w:eastAsia="en-US"/>
              </w:rPr>
              <w:t>3</w:t>
            </w:r>
            <w:r w:rsidR="007227C4" w:rsidRPr="004C3C8C">
              <w:rPr>
                <w:rFonts w:asciiTheme="minorHAnsi" w:hAnsiTheme="minorHAnsi" w:cstheme="minorHAnsi"/>
                <w:bCs/>
                <w:lang w:eastAsia="en-US"/>
              </w:rPr>
              <w:t xml:space="preserve">           </w:t>
            </w:r>
          </w:p>
        </w:tc>
        <w:tc>
          <w:tcPr>
            <w:tcW w:w="0" w:type="auto"/>
            <w:tcBorders>
              <w:top w:val="single" w:sz="6" w:space="0" w:color="auto"/>
              <w:left w:val="single" w:sz="6" w:space="0" w:color="auto"/>
              <w:bottom w:val="single" w:sz="6" w:space="0" w:color="auto"/>
              <w:right w:val="single" w:sz="6" w:space="0" w:color="auto"/>
            </w:tcBorders>
          </w:tcPr>
          <w:p w14:paraId="5B9D79F0" w14:textId="1C197E06" w:rsidR="007227C4" w:rsidRPr="004C3C8C" w:rsidRDefault="00436099"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43</w:t>
            </w:r>
          </w:p>
        </w:tc>
        <w:tc>
          <w:tcPr>
            <w:tcW w:w="0" w:type="auto"/>
            <w:tcBorders>
              <w:top w:val="single" w:sz="6" w:space="0" w:color="auto"/>
              <w:left w:val="single" w:sz="6" w:space="0" w:color="auto"/>
              <w:bottom w:val="single" w:sz="6" w:space="0" w:color="auto"/>
              <w:right w:val="single" w:sz="6" w:space="0" w:color="auto"/>
            </w:tcBorders>
          </w:tcPr>
          <w:p w14:paraId="435BE113" w14:textId="77777777"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0/0</w:t>
            </w:r>
          </w:p>
        </w:tc>
        <w:tc>
          <w:tcPr>
            <w:tcW w:w="0" w:type="auto"/>
            <w:tcBorders>
              <w:top w:val="single" w:sz="6" w:space="0" w:color="auto"/>
              <w:left w:val="single" w:sz="6" w:space="0" w:color="auto"/>
              <w:bottom w:val="single" w:sz="6" w:space="0" w:color="auto"/>
              <w:right w:val="single" w:sz="6" w:space="0" w:color="auto"/>
            </w:tcBorders>
          </w:tcPr>
          <w:p w14:paraId="36D67D87" w14:textId="6C39973F" w:rsidR="007227C4" w:rsidRPr="004C3C8C" w:rsidRDefault="00436099"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6</w:t>
            </w:r>
          </w:p>
        </w:tc>
        <w:tc>
          <w:tcPr>
            <w:tcW w:w="0" w:type="auto"/>
            <w:tcBorders>
              <w:top w:val="single" w:sz="6" w:space="0" w:color="auto"/>
              <w:left w:val="single" w:sz="6" w:space="0" w:color="auto"/>
              <w:bottom w:val="single" w:sz="6" w:space="0" w:color="auto"/>
              <w:right w:val="double" w:sz="12" w:space="0" w:color="auto"/>
            </w:tcBorders>
          </w:tcPr>
          <w:p w14:paraId="5D9A85E6" w14:textId="6C3E6E16" w:rsidR="007227C4" w:rsidRPr="004C3C8C" w:rsidRDefault="00436099"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6</w:t>
            </w:r>
          </w:p>
        </w:tc>
      </w:tr>
      <w:tr w:rsidR="00436099" w:rsidRPr="004C3C8C" w14:paraId="76D0ABEC" w14:textId="77777777" w:rsidTr="00660DDB">
        <w:tc>
          <w:tcPr>
            <w:tcW w:w="0" w:type="auto"/>
            <w:tcBorders>
              <w:top w:val="single" w:sz="6" w:space="0" w:color="auto"/>
              <w:left w:val="double" w:sz="12" w:space="0" w:color="auto"/>
              <w:bottom w:val="single" w:sz="6" w:space="0" w:color="auto"/>
              <w:right w:val="single" w:sz="6" w:space="0" w:color="auto"/>
            </w:tcBorders>
          </w:tcPr>
          <w:p w14:paraId="501D7F9F"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single" w:sz="6" w:space="0" w:color="auto"/>
            </w:tcBorders>
          </w:tcPr>
          <w:p w14:paraId="16B5C6B7"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single" w:sz="6" w:space="0" w:color="auto"/>
            </w:tcBorders>
          </w:tcPr>
          <w:p w14:paraId="569506B0"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single" w:sz="6" w:space="0" w:color="auto"/>
            </w:tcBorders>
          </w:tcPr>
          <w:p w14:paraId="2E2E6E39"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single" w:sz="6" w:space="0" w:color="auto"/>
            </w:tcBorders>
          </w:tcPr>
          <w:p w14:paraId="464743D8" w14:textId="77777777" w:rsidR="007227C4" w:rsidRPr="004C3C8C" w:rsidRDefault="007227C4" w:rsidP="00660DDB">
            <w:pPr>
              <w:spacing w:line="256" w:lineRule="auto"/>
              <w:jc w:val="both"/>
              <w:rPr>
                <w:rFonts w:asciiTheme="minorHAnsi" w:hAnsiTheme="minorHAnsi" w:cstheme="minorHAnsi"/>
                <w:bCs/>
                <w:lang w:eastAsia="en-US"/>
              </w:rPr>
            </w:pPr>
          </w:p>
        </w:tc>
        <w:tc>
          <w:tcPr>
            <w:tcW w:w="0" w:type="auto"/>
            <w:tcBorders>
              <w:top w:val="single" w:sz="6" w:space="0" w:color="auto"/>
              <w:left w:val="single" w:sz="6" w:space="0" w:color="auto"/>
              <w:bottom w:val="single" w:sz="6" w:space="0" w:color="auto"/>
              <w:right w:val="double" w:sz="12" w:space="0" w:color="auto"/>
            </w:tcBorders>
          </w:tcPr>
          <w:p w14:paraId="370285B8" w14:textId="77777777" w:rsidR="007227C4" w:rsidRPr="004C3C8C" w:rsidRDefault="007227C4" w:rsidP="00660DDB">
            <w:pPr>
              <w:spacing w:line="256" w:lineRule="auto"/>
              <w:jc w:val="both"/>
              <w:rPr>
                <w:rFonts w:asciiTheme="minorHAnsi" w:hAnsiTheme="minorHAnsi" w:cstheme="minorHAnsi"/>
                <w:bCs/>
                <w:lang w:eastAsia="en-US"/>
              </w:rPr>
            </w:pPr>
          </w:p>
        </w:tc>
      </w:tr>
      <w:tr w:rsidR="003C4558" w:rsidRPr="004C3C8C" w14:paraId="1524A644" w14:textId="77777777" w:rsidTr="00660DDB">
        <w:tc>
          <w:tcPr>
            <w:tcW w:w="0" w:type="auto"/>
            <w:gridSpan w:val="6"/>
            <w:tcBorders>
              <w:top w:val="double" w:sz="12" w:space="0" w:color="auto"/>
              <w:left w:val="double" w:sz="12" w:space="0" w:color="auto"/>
              <w:bottom w:val="double" w:sz="12" w:space="0" w:color="auto"/>
              <w:right w:val="double" w:sz="12" w:space="0" w:color="auto"/>
            </w:tcBorders>
            <w:hideMark/>
          </w:tcPr>
          <w:p w14:paraId="3E6072E6" w14:textId="4391C42D" w:rsidR="007227C4" w:rsidRPr="004C3C8C" w:rsidRDefault="007227C4" w:rsidP="00660DDB">
            <w:pPr>
              <w:spacing w:line="256" w:lineRule="auto"/>
              <w:jc w:val="both"/>
              <w:rPr>
                <w:rFonts w:asciiTheme="minorHAnsi" w:hAnsiTheme="minorHAnsi" w:cstheme="minorHAnsi"/>
                <w:bCs/>
                <w:lang w:eastAsia="en-US"/>
              </w:rPr>
            </w:pPr>
            <w:r w:rsidRPr="004C3C8C">
              <w:rPr>
                <w:rFonts w:asciiTheme="minorHAnsi" w:hAnsiTheme="minorHAnsi" w:cstheme="minorHAnsi"/>
                <w:bCs/>
                <w:lang w:eastAsia="en-US"/>
              </w:rPr>
              <w:t>CELKEM NASTOUPILO K 1. 9. 202</w:t>
            </w:r>
            <w:r w:rsidR="00CC1B45" w:rsidRPr="004C3C8C">
              <w:rPr>
                <w:rFonts w:asciiTheme="minorHAnsi" w:hAnsiTheme="minorHAnsi" w:cstheme="minorHAnsi"/>
                <w:bCs/>
                <w:lang w:eastAsia="en-US"/>
              </w:rPr>
              <w:t>3</w:t>
            </w:r>
            <w:r w:rsidRPr="004C3C8C">
              <w:rPr>
                <w:rFonts w:asciiTheme="minorHAnsi" w:hAnsiTheme="minorHAnsi" w:cstheme="minorHAnsi"/>
                <w:bCs/>
                <w:lang w:eastAsia="en-US"/>
              </w:rPr>
              <w:t xml:space="preserve">                                                             </w:t>
            </w:r>
            <w:r w:rsidR="00CC1B45" w:rsidRPr="004C3C8C">
              <w:rPr>
                <w:rFonts w:asciiTheme="minorHAnsi" w:hAnsiTheme="minorHAnsi" w:cstheme="minorHAnsi"/>
                <w:bCs/>
                <w:lang w:eastAsia="en-US"/>
              </w:rPr>
              <w:t>19</w:t>
            </w:r>
            <w:r w:rsidRPr="004C3C8C">
              <w:rPr>
                <w:rFonts w:asciiTheme="minorHAnsi" w:hAnsiTheme="minorHAnsi" w:cstheme="minorHAnsi"/>
                <w:bCs/>
                <w:lang w:eastAsia="en-US"/>
              </w:rPr>
              <w:t xml:space="preserve">      ŽÁKŮ</w:t>
            </w:r>
          </w:p>
        </w:tc>
      </w:tr>
    </w:tbl>
    <w:p w14:paraId="3A0B47D5" w14:textId="77777777" w:rsidR="007227C4" w:rsidRPr="004C3C8C" w:rsidRDefault="007227C4" w:rsidP="007227C4">
      <w:pPr>
        <w:jc w:val="both"/>
        <w:rPr>
          <w:rFonts w:asciiTheme="minorHAnsi" w:hAnsiTheme="minorHAnsi" w:cstheme="minorHAnsi"/>
          <w:b/>
        </w:rPr>
      </w:pPr>
    </w:p>
    <w:p w14:paraId="5DCF9B02" w14:textId="77777777" w:rsidR="007227C4" w:rsidRPr="004C3C8C" w:rsidRDefault="007227C4" w:rsidP="007227C4">
      <w:pPr>
        <w:pStyle w:val="Zpat"/>
        <w:tabs>
          <w:tab w:val="left" w:pos="708"/>
        </w:tabs>
        <w:spacing w:line="256" w:lineRule="auto"/>
        <w:jc w:val="both"/>
        <w:rPr>
          <w:rFonts w:asciiTheme="minorHAnsi" w:hAnsiTheme="minorHAnsi" w:cstheme="minorHAnsi"/>
          <w:b/>
          <w:bCs/>
          <w:caps/>
          <w:lang w:eastAsia="en-US"/>
        </w:rPr>
      </w:pPr>
      <w:r w:rsidRPr="004C3C8C">
        <w:rPr>
          <w:rFonts w:asciiTheme="minorHAnsi" w:hAnsiTheme="minorHAnsi" w:cstheme="minorHAnsi"/>
          <w:b/>
          <w:bCs/>
          <w:caps/>
          <w:lang w:eastAsia="en-US"/>
        </w:rPr>
        <w:t>Veřejnosprávní činnost dálková forma vzdělávání</w:t>
      </w:r>
    </w:p>
    <w:p w14:paraId="62157EBF" w14:textId="637E15E8" w:rsidR="007227C4" w:rsidRPr="004C3C8C" w:rsidRDefault="002079E9" w:rsidP="00DE2840">
      <w:pPr>
        <w:pStyle w:val="Zpat"/>
        <w:tabs>
          <w:tab w:val="left" w:pos="708"/>
        </w:tabs>
        <w:spacing w:line="256" w:lineRule="auto"/>
        <w:jc w:val="both"/>
        <w:rPr>
          <w:rFonts w:asciiTheme="minorHAnsi" w:hAnsiTheme="minorHAnsi" w:cstheme="minorHAnsi"/>
          <w:lang w:eastAsia="en-US"/>
        </w:rPr>
      </w:pPr>
      <w:r w:rsidRPr="004C3C8C">
        <w:rPr>
          <w:rFonts w:asciiTheme="minorHAnsi" w:hAnsiTheme="minorHAnsi" w:cstheme="minorHAnsi"/>
          <w:lang w:eastAsia="en-US"/>
        </w:rPr>
        <w:t>I. kolo</w:t>
      </w:r>
      <w:r w:rsidR="007227C4" w:rsidRPr="004C3C8C">
        <w:rPr>
          <w:rFonts w:asciiTheme="minorHAnsi" w:hAnsiTheme="minorHAnsi" w:cstheme="minorHAnsi"/>
          <w:lang w:eastAsia="en-US"/>
        </w:rPr>
        <w:t xml:space="preserve"> </w:t>
      </w:r>
      <w:r w:rsidR="00D92310" w:rsidRPr="004C3C8C">
        <w:rPr>
          <w:rFonts w:asciiTheme="minorHAnsi" w:hAnsiTheme="minorHAnsi" w:cstheme="minorHAnsi"/>
          <w:lang w:eastAsia="en-US"/>
        </w:rPr>
        <w:t>0</w:t>
      </w:r>
      <w:r w:rsidR="007227C4" w:rsidRPr="004C3C8C">
        <w:rPr>
          <w:rFonts w:asciiTheme="minorHAnsi" w:hAnsiTheme="minorHAnsi" w:cstheme="minorHAnsi"/>
          <w:lang w:eastAsia="en-US"/>
        </w:rPr>
        <w:t xml:space="preserve"> žáků</w:t>
      </w:r>
    </w:p>
    <w:p w14:paraId="007A7366" w14:textId="1BBF9242" w:rsidR="007227C4" w:rsidRPr="004C3C8C" w:rsidRDefault="00D92310" w:rsidP="007227C4">
      <w:pPr>
        <w:pStyle w:val="Zpat"/>
        <w:tabs>
          <w:tab w:val="left" w:pos="708"/>
        </w:tabs>
        <w:spacing w:line="256" w:lineRule="auto"/>
        <w:jc w:val="both"/>
        <w:rPr>
          <w:rFonts w:asciiTheme="minorHAnsi" w:hAnsiTheme="minorHAnsi" w:cstheme="minorHAnsi"/>
          <w:lang w:eastAsia="en-US"/>
        </w:rPr>
      </w:pPr>
      <w:r w:rsidRPr="004C3C8C">
        <w:rPr>
          <w:rFonts w:asciiTheme="minorHAnsi" w:hAnsiTheme="minorHAnsi" w:cstheme="minorHAnsi"/>
          <w:lang w:eastAsia="en-US"/>
        </w:rPr>
        <w:t xml:space="preserve">II. a další </w:t>
      </w:r>
      <w:r w:rsidR="002079E9" w:rsidRPr="004C3C8C">
        <w:rPr>
          <w:rFonts w:asciiTheme="minorHAnsi" w:hAnsiTheme="minorHAnsi" w:cstheme="minorHAnsi"/>
          <w:lang w:eastAsia="en-US"/>
        </w:rPr>
        <w:t>kol</w:t>
      </w:r>
      <w:r w:rsidRPr="004C3C8C">
        <w:rPr>
          <w:rFonts w:asciiTheme="minorHAnsi" w:hAnsiTheme="minorHAnsi" w:cstheme="minorHAnsi"/>
          <w:lang w:eastAsia="en-US"/>
        </w:rPr>
        <w:t xml:space="preserve">a </w:t>
      </w:r>
      <w:r w:rsidR="007227C4" w:rsidRPr="004C3C8C">
        <w:rPr>
          <w:rFonts w:asciiTheme="minorHAnsi" w:hAnsiTheme="minorHAnsi" w:cstheme="minorHAnsi"/>
          <w:lang w:eastAsia="en-US"/>
        </w:rPr>
        <w:t xml:space="preserve">přijato </w:t>
      </w:r>
      <w:r w:rsidRPr="004C3C8C">
        <w:rPr>
          <w:rFonts w:asciiTheme="minorHAnsi" w:hAnsiTheme="minorHAnsi" w:cstheme="minorHAnsi"/>
          <w:lang w:eastAsia="en-US"/>
        </w:rPr>
        <w:t>1</w:t>
      </w:r>
      <w:r w:rsidR="002E1DF8" w:rsidRPr="004C3C8C">
        <w:rPr>
          <w:rFonts w:asciiTheme="minorHAnsi" w:hAnsiTheme="minorHAnsi" w:cstheme="minorHAnsi"/>
          <w:lang w:eastAsia="en-US"/>
        </w:rPr>
        <w:t>6</w:t>
      </w:r>
      <w:r w:rsidR="007227C4" w:rsidRPr="004C3C8C">
        <w:rPr>
          <w:rFonts w:asciiTheme="minorHAnsi" w:hAnsiTheme="minorHAnsi" w:cstheme="minorHAnsi"/>
          <w:lang w:eastAsia="en-US"/>
        </w:rPr>
        <w:t xml:space="preserve"> žáků</w:t>
      </w:r>
    </w:p>
    <w:p w14:paraId="74A9B118" w14:textId="38483D1C" w:rsidR="007227C4" w:rsidRPr="004C3C8C" w:rsidRDefault="002E1DF8" w:rsidP="007227C4">
      <w:pPr>
        <w:pStyle w:val="Zpat"/>
        <w:tabs>
          <w:tab w:val="left" w:pos="708"/>
        </w:tabs>
        <w:spacing w:line="256" w:lineRule="auto"/>
        <w:jc w:val="both"/>
        <w:rPr>
          <w:rFonts w:asciiTheme="minorHAnsi" w:hAnsiTheme="minorHAnsi" w:cstheme="minorHAnsi"/>
          <w:lang w:eastAsia="en-US"/>
        </w:rPr>
      </w:pPr>
      <w:r w:rsidRPr="004C3C8C">
        <w:rPr>
          <w:rFonts w:asciiTheme="minorHAnsi" w:hAnsiTheme="minorHAnsi" w:cstheme="minorHAnsi"/>
          <w:lang w:eastAsia="en-US"/>
        </w:rPr>
        <w:t>C</w:t>
      </w:r>
      <w:r w:rsidR="007227C4" w:rsidRPr="004C3C8C">
        <w:rPr>
          <w:rFonts w:asciiTheme="minorHAnsi" w:hAnsiTheme="minorHAnsi" w:cstheme="minorHAnsi"/>
          <w:lang w:eastAsia="en-US"/>
        </w:rPr>
        <w:t>elkem nastoupilo k 1. 9. 202</w:t>
      </w:r>
      <w:r w:rsidR="00CC1B45" w:rsidRPr="004C3C8C">
        <w:rPr>
          <w:rFonts w:asciiTheme="minorHAnsi" w:hAnsiTheme="minorHAnsi" w:cstheme="minorHAnsi"/>
          <w:lang w:eastAsia="en-US"/>
        </w:rPr>
        <w:t>3</w:t>
      </w:r>
      <w:r w:rsidR="007227C4" w:rsidRPr="004C3C8C">
        <w:rPr>
          <w:rFonts w:asciiTheme="minorHAnsi" w:hAnsiTheme="minorHAnsi" w:cstheme="minorHAnsi"/>
          <w:lang w:eastAsia="en-US"/>
        </w:rPr>
        <w:t xml:space="preserve"> </w:t>
      </w:r>
      <w:r w:rsidR="0042042F" w:rsidRPr="004C3C8C">
        <w:rPr>
          <w:rFonts w:asciiTheme="minorHAnsi" w:hAnsiTheme="minorHAnsi" w:cstheme="minorHAnsi"/>
          <w:lang w:eastAsia="en-US"/>
        </w:rPr>
        <w:t xml:space="preserve">do </w:t>
      </w:r>
      <w:r w:rsidR="00391897" w:rsidRPr="004C3C8C">
        <w:rPr>
          <w:rFonts w:asciiTheme="minorHAnsi" w:hAnsiTheme="minorHAnsi" w:cstheme="minorHAnsi"/>
          <w:lang w:eastAsia="en-US"/>
        </w:rPr>
        <w:t>1. ročníku dálkového studia</w:t>
      </w:r>
      <w:r w:rsidR="0042042F" w:rsidRPr="004C3C8C">
        <w:rPr>
          <w:rFonts w:asciiTheme="minorHAnsi" w:hAnsiTheme="minorHAnsi" w:cstheme="minorHAnsi"/>
          <w:lang w:eastAsia="en-US"/>
        </w:rPr>
        <w:t xml:space="preserve"> 1</w:t>
      </w:r>
      <w:r w:rsidRPr="004C3C8C">
        <w:rPr>
          <w:rFonts w:asciiTheme="minorHAnsi" w:hAnsiTheme="minorHAnsi" w:cstheme="minorHAnsi"/>
          <w:lang w:eastAsia="en-US"/>
        </w:rPr>
        <w:t>6</w:t>
      </w:r>
      <w:r w:rsidR="0042042F" w:rsidRPr="004C3C8C">
        <w:rPr>
          <w:rFonts w:asciiTheme="minorHAnsi" w:hAnsiTheme="minorHAnsi" w:cstheme="minorHAnsi"/>
          <w:lang w:eastAsia="en-US"/>
        </w:rPr>
        <w:t xml:space="preserve"> žáků</w:t>
      </w:r>
      <w:r w:rsidRPr="004C3C8C">
        <w:rPr>
          <w:rFonts w:asciiTheme="minorHAnsi" w:hAnsiTheme="minorHAnsi" w:cstheme="minorHAnsi"/>
          <w:lang w:eastAsia="en-US"/>
        </w:rPr>
        <w:t>.</w:t>
      </w:r>
    </w:p>
    <w:p w14:paraId="14D9357B" w14:textId="22977C7C" w:rsidR="0067697E" w:rsidRDefault="0067697E" w:rsidP="00CD12F0">
      <w:pPr>
        <w:jc w:val="both"/>
        <w:rPr>
          <w:rFonts w:asciiTheme="minorHAnsi" w:hAnsiTheme="minorHAnsi" w:cstheme="minorHAnsi"/>
          <w:b/>
        </w:rPr>
      </w:pPr>
    </w:p>
    <w:p w14:paraId="6072BFF5" w14:textId="77777777" w:rsidR="00B5060E" w:rsidRPr="004C3C8C" w:rsidRDefault="00B5060E" w:rsidP="00CD12F0">
      <w:pPr>
        <w:jc w:val="both"/>
        <w:rPr>
          <w:rFonts w:asciiTheme="minorHAnsi" w:hAnsiTheme="minorHAnsi" w:cstheme="minorHAnsi"/>
          <w:b/>
        </w:rPr>
      </w:pPr>
    </w:p>
    <w:p w14:paraId="0A994B8D" w14:textId="11589111" w:rsidR="00630334" w:rsidRDefault="000808AA" w:rsidP="000808AA">
      <w:pPr>
        <w:rPr>
          <w:rFonts w:asciiTheme="minorHAnsi" w:eastAsia="Batang" w:hAnsiTheme="minorHAnsi" w:cstheme="minorHAnsi"/>
          <w:b/>
          <w:bCs/>
          <w:sz w:val="32"/>
          <w:u w:val="single"/>
        </w:rPr>
      </w:pPr>
      <w:r w:rsidRPr="009F4C15">
        <w:rPr>
          <w:rFonts w:asciiTheme="minorHAnsi" w:eastAsia="Batang" w:hAnsiTheme="minorHAnsi" w:cstheme="minorHAnsi"/>
          <w:b/>
          <w:bCs/>
          <w:sz w:val="32"/>
          <w:u w:val="single"/>
        </w:rPr>
        <w:t xml:space="preserve">e) </w:t>
      </w:r>
      <w:r w:rsidR="00860FBF" w:rsidRPr="009F4C15">
        <w:rPr>
          <w:rFonts w:asciiTheme="minorHAnsi" w:eastAsia="Batang" w:hAnsiTheme="minorHAnsi" w:cstheme="minorHAnsi"/>
          <w:b/>
          <w:bCs/>
          <w:sz w:val="32"/>
          <w:u w:val="single"/>
        </w:rPr>
        <w:t>STRUČNÉ VYHODNOCENÍ NAPLŇOVÁNÍ CÍLŮ ŠKOLNÍHO VZDĚLÁVACÍHO PROGRAMU</w:t>
      </w:r>
    </w:p>
    <w:p w14:paraId="0DC1EF47" w14:textId="30037BF4" w:rsidR="009C50E6" w:rsidRDefault="009C50E6" w:rsidP="000808AA">
      <w:pPr>
        <w:rPr>
          <w:rFonts w:asciiTheme="minorHAnsi" w:eastAsia="Batang" w:hAnsiTheme="minorHAnsi" w:cstheme="minorHAnsi"/>
          <w:b/>
          <w:bCs/>
          <w:sz w:val="32"/>
          <w:u w:val="single"/>
        </w:rPr>
      </w:pPr>
    </w:p>
    <w:p w14:paraId="28381D0D" w14:textId="41C97B0F" w:rsidR="00336E53" w:rsidRPr="0035033E" w:rsidRDefault="00336E53" w:rsidP="009C50E6">
      <w:pPr>
        <w:rPr>
          <w:rFonts w:asciiTheme="minorHAnsi" w:hAnsiTheme="minorHAnsi" w:cstheme="minorHAnsi"/>
        </w:rPr>
      </w:pPr>
      <w:r w:rsidRPr="0035033E">
        <w:rPr>
          <w:rFonts w:asciiTheme="minorHAnsi" w:hAnsiTheme="minorHAnsi" w:cstheme="minorHAnsi"/>
        </w:rPr>
        <w:t>Po několika školních letech poznamenaných pandemií COVID-19 proběhl školní rok 2022/2023 standardním způsobem</w:t>
      </w:r>
      <w:r w:rsidR="0035033E" w:rsidRPr="0035033E">
        <w:rPr>
          <w:rFonts w:asciiTheme="minorHAnsi" w:hAnsiTheme="minorHAnsi" w:cstheme="minorHAnsi"/>
        </w:rPr>
        <w:t xml:space="preserve"> a úspěšně se nám dařilo naplňovat školní vzdělávací program obou studijních oborů. </w:t>
      </w:r>
      <w:r w:rsidR="00147178" w:rsidRPr="0035033E">
        <w:rPr>
          <w:rFonts w:asciiTheme="minorHAnsi" w:hAnsiTheme="minorHAnsi" w:cstheme="minorHAnsi"/>
        </w:rPr>
        <w:t xml:space="preserve">Díky zkušenostem a vybavení z dob pandemie jsme mohli dlouhodobě nemocným žákům nabídnout možnost připojit se do výuky distančně, někteří z nich této možnosti využívali. Žákům s vyšší absencí bylo nabídnuto doučování. </w:t>
      </w:r>
    </w:p>
    <w:p w14:paraId="7AD01B80" w14:textId="36BC5F01" w:rsidR="000D6E35" w:rsidRDefault="000D6E35" w:rsidP="000808AA">
      <w:pPr>
        <w:rPr>
          <w:rFonts w:asciiTheme="minorHAnsi" w:eastAsia="Batang" w:hAnsiTheme="minorHAnsi" w:cstheme="minorHAnsi"/>
          <w:b/>
          <w:bCs/>
          <w:sz w:val="10"/>
          <w:szCs w:val="10"/>
          <w:u w:val="single"/>
        </w:rPr>
      </w:pPr>
    </w:p>
    <w:p w14:paraId="4A309110" w14:textId="77777777" w:rsidR="00B5060E" w:rsidRPr="002079E9" w:rsidRDefault="00B5060E" w:rsidP="000808AA">
      <w:pPr>
        <w:rPr>
          <w:rFonts w:asciiTheme="minorHAnsi" w:eastAsia="Batang" w:hAnsiTheme="minorHAnsi" w:cstheme="minorHAnsi"/>
          <w:b/>
          <w:bCs/>
          <w:sz w:val="10"/>
          <w:szCs w:val="10"/>
          <w:u w:val="single"/>
        </w:rPr>
      </w:pPr>
    </w:p>
    <w:p w14:paraId="7EEEEA70" w14:textId="2418D463" w:rsidR="009C10FD" w:rsidRPr="009C50E6" w:rsidRDefault="009C10FD" w:rsidP="009C10FD">
      <w:pPr>
        <w:rPr>
          <w:rFonts w:asciiTheme="minorHAnsi" w:hAnsiTheme="minorHAnsi" w:cstheme="minorHAnsi"/>
        </w:rPr>
      </w:pPr>
      <w:r w:rsidRPr="009C50E6">
        <w:rPr>
          <w:rFonts w:asciiTheme="minorHAnsi" w:hAnsiTheme="minorHAnsi" w:cstheme="minorHAnsi"/>
        </w:rPr>
        <w:t>Pro naplňování cílů školního vzdělávacího programu jsme ve školním roce 2022/2023 využívali</w:t>
      </w:r>
      <w:r w:rsidR="0035033E">
        <w:rPr>
          <w:rFonts w:asciiTheme="minorHAnsi" w:hAnsiTheme="minorHAnsi" w:cstheme="minorHAnsi"/>
        </w:rPr>
        <w:t xml:space="preserve"> </w:t>
      </w:r>
      <w:r w:rsidR="00B5060E">
        <w:rPr>
          <w:rFonts w:asciiTheme="minorHAnsi" w:hAnsiTheme="minorHAnsi" w:cstheme="minorHAnsi"/>
        </w:rPr>
        <w:t xml:space="preserve">i </w:t>
      </w:r>
      <w:r w:rsidR="00B5060E" w:rsidRPr="009C50E6">
        <w:rPr>
          <w:rFonts w:asciiTheme="minorHAnsi" w:hAnsiTheme="minorHAnsi" w:cstheme="minorHAnsi"/>
        </w:rPr>
        <w:t>šablony</w:t>
      </w:r>
      <w:r w:rsidRPr="009C50E6">
        <w:rPr>
          <w:rFonts w:asciiTheme="minorHAnsi" w:hAnsiTheme="minorHAnsi" w:cstheme="minorHAnsi"/>
        </w:rPr>
        <w:t xml:space="preserve"> programu Jan Amos Komenský určené pro stření školy. V rámci realizace jsme pro žáky zorganizovali řadu projektových dnů, besed, přednášek, inovativních hodin za pomoci ICT prostředků atd. Začínající učitelku tělesné výchovy jsme zapojili do šablony Spolupráce pracovníků ve vzdělávání SŠ, kde spolupracovala se zkušeným kolegou na realizaci svých hodin. K navázání spolupráce s odborníky a eventuálními zaměstnavateli jsme využili šablonu Koordinátor spolupráce školy a zaměstnavatele, našli jsme tak nové partnery pro realizaci odborných praxí, hlavně pro obor informační služby a mediální komunikace.  Pro naplňování cílů školního vzdělávacího programu využíváme i šablony Kariérový poradce a Vzdělávání pracovníků SŠ. </w:t>
      </w:r>
    </w:p>
    <w:p w14:paraId="2E5DE32E" w14:textId="3E50792C" w:rsidR="00E822AC" w:rsidRPr="008734A6" w:rsidRDefault="00E822AC" w:rsidP="00E822AC">
      <w:pPr>
        <w:rPr>
          <w:rFonts w:asciiTheme="minorHAnsi" w:eastAsia="Batang" w:hAnsiTheme="minorHAnsi" w:cstheme="minorHAnsi"/>
          <w:b/>
          <w:bCs/>
          <w:sz w:val="32"/>
          <w:u w:val="single"/>
        </w:rPr>
      </w:pPr>
      <w:r w:rsidRPr="008734A6">
        <w:rPr>
          <w:rFonts w:asciiTheme="minorHAnsi" w:eastAsia="Batang" w:hAnsiTheme="minorHAnsi" w:cstheme="minorHAnsi"/>
          <w:b/>
          <w:bCs/>
          <w:sz w:val="32"/>
          <w:u w:val="single"/>
        </w:rPr>
        <w:lastRenderedPageBreak/>
        <w:t>f) ÚDAJE O VÝSLEDCÍCH VZDĚLÁVÁNÍ ŽÁKŮ PODLE CÍLŮ STANOVENÝCH VZDĚLÁVACÍMI PROGRAMY A PODLE POSKYTOVANÉHO STUPNĚ VZDĚLÁNÍ VČETNĚ MATURITNÍCH ZKOUŠEK</w:t>
      </w:r>
    </w:p>
    <w:p w14:paraId="62E124D7" w14:textId="77777777" w:rsidR="00E822AC" w:rsidRPr="008734A6" w:rsidRDefault="00E822AC" w:rsidP="00E822AC">
      <w:pPr>
        <w:rPr>
          <w:rFonts w:asciiTheme="minorHAnsi" w:eastAsia="Batang" w:hAnsiTheme="minorHAnsi" w:cstheme="minorHAnsi"/>
          <w:b/>
          <w:bCs/>
          <w:sz w:val="8"/>
          <w:u w:val="single"/>
        </w:rPr>
      </w:pPr>
    </w:p>
    <w:p w14:paraId="724F30BB" w14:textId="77777777" w:rsidR="00E822AC" w:rsidRPr="008734A6" w:rsidRDefault="00E822AC" w:rsidP="00E822AC">
      <w:pPr>
        <w:jc w:val="both"/>
        <w:rPr>
          <w:rFonts w:asciiTheme="minorHAnsi" w:eastAsia="Batang" w:hAnsiTheme="minorHAnsi" w:cstheme="minorHAnsi"/>
          <w:b/>
          <w:caps/>
          <w:sz w:val="2"/>
          <w:szCs w:val="28"/>
          <w:u w:val="single"/>
        </w:rPr>
      </w:pPr>
    </w:p>
    <w:tbl>
      <w:tblPr>
        <w:tblW w:w="19293" w:type="dxa"/>
        <w:tblInd w:w="-846" w:type="dxa"/>
        <w:tblLayout w:type="fixed"/>
        <w:tblCellMar>
          <w:left w:w="14" w:type="dxa"/>
          <w:right w:w="14" w:type="dxa"/>
        </w:tblCellMar>
        <w:tblLook w:val="0000" w:firstRow="0" w:lastRow="0" w:firstColumn="0" w:lastColumn="0" w:noHBand="0" w:noVBand="0"/>
      </w:tblPr>
      <w:tblGrid>
        <w:gridCol w:w="10060"/>
        <w:gridCol w:w="9233"/>
      </w:tblGrid>
      <w:tr w:rsidR="008734A6" w:rsidRPr="008734A6" w14:paraId="408ABA7F" w14:textId="77777777" w:rsidTr="00004D3F">
        <w:tc>
          <w:tcPr>
            <w:tcW w:w="10060" w:type="dxa"/>
            <w:tcBorders>
              <w:top w:val="nil"/>
              <w:left w:val="nil"/>
              <w:bottom w:val="nil"/>
              <w:right w:val="nil"/>
            </w:tcBorders>
          </w:tcPr>
          <w:tbl>
            <w:tblPr>
              <w:tblpPr w:leftFromText="141" w:rightFromText="141" w:vertAnchor="page" w:horzAnchor="margin" w:tblpXSpec="center" w:tblpY="1"/>
              <w:tblOverlap w:val="never"/>
              <w:tblW w:w="0" w:type="auto"/>
              <w:tblBorders>
                <w:top w:val="single" w:sz="4" w:space="0" w:color="auto"/>
                <w:left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18"/>
              <w:gridCol w:w="518"/>
              <w:gridCol w:w="376"/>
              <w:gridCol w:w="449"/>
              <w:gridCol w:w="317"/>
              <w:gridCol w:w="376"/>
              <w:gridCol w:w="1046"/>
              <w:gridCol w:w="918"/>
              <w:gridCol w:w="864"/>
              <w:gridCol w:w="850"/>
              <w:gridCol w:w="2694"/>
            </w:tblGrid>
            <w:tr w:rsidR="008734A6" w:rsidRPr="008734A6" w14:paraId="1626924A" w14:textId="77777777" w:rsidTr="00004D3F">
              <w:trPr>
                <w:trHeight w:val="284"/>
              </w:trPr>
              <w:tc>
                <w:tcPr>
                  <w:tcW w:w="8926" w:type="dxa"/>
                  <w:gridSpan w:val="11"/>
                  <w:shd w:val="clear" w:color="auto" w:fill="auto"/>
                  <w:hideMark/>
                </w:tcPr>
                <w:p w14:paraId="630D73F6" w14:textId="77777777" w:rsidR="00E822AC" w:rsidRPr="008734A6" w:rsidRDefault="00E822AC" w:rsidP="00004D3F">
                  <w:pPr>
                    <w:rPr>
                      <w:rFonts w:asciiTheme="minorHAnsi" w:hAnsiTheme="minorHAnsi" w:cstheme="minorHAnsi"/>
                      <w:b/>
                      <w:bCs/>
                      <w:sz w:val="28"/>
                      <w:szCs w:val="28"/>
                    </w:rPr>
                  </w:pPr>
                  <w:r w:rsidRPr="008734A6">
                    <w:rPr>
                      <w:rFonts w:asciiTheme="minorHAnsi" w:hAnsiTheme="minorHAnsi" w:cstheme="minorHAnsi"/>
                      <w:b/>
                      <w:bCs/>
                      <w:sz w:val="28"/>
                      <w:szCs w:val="28"/>
                    </w:rPr>
                    <w:t xml:space="preserve">Souhrnná statistika tříd                    </w:t>
                  </w:r>
                </w:p>
              </w:tc>
            </w:tr>
            <w:tr w:rsidR="008734A6" w:rsidRPr="008734A6" w14:paraId="497CA02F" w14:textId="77777777" w:rsidTr="00004D3F">
              <w:trPr>
                <w:trHeight w:val="284"/>
              </w:trPr>
              <w:tc>
                <w:tcPr>
                  <w:tcW w:w="8926" w:type="dxa"/>
                  <w:gridSpan w:val="11"/>
                  <w:shd w:val="clear" w:color="auto" w:fill="auto"/>
                </w:tcPr>
                <w:p w14:paraId="60C6E644" w14:textId="1744DE51" w:rsidR="00E822AC" w:rsidRPr="008734A6" w:rsidRDefault="00E822AC" w:rsidP="00004D3F">
                  <w:pPr>
                    <w:rPr>
                      <w:rFonts w:asciiTheme="minorHAnsi" w:hAnsiTheme="minorHAnsi" w:cstheme="minorHAnsi"/>
                      <w:b/>
                      <w:bCs/>
                      <w:sz w:val="20"/>
                      <w:szCs w:val="20"/>
                    </w:rPr>
                  </w:pPr>
                  <w:r w:rsidRPr="008734A6">
                    <w:rPr>
                      <w:rFonts w:asciiTheme="minorHAnsi" w:hAnsiTheme="minorHAnsi" w:cstheme="minorHAnsi"/>
                      <w:b/>
                      <w:bCs/>
                      <w:sz w:val="20"/>
                      <w:szCs w:val="20"/>
                    </w:rPr>
                    <w:t>1. pololetí školního roku 202</w:t>
                  </w:r>
                  <w:r w:rsidR="008E381F">
                    <w:rPr>
                      <w:rFonts w:asciiTheme="minorHAnsi" w:hAnsiTheme="minorHAnsi" w:cstheme="minorHAnsi"/>
                      <w:b/>
                      <w:bCs/>
                      <w:sz w:val="20"/>
                      <w:szCs w:val="20"/>
                    </w:rPr>
                    <w:t>2</w:t>
                  </w:r>
                  <w:r w:rsidRPr="008734A6">
                    <w:rPr>
                      <w:rFonts w:asciiTheme="minorHAnsi" w:hAnsiTheme="minorHAnsi" w:cstheme="minorHAnsi"/>
                      <w:b/>
                      <w:bCs/>
                      <w:sz w:val="20"/>
                      <w:szCs w:val="20"/>
                    </w:rPr>
                    <w:t>/202</w:t>
                  </w:r>
                  <w:r w:rsidR="008E381F">
                    <w:rPr>
                      <w:rFonts w:asciiTheme="minorHAnsi" w:hAnsiTheme="minorHAnsi" w:cstheme="minorHAnsi"/>
                      <w:b/>
                      <w:bCs/>
                      <w:sz w:val="20"/>
                      <w:szCs w:val="20"/>
                    </w:rPr>
                    <w:t>3</w:t>
                  </w:r>
                </w:p>
              </w:tc>
            </w:tr>
            <w:tr w:rsidR="008734A6" w:rsidRPr="008734A6" w14:paraId="49B0C3C9" w14:textId="77777777" w:rsidTr="00004D3F">
              <w:trPr>
                <w:trHeight w:val="474"/>
              </w:trPr>
              <w:tc>
                <w:tcPr>
                  <w:tcW w:w="518" w:type="dxa"/>
                  <w:vMerge w:val="restart"/>
                  <w:shd w:val="clear" w:color="auto" w:fill="auto"/>
                  <w:vAlign w:val="center"/>
                  <w:hideMark/>
                </w:tcPr>
                <w:p w14:paraId="4D1A10FA" w14:textId="77777777" w:rsidR="00E822AC" w:rsidRPr="008734A6" w:rsidRDefault="00E822AC" w:rsidP="00004D3F">
                  <w:pPr>
                    <w:rPr>
                      <w:rFonts w:asciiTheme="minorHAnsi" w:hAnsiTheme="minorHAnsi" w:cstheme="minorHAnsi"/>
                      <w:sz w:val="18"/>
                      <w:szCs w:val="20"/>
                    </w:rPr>
                  </w:pPr>
                  <w:r w:rsidRPr="008734A6">
                    <w:rPr>
                      <w:rFonts w:asciiTheme="minorHAnsi" w:hAnsiTheme="minorHAnsi" w:cstheme="minorHAnsi"/>
                      <w:sz w:val="18"/>
                      <w:szCs w:val="20"/>
                    </w:rPr>
                    <w:t>třída</w:t>
                  </w:r>
                </w:p>
              </w:tc>
              <w:tc>
                <w:tcPr>
                  <w:tcW w:w="518" w:type="dxa"/>
                  <w:vMerge w:val="restart"/>
                  <w:shd w:val="clear" w:color="auto" w:fill="auto"/>
                  <w:vAlign w:val="center"/>
                </w:tcPr>
                <w:p w14:paraId="7C0A21DB" w14:textId="77777777" w:rsidR="00E822AC" w:rsidRPr="008734A6" w:rsidRDefault="00E822AC" w:rsidP="00004D3F">
                  <w:pPr>
                    <w:rPr>
                      <w:rFonts w:asciiTheme="minorHAnsi" w:hAnsiTheme="minorHAnsi" w:cstheme="minorHAnsi"/>
                    </w:rPr>
                  </w:pPr>
                  <w:r w:rsidRPr="008734A6">
                    <w:rPr>
                      <w:rFonts w:asciiTheme="minorHAnsi" w:hAnsiTheme="minorHAnsi" w:cstheme="minorHAnsi"/>
                      <w:sz w:val="20"/>
                      <w:szCs w:val="20"/>
                    </w:rPr>
                    <w:t>žáků</w:t>
                  </w:r>
                </w:p>
              </w:tc>
              <w:tc>
                <w:tcPr>
                  <w:tcW w:w="1518" w:type="dxa"/>
                  <w:gridSpan w:val="4"/>
                  <w:shd w:val="clear" w:color="auto" w:fill="auto"/>
                  <w:vAlign w:val="center"/>
                  <w:hideMark/>
                </w:tcPr>
                <w:p w14:paraId="2BC1C300" w14:textId="77777777" w:rsidR="00E822AC" w:rsidRPr="008734A6" w:rsidRDefault="00E822AC" w:rsidP="00004D3F">
                  <w:pPr>
                    <w:rPr>
                      <w:rFonts w:asciiTheme="minorHAnsi" w:hAnsiTheme="minorHAnsi" w:cstheme="minorHAnsi"/>
                      <w:sz w:val="20"/>
                      <w:szCs w:val="20"/>
                    </w:rPr>
                  </w:pPr>
                  <w:r w:rsidRPr="008734A6">
                    <w:rPr>
                      <w:rFonts w:asciiTheme="minorHAnsi" w:hAnsiTheme="minorHAnsi" w:cstheme="minorHAnsi"/>
                      <w:sz w:val="20"/>
                      <w:szCs w:val="20"/>
                    </w:rPr>
                    <w:t>z toho hodnocení</w:t>
                  </w:r>
                </w:p>
              </w:tc>
              <w:tc>
                <w:tcPr>
                  <w:tcW w:w="1046" w:type="dxa"/>
                  <w:shd w:val="clear" w:color="auto" w:fill="auto"/>
                  <w:vAlign w:val="center"/>
                  <w:hideMark/>
                </w:tcPr>
                <w:p w14:paraId="436294F7" w14:textId="77777777" w:rsidR="00E822AC" w:rsidRPr="008734A6" w:rsidRDefault="00E822AC" w:rsidP="00004D3F">
                  <w:pPr>
                    <w:rPr>
                      <w:rFonts w:asciiTheme="minorHAnsi" w:hAnsiTheme="minorHAnsi" w:cstheme="minorHAnsi"/>
                      <w:sz w:val="20"/>
                      <w:szCs w:val="20"/>
                    </w:rPr>
                  </w:pPr>
                  <w:r w:rsidRPr="008734A6">
                    <w:rPr>
                      <w:rFonts w:asciiTheme="minorHAnsi" w:hAnsiTheme="minorHAnsi" w:cstheme="minorHAnsi"/>
                      <w:sz w:val="20"/>
                      <w:szCs w:val="20"/>
                    </w:rPr>
                    <w:t>snížená</w:t>
                  </w:r>
                </w:p>
                <w:p w14:paraId="37F9A9E3" w14:textId="77777777" w:rsidR="00E822AC" w:rsidRPr="008734A6" w:rsidRDefault="00E822AC" w:rsidP="00004D3F">
                  <w:pPr>
                    <w:rPr>
                      <w:rFonts w:asciiTheme="minorHAnsi" w:hAnsiTheme="minorHAnsi" w:cstheme="minorHAnsi"/>
                      <w:sz w:val="20"/>
                      <w:szCs w:val="20"/>
                    </w:rPr>
                  </w:pPr>
                  <w:r w:rsidRPr="008734A6">
                    <w:rPr>
                      <w:rFonts w:asciiTheme="minorHAnsi" w:hAnsiTheme="minorHAnsi" w:cstheme="minorHAnsi"/>
                      <w:sz w:val="20"/>
                      <w:szCs w:val="20"/>
                    </w:rPr>
                    <w:t>známka Ch</w:t>
                  </w:r>
                </w:p>
              </w:tc>
              <w:tc>
                <w:tcPr>
                  <w:tcW w:w="918" w:type="dxa"/>
                  <w:shd w:val="clear" w:color="auto" w:fill="auto"/>
                  <w:vAlign w:val="center"/>
                  <w:hideMark/>
                </w:tcPr>
                <w:p w14:paraId="7FF7415A" w14:textId="77777777" w:rsidR="00E822AC" w:rsidRPr="008734A6" w:rsidRDefault="00E822AC" w:rsidP="00004D3F">
                  <w:pPr>
                    <w:rPr>
                      <w:rFonts w:asciiTheme="minorHAnsi" w:hAnsiTheme="minorHAnsi" w:cstheme="minorHAnsi"/>
                      <w:sz w:val="18"/>
                      <w:szCs w:val="20"/>
                    </w:rPr>
                  </w:pPr>
                  <w:r w:rsidRPr="008734A6">
                    <w:rPr>
                      <w:rFonts w:asciiTheme="minorHAnsi" w:hAnsiTheme="minorHAnsi" w:cstheme="minorHAnsi"/>
                      <w:sz w:val="18"/>
                      <w:szCs w:val="20"/>
                    </w:rPr>
                    <w:t>průměrný</w:t>
                  </w:r>
                </w:p>
                <w:p w14:paraId="4B931C5F" w14:textId="77777777" w:rsidR="00E822AC" w:rsidRPr="008734A6" w:rsidRDefault="00E822AC" w:rsidP="00004D3F">
                  <w:pPr>
                    <w:rPr>
                      <w:rFonts w:asciiTheme="minorHAnsi" w:hAnsiTheme="minorHAnsi" w:cstheme="minorHAnsi"/>
                      <w:sz w:val="18"/>
                      <w:szCs w:val="20"/>
                    </w:rPr>
                  </w:pPr>
                  <w:r w:rsidRPr="008734A6">
                    <w:rPr>
                      <w:rFonts w:asciiTheme="minorHAnsi" w:hAnsiTheme="minorHAnsi" w:cstheme="minorHAnsi"/>
                      <w:sz w:val="18"/>
                      <w:szCs w:val="20"/>
                    </w:rPr>
                    <w:t>prospěch</w:t>
                  </w:r>
                </w:p>
              </w:tc>
              <w:tc>
                <w:tcPr>
                  <w:tcW w:w="1714" w:type="dxa"/>
                  <w:gridSpan w:val="2"/>
                  <w:shd w:val="clear" w:color="auto" w:fill="auto"/>
                  <w:vAlign w:val="center"/>
                  <w:hideMark/>
                </w:tcPr>
                <w:p w14:paraId="65B439F5" w14:textId="77777777" w:rsidR="00E822AC" w:rsidRPr="008734A6" w:rsidRDefault="00E822AC" w:rsidP="00004D3F">
                  <w:pPr>
                    <w:jc w:val="center"/>
                    <w:rPr>
                      <w:rFonts w:asciiTheme="minorHAnsi" w:hAnsiTheme="minorHAnsi" w:cstheme="minorHAnsi"/>
                      <w:sz w:val="20"/>
                      <w:szCs w:val="20"/>
                    </w:rPr>
                  </w:pPr>
                  <w:r w:rsidRPr="008734A6">
                    <w:rPr>
                      <w:rFonts w:asciiTheme="minorHAnsi" w:hAnsiTheme="minorHAnsi" w:cstheme="minorHAnsi"/>
                      <w:sz w:val="20"/>
                      <w:szCs w:val="20"/>
                    </w:rPr>
                    <w:t>absence na žáka</w:t>
                  </w:r>
                </w:p>
              </w:tc>
              <w:tc>
                <w:tcPr>
                  <w:tcW w:w="2694" w:type="dxa"/>
                  <w:shd w:val="clear" w:color="auto" w:fill="auto"/>
                  <w:noWrap/>
                  <w:vAlign w:val="center"/>
                  <w:hideMark/>
                </w:tcPr>
                <w:p w14:paraId="4E2056DA" w14:textId="77777777" w:rsidR="00E822AC" w:rsidRPr="008734A6" w:rsidRDefault="00E822AC" w:rsidP="00004D3F">
                  <w:pPr>
                    <w:rPr>
                      <w:rFonts w:asciiTheme="minorHAnsi" w:hAnsiTheme="minorHAnsi" w:cstheme="minorHAnsi"/>
                    </w:rPr>
                  </w:pPr>
                  <w:r w:rsidRPr="008734A6">
                    <w:rPr>
                      <w:rFonts w:asciiTheme="minorHAnsi" w:hAnsiTheme="minorHAnsi" w:cstheme="minorHAnsi"/>
                      <w:sz w:val="20"/>
                      <w:szCs w:val="20"/>
                    </w:rPr>
                    <w:t>třídní učitel</w:t>
                  </w:r>
                </w:p>
              </w:tc>
            </w:tr>
            <w:tr w:rsidR="008734A6" w:rsidRPr="008734A6" w14:paraId="434D36BE" w14:textId="77777777" w:rsidTr="00004D3F">
              <w:trPr>
                <w:trHeight w:val="315"/>
              </w:trPr>
              <w:tc>
                <w:tcPr>
                  <w:tcW w:w="518" w:type="dxa"/>
                  <w:vMerge/>
                  <w:vAlign w:val="center"/>
                  <w:hideMark/>
                </w:tcPr>
                <w:p w14:paraId="1D53C0A7" w14:textId="77777777" w:rsidR="00E822AC" w:rsidRPr="008734A6" w:rsidRDefault="00E822AC" w:rsidP="00004D3F">
                  <w:pPr>
                    <w:rPr>
                      <w:rFonts w:asciiTheme="minorHAnsi" w:hAnsiTheme="minorHAnsi" w:cstheme="minorHAnsi"/>
                      <w:sz w:val="20"/>
                      <w:szCs w:val="20"/>
                    </w:rPr>
                  </w:pPr>
                </w:p>
              </w:tc>
              <w:tc>
                <w:tcPr>
                  <w:tcW w:w="518" w:type="dxa"/>
                  <w:vMerge/>
                  <w:vAlign w:val="center"/>
                </w:tcPr>
                <w:p w14:paraId="311276D9" w14:textId="77777777" w:rsidR="00E822AC" w:rsidRPr="008734A6" w:rsidRDefault="00E822AC" w:rsidP="00004D3F">
                  <w:pPr>
                    <w:rPr>
                      <w:rFonts w:asciiTheme="minorHAnsi" w:hAnsiTheme="minorHAnsi" w:cstheme="minorHAnsi"/>
                      <w:sz w:val="20"/>
                      <w:szCs w:val="20"/>
                    </w:rPr>
                  </w:pPr>
                </w:p>
              </w:tc>
              <w:tc>
                <w:tcPr>
                  <w:tcW w:w="376" w:type="dxa"/>
                  <w:shd w:val="clear" w:color="auto" w:fill="auto"/>
                  <w:vAlign w:val="center"/>
                  <w:hideMark/>
                </w:tcPr>
                <w:p w14:paraId="2C6634CE" w14:textId="77777777" w:rsidR="00E822AC" w:rsidRPr="008734A6" w:rsidRDefault="00E822AC" w:rsidP="00004D3F">
                  <w:pPr>
                    <w:jc w:val="center"/>
                    <w:rPr>
                      <w:rFonts w:asciiTheme="minorHAnsi" w:hAnsiTheme="minorHAnsi" w:cstheme="minorHAnsi"/>
                      <w:sz w:val="20"/>
                      <w:szCs w:val="20"/>
                    </w:rPr>
                  </w:pPr>
                  <w:r w:rsidRPr="008734A6">
                    <w:rPr>
                      <w:rFonts w:asciiTheme="minorHAnsi" w:hAnsiTheme="minorHAnsi" w:cstheme="minorHAnsi"/>
                      <w:sz w:val="20"/>
                      <w:szCs w:val="20"/>
                    </w:rPr>
                    <w:t>V</w:t>
                  </w:r>
                </w:p>
              </w:tc>
              <w:tc>
                <w:tcPr>
                  <w:tcW w:w="449" w:type="dxa"/>
                  <w:shd w:val="clear" w:color="auto" w:fill="auto"/>
                  <w:vAlign w:val="center"/>
                  <w:hideMark/>
                </w:tcPr>
                <w:p w14:paraId="680491BC" w14:textId="77777777" w:rsidR="00E822AC" w:rsidRPr="008734A6" w:rsidRDefault="00E822AC" w:rsidP="00004D3F">
                  <w:pPr>
                    <w:jc w:val="center"/>
                    <w:rPr>
                      <w:rFonts w:asciiTheme="minorHAnsi" w:hAnsiTheme="minorHAnsi" w:cstheme="minorHAnsi"/>
                      <w:sz w:val="20"/>
                      <w:szCs w:val="20"/>
                    </w:rPr>
                  </w:pPr>
                  <w:r w:rsidRPr="008734A6">
                    <w:rPr>
                      <w:rFonts w:asciiTheme="minorHAnsi" w:hAnsiTheme="minorHAnsi" w:cstheme="minorHAnsi"/>
                      <w:sz w:val="20"/>
                      <w:szCs w:val="20"/>
                    </w:rPr>
                    <w:t>P</w:t>
                  </w:r>
                </w:p>
              </w:tc>
              <w:tc>
                <w:tcPr>
                  <w:tcW w:w="317" w:type="dxa"/>
                  <w:shd w:val="clear" w:color="auto" w:fill="auto"/>
                  <w:vAlign w:val="center"/>
                  <w:hideMark/>
                </w:tcPr>
                <w:p w14:paraId="1257BD67" w14:textId="77777777" w:rsidR="00E822AC" w:rsidRPr="008734A6" w:rsidRDefault="00E822AC" w:rsidP="00004D3F">
                  <w:pPr>
                    <w:jc w:val="center"/>
                    <w:rPr>
                      <w:rFonts w:asciiTheme="minorHAnsi" w:hAnsiTheme="minorHAnsi" w:cstheme="minorHAnsi"/>
                      <w:sz w:val="20"/>
                      <w:szCs w:val="20"/>
                    </w:rPr>
                  </w:pPr>
                  <w:r w:rsidRPr="008734A6">
                    <w:rPr>
                      <w:rFonts w:asciiTheme="minorHAnsi" w:hAnsiTheme="minorHAnsi" w:cstheme="minorHAnsi"/>
                      <w:sz w:val="20"/>
                      <w:szCs w:val="20"/>
                    </w:rPr>
                    <w:t>5</w:t>
                  </w:r>
                </w:p>
              </w:tc>
              <w:tc>
                <w:tcPr>
                  <w:tcW w:w="376" w:type="dxa"/>
                  <w:shd w:val="clear" w:color="auto" w:fill="auto"/>
                  <w:vAlign w:val="center"/>
                  <w:hideMark/>
                </w:tcPr>
                <w:p w14:paraId="4B09E5AB" w14:textId="77777777" w:rsidR="00E822AC" w:rsidRPr="008734A6" w:rsidRDefault="00E822AC" w:rsidP="00004D3F">
                  <w:pPr>
                    <w:jc w:val="center"/>
                    <w:rPr>
                      <w:rFonts w:asciiTheme="minorHAnsi" w:hAnsiTheme="minorHAnsi" w:cstheme="minorHAnsi"/>
                      <w:sz w:val="20"/>
                      <w:szCs w:val="20"/>
                    </w:rPr>
                  </w:pPr>
                  <w:r w:rsidRPr="008734A6">
                    <w:rPr>
                      <w:rFonts w:asciiTheme="minorHAnsi" w:hAnsiTheme="minorHAnsi" w:cstheme="minorHAnsi"/>
                      <w:sz w:val="20"/>
                      <w:szCs w:val="20"/>
                    </w:rPr>
                    <w:t>N</w:t>
                  </w:r>
                </w:p>
              </w:tc>
              <w:tc>
                <w:tcPr>
                  <w:tcW w:w="1046" w:type="dxa"/>
                  <w:shd w:val="clear" w:color="auto" w:fill="auto"/>
                  <w:vAlign w:val="center"/>
                  <w:hideMark/>
                </w:tcPr>
                <w:p w14:paraId="55BCB560" w14:textId="77777777" w:rsidR="00E822AC" w:rsidRPr="008734A6" w:rsidRDefault="00E822AC" w:rsidP="00004D3F">
                  <w:pPr>
                    <w:rPr>
                      <w:rFonts w:asciiTheme="minorHAnsi" w:hAnsiTheme="minorHAnsi" w:cstheme="minorHAnsi"/>
                      <w:sz w:val="20"/>
                      <w:szCs w:val="20"/>
                    </w:rPr>
                  </w:pPr>
                </w:p>
              </w:tc>
              <w:tc>
                <w:tcPr>
                  <w:tcW w:w="918" w:type="dxa"/>
                  <w:shd w:val="clear" w:color="auto" w:fill="auto"/>
                  <w:vAlign w:val="center"/>
                  <w:hideMark/>
                </w:tcPr>
                <w:p w14:paraId="4386FF10" w14:textId="77777777" w:rsidR="00E822AC" w:rsidRPr="008734A6" w:rsidRDefault="00E822AC" w:rsidP="00004D3F">
                  <w:pPr>
                    <w:rPr>
                      <w:rFonts w:asciiTheme="minorHAnsi" w:hAnsiTheme="minorHAnsi" w:cstheme="minorHAnsi"/>
                      <w:sz w:val="20"/>
                      <w:szCs w:val="20"/>
                    </w:rPr>
                  </w:pPr>
                </w:p>
              </w:tc>
              <w:tc>
                <w:tcPr>
                  <w:tcW w:w="864" w:type="dxa"/>
                  <w:shd w:val="clear" w:color="auto" w:fill="auto"/>
                  <w:vAlign w:val="center"/>
                  <w:hideMark/>
                </w:tcPr>
                <w:p w14:paraId="2CF3E4D3" w14:textId="77777777" w:rsidR="00E822AC" w:rsidRPr="008734A6" w:rsidRDefault="00E822AC" w:rsidP="00004D3F">
                  <w:pPr>
                    <w:jc w:val="center"/>
                    <w:rPr>
                      <w:rFonts w:asciiTheme="minorHAnsi" w:hAnsiTheme="minorHAnsi" w:cstheme="minorHAnsi"/>
                      <w:sz w:val="18"/>
                      <w:szCs w:val="20"/>
                    </w:rPr>
                  </w:pPr>
                  <w:r w:rsidRPr="008734A6">
                    <w:rPr>
                      <w:rFonts w:asciiTheme="minorHAnsi" w:hAnsiTheme="minorHAnsi" w:cstheme="minorHAnsi"/>
                      <w:sz w:val="18"/>
                      <w:szCs w:val="20"/>
                    </w:rPr>
                    <w:t>celkem</w:t>
                  </w:r>
                </w:p>
              </w:tc>
              <w:tc>
                <w:tcPr>
                  <w:tcW w:w="850" w:type="dxa"/>
                  <w:shd w:val="clear" w:color="auto" w:fill="auto"/>
                  <w:vAlign w:val="center"/>
                  <w:hideMark/>
                </w:tcPr>
                <w:p w14:paraId="239E4E97" w14:textId="77777777" w:rsidR="00E822AC" w:rsidRPr="008734A6" w:rsidRDefault="00E822AC" w:rsidP="00004D3F">
                  <w:pPr>
                    <w:rPr>
                      <w:rFonts w:asciiTheme="minorHAnsi" w:hAnsiTheme="minorHAnsi" w:cstheme="minorHAnsi"/>
                      <w:sz w:val="18"/>
                      <w:szCs w:val="20"/>
                    </w:rPr>
                  </w:pPr>
                  <w:r w:rsidRPr="008734A6">
                    <w:rPr>
                      <w:rFonts w:asciiTheme="minorHAnsi" w:hAnsiTheme="minorHAnsi" w:cstheme="minorHAnsi"/>
                      <w:sz w:val="18"/>
                      <w:szCs w:val="20"/>
                    </w:rPr>
                    <w:t>neomluv.</w:t>
                  </w:r>
                </w:p>
              </w:tc>
              <w:tc>
                <w:tcPr>
                  <w:tcW w:w="2694" w:type="dxa"/>
                  <w:vAlign w:val="center"/>
                  <w:hideMark/>
                </w:tcPr>
                <w:p w14:paraId="0B39CBD4" w14:textId="77777777" w:rsidR="00E822AC" w:rsidRPr="008734A6" w:rsidRDefault="00E822AC" w:rsidP="00004D3F">
                  <w:pPr>
                    <w:rPr>
                      <w:rFonts w:asciiTheme="minorHAnsi" w:hAnsiTheme="minorHAnsi" w:cstheme="minorHAnsi"/>
                      <w:sz w:val="20"/>
                      <w:szCs w:val="20"/>
                    </w:rPr>
                  </w:pPr>
                </w:p>
              </w:tc>
            </w:tr>
            <w:tr w:rsidR="008734A6" w:rsidRPr="008734A6" w14:paraId="2B6B6375" w14:textId="77777777" w:rsidTr="002830FD">
              <w:trPr>
                <w:trHeight w:val="227"/>
              </w:trPr>
              <w:tc>
                <w:tcPr>
                  <w:tcW w:w="518" w:type="dxa"/>
                  <w:shd w:val="clear" w:color="auto" w:fill="auto"/>
                  <w:vAlign w:val="center"/>
                  <w:hideMark/>
                </w:tcPr>
                <w:p w14:paraId="0439EFBE" w14:textId="77777777" w:rsidR="00E822AC" w:rsidRPr="008734A6" w:rsidRDefault="00E822AC" w:rsidP="00004D3F">
                  <w:pPr>
                    <w:jc w:val="center"/>
                    <w:rPr>
                      <w:rFonts w:asciiTheme="minorHAnsi" w:hAnsiTheme="minorHAnsi" w:cstheme="minorHAnsi"/>
                      <w:b/>
                      <w:bCs/>
                      <w:sz w:val="20"/>
                      <w:szCs w:val="20"/>
                    </w:rPr>
                  </w:pPr>
                  <w:bookmarkStart w:id="1" w:name="_Hlk147841142"/>
                  <w:r w:rsidRPr="008734A6">
                    <w:rPr>
                      <w:rFonts w:asciiTheme="minorHAnsi" w:hAnsiTheme="minorHAnsi" w:cstheme="minorHAnsi"/>
                      <w:b/>
                      <w:bCs/>
                      <w:sz w:val="20"/>
                      <w:szCs w:val="20"/>
                    </w:rPr>
                    <w:t>DI</w:t>
                  </w:r>
                </w:p>
              </w:tc>
              <w:tc>
                <w:tcPr>
                  <w:tcW w:w="518" w:type="dxa"/>
                  <w:shd w:val="clear" w:color="auto" w:fill="auto"/>
                  <w:vAlign w:val="center"/>
                </w:tcPr>
                <w:p w14:paraId="3DAF01E6" w14:textId="4381A5DA" w:rsidR="00E822AC" w:rsidRPr="008734A6" w:rsidRDefault="002830FD" w:rsidP="00004D3F">
                  <w:pPr>
                    <w:pStyle w:val="udaj3"/>
                    <w:jc w:val="center"/>
                    <w:rPr>
                      <w:rFonts w:asciiTheme="minorHAnsi" w:hAnsiTheme="minorHAnsi" w:cstheme="minorHAnsi"/>
                    </w:rPr>
                  </w:pPr>
                  <w:r>
                    <w:rPr>
                      <w:rFonts w:asciiTheme="minorHAnsi" w:hAnsiTheme="minorHAnsi" w:cstheme="minorHAnsi"/>
                    </w:rPr>
                    <w:t>11</w:t>
                  </w:r>
                </w:p>
              </w:tc>
              <w:tc>
                <w:tcPr>
                  <w:tcW w:w="376" w:type="dxa"/>
                  <w:shd w:val="clear" w:color="auto" w:fill="auto"/>
                  <w:vAlign w:val="center"/>
                </w:tcPr>
                <w:p w14:paraId="7DE89F08" w14:textId="5FC46732" w:rsidR="00E822AC" w:rsidRPr="008734A6" w:rsidRDefault="002830FD" w:rsidP="00004D3F">
                  <w:pPr>
                    <w:pStyle w:val="udaj3"/>
                    <w:jc w:val="center"/>
                    <w:rPr>
                      <w:rFonts w:asciiTheme="minorHAnsi" w:hAnsiTheme="minorHAnsi" w:cstheme="minorHAnsi"/>
                    </w:rPr>
                  </w:pPr>
                  <w:r>
                    <w:rPr>
                      <w:rFonts w:asciiTheme="minorHAnsi" w:hAnsiTheme="minorHAnsi" w:cstheme="minorHAnsi"/>
                    </w:rPr>
                    <w:t>0</w:t>
                  </w:r>
                </w:p>
              </w:tc>
              <w:tc>
                <w:tcPr>
                  <w:tcW w:w="449" w:type="dxa"/>
                  <w:shd w:val="clear" w:color="auto" w:fill="auto"/>
                  <w:vAlign w:val="center"/>
                </w:tcPr>
                <w:p w14:paraId="6029E4E0" w14:textId="0CB7E28D" w:rsidR="00E822AC" w:rsidRPr="008734A6" w:rsidRDefault="002830FD" w:rsidP="00004D3F">
                  <w:pPr>
                    <w:pStyle w:val="udaj3"/>
                    <w:jc w:val="center"/>
                    <w:rPr>
                      <w:rFonts w:asciiTheme="minorHAnsi" w:hAnsiTheme="minorHAnsi" w:cstheme="minorHAnsi"/>
                    </w:rPr>
                  </w:pPr>
                  <w:r>
                    <w:rPr>
                      <w:rFonts w:asciiTheme="minorHAnsi" w:hAnsiTheme="minorHAnsi" w:cstheme="minorHAnsi"/>
                    </w:rPr>
                    <w:t>9</w:t>
                  </w:r>
                </w:p>
              </w:tc>
              <w:tc>
                <w:tcPr>
                  <w:tcW w:w="317" w:type="dxa"/>
                  <w:shd w:val="clear" w:color="auto" w:fill="auto"/>
                </w:tcPr>
                <w:p w14:paraId="423E3FAA" w14:textId="057AF898" w:rsidR="00E822AC" w:rsidRPr="008734A6" w:rsidRDefault="002830FD" w:rsidP="00004D3F">
                  <w:pPr>
                    <w:pStyle w:val="udaj4"/>
                    <w:jc w:val="center"/>
                    <w:rPr>
                      <w:rFonts w:asciiTheme="minorHAnsi" w:hAnsiTheme="minorHAnsi" w:cstheme="minorHAnsi"/>
                    </w:rPr>
                  </w:pPr>
                  <w:r>
                    <w:rPr>
                      <w:rFonts w:asciiTheme="minorHAnsi" w:hAnsiTheme="minorHAnsi" w:cstheme="minorHAnsi"/>
                    </w:rPr>
                    <w:t>1</w:t>
                  </w:r>
                </w:p>
              </w:tc>
              <w:tc>
                <w:tcPr>
                  <w:tcW w:w="376" w:type="dxa"/>
                  <w:shd w:val="clear" w:color="auto" w:fill="auto"/>
                  <w:vAlign w:val="center"/>
                </w:tcPr>
                <w:p w14:paraId="691D31E0" w14:textId="599F89A0" w:rsidR="00E822AC" w:rsidRPr="008734A6" w:rsidRDefault="002830FD" w:rsidP="00004D3F">
                  <w:pPr>
                    <w:pStyle w:val="udaj5"/>
                    <w:rPr>
                      <w:rFonts w:asciiTheme="minorHAnsi" w:hAnsiTheme="minorHAnsi" w:cstheme="minorHAnsi"/>
                    </w:rPr>
                  </w:pPr>
                  <w:r>
                    <w:rPr>
                      <w:rFonts w:asciiTheme="minorHAnsi" w:hAnsiTheme="minorHAnsi" w:cstheme="minorHAnsi"/>
                    </w:rPr>
                    <w:t>1</w:t>
                  </w:r>
                </w:p>
              </w:tc>
              <w:tc>
                <w:tcPr>
                  <w:tcW w:w="1046" w:type="dxa"/>
                  <w:shd w:val="clear" w:color="auto" w:fill="auto"/>
                  <w:vAlign w:val="center"/>
                  <w:hideMark/>
                </w:tcPr>
                <w:p w14:paraId="200F4567" w14:textId="77777777" w:rsidR="00E822AC" w:rsidRPr="008734A6" w:rsidRDefault="00E822AC" w:rsidP="00004D3F">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04E650E5" w14:textId="2FD4276D" w:rsidR="00E822AC" w:rsidRPr="00C05A1F" w:rsidRDefault="00C05A1F" w:rsidP="00C05A1F">
                  <w:pPr>
                    <w:jc w:val="center"/>
                    <w:rPr>
                      <w:rFonts w:asciiTheme="minorHAnsi" w:hAnsiTheme="minorHAnsi" w:cstheme="minorHAnsi"/>
                      <w:sz w:val="20"/>
                      <w:szCs w:val="20"/>
                      <w:lang w:val="en-US"/>
                    </w:rPr>
                  </w:pPr>
                  <w:r w:rsidRPr="00C05A1F">
                    <w:rPr>
                      <w:rFonts w:asciiTheme="minorHAnsi" w:hAnsiTheme="minorHAnsi" w:cstheme="minorHAnsi"/>
                      <w:sz w:val="20"/>
                      <w:szCs w:val="20"/>
                      <w:lang w:val="en-US"/>
                    </w:rPr>
                    <w:t>2.167</w:t>
                  </w:r>
                </w:p>
              </w:tc>
              <w:tc>
                <w:tcPr>
                  <w:tcW w:w="864" w:type="dxa"/>
                  <w:shd w:val="clear" w:color="auto" w:fill="auto"/>
                  <w:vAlign w:val="center"/>
                </w:tcPr>
                <w:p w14:paraId="12BA17D1" w14:textId="5BE09682" w:rsidR="00E822AC" w:rsidRPr="008734A6" w:rsidRDefault="00E822AC" w:rsidP="00004D3F">
                  <w:pPr>
                    <w:pStyle w:val="udaj4"/>
                    <w:jc w:val="center"/>
                    <w:rPr>
                      <w:rFonts w:asciiTheme="minorHAnsi" w:hAnsiTheme="minorHAnsi" w:cstheme="minorHAnsi"/>
                    </w:rPr>
                  </w:pPr>
                  <w:r w:rsidRPr="008734A6">
                    <w:rPr>
                      <w:rFonts w:asciiTheme="minorHAnsi" w:hAnsiTheme="minorHAnsi" w:cstheme="minorHAnsi"/>
                    </w:rPr>
                    <w:t>20.</w:t>
                  </w:r>
                  <w:r w:rsidR="00374294">
                    <w:rPr>
                      <w:rFonts w:asciiTheme="minorHAnsi" w:hAnsiTheme="minorHAnsi" w:cstheme="minorHAnsi"/>
                    </w:rPr>
                    <w:t>00</w:t>
                  </w:r>
                </w:p>
              </w:tc>
              <w:tc>
                <w:tcPr>
                  <w:tcW w:w="850" w:type="dxa"/>
                  <w:shd w:val="clear" w:color="auto" w:fill="auto"/>
                  <w:vAlign w:val="center"/>
                  <w:hideMark/>
                </w:tcPr>
                <w:p w14:paraId="0830705D" w14:textId="77777777" w:rsidR="00E822AC" w:rsidRPr="008734A6" w:rsidRDefault="00E822AC" w:rsidP="00004D3F">
                  <w:pPr>
                    <w:pStyle w:val="udaj5"/>
                    <w:rPr>
                      <w:rFonts w:asciiTheme="minorHAnsi" w:hAnsiTheme="minorHAnsi" w:cstheme="minorHAnsi"/>
                    </w:rPr>
                  </w:pPr>
                  <w:r w:rsidRPr="008734A6">
                    <w:rPr>
                      <w:rFonts w:asciiTheme="minorHAnsi" w:hAnsiTheme="minorHAnsi" w:cstheme="minorHAnsi"/>
                    </w:rPr>
                    <w:t>-</w:t>
                  </w:r>
                </w:p>
              </w:tc>
              <w:tc>
                <w:tcPr>
                  <w:tcW w:w="2694" w:type="dxa"/>
                  <w:shd w:val="clear" w:color="auto" w:fill="auto"/>
                  <w:vAlign w:val="center"/>
                  <w:hideMark/>
                </w:tcPr>
                <w:p w14:paraId="4553658B" w14:textId="77777777" w:rsidR="00E822AC" w:rsidRPr="008734A6" w:rsidRDefault="00E822AC" w:rsidP="00004D3F">
                  <w:pPr>
                    <w:pStyle w:val="udaj3"/>
                    <w:rPr>
                      <w:rFonts w:asciiTheme="minorHAnsi" w:hAnsiTheme="minorHAnsi" w:cstheme="minorHAnsi"/>
                    </w:rPr>
                  </w:pPr>
                  <w:r w:rsidRPr="008734A6">
                    <w:rPr>
                      <w:rFonts w:asciiTheme="minorHAnsi" w:hAnsiTheme="minorHAnsi" w:cstheme="minorHAnsi"/>
                    </w:rPr>
                    <w:t xml:space="preserve">Ing. Helena Vlková </w:t>
                  </w:r>
                </w:p>
              </w:tc>
            </w:tr>
            <w:tr w:rsidR="008734A6" w:rsidRPr="008734A6" w14:paraId="21980EE7" w14:textId="77777777" w:rsidTr="002830FD">
              <w:trPr>
                <w:trHeight w:val="227"/>
              </w:trPr>
              <w:tc>
                <w:tcPr>
                  <w:tcW w:w="518" w:type="dxa"/>
                  <w:shd w:val="clear" w:color="auto" w:fill="auto"/>
                  <w:vAlign w:val="center"/>
                  <w:hideMark/>
                </w:tcPr>
                <w:p w14:paraId="51D350CD" w14:textId="77777777" w:rsidR="00E822AC" w:rsidRPr="008734A6" w:rsidRDefault="00E822AC" w:rsidP="00004D3F">
                  <w:pPr>
                    <w:jc w:val="center"/>
                    <w:rPr>
                      <w:rFonts w:asciiTheme="minorHAnsi" w:hAnsiTheme="minorHAnsi" w:cstheme="minorHAnsi"/>
                      <w:b/>
                      <w:bCs/>
                      <w:sz w:val="20"/>
                      <w:szCs w:val="20"/>
                    </w:rPr>
                  </w:pPr>
                  <w:r w:rsidRPr="008734A6">
                    <w:rPr>
                      <w:rFonts w:asciiTheme="minorHAnsi" w:hAnsiTheme="minorHAnsi" w:cstheme="minorHAnsi"/>
                      <w:b/>
                      <w:bCs/>
                      <w:sz w:val="20"/>
                      <w:szCs w:val="20"/>
                    </w:rPr>
                    <w:t>DII</w:t>
                  </w:r>
                </w:p>
              </w:tc>
              <w:tc>
                <w:tcPr>
                  <w:tcW w:w="518" w:type="dxa"/>
                  <w:shd w:val="clear" w:color="auto" w:fill="auto"/>
                  <w:vAlign w:val="center"/>
                </w:tcPr>
                <w:p w14:paraId="32CFA563" w14:textId="50F217DC" w:rsidR="00E822AC" w:rsidRPr="008734A6" w:rsidRDefault="002830FD" w:rsidP="00004D3F">
                  <w:pPr>
                    <w:pStyle w:val="udaj3"/>
                    <w:jc w:val="center"/>
                    <w:rPr>
                      <w:rFonts w:asciiTheme="minorHAnsi" w:hAnsiTheme="minorHAnsi" w:cstheme="minorHAnsi"/>
                    </w:rPr>
                  </w:pPr>
                  <w:r>
                    <w:rPr>
                      <w:rFonts w:asciiTheme="minorHAnsi" w:hAnsiTheme="minorHAnsi" w:cstheme="minorHAnsi"/>
                    </w:rPr>
                    <w:t>20</w:t>
                  </w:r>
                </w:p>
              </w:tc>
              <w:tc>
                <w:tcPr>
                  <w:tcW w:w="376" w:type="dxa"/>
                  <w:shd w:val="clear" w:color="auto" w:fill="auto"/>
                  <w:vAlign w:val="center"/>
                </w:tcPr>
                <w:p w14:paraId="6308836E" w14:textId="728A408A" w:rsidR="00E822AC" w:rsidRPr="008734A6" w:rsidRDefault="002830FD" w:rsidP="00004D3F">
                  <w:pPr>
                    <w:pStyle w:val="udaj3"/>
                    <w:jc w:val="center"/>
                    <w:rPr>
                      <w:rFonts w:asciiTheme="minorHAnsi" w:hAnsiTheme="minorHAnsi" w:cstheme="minorHAnsi"/>
                    </w:rPr>
                  </w:pPr>
                  <w:r>
                    <w:rPr>
                      <w:rFonts w:asciiTheme="minorHAnsi" w:hAnsiTheme="minorHAnsi" w:cstheme="minorHAnsi"/>
                    </w:rPr>
                    <w:t>1</w:t>
                  </w:r>
                </w:p>
              </w:tc>
              <w:tc>
                <w:tcPr>
                  <w:tcW w:w="449" w:type="dxa"/>
                  <w:shd w:val="clear" w:color="auto" w:fill="auto"/>
                  <w:vAlign w:val="center"/>
                </w:tcPr>
                <w:p w14:paraId="58A70334" w14:textId="3477DC44" w:rsidR="00E822AC" w:rsidRPr="008734A6" w:rsidRDefault="002830FD" w:rsidP="00004D3F">
                  <w:pPr>
                    <w:pStyle w:val="udaj3"/>
                    <w:jc w:val="center"/>
                    <w:rPr>
                      <w:rFonts w:asciiTheme="minorHAnsi" w:hAnsiTheme="minorHAnsi" w:cstheme="minorHAnsi"/>
                    </w:rPr>
                  </w:pPr>
                  <w:r>
                    <w:rPr>
                      <w:rFonts w:asciiTheme="minorHAnsi" w:hAnsiTheme="minorHAnsi" w:cstheme="minorHAnsi"/>
                    </w:rPr>
                    <w:t>10</w:t>
                  </w:r>
                </w:p>
              </w:tc>
              <w:tc>
                <w:tcPr>
                  <w:tcW w:w="317" w:type="dxa"/>
                  <w:shd w:val="clear" w:color="auto" w:fill="auto"/>
                </w:tcPr>
                <w:p w14:paraId="1A32BF7B" w14:textId="7549E8AD" w:rsidR="00E822AC" w:rsidRPr="008734A6" w:rsidRDefault="002830FD" w:rsidP="00004D3F">
                  <w:pPr>
                    <w:pStyle w:val="udaj4"/>
                    <w:jc w:val="center"/>
                    <w:rPr>
                      <w:rFonts w:asciiTheme="minorHAnsi" w:hAnsiTheme="minorHAnsi" w:cstheme="minorHAnsi"/>
                    </w:rPr>
                  </w:pPr>
                  <w:r>
                    <w:rPr>
                      <w:rFonts w:asciiTheme="minorHAnsi" w:hAnsiTheme="minorHAnsi" w:cstheme="minorHAnsi"/>
                    </w:rPr>
                    <w:t>9</w:t>
                  </w:r>
                </w:p>
              </w:tc>
              <w:tc>
                <w:tcPr>
                  <w:tcW w:w="376" w:type="dxa"/>
                  <w:shd w:val="clear" w:color="auto" w:fill="auto"/>
                  <w:vAlign w:val="center"/>
                </w:tcPr>
                <w:p w14:paraId="27E88024" w14:textId="2F703C18" w:rsidR="00E822AC" w:rsidRPr="008734A6" w:rsidRDefault="002830FD" w:rsidP="00004D3F">
                  <w:pPr>
                    <w:pStyle w:val="udaj5"/>
                    <w:rPr>
                      <w:rFonts w:asciiTheme="minorHAnsi" w:hAnsiTheme="minorHAnsi" w:cstheme="minorHAnsi"/>
                    </w:rPr>
                  </w:pPr>
                  <w:r>
                    <w:rPr>
                      <w:rFonts w:asciiTheme="minorHAnsi" w:hAnsiTheme="minorHAnsi" w:cstheme="minorHAnsi"/>
                    </w:rPr>
                    <w:t>-</w:t>
                  </w:r>
                </w:p>
              </w:tc>
              <w:tc>
                <w:tcPr>
                  <w:tcW w:w="1046" w:type="dxa"/>
                  <w:shd w:val="clear" w:color="auto" w:fill="auto"/>
                  <w:vAlign w:val="center"/>
                  <w:hideMark/>
                </w:tcPr>
                <w:p w14:paraId="1D88B03C" w14:textId="77777777" w:rsidR="00E822AC" w:rsidRPr="008734A6" w:rsidRDefault="00E822AC" w:rsidP="00004D3F">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1FDDA865" w14:textId="6A7B5F79" w:rsidR="00E822AC" w:rsidRPr="00C05A1F" w:rsidRDefault="00C05A1F" w:rsidP="00C05A1F">
                  <w:pPr>
                    <w:jc w:val="center"/>
                    <w:rPr>
                      <w:rFonts w:asciiTheme="minorHAnsi" w:hAnsiTheme="minorHAnsi" w:cstheme="minorHAnsi"/>
                      <w:sz w:val="20"/>
                      <w:szCs w:val="20"/>
                      <w:lang w:val="en-US"/>
                    </w:rPr>
                  </w:pPr>
                  <w:r w:rsidRPr="00C05A1F">
                    <w:rPr>
                      <w:rFonts w:asciiTheme="minorHAnsi" w:hAnsiTheme="minorHAnsi" w:cstheme="minorHAnsi"/>
                      <w:sz w:val="20"/>
                      <w:szCs w:val="20"/>
                      <w:lang w:val="en-US"/>
                    </w:rPr>
                    <w:t>2.204</w:t>
                  </w:r>
                </w:p>
              </w:tc>
              <w:tc>
                <w:tcPr>
                  <w:tcW w:w="864" w:type="dxa"/>
                  <w:shd w:val="clear" w:color="auto" w:fill="auto"/>
                  <w:vAlign w:val="center"/>
                </w:tcPr>
                <w:p w14:paraId="1591DFD2" w14:textId="20EAFA9F" w:rsidR="00E822AC" w:rsidRPr="008734A6" w:rsidRDefault="00374294" w:rsidP="00004D3F">
                  <w:pPr>
                    <w:pStyle w:val="udaj4"/>
                    <w:jc w:val="center"/>
                    <w:rPr>
                      <w:rFonts w:asciiTheme="minorHAnsi" w:hAnsiTheme="minorHAnsi" w:cstheme="minorHAnsi"/>
                    </w:rPr>
                  </w:pPr>
                  <w:r>
                    <w:rPr>
                      <w:rFonts w:asciiTheme="minorHAnsi" w:hAnsiTheme="minorHAnsi" w:cstheme="minorHAnsi"/>
                    </w:rPr>
                    <w:t>21.80</w:t>
                  </w:r>
                </w:p>
              </w:tc>
              <w:tc>
                <w:tcPr>
                  <w:tcW w:w="850" w:type="dxa"/>
                  <w:shd w:val="clear" w:color="auto" w:fill="auto"/>
                  <w:vAlign w:val="center"/>
                  <w:hideMark/>
                </w:tcPr>
                <w:p w14:paraId="18442673" w14:textId="77777777" w:rsidR="00E822AC" w:rsidRPr="008734A6" w:rsidRDefault="00E822AC" w:rsidP="00004D3F">
                  <w:pPr>
                    <w:pStyle w:val="udaj5"/>
                    <w:rPr>
                      <w:rFonts w:asciiTheme="minorHAnsi" w:hAnsiTheme="minorHAnsi" w:cstheme="minorHAnsi"/>
                    </w:rPr>
                  </w:pPr>
                  <w:r w:rsidRPr="008734A6">
                    <w:rPr>
                      <w:rFonts w:asciiTheme="minorHAnsi" w:hAnsiTheme="minorHAnsi" w:cstheme="minorHAnsi"/>
                    </w:rPr>
                    <w:t>-</w:t>
                  </w:r>
                </w:p>
              </w:tc>
              <w:tc>
                <w:tcPr>
                  <w:tcW w:w="2694" w:type="dxa"/>
                  <w:shd w:val="clear" w:color="auto" w:fill="auto"/>
                  <w:hideMark/>
                </w:tcPr>
                <w:p w14:paraId="0983D53C" w14:textId="77777777" w:rsidR="00E822AC" w:rsidRPr="008734A6" w:rsidRDefault="00E822AC" w:rsidP="00004D3F">
                  <w:pPr>
                    <w:pStyle w:val="udaj3"/>
                    <w:rPr>
                      <w:rFonts w:asciiTheme="minorHAnsi" w:hAnsiTheme="minorHAnsi" w:cstheme="minorHAnsi"/>
                    </w:rPr>
                  </w:pPr>
                  <w:r w:rsidRPr="008734A6">
                    <w:rPr>
                      <w:rFonts w:asciiTheme="minorHAnsi" w:hAnsiTheme="minorHAnsi" w:cstheme="minorHAnsi"/>
                    </w:rPr>
                    <w:t xml:space="preserve">Ing. Helena Vlková </w:t>
                  </w:r>
                </w:p>
              </w:tc>
            </w:tr>
            <w:tr w:rsidR="008734A6" w:rsidRPr="008734A6" w14:paraId="223E31A6" w14:textId="77777777" w:rsidTr="00004D3F">
              <w:trPr>
                <w:trHeight w:val="227"/>
              </w:trPr>
              <w:tc>
                <w:tcPr>
                  <w:tcW w:w="518" w:type="dxa"/>
                  <w:shd w:val="clear" w:color="auto" w:fill="auto"/>
                  <w:vAlign w:val="center"/>
                </w:tcPr>
                <w:p w14:paraId="61807EEB" w14:textId="77777777" w:rsidR="00E822AC" w:rsidRPr="008734A6" w:rsidRDefault="00E822AC" w:rsidP="00004D3F">
                  <w:pPr>
                    <w:jc w:val="center"/>
                    <w:rPr>
                      <w:rFonts w:asciiTheme="minorHAnsi" w:hAnsiTheme="minorHAnsi" w:cstheme="minorHAnsi"/>
                      <w:b/>
                      <w:bCs/>
                      <w:sz w:val="20"/>
                      <w:szCs w:val="20"/>
                    </w:rPr>
                  </w:pPr>
                  <w:r w:rsidRPr="008734A6">
                    <w:rPr>
                      <w:rFonts w:asciiTheme="minorHAnsi" w:hAnsiTheme="minorHAnsi" w:cstheme="minorHAnsi"/>
                      <w:b/>
                      <w:bCs/>
                      <w:sz w:val="20"/>
                      <w:szCs w:val="20"/>
                    </w:rPr>
                    <w:t>DIII</w:t>
                  </w:r>
                </w:p>
              </w:tc>
              <w:tc>
                <w:tcPr>
                  <w:tcW w:w="518" w:type="dxa"/>
                  <w:shd w:val="clear" w:color="auto" w:fill="auto"/>
                  <w:vAlign w:val="center"/>
                </w:tcPr>
                <w:p w14:paraId="1991F6C2" w14:textId="3FA98EAD" w:rsidR="00E822AC" w:rsidRPr="008734A6" w:rsidRDefault="002830FD" w:rsidP="00004D3F">
                  <w:pPr>
                    <w:pStyle w:val="udaj3"/>
                    <w:jc w:val="center"/>
                    <w:rPr>
                      <w:rFonts w:asciiTheme="minorHAnsi" w:hAnsiTheme="minorHAnsi" w:cstheme="minorHAnsi"/>
                    </w:rPr>
                  </w:pPr>
                  <w:r>
                    <w:rPr>
                      <w:rFonts w:asciiTheme="minorHAnsi" w:hAnsiTheme="minorHAnsi" w:cstheme="minorHAnsi"/>
                    </w:rPr>
                    <w:t>11</w:t>
                  </w:r>
                </w:p>
              </w:tc>
              <w:tc>
                <w:tcPr>
                  <w:tcW w:w="376" w:type="dxa"/>
                  <w:shd w:val="clear" w:color="auto" w:fill="auto"/>
                  <w:vAlign w:val="center"/>
                </w:tcPr>
                <w:p w14:paraId="0FB42DD9" w14:textId="66D349CD" w:rsidR="00E822AC" w:rsidRPr="008734A6" w:rsidRDefault="002830FD" w:rsidP="00004D3F">
                  <w:pPr>
                    <w:pStyle w:val="udaj3"/>
                    <w:jc w:val="center"/>
                    <w:rPr>
                      <w:rFonts w:asciiTheme="minorHAnsi" w:hAnsiTheme="minorHAnsi" w:cstheme="minorHAnsi"/>
                    </w:rPr>
                  </w:pPr>
                  <w:r>
                    <w:rPr>
                      <w:rFonts w:asciiTheme="minorHAnsi" w:hAnsiTheme="minorHAnsi" w:cstheme="minorHAnsi"/>
                    </w:rPr>
                    <w:t>0</w:t>
                  </w:r>
                </w:p>
              </w:tc>
              <w:tc>
                <w:tcPr>
                  <w:tcW w:w="449" w:type="dxa"/>
                  <w:shd w:val="clear" w:color="auto" w:fill="auto"/>
                  <w:vAlign w:val="center"/>
                </w:tcPr>
                <w:p w14:paraId="0E4F883F" w14:textId="52C33E33" w:rsidR="00E822AC" w:rsidRPr="008734A6" w:rsidRDefault="002830FD" w:rsidP="00004D3F">
                  <w:pPr>
                    <w:pStyle w:val="udaj3"/>
                    <w:jc w:val="center"/>
                    <w:rPr>
                      <w:rFonts w:asciiTheme="minorHAnsi" w:hAnsiTheme="minorHAnsi" w:cstheme="minorHAnsi"/>
                    </w:rPr>
                  </w:pPr>
                  <w:r>
                    <w:rPr>
                      <w:rFonts w:asciiTheme="minorHAnsi" w:hAnsiTheme="minorHAnsi" w:cstheme="minorHAnsi"/>
                    </w:rPr>
                    <w:t>3</w:t>
                  </w:r>
                </w:p>
              </w:tc>
              <w:tc>
                <w:tcPr>
                  <w:tcW w:w="317" w:type="dxa"/>
                  <w:shd w:val="clear" w:color="auto" w:fill="auto"/>
                </w:tcPr>
                <w:p w14:paraId="1C2A8506" w14:textId="2736069E" w:rsidR="00E822AC" w:rsidRPr="008734A6" w:rsidRDefault="002830FD" w:rsidP="00004D3F">
                  <w:pPr>
                    <w:pStyle w:val="udaj4"/>
                    <w:jc w:val="center"/>
                    <w:rPr>
                      <w:rFonts w:asciiTheme="minorHAnsi" w:hAnsiTheme="minorHAnsi" w:cstheme="minorHAnsi"/>
                    </w:rPr>
                  </w:pPr>
                  <w:r>
                    <w:rPr>
                      <w:rFonts w:asciiTheme="minorHAnsi" w:hAnsiTheme="minorHAnsi" w:cstheme="minorHAnsi"/>
                    </w:rPr>
                    <w:t>8</w:t>
                  </w:r>
                </w:p>
              </w:tc>
              <w:tc>
                <w:tcPr>
                  <w:tcW w:w="376" w:type="dxa"/>
                  <w:shd w:val="clear" w:color="auto" w:fill="auto"/>
                  <w:vAlign w:val="center"/>
                </w:tcPr>
                <w:p w14:paraId="263DEA22" w14:textId="5EA897F0" w:rsidR="00E822AC" w:rsidRPr="008734A6" w:rsidRDefault="002830FD" w:rsidP="00004D3F">
                  <w:pPr>
                    <w:pStyle w:val="udaj5"/>
                    <w:rPr>
                      <w:rFonts w:asciiTheme="minorHAnsi" w:hAnsiTheme="minorHAnsi" w:cstheme="minorHAnsi"/>
                    </w:rPr>
                  </w:pPr>
                  <w:r>
                    <w:rPr>
                      <w:rFonts w:asciiTheme="minorHAnsi" w:hAnsiTheme="minorHAnsi" w:cstheme="minorHAnsi"/>
                    </w:rPr>
                    <w:t>-</w:t>
                  </w:r>
                </w:p>
              </w:tc>
              <w:tc>
                <w:tcPr>
                  <w:tcW w:w="1046" w:type="dxa"/>
                  <w:shd w:val="clear" w:color="auto" w:fill="auto"/>
                  <w:vAlign w:val="center"/>
                </w:tcPr>
                <w:p w14:paraId="304BE19C" w14:textId="77777777" w:rsidR="00E822AC" w:rsidRPr="008734A6" w:rsidRDefault="00E822AC" w:rsidP="00004D3F">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6A1AED8B" w14:textId="1D7548BB" w:rsidR="00E822AC" w:rsidRPr="008734A6" w:rsidRDefault="00C05A1F" w:rsidP="00C05A1F">
                  <w:pPr>
                    <w:pStyle w:val="udaj4"/>
                    <w:jc w:val="center"/>
                    <w:rPr>
                      <w:rFonts w:asciiTheme="minorHAnsi" w:hAnsiTheme="minorHAnsi" w:cstheme="minorHAnsi"/>
                    </w:rPr>
                  </w:pPr>
                  <w:r>
                    <w:rPr>
                      <w:rFonts w:asciiTheme="minorHAnsi" w:hAnsiTheme="minorHAnsi" w:cstheme="minorHAnsi"/>
                    </w:rPr>
                    <w:t>3.345</w:t>
                  </w:r>
                </w:p>
              </w:tc>
              <w:tc>
                <w:tcPr>
                  <w:tcW w:w="864" w:type="dxa"/>
                  <w:shd w:val="clear" w:color="auto" w:fill="auto"/>
                  <w:vAlign w:val="center"/>
                </w:tcPr>
                <w:p w14:paraId="2617DF77" w14:textId="2B6957B1" w:rsidR="00E822AC" w:rsidRPr="008734A6" w:rsidRDefault="00374294" w:rsidP="00004D3F">
                  <w:pPr>
                    <w:pStyle w:val="udaj4"/>
                    <w:jc w:val="center"/>
                    <w:rPr>
                      <w:rFonts w:asciiTheme="minorHAnsi" w:hAnsiTheme="minorHAnsi" w:cstheme="minorHAnsi"/>
                    </w:rPr>
                  </w:pPr>
                  <w:r>
                    <w:rPr>
                      <w:rFonts w:asciiTheme="minorHAnsi" w:hAnsiTheme="minorHAnsi" w:cstheme="minorHAnsi"/>
                    </w:rPr>
                    <w:t>32.54</w:t>
                  </w:r>
                </w:p>
              </w:tc>
              <w:tc>
                <w:tcPr>
                  <w:tcW w:w="850" w:type="dxa"/>
                  <w:shd w:val="clear" w:color="auto" w:fill="auto"/>
                  <w:vAlign w:val="center"/>
                </w:tcPr>
                <w:p w14:paraId="7CE49645" w14:textId="77777777" w:rsidR="00E822AC" w:rsidRPr="008734A6" w:rsidRDefault="00E822AC" w:rsidP="00004D3F">
                  <w:pPr>
                    <w:pStyle w:val="udaj5"/>
                    <w:rPr>
                      <w:rFonts w:asciiTheme="minorHAnsi" w:hAnsiTheme="minorHAnsi" w:cstheme="minorHAnsi"/>
                    </w:rPr>
                  </w:pPr>
                  <w:r w:rsidRPr="008734A6">
                    <w:rPr>
                      <w:rFonts w:asciiTheme="minorHAnsi" w:hAnsiTheme="minorHAnsi" w:cstheme="minorHAnsi"/>
                    </w:rPr>
                    <w:t>-</w:t>
                  </w:r>
                </w:p>
              </w:tc>
              <w:tc>
                <w:tcPr>
                  <w:tcW w:w="2694" w:type="dxa"/>
                  <w:shd w:val="clear" w:color="auto" w:fill="auto"/>
                </w:tcPr>
                <w:p w14:paraId="6865BE30" w14:textId="77777777" w:rsidR="00E822AC" w:rsidRPr="008734A6" w:rsidRDefault="00E822AC" w:rsidP="00004D3F">
                  <w:pPr>
                    <w:pStyle w:val="udaj3"/>
                    <w:rPr>
                      <w:rFonts w:asciiTheme="minorHAnsi" w:hAnsiTheme="minorHAnsi" w:cstheme="minorHAnsi"/>
                    </w:rPr>
                  </w:pPr>
                  <w:r w:rsidRPr="008734A6">
                    <w:rPr>
                      <w:rFonts w:asciiTheme="minorHAnsi" w:hAnsiTheme="minorHAnsi" w:cstheme="minorHAnsi"/>
                    </w:rPr>
                    <w:t xml:space="preserve">Ing. Helena Vlková </w:t>
                  </w:r>
                </w:p>
              </w:tc>
            </w:tr>
            <w:tr w:rsidR="008734A6" w:rsidRPr="008734A6" w14:paraId="50D7D519" w14:textId="77777777" w:rsidTr="002830FD">
              <w:trPr>
                <w:trHeight w:val="227"/>
              </w:trPr>
              <w:tc>
                <w:tcPr>
                  <w:tcW w:w="518" w:type="dxa"/>
                  <w:shd w:val="clear" w:color="auto" w:fill="auto"/>
                  <w:vAlign w:val="center"/>
                  <w:hideMark/>
                </w:tcPr>
                <w:p w14:paraId="47036A99" w14:textId="2168AD2F" w:rsidR="00E822AC" w:rsidRPr="008734A6" w:rsidRDefault="00E822AC" w:rsidP="00004D3F">
                  <w:pPr>
                    <w:jc w:val="center"/>
                    <w:rPr>
                      <w:rFonts w:asciiTheme="minorHAnsi" w:hAnsiTheme="minorHAnsi" w:cstheme="minorHAnsi"/>
                      <w:b/>
                      <w:bCs/>
                      <w:sz w:val="20"/>
                      <w:szCs w:val="20"/>
                    </w:rPr>
                  </w:pPr>
                  <w:r w:rsidRPr="008734A6">
                    <w:rPr>
                      <w:rFonts w:asciiTheme="minorHAnsi" w:hAnsiTheme="minorHAnsi" w:cstheme="minorHAnsi"/>
                      <w:b/>
                      <w:bCs/>
                      <w:sz w:val="20"/>
                      <w:szCs w:val="20"/>
                    </w:rPr>
                    <w:t>D</w:t>
                  </w:r>
                  <w:r w:rsidR="008734A6">
                    <w:rPr>
                      <w:rFonts w:asciiTheme="minorHAnsi" w:hAnsiTheme="minorHAnsi" w:cstheme="minorHAnsi"/>
                      <w:b/>
                      <w:bCs/>
                      <w:sz w:val="20"/>
                      <w:szCs w:val="20"/>
                    </w:rPr>
                    <w:t>I</w:t>
                  </w:r>
                  <w:r w:rsidRPr="008734A6">
                    <w:rPr>
                      <w:rFonts w:asciiTheme="minorHAnsi" w:hAnsiTheme="minorHAnsi" w:cstheme="minorHAnsi"/>
                      <w:b/>
                      <w:bCs/>
                      <w:sz w:val="20"/>
                      <w:szCs w:val="20"/>
                    </w:rPr>
                    <w:t>V</w:t>
                  </w:r>
                </w:p>
              </w:tc>
              <w:tc>
                <w:tcPr>
                  <w:tcW w:w="518" w:type="dxa"/>
                  <w:shd w:val="clear" w:color="auto" w:fill="auto"/>
                  <w:vAlign w:val="center"/>
                </w:tcPr>
                <w:p w14:paraId="691D3962" w14:textId="32102785" w:rsidR="00E822AC" w:rsidRPr="008734A6" w:rsidRDefault="002830FD" w:rsidP="00004D3F">
                  <w:pPr>
                    <w:pStyle w:val="udaj3"/>
                    <w:jc w:val="center"/>
                    <w:rPr>
                      <w:rFonts w:asciiTheme="minorHAnsi" w:hAnsiTheme="minorHAnsi" w:cstheme="minorHAnsi"/>
                    </w:rPr>
                  </w:pPr>
                  <w:r>
                    <w:rPr>
                      <w:rFonts w:asciiTheme="minorHAnsi" w:hAnsiTheme="minorHAnsi" w:cstheme="minorHAnsi"/>
                    </w:rPr>
                    <w:t>14</w:t>
                  </w:r>
                </w:p>
              </w:tc>
              <w:tc>
                <w:tcPr>
                  <w:tcW w:w="376" w:type="dxa"/>
                  <w:shd w:val="clear" w:color="auto" w:fill="auto"/>
                  <w:vAlign w:val="center"/>
                </w:tcPr>
                <w:p w14:paraId="212F6196" w14:textId="30C8EE83" w:rsidR="00E822AC" w:rsidRPr="008734A6" w:rsidRDefault="002830FD" w:rsidP="00004D3F">
                  <w:pPr>
                    <w:pStyle w:val="udaj3"/>
                    <w:jc w:val="center"/>
                    <w:rPr>
                      <w:rFonts w:asciiTheme="minorHAnsi" w:hAnsiTheme="minorHAnsi" w:cstheme="minorHAnsi"/>
                    </w:rPr>
                  </w:pPr>
                  <w:r>
                    <w:rPr>
                      <w:rFonts w:asciiTheme="minorHAnsi" w:hAnsiTheme="minorHAnsi" w:cstheme="minorHAnsi"/>
                    </w:rPr>
                    <w:t>2</w:t>
                  </w:r>
                </w:p>
              </w:tc>
              <w:tc>
                <w:tcPr>
                  <w:tcW w:w="449" w:type="dxa"/>
                  <w:shd w:val="clear" w:color="auto" w:fill="auto"/>
                  <w:vAlign w:val="center"/>
                </w:tcPr>
                <w:p w14:paraId="31BF6A12" w14:textId="2772DF39" w:rsidR="00E822AC" w:rsidRPr="008734A6" w:rsidRDefault="002830FD" w:rsidP="00004D3F">
                  <w:pPr>
                    <w:pStyle w:val="udaj3"/>
                    <w:jc w:val="center"/>
                    <w:rPr>
                      <w:rFonts w:asciiTheme="minorHAnsi" w:hAnsiTheme="minorHAnsi" w:cstheme="minorHAnsi"/>
                    </w:rPr>
                  </w:pPr>
                  <w:r>
                    <w:rPr>
                      <w:rFonts w:asciiTheme="minorHAnsi" w:hAnsiTheme="minorHAnsi" w:cstheme="minorHAnsi"/>
                    </w:rPr>
                    <w:t>7</w:t>
                  </w:r>
                </w:p>
              </w:tc>
              <w:tc>
                <w:tcPr>
                  <w:tcW w:w="317" w:type="dxa"/>
                  <w:shd w:val="clear" w:color="auto" w:fill="auto"/>
                </w:tcPr>
                <w:p w14:paraId="1754FF52" w14:textId="7CEA5A0E" w:rsidR="00E822AC" w:rsidRPr="008734A6" w:rsidRDefault="002830FD" w:rsidP="00004D3F">
                  <w:pPr>
                    <w:pStyle w:val="udaj4"/>
                    <w:jc w:val="center"/>
                    <w:rPr>
                      <w:rFonts w:asciiTheme="minorHAnsi" w:hAnsiTheme="minorHAnsi" w:cstheme="minorHAnsi"/>
                    </w:rPr>
                  </w:pPr>
                  <w:r>
                    <w:rPr>
                      <w:rFonts w:asciiTheme="minorHAnsi" w:hAnsiTheme="minorHAnsi" w:cstheme="minorHAnsi"/>
                    </w:rPr>
                    <w:t>5</w:t>
                  </w:r>
                </w:p>
              </w:tc>
              <w:tc>
                <w:tcPr>
                  <w:tcW w:w="376" w:type="dxa"/>
                  <w:shd w:val="clear" w:color="auto" w:fill="auto"/>
                  <w:vAlign w:val="center"/>
                </w:tcPr>
                <w:p w14:paraId="32D3AAE8" w14:textId="458DCECF" w:rsidR="00E822AC" w:rsidRPr="008734A6" w:rsidRDefault="002830FD" w:rsidP="00004D3F">
                  <w:pPr>
                    <w:pStyle w:val="udaj5"/>
                    <w:rPr>
                      <w:rFonts w:asciiTheme="minorHAnsi" w:hAnsiTheme="minorHAnsi" w:cstheme="minorHAnsi"/>
                    </w:rPr>
                  </w:pPr>
                  <w:r>
                    <w:rPr>
                      <w:rFonts w:asciiTheme="minorHAnsi" w:hAnsiTheme="minorHAnsi" w:cstheme="minorHAnsi"/>
                    </w:rPr>
                    <w:t>-</w:t>
                  </w:r>
                </w:p>
              </w:tc>
              <w:tc>
                <w:tcPr>
                  <w:tcW w:w="1046" w:type="dxa"/>
                  <w:shd w:val="clear" w:color="auto" w:fill="auto"/>
                  <w:vAlign w:val="center"/>
                  <w:hideMark/>
                </w:tcPr>
                <w:p w14:paraId="7D505002" w14:textId="77777777" w:rsidR="00E822AC" w:rsidRPr="008734A6" w:rsidRDefault="00E822AC" w:rsidP="00004D3F">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0D1A52BE" w14:textId="48063F42" w:rsidR="00E822AC" w:rsidRPr="008734A6" w:rsidRDefault="00C05A1F" w:rsidP="00C05A1F">
                  <w:pPr>
                    <w:pStyle w:val="udaj4"/>
                    <w:jc w:val="center"/>
                    <w:rPr>
                      <w:rFonts w:asciiTheme="minorHAnsi" w:hAnsiTheme="minorHAnsi" w:cstheme="minorHAnsi"/>
                    </w:rPr>
                  </w:pPr>
                  <w:r>
                    <w:rPr>
                      <w:rFonts w:asciiTheme="minorHAnsi" w:hAnsiTheme="minorHAnsi" w:cstheme="minorHAnsi"/>
                    </w:rPr>
                    <w:t>2.729</w:t>
                  </w:r>
                </w:p>
              </w:tc>
              <w:tc>
                <w:tcPr>
                  <w:tcW w:w="864" w:type="dxa"/>
                  <w:shd w:val="clear" w:color="auto" w:fill="auto"/>
                  <w:vAlign w:val="center"/>
                </w:tcPr>
                <w:p w14:paraId="45E4F9CC" w14:textId="05C4D754" w:rsidR="00E822AC" w:rsidRPr="008734A6" w:rsidRDefault="00374294" w:rsidP="00004D3F">
                  <w:pPr>
                    <w:pStyle w:val="udaj4"/>
                    <w:jc w:val="center"/>
                    <w:rPr>
                      <w:rFonts w:asciiTheme="minorHAnsi" w:hAnsiTheme="minorHAnsi" w:cstheme="minorHAnsi"/>
                    </w:rPr>
                  </w:pPr>
                  <w:r>
                    <w:rPr>
                      <w:rFonts w:asciiTheme="minorHAnsi" w:hAnsiTheme="minorHAnsi" w:cstheme="minorHAnsi"/>
                    </w:rPr>
                    <w:t>24.85</w:t>
                  </w:r>
                </w:p>
              </w:tc>
              <w:tc>
                <w:tcPr>
                  <w:tcW w:w="850" w:type="dxa"/>
                  <w:shd w:val="clear" w:color="auto" w:fill="auto"/>
                  <w:vAlign w:val="center"/>
                  <w:hideMark/>
                </w:tcPr>
                <w:p w14:paraId="7C4FD87A" w14:textId="77777777" w:rsidR="00E822AC" w:rsidRPr="008734A6" w:rsidRDefault="00E822AC" w:rsidP="00004D3F">
                  <w:pPr>
                    <w:pStyle w:val="udaj5"/>
                    <w:rPr>
                      <w:rFonts w:asciiTheme="minorHAnsi" w:hAnsiTheme="minorHAnsi" w:cstheme="minorHAnsi"/>
                    </w:rPr>
                  </w:pPr>
                  <w:r w:rsidRPr="008734A6">
                    <w:rPr>
                      <w:rFonts w:asciiTheme="minorHAnsi" w:hAnsiTheme="minorHAnsi" w:cstheme="minorHAnsi"/>
                    </w:rPr>
                    <w:t>-</w:t>
                  </w:r>
                </w:p>
              </w:tc>
              <w:tc>
                <w:tcPr>
                  <w:tcW w:w="2694" w:type="dxa"/>
                  <w:shd w:val="clear" w:color="auto" w:fill="auto"/>
                  <w:hideMark/>
                </w:tcPr>
                <w:p w14:paraId="1E30CA91" w14:textId="77777777" w:rsidR="00E822AC" w:rsidRPr="008734A6" w:rsidRDefault="00E822AC" w:rsidP="00004D3F">
                  <w:pPr>
                    <w:pStyle w:val="udaj3"/>
                    <w:rPr>
                      <w:rFonts w:asciiTheme="minorHAnsi" w:hAnsiTheme="minorHAnsi" w:cstheme="minorHAnsi"/>
                    </w:rPr>
                  </w:pPr>
                  <w:r w:rsidRPr="008734A6">
                    <w:rPr>
                      <w:rFonts w:asciiTheme="minorHAnsi" w:hAnsiTheme="minorHAnsi" w:cstheme="minorHAnsi"/>
                    </w:rPr>
                    <w:t xml:space="preserve">Ing. Helena Vlková </w:t>
                  </w:r>
                </w:p>
              </w:tc>
            </w:tr>
            <w:tr w:rsidR="008734A6" w:rsidRPr="008734A6" w14:paraId="7FC6C30F" w14:textId="77777777" w:rsidTr="002830FD">
              <w:trPr>
                <w:trHeight w:val="227"/>
              </w:trPr>
              <w:tc>
                <w:tcPr>
                  <w:tcW w:w="518" w:type="dxa"/>
                  <w:shd w:val="clear" w:color="auto" w:fill="auto"/>
                  <w:vAlign w:val="center"/>
                  <w:hideMark/>
                </w:tcPr>
                <w:p w14:paraId="0316F14F" w14:textId="77777777" w:rsidR="008734A6" w:rsidRPr="008734A6" w:rsidRDefault="008734A6" w:rsidP="008734A6">
                  <w:pPr>
                    <w:jc w:val="center"/>
                    <w:rPr>
                      <w:rFonts w:asciiTheme="minorHAnsi" w:hAnsiTheme="minorHAnsi" w:cstheme="minorHAnsi"/>
                      <w:b/>
                      <w:bCs/>
                      <w:sz w:val="20"/>
                      <w:szCs w:val="20"/>
                    </w:rPr>
                  </w:pPr>
                  <w:r w:rsidRPr="008734A6">
                    <w:rPr>
                      <w:rFonts w:asciiTheme="minorHAnsi" w:hAnsiTheme="minorHAnsi" w:cstheme="minorHAnsi"/>
                      <w:b/>
                      <w:bCs/>
                      <w:sz w:val="20"/>
                      <w:szCs w:val="20"/>
                    </w:rPr>
                    <w:t>I.A</w:t>
                  </w:r>
                </w:p>
              </w:tc>
              <w:tc>
                <w:tcPr>
                  <w:tcW w:w="518" w:type="dxa"/>
                  <w:shd w:val="clear" w:color="auto" w:fill="auto"/>
                  <w:vAlign w:val="center"/>
                </w:tcPr>
                <w:p w14:paraId="22341348" w14:textId="7E67FC93"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21</w:t>
                  </w:r>
                </w:p>
              </w:tc>
              <w:tc>
                <w:tcPr>
                  <w:tcW w:w="376" w:type="dxa"/>
                  <w:shd w:val="clear" w:color="auto" w:fill="auto"/>
                  <w:vAlign w:val="center"/>
                </w:tcPr>
                <w:p w14:paraId="42D471BF" w14:textId="76519181"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1</w:t>
                  </w:r>
                </w:p>
              </w:tc>
              <w:tc>
                <w:tcPr>
                  <w:tcW w:w="449" w:type="dxa"/>
                  <w:shd w:val="clear" w:color="auto" w:fill="auto"/>
                  <w:vAlign w:val="center"/>
                </w:tcPr>
                <w:p w14:paraId="6B1C8CE4" w14:textId="0DCF2B95"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19</w:t>
                  </w:r>
                </w:p>
              </w:tc>
              <w:tc>
                <w:tcPr>
                  <w:tcW w:w="317" w:type="dxa"/>
                  <w:shd w:val="clear" w:color="auto" w:fill="auto"/>
                </w:tcPr>
                <w:p w14:paraId="4156053B" w14:textId="5FC7B9B6" w:rsidR="008734A6" w:rsidRPr="008734A6" w:rsidRDefault="002830FD" w:rsidP="008734A6">
                  <w:pPr>
                    <w:pStyle w:val="udaj4"/>
                    <w:jc w:val="center"/>
                    <w:rPr>
                      <w:rFonts w:asciiTheme="minorHAnsi" w:hAnsiTheme="minorHAnsi" w:cstheme="minorHAnsi"/>
                    </w:rPr>
                  </w:pPr>
                  <w:r>
                    <w:rPr>
                      <w:rFonts w:asciiTheme="minorHAnsi" w:hAnsiTheme="minorHAnsi" w:cstheme="minorHAnsi"/>
                    </w:rPr>
                    <w:t>1</w:t>
                  </w:r>
                </w:p>
              </w:tc>
              <w:tc>
                <w:tcPr>
                  <w:tcW w:w="376" w:type="dxa"/>
                  <w:shd w:val="clear" w:color="auto" w:fill="auto"/>
                  <w:vAlign w:val="center"/>
                </w:tcPr>
                <w:p w14:paraId="1C1392C2" w14:textId="0C2C5901" w:rsidR="008734A6" w:rsidRPr="008734A6" w:rsidRDefault="002830FD" w:rsidP="008734A6">
                  <w:pPr>
                    <w:pStyle w:val="udaj5"/>
                    <w:rPr>
                      <w:rFonts w:asciiTheme="minorHAnsi" w:hAnsiTheme="minorHAnsi" w:cstheme="minorHAnsi"/>
                    </w:rPr>
                  </w:pPr>
                  <w:r>
                    <w:rPr>
                      <w:rFonts w:asciiTheme="minorHAnsi" w:hAnsiTheme="minorHAnsi" w:cstheme="minorHAnsi"/>
                    </w:rPr>
                    <w:t>-</w:t>
                  </w:r>
                </w:p>
              </w:tc>
              <w:tc>
                <w:tcPr>
                  <w:tcW w:w="1046" w:type="dxa"/>
                  <w:shd w:val="clear" w:color="auto" w:fill="auto"/>
                  <w:vAlign w:val="center"/>
                  <w:hideMark/>
                </w:tcPr>
                <w:p w14:paraId="35F1ECA7" w14:textId="77777777" w:rsidR="008734A6" w:rsidRPr="008734A6" w:rsidRDefault="008734A6" w:rsidP="008734A6">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1D1083C8" w14:textId="2A08DECC" w:rsidR="008734A6" w:rsidRPr="008734A6" w:rsidRDefault="00C05A1F" w:rsidP="00C05A1F">
                  <w:pPr>
                    <w:pStyle w:val="udaj4"/>
                    <w:jc w:val="center"/>
                    <w:rPr>
                      <w:rFonts w:asciiTheme="minorHAnsi" w:hAnsiTheme="minorHAnsi" w:cstheme="minorHAnsi"/>
                    </w:rPr>
                  </w:pPr>
                  <w:r>
                    <w:rPr>
                      <w:rFonts w:asciiTheme="minorHAnsi" w:hAnsiTheme="minorHAnsi" w:cstheme="minorHAnsi"/>
                    </w:rPr>
                    <w:t>1.911</w:t>
                  </w:r>
                </w:p>
              </w:tc>
              <w:tc>
                <w:tcPr>
                  <w:tcW w:w="864" w:type="dxa"/>
                  <w:shd w:val="clear" w:color="auto" w:fill="auto"/>
                  <w:vAlign w:val="center"/>
                </w:tcPr>
                <w:p w14:paraId="1D9C6394" w14:textId="41C4EA1D" w:rsidR="008734A6" w:rsidRPr="008734A6" w:rsidRDefault="00374294" w:rsidP="008734A6">
                  <w:pPr>
                    <w:pStyle w:val="udaj4"/>
                    <w:jc w:val="center"/>
                    <w:rPr>
                      <w:rFonts w:asciiTheme="minorHAnsi" w:hAnsiTheme="minorHAnsi" w:cstheme="minorHAnsi"/>
                    </w:rPr>
                  </w:pPr>
                  <w:r>
                    <w:rPr>
                      <w:rFonts w:asciiTheme="minorHAnsi" w:hAnsiTheme="minorHAnsi" w:cstheme="minorHAnsi"/>
                    </w:rPr>
                    <w:t>86.28</w:t>
                  </w:r>
                </w:p>
              </w:tc>
              <w:tc>
                <w:tcPr>
                  <w:tcW w:w="850" w:type="dxa"/>
                  <w:shd w:val="clear" w:color="auto" w:fill="auto"/>
                  <w:vAlign w:val="center"/>
                  <w:hideMark/>
                </w:tcPr>
                <w:p w14:paraId="13A4E907" w14:textId="77777777" w:rsidR="008734A6" w:rsidRPr="008734A6" w:rsidRDefault="008734A6" w:rsidP="008734A6">
                  <w:pPr>
                    <w:pStyle w:val="udaj5"/>
                    <w:rPr>
                      <w:rFonts w:asciiTheme="minorHAnsi" w:hAnsiTheme="minorHAnsi" w:cstheme="minorHAnsi"/>
                    </w:rPr>
                  </w:pPr>
                  <w:r w:rsidRPr="008734A6">
                    <w:rPr>
                      <w:rFonts w:asciiTheme="minorHAnsi" w:hAnsiTheme="minorHAnsi" w:cstheme="minorHAnsi"/>
                    </w:rPr>
                    <w:t>-</w:t>
                  </w:r>
                </w:p>
              </w:tc>
              <w:tc>
                <w:tcPr>
                  <w:tcW w:w="2694" w:type="dxa"/>
                  <w:shd w:val="clear" w:color="auto" w:fill="auto"/>
                  <w:vAlign w:val="center"/>
                </w:tcPr>
                <w:p w14:paraId="388C773A" w14:textId="0889A224" w:rsidR="008734A6" w:rsidRPr="008734A6" w:rsidRDefault="008734A6" w:rsidP="008734A6">
                  <w:pPr>
                    <w:pStyle w:val="udaj3"/>
                    <w:rPr>
                      <w:rFonts w:asciiTheme="minorHAnsi" w:hAnsiTheme="minorHAnsi" w:cstheme="minorHAnsi"/>
                    </w:rPr>
                  </w:pPr>
                  <w:r>
                    <w:rPr>
                      <w:rFonts w:asciiTheme="minorHAnsi" w:hAnsiTheme="minorHAnsi" w:cstheme="minorHAnsi"/>
                    </w:rPr>
                    <w:t>Ing. Šárka Vorlová</w:t>
                  </w:r>
                </w:p>
              </w:tc>
            </w:tr>
            <w:tr w:rsidR="008734A6" w:rsidRPr="008734A6" w14:paraId="0F9D90C6" w14:textId="77777777" w:rsidTr="002830FD">
              <w:trPr>
                <w:trHeight w:val="227"/>
              </w:trPr>
              <w:tc>
                <w:tcPr>
                  <w:tcW w:w="518" w:type="dxa"/>
                  <w:shd w:val="clear" w:color="auto" w:fill="auto"/>
                  <w:vAlign w:val="center"/>
                  <w:hideMark/>
                </w:tcPr>
                <w:p w14:paraId="0736123C" w14:textId="77777777" w:rsidR="008734A6" w:rsidRPr="008734A6" w:rsidRDefault="008734A6" w:rsidP="008734A6">
                  <w:pPr>
                    <w:jc w:val="center"/>
                    <w:rPr>
                      <w:rFonts w:asciiTheme="minorHAnsi" w:hAnsiTheme="minorHAnsi" w:cstheme="minorHAnsi"/>
                      <w:b/>
                      <w:bCs/>
                      <w:sz w:val="20"/>
                      <w:szCs w:val="20"/>
                    </w:rPr>
                  </w:pPr>
                  <w:r w:rsidRPr="008734A6">
                    <w:rPr>
                      <w:rFonts w:asciiTheme="minorHAnsi" w:hAnsiTheme="minorHAnsi" w:cstheme="minorHAnsi"/>
                      <w:b/>
                      <w:bCs/>
                      <w:sz w:val="20"/>
                      <w:szCs w:val="20"/>
                    </w:rPr>
                    <w:t>I.B</w:t>
                  </w:r>
                </w:p>
              </w:tc>
              <w:tc>
                <w:tcPr>
                  <w:tcW w:w="518" w:type="dxa"/>
                  <w:shd w:val="clear" w:color="auto" w:fill="auto"/>
                  <w:vAlign w:val="center"/>
                </w:tcPr>
                <w:p w14:paraId="40663DF8" w14:textId="0E017856"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25</w:t>
                  </w:r>
                </w:p>
              </w:tc>
              <w:tc>
                <w:tcPr>
                  <w:tcW w:w="376" w:type="dxa"/>
                  <w:shd w:val="clear" w:color="auto" w:fill="auto"/>
                  <w:vAlign w:val="center"/>
                </w:tcPr>
                <w:p w14:paraId="2D643972" w14:textId="69723755"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7</w:t>
                  </w:r>
                </w:p>
              </w:tc>
              <w:tc>
                <w:tcPr>
                  <w:tcW w:w="449" w:type="dxa"/>
                  <w:shd w:val="clear" w:color="auto" w:fill="auto"/>
                  <w:vAlign w:val="center"/>
                </w:tcPr>
                <w:p w14:paraId="78FCA8E5" w14:textId="69E2A4C4"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18</w:t>
                  </w:r>
                </w:p>
              </w:tc>
              <w:tc>
                <w:tcPr>
                  <w:tcW w:w="317" w:type="dxa"/>
                  <w:shd w:val="clear" w:color="auto" w:fill="auto"/>
                </w:tcPr>
                <w:p w14:paraId="0FE85B45" w14:textId="36D7EC83" w:rsidR="008734A6" w:rsidRPr="008734A6" w:rsidRDefault="002830FD" w:rsidP="008734A6">
                  <w:pPr>
                    <w:pStyle w:val="udaj4"/>
                    <w:jc w:val="center"/>
                    <w:rPr>
                      <w:rFonts w:asciiTheme="minorHAnsi" w:hAnsiTheme="minorHAnsi" w:cstheme="minorHAnsi"/>
                    </w:rPr>
                  </w:pPr>
                  <w:r>
                    <w:rPr>
                      <w:rFonts w:asciiTheme="minorHAnsi" w:hAnsiTheme="minorHAnsi" w:cstheme="minorHAnsi"/>
                    </w:rPr>
                    <w:t>-</w:t>
                  </w:r>
                </w:p>
              </w:tc>
              <w:tc>
                <w:tcPr>
                  <w:tcW w:w="376" w:type="dxa"/>
                  <w:shd w:val="clear" w:color="auto" w:fill="auto"/>
                  <w:vAlign w:val="center"/>
                </w:tcPr>
                <w:p w14:paraId="60022621" w14:textId="14993A5B" w:rsidR="008734A6" w:rsidRPr="008734A6" w:rsidRDefault="002830FD" w:rsidP="008734A6">
                  <w:pPr>
                    <w:pStyle w:val="udaj5"/>
                    <w:rPr>
                      <w:rFonts w:asciiTheme="minorHAnsi" w:hAnsiTheme="minorHAnsi" w:cstheme="minorHAnsi"/>
                    </w:rPr>
                  </w:pPr>
                  <w:r>
                    <w:rPr>
                      <w:rFonts w:asciiTheme="minorHAnsi" w:hAnsiTheme="minorHAnsi" w:cstheme="minorHAnsi"/>
                    </w:rPr>
                    <w:t>-</w:t>
                  </w:r>
                </w:p>
              </w:tc>
              <w:tc>
                <w:tcPr>
                  <w:tcW w:w="1046" w:type="dxa"/>
                  <w:shd w:val="clear" w:color="auto" w:fill="auto"/>
                  <w:vAlign w:val="center"/>
                  <w:hideMark/>
                </w:tcPr>
                <w:p w14:paraId="4D7DA571" w14:textId="77777777" w:rsidR="008734A6" w:rsidRPr="008734A6" w:rsidRDefault="008734A6" w:rsidP="008734A6">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6840B7A4" w14:textId="570601DF" w:rsidR="008734A6" w:rsidRPr="008734A6" w:rsidRDefault="00C05A1F" w:rsidP="00C05A1F">
                  <w:pPr>
                    <w:pStyle w:val="udaj4"/>
                    <w:jc w:val="center"/>
                    <w:rPr>
                      <w:rFonts w:asciiTheme="minorHAnsi" w:hAnsiTheme="minorHAnsi" w:cstheme="minorHAnsi"/>
                    </w:rPr>
                  </w:pPr>
                  <w:r>
                    <w:rPr>
                      <w:rFonts w:asciiTheme="minorHAnsi" w:hAnsiTheme="minorHAnsi" w:cstheme="minorHAnsi"/>
                    </w:rPr>
                    <w:t>1.655</w:t>
                  </w:r>
                </w:p>
              </w:tc>
              <w:tc>
                <w:tcPr>
                  <w:tcW w:w="864" w:type="dxa"/>
                  <w:shd w:val="clear" w:color="auto" w:fill="auto"/>
                  <w:vAlign w:val="center"/>
                </w:tcPr>
                <w:p w14:paraId="15D1F562" w14:textId="765071F7" w:rsidR="008734A6" w:rsidRPr="008734A6" w:rsidRDefault="00374294" w:rsidP="008734A6">
                  <w:pPr>
                    <w:pStyle w:val="udaj4"/>
                    <w:jc w:val="center"/>
                    <w:rPr>
                      <w:rFonts w:asciiTheme="minorHAnsi" w:hAnsiTheme="minorHAnsi" w:cstheme="minorHAnsi"/>
                    </w:rPr>
                  </w:pPr>
                  <w:r>
                    <w:rPr>
                      <w:rFonts w:asciiTheme="minorHAnsi" w:hAnsiTheme="minorHAnsi" w:cstheme="minorHAnsi"/>
                    </w:rPr>
                    <w:t>59.00</w:t>
                  </w:r>
                </w:p>
              </w:tc>
              <w:tc>
                <w:tcPr>
                  <w:tcW w:w="850" w:type="dxa"/>
                  <w:shd w:val="clear" w:color="auto" w:fill="auto"/>
                  <w:vAlign w:val="center"/>
                  <w:hideMark/>
                </w:tcPr>
                <w:p w14:paraId="32BF6C2C" w14:textId="77777777" w:rsidR="008734A6" w:rsidRPr="008734A6" w:rsidRDefault="008734A6" w:rsidP="008734A6">
                  <w:pPr>
                    <w:pStyle w:val="udaj5"/>
                    <w:rPr>
                      <w:rFonts w:asciiTheme="minorHAnsi" w:hAnsiTheme="minorHAnsi" w:cstheme="minorHAnsi"/>
                    </w:rPr>
                  </w:pPr>
                  <w:r w:rsidRPr="008734A6">
                    <w:rPr>
                      <w:rFonts w:asciiTheme="minorHAnsi" w:hAnsiTheme="minorHAnsi" w:cstheme="minorHAnsi"/>
                    </w:rPr>
                    <w:t>-</w:t>
                  </w:r>
                </w:p>
              </w:tc>
              <w:tc>
                <w:tcPr>
                  <w:tcW w:w="2694" w:type="dxa"/>
                  <w:shd w:val="clear" w:color="auto" w:fill="auto"/>
                  <w:vAlign w:val="center"/>
                </w:tcPr>
                <w:p w14:paraId="74A596F8" w14:textId="043C62EE" w:rsidR="008734A6" w:rsidRPr="008734A6" w:rsidRDefault="008734A6" w:rsidP="008734A6">
                  <w:pPr>
                    <w:pStyle w:val="udaj3"/>
                    <w:rPr>
                      <w:rFonts w:asciiTheme="minorHAnsi" w:hAnsiTheme="minorHAnsi" w:cstheme="minorHAnsi"/>
                    </w:rPr>
                  </w:pPr>
                  <w:r w:rsidRPr="008734A6">
                    <w:rPr>
                      <w:rFonts w:asciiTheme="minorHAnsi" w:hAnsiTheme="minorHAnsi" w:cstheme="minorHAnsi"/>
                    </w:rPr>
                    <w:t>Mgr. Jaromír Glacner</w:t>
                  </w:r>
                </w:p>
              </w:tc>
            </w:tr>
            <w:tr w:rsidR="008734A6" w:rsidRPr="008734A6" w14:paraId="79451F3E" w14:textId="77777777" w:rsidTr="00004D3F">
              <w:trPr>
                <w:trHeight w:val="227"/>
              </w:trPr>
              <w:tc>
                <w:tcPr>
                  <w:tcW w:w="518" w:type="dxa"/>
                  <w:shd w:val="clear" w:color="auto" w:fill="auto"/>
                  <w:vAlign w:val="center"/>
                </w:tcPr>
                <w:p w14:paraId="2AC7A5F7" w14:textId="77777777" w:rsidR="008734A6" w:rsidRPr="008734A6" w:rsidRDefault="008734A6" w:rsidP="008734A6">
                  <w:pPr>
                    <w:jc w:val="center"/>
                    <w:rPr>
                      <w:rFonts w:asciiTheme="minorHAnsi" w:hAnsiTheme="minorHAnsi" w:cstheme="minorHAnsi"/>
                      <w:b/>
                      <w:bCs/>
                      <w:sz w:val="20"/>
                      <w:szCs w:val="20"/>
                    </w:rPr>
                  </w:pPr>
                  <w:r w:rsidRPr="008734A6">
                    <w:rPr>
                      <w:rFonts w:asciiTheme="minorHAnsi" w:hAnsiTheme="minorHAnsi" w:cstheme="minorHAnsi"/>
                      <w:b/>
                      <w:bCs/>
                      <w:sz w:val="20"/>
                      <w:szCs w:val="20"/>
                    </w:rPr>
                    <w:t>I.C</w:t>
                  </w:r>
                </w:p>
              </w:tc>
              <w:tc>
                <w:tcPr>
                  <w:tcW w:w="518" w:type="dxa"/>
                  <w:shd w:val="clear" w:color="auto" w:fill="auto"/>
                  <w:vAlign w:val="center"/>
                </w:tcPr>
                <w:p w14:paraId="4836CABF" w14:textId="6DD969F9"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24</w:t>
                  </w:r>
                </w:p>
              </w:tc>
              <w:tc>
                <w:tcPr>
                  <w:tcW w:w="376" w:type="dxa"/>
                  <w:shd w:val="clear" w:color="auto" w:fill="auto"/>
                  <w:vAlign w:val="center"/>
                </w:tcPr>
                <w:p w14:paraId="790CEF4E" w14:textId="48C378A8"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3</w:t>
                  </w:r>
                </w:p>
              </w:tc>
              <w:tc>
                <w:tcPr>
                  <w:tcW w:w="449" w:type="dxa"/>
                  <w:shd w:val="clear" w:color="auto" w:fill="auto"/>
                  <w:vAlign w:val="center"/>
                </w:tcPr>
                <w:p w14:paraId="00456F16" w14:textId="16441F11"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21</w:t>
                  </w:r>
                </w:p>
              </w:tc>
              <w:tc>
                <w:tcPr>
                  <w:tcW w:w="317" w:type="dxa"/>
                  <w:shd w:val="clear" w:color="auto" w:fill="auto"/>
                </w:tcPr>
                <w:p w14:paraId="02C35A44" w14:textId="4E6881E7" w:rsidR="008734A6" w:rsidRPr="008734A6" w:rsidRDefault="002830FD" w:rsidP="008734A6">
                  <w:pPr>
                    <w:pStyle w:val="udaj4"/>
                    <w:jc w:val="center"/>
                    <w:rPr>
                      <w:rFonts w:asciiTheme="minorHAnsi" w:hAnsiTheme="minorHAnsi" w:cstheme="minorHAnsi"/>
                    </w:rPr>
                  </w:pPr>
                  <w:r>
                    <w:rPr>
                      <w:rFonts w:asciiTheme="minorHAnsi" w:hAnsiTheme="minorHAnsi" w:cstheme="minorHAnsi"/>
                    </w:rPr>
                    <w:t>-</w:t>
                  </w:r>
                </w:p>
              </w:tc>
              <w:tc>
                <w:tcPr>
                  <w:tcW w:w="376" w:type="dxa"/>
                  <w:shd w:val="clear" w:color="auto" w:fill="auto"/>
                  <w:vAlign w:val="center"/>
                </w:tcPr>
                <w:p w14:paraId="1B6A89D2" w14:textId="1A4C53A3" w:rsidR="008734A6" w:rsidRPr="008734A6" w:rsidRDefault="002830FD" w:rsidP="008734A6">
                  <w:pPr>
                    <w:pStyle w:val="udaj5"/>
                    <w:rPr>
                      <w:rFonts w:asciiTheme="minorHAnsi" w:hAnsiTheme="minorHAnsi" w:cstheme="minorHAnsi"/>
                    </w:rPr>
                  </w:pPr>
                  <w:r>
                    <w:rPr>
                      <w:rFonts w:asciiTheme="minorHAnsi" w:hAnsiTheme="minorHAnsi" w:cstheme="minorHAnsi"/>
                    </w:rPr>
                    <w:t>-</w:t>
                  </w:r>
                </w:p>
              </w:tc>
              <w:tc>
                <w:tcPr>
                  <w:tcW w:w="1046" w:type="dxa"/>
                  <w:shd w:val="clear" w:color="auto" w:fill="auto"/>
                  <w:vAlign w:val="center"/>
                </w:tcPr>
                <w:p w14:paraId="6135F818" w14:textId="77777777" w:rsidR="008734A6" w:rsidRPr="008734A6" w:rsidRDefault="008734A6" w:rsidP="008734A6">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6E7BA139" w14:textId="4F9DBA8D" w:rsidR="008734A6" w:rsidRPr="008734A6" w:rsidRDefault="00C05A1F" w:rsidP="00C05A1F">
                  <w:pPr>
                    <w:pStyle w:val="udaj4"/>
                    <w:jc w:val="center"/>
                    <w:rPr>
                      <w:rFonts w:asciiTheme="minorHAnsi" w:hAnsiTheme="minorHAnsi" w:cstheme="minorHAnsi"/>
                    </w:rPr>
                  </w:pPr>
                  <w:r>
                    <w:rPr>
                      <w:rFonts w:asciiTheme="minorHAnsi" w:hAnsiTheme="minorHAnsi" w:cstheme="minorHAnsi"/>
                    </w:rPr>
                    <w:t>1.765</w:t>
                  </w:r>
                </w:p>
              </w:tc>
              <w:tc>
                <w:tcPr>
                  <w:tcW w:w="864" w:type="dxa"/>
                  <w:shd w:val="clear" w:color="auto" w:fill="auto"/>
                  <w:vAlign w:val="center"/>
                </w:tcPr>
                <w:p w14:paraId="17E4EA77" w14:textId="66416010" w:rsidR="008734A6" w:rsidRPr="008734A6" w:rsidRDefault="00374294" w:rsidP="008734A6">
                  <w:pPr>
                    <w:pStyle w:val="udaj4"/>
                    <w:jc w:val="center"/>
                    <w:rPr>
                      <w:rFonts w:asciiTheme="minorHAnsi" w:hAnsiTheme="minorHAnsi" w:cstheme="minorHAnsi"/>
                    </w:rPr>
                  </w:pPr>
                  <w:r>
                    <w:rPr>
                      <w:rFonts w:asciiTheme="minorHAnsi" w:hAnsiTheme="minorHAnsi" w:cstheme="minorHAnsi"/>
                    </w:rPr>
                    <w:t>64.25</w:t>
                  </w:r>
                </w:p>
              </w:tc>
              <w:tc>
                <w:tcPr>
                  <w:tcW w:w="850" w:type="dxa"/>
                  <w:shd w:val="clear" w:color="auto" w:fill="auto"/>
                  <w:vAlign w:val="center"/>
                </w:tcPr>
                <w:p w14:paraId="44039A4B" w14:textId="5AC33D35" w:rsidR="008734A6" w:rsidRPr="008734A6" w:rsidRDefault="00374294" w:rsidP="008734A6">
                  <w:pPr>
                    <w:pStyle w:val="udaj5"/>
                    <w:rPr>
                      <w:rFonts w:asciiTheme="minorHAnsi" w:hAnsiTheme="minorHAnsi" w:cstheme="minorHAnsi"/>
                    </w:rPr>
                  </w:pPr>
                  <w:r>
                    <w:rPr>
                      <w:rFonts w:asciiTheme="minorHAnsi" w:hAnsiTheme="minorHAnsi" w:cstheme="minorHAnsi"/>
                    </w:rPr>
                    <w:t>-</w:t>
                  </w:r>
                </w:p>
              </w:tc>
              <w:tc>
                <w:tcPr>
                  <w:tcW w:w="2694" w:type="dxa"/>
                  <w:shd w:val="clear" w:color="auto" w:fill="auto"/>
                  <w:vAlign w:val="center"/>
                </w:tcPr>
                <w:p w14:paraId="5942F886" w14:textId="6F8B359B" w:rsidR="008734A6" w:rsidRPr="008734A6" w:rsidRDefault="008734A6" w:rsidP="008734A6">
                  <w:pPr>
                    <w:pStyle w:val="udaj3"/>
                    <w:rPr>
                      <w:rFonts w:asciiTheme="minorHAnsi" w:hAnsiTheme="minorHAnsi" w:cstheme="minorHAnsi"/>
                    </w:rPr>
                  </w:pPr>
                  <w:r w:rsidRPr="008734A6">
                    <w:rPr>
                      <w:rFonts w:asciiTheme="minorHAnsi" w:hAnsiTheme="minorHAnsi" w:cstheme="minorHAnsi"/>
                    </w:rPr>
                    <w:t>Mgr. Bc. Renáta Kvasnicová</w:t>
                  </w:r>
                </w:p>
              </w:tc>
            </w:tr>
            <w:tr w:rsidR="008734A6" w:rsidRPr="008734A6" w14:paraId="69CD5C8D" w14:textId="77777777" w:rsidTr="002830FD">
              <w:trPr>
                <w:trHeight w:val="227"/>
              </w:trPr>
              <w:tc>
                <w:tcPr>
                  <w:tcW w:w="518" w:type="dxa"/>
                  <w:shd w:val="clear" w:color="auto" w:fill="auto"/>
                  <w:vAlign w:val="center"/>
                  <w:hideMark/>
                </w:tcPr>
                <w:p w14:paraId="6BCC834F" w14:textId="77777777" w:rsidR="008734A6" w:rsidRPr="008734A6" w:rsidRDefault="008734A6" w:rsidP="008734A6">
                  <w:pPr>
                    <w:jc w:val="center"/>
                    <w:rPr>
                      <w:rFonts w:asciiTheme="minorHAnsi" w:hAnsiTheme="minorHAnsi" w:cstheme="minorHAnsi"/>
                      <w:b/>
                      <w:bCs/>
                      <w:sz w:val="20"/>
                      <w:szCs w:val="20"/>
                    </w:rPr>
                  </w:pPr>
                  <w:r w:rsidRPr="008734A6">
                    <w:rPr>
                      <w:rFonts w:asciiTheme="minorHAnsi" w:hAnsiTheme="minorHAnsi" w:cstheme="minorHAnsi"/>
                      <w:b/>
                      <w:bCs/>
                      <w:sz w:val="20"/>
                      <w:szCs w:val="20"/>
                    </w:rPr>
                    <w:t>II.A</w:t>
                  </w:r>
                </w:p>
              </w:tc>
              <w:tc>
                <w:tcPr>
                  <w:tcW w:w="518" w:type="dxa"/>
                  <w:shd w:val="clear" w:color="auto" w:fill="auto"/>
                  <w:vAlign w:val="center"/>
                </w:tcPr>
                <w:p w14:paraId="1FD65C39" w14:textId="66F41ED5"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17</w:t>
                  </w:r>
                </w:p>
              </w:tc>
              <w:tc>
                <w:tcPr>
                  <w:tcW w:w="376" w:type="dxa"/>
                  <w:shd w:val="clear" w:color="auto" w:fill="auto"/>
                  <w:vAlign w:val="center"/>
                </w:tcPr>
                <w:p w14:paraId="7D9CA72F" w14:textId="3E4FC07F"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3</w:t>
                  </w:r>
                </w:p>
              </w:tc>
              <w:tc>
                <w:tcPr>
                  <w:tcW w:w="449" w:type="dxa"/>
                  <w:shd w:val="clear" w:color="auto" w:fill="auto"/>
                  <w:vAlign w:val="center"/>
                </w:tcPr>
                <w:p w14:paraId="7DC6A3EA" w14:textId="40AFCCCB"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14</w:t>
                  </w:r>
                </w:p>
              </w:tc>
              <w:tc>
                <w:tcPr>
                  <w:tcW w:w="317" w:type="dxa"/>
                  <w:shd w:val="clear" w:color="auto" w:fill="auto"/>
                </w:tcPr>
                <w:p w14:paraId="488B534D" w14:textId="33504D48" w:rsidR="008734A6" w:rsidRPr="008734A6" w:rsidRDefault="002830FD" w:rsidP="008734A6">
                  <w:pPr>
                    <w:pStyle w:val="udaj4"/>
                    <w:jc w:val="center"/>
                    <w:rPr>
                      <w:rFonts w:asciiTheme="minorHAnsi" w:hAnsiTheme="minorHAnsi" w:cstheme="minorHAnsi"/>
                    </w:rPr>
                  </w:pPr>
                  <w:r>
                    <w:rPr>
                      <w:rFonts w:asciiTheme="minorHAnsi" w:hAnsiTheme="minorHAnsi" w:cstheme="minorHAnsi"/>
                    </w:rPr>
                    <w:t>-</w:t>
                  </w:r>
                </w:p>
              </w:tc>
              <w:tc>
                <w:tcPr>
                  <w:tcW w:w="376" w:type="dxa"/>
                  <w:shd w:val="clear" w:color="auto" w:fill="auto"/>
                  <w:vAlign w:val="center"/>
                </w:tcPr>
                <w:p w14:paraId="24077E3A" w14:textId="2AB18C37" w:rsidR="008734A6" w:rsidRPr="008734A6" w:rsidRDefault="002830FD" w:rsidP="008734A6">
                  <w:pPr>
                    <w:pStyle w:val="udaj5"/>
                    <w:rPr>
                      <w:rFonts w:asciiTheme="minorHAnsi" w:hAnsiTheme="minorHAnsi" w:cstheme="minorHAnsi"/>
                    </w:rPr>
                  </w:pPr>
                  <w:r>
                    <w:rPr>
                      <w:rFonts w:asciiTheme="minorHAnsi" w:hAnsiTheme="minorHAnsi" w:cstheme="minorHAnsi"/>
                    </w:rPr>
                    <w:t>-</w:t>
                  </w:r>
                </w:p>
              </w:tc>
              <w:tc>
                <w:tcPr>
                  <w:tcW w:w="1046" w:type="dxa"/>
                  <w:shd w:val="clear" w:color="auto" w:fill="auto"/>
                  <w:vAlign w:val="center"/>
                  <w:hideMark/>
                </w:tcPr>
                <w:p w14:paraId="4E8234F6" w14:textId="77777777" w:rsidR="008734A6" w:rsidRPr="008734A6" w:rsidRDefault="008734A6" w:rsidP="008734A6">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74369C8D" w14:textId="65B9F7FE" w:rsidR="008734A6" w:rsidRPr="008734A6" w:rsidRDefault="00C05A1F" w:rsidP="00C05A1F">
                  <w:pPr>
                    <w:pStyle w:val="udaj4"/>
                    <w:jc w:val="center"/>
                    <w:rPr>
                      <w:rFonts w:asciiTheme="minorHAnsi" w:hAnsiTheme="minorHAnsi" w:cstheme="minorHAnsi"/>
                    </w:rPr>
                  </w:pPr>
                  <w:r>
                    <w:rPr>
                      <w:rFonts w:asciiTheme="minorHAnsi" w:hAnsiTheme="minorHAnsi" w:cstheme="minorHAnsi"/>
                    </w:rPr>
                    <w:t>1.753</w:t>
                  </w:r>
                </w:p>
              </w:tc>
              <w:tc>
                <w:tcPr>
                  <w:tcW w:w="864" w:type="dxa"/>
                  <w:shd w:val="clear" w:color="auto" w:fill="auto"/>
                  <w:vAlign w:val="center"/>
                </w:tcPr>
                <w:p w14:paraId="6E20CF98" w14:textId="5DE14861" w:rsidR="008734A6" w:rsidRPr="008734A6" w:rsidRDefault="00374294" w:rsidP="008734A6">
                  <w:pPr>
                    <w:pStyle w:val="udaj4"/>
                    <w:jc w:val="center"/>
                    <w:rPr>
                      <w:rFonts w:asciiTheme="minorHAnsi" w:hAnsiTheme="minorHAnsi" w:cstheme="minorHAnsi"/>
                    </w:rPr>
                  </w:pPr>
                  <w:r>
                    <w:rPr>
                      <w:rFonts w:asciiTheme="minorHAnsi" w:hAnsiTheme="minorHAnsi" w:cstheme="minorHAnsi"/>
                    </w:rPr>
                    <w:t>85.94</w:t>
                  </w:r>
                </w:p>
              </w:tc>
              <w:tc>
                <w:tcPr>
                  <w:tcW w:w="850" w:type="dxa"/>
                  <w:shd w:val="clear" w:color="auto" w:fill="auto"/>
                  <w:vAlign w:val="center"/>
                  <w:hideMark/>
                </w:tcPr>
                <w:p w14:paraId="7BC8FC84" w14:textId="73D75A15" w:rsidR="008734A6" w:rsidRPr="008734A6" w:rsidRDefault="00374294" w:rsidP="008734A6">
                  <w:pPr>
                    <w:pStyle w:val="udaj5"/>
                    <w:rPr>
                      <w:rFonts w:asciiTheme="minorHAnsi" w:hAnsiTheme="minorHAnsi" w:cstheme="minorHAnsi"/>
                    </w:rPr>
                  </w:pPr>
                  <w:r>
                    <w:rPr>
                      <w:rFonts w:asciiTheme="minorHAnsi" w:hAnsiTheme="minorHAnsi" w:cstheme="minorHAnsi"/>
                    </w:rPr>
                    <w:t>-</w:t>
                  </w:r>
                </w:p>
              </w:tc>
              <w:tc>
                <w:tcPr>
                  <w:tcW w:w="2694" w:type="dxa"/>
                  <w:shd w:val="clear" w:color="auto" w:fill="auto"/>
                  <w:vAlign w:val="center"/>
                </w:tcPr>
                <w:p w14:paraId="688C4F5C" w14:textId="35CE1FC0" w:rsidR="008734A6" w:rsidRPr="008734A6" w:rsidRDefault="008734A6" w:rsidP="008734A6">
                  <w:pPr>
                    <w:pStyle w:val="udaj3"/>
                    <w:rPr>
                      <w:rFonts w:asciiTheme="minorHAnsi" w:hAnsiTheme="minorHAnsi" w:cstheme="minorHAnsi"/>
                    </w:rPr>
                  </w:pPr>
                  <w:r w:rsidRPr="008734A6">
                    <w:rPr>
                      <w:rFonts w:asciiTheme="minorHAnsi" w:hAnsiTheme="minorHAnsi" w:cstheme="minorHAnsi"/>
                    </w:rPr>
                    <w:t xml:space="preserve">Mgr. Radka Vogl Schneidrová  </w:t>
                  </w:r>
                </w:p>
              </w:tc>
            </w:tr>
            <w:tr w:rsidR="008734A6" w:rsidRPr="008734A6" w14:paraId="250A375D" w14:textId="77777777" w:rsidTr="00004D3F">
              <w:trPr>
                <w:trHeight w:val="227"/>
              </w:trPr>
              <w:tc>
                <w:tcPr>
                  <w:tcW w:w="518" w:type="dxa"/>
                  <w:shd w:val="clear" w:color="auto" w:fill="auto"/>
                  <w:vAlign w:val="center"/>
                </w:tcPr>
                <w:p w14:paraId="06648F27" w14:textId="77777777" w:rsidR="008734A6" w:rsidRPr="008734A6" w:rsidRDefault="008734A6" w:rsidP="008734A6">
                  <w:pPr>
                    <w:jc w:val="center"/>
                    <w:rPr>
                      <w:rFonts w:asciiTheme="minorHAnsi" w:hAnsiTheme="minorHAnsi" w:cstheme="minorHAnsi"/>
                      <w:b/>
                      <w:bCs/>
                      <w:sz w:val="20"/>
                      <w:szCs w:val="20"/>
                    </w:rPr>
                  </w:pPr>
                  <w:r w:rsidRPr="008734A6">
                    <w:rPr>
                      <w:rFonts w:asciiTheme="minorHAnsi" w:hAnsiTheme="minorHAnsi" w:cstheme="minorHAnsi"/>
                      <w:b/>
                      <w:bCs/>
                      <w:sz w:val="20"/>
                      <w:szCs w:val="20"/>
                    </w:rPr>
                    <w:t>II.B</w:t>
                  </w:r>
                </w:p>
              </w:tc>
              <w:tc>
                <w:tcPr>
                  <w:tcW w:w="518" w:type="dxa"/>
                  <w:shd w:val="clear" w:color="auto" w:fill="auto"/>
                  <w:vAlign w:val="center"/>
                </w:tcPr>
                <w:p w14:paraId="5AD47D4B" w14:textId="1BD56C95"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26</w:t>
                  </w:r>
                </w:p>
              </w:tc>
              <w:tc>
                <w:tcPr>
                  <w:tcW w:w="376" w:type="dxa"/>
                  <w:shd w:val="clear" w:color="auto" w:fill="auto"/>
                  <w:vAlign w:val="center"/>
                </w:tcPr>
                <w:p w14:paraId="24D793F1" w14:textId="65B3573C"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9</w:t>
                  </w:r>
                </w:p>
              </w:tc>
              <w:tc>
                <w:tcPr>
                  <w:tcW w:w="449" w:type="dxa"/>
                  <w:shd w:val="clear" w:color="auto" w:fill="auto"/>
                  <w:vAlign w:val="center"/>
                </w:tcPr>
                <w:p w14:paraId="7D535B64" w14:textId="5C336FED"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15</w:t>
                  </w:r>
                </w:p>
              </w:tc>
              <w:tc>
                <w:tcPr>
                  <w:tcW w:w="317" w:type="dxa"/>
                  <w:shd w:val="clear" w:color="auto" w:fill="auto"/>
                </w:tcPr>
                <w:p w14:paraId="01E5F92D" w14:textId="3C59BAC1" w:rsidR="008734A6" w:rsidRPr="008734A6" w:rsidRDefault="002830FD" w:rsidP="008734A6">
                  <w:pPr>
                    <w:pStyle w:val="udaj4"/>
                    <w:jc w:val="center"/>
                    <w:rPr>
                      <w:rFonts w:asciiTheme="minorHAnsi" w:hAnsiTheme="minorHAnsi" w:cstheme="minorHAnsi"/>
                    </w:rPr>
                  </w:pPr>
                  <w:r>
                    <w:rPr>
                      <w:rFonts w:asciiTheme="minorHAnsi" w:hAnsiTheme="minorHAnsi" w:cstheme="minorHAnsi"/>
                    </w:rPr>
                    <w:t>2</w:t>
                  </w:r>
                </w:p>
              </w:tc>
              <w:tc>
                <w:tcPr>
                  <w:tcW w:w="376" w:type="dxa"/>
                  <w:shd w:val="clear" w:color="auto" w:fill="auto"/>
                  <w:vAlign w:val="center"/>
                </w:tcPr>
                <w:p w14:paraId="6E94F1E9" w14:textId="595E47EB" w:rsidR="008734A6" w:rsidRPr="008734A6" w:rsidRDefault="002830FD" w:rsidP="008734A6">
                  <w:pPr>
                    <w:pStyle w:val="udaj5"/>
                    <w:rPr>
                      <w:rFonts w:asciiTheme="minorHAnsi" w:hAnsiTheme="minorHAnsi" w:cstheme="minorHAnsi"/>
                    </w:rPr>
                  </w:pPr>
                  <w:r>
                    <w:rPr>
                      <w:rFonts w:asciiTheme="minorHAnsi" w:hAnsiTheme="minorHAnsi" w:cstheme="minorHAnsi"/>
                    </w:rPr>
                    <w:t>-</w:t>
                  </w:r>
                </w:p>
              </w:tc>
              <w:tc>
                <w:tcPr>
                  <w:tcW w:w="1046" w:type="dxa"/>
                  <w:shd w:val="clear" w:color="auto" w:fill="auto"/>
                  <w:vAlign w:val="center"/>
                </w:tcPr>
                <w:p w14:paraId="63116B2F" w14:textId="77777777" w:rsidR="008734A6" w:rsidRPr="008734A6" w:rsidRDefault="008734A6" w:rsidP="008734A6">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2E49DE70" w14:textId="07151D08" w:rsidR="008734A6" w:rsidRPr="008734A6" w:rsidRDefault="00C05A1F" w:rsidP="00C05A1F">
                  <w:pPr>
                    <w:pStyle w:val="udaj4"/>
                    <w:jc w:val="center"/>
                    <w:rPr>
                      <w:rFonts w:asciiTheme="minorHAnsi" w:hAnsiTheme="minorHAnsi" w:cstheme="minorHAnsi"/>
                    </w:rPr>
                  </w:pPr>
                  <w:r>
                    <w:rPr>
                      <w:rFonts w:asciiTheme="minorHAnsi" w:hAnsiTheme="minorHAnsi" w:cstheme="minorHAnsi"/>
                    </w:rPr>
                    <w:t>2</w:t>
                  </w:r>
                  <w:r w:rsidR="008734A6" w:rsidRPr="008734A6">
                    <w:rPr>
                      <w:rFonts w:asciiTheme="minorHAnsi" w:hAnsiTheme="minorHAnsi" w:cstheme="minorHAnsi"/>
                    </w:rPr>
                    <w:t>.</w:t>
                  </w:r>
                  <w:r>
                    <w:rPr>
                      <w:rFonts w:asciiTheme="minorHAnsi" w:hAnsiTheme="minorHAnsi" w:cstheme="minorHAnsi"/>
                    </w:rPr>
                    <w:t>046</w:t>
                  </w:r>
                </w:p>
              </w:tc>
              <w:tc>
                <w:tcPr>
                  <w:tcW w:w="864" w:type="dxa"/>
                  <w:shd w:val="clear" w:color="auto" w:fill="auto"/>
                  <w:vAlign w:val="center"/>
                </w:tcPr>
                <w:p w14:paraId="62E74BE6" w14:textId="205171EA" w:rsidR="008734A6" w:rsidRPr="008734A6" w:rsidRDefault="00374294" w:rsidP="008734A6">
                  <w:pPr>
                    <w:pStyle w:val="udaj4"/>
                    <w:jc w:val="center"/>
                    <w:rPr>
                      <w:rFonts w:asciiTheme="minorHAnsi" w:hAnsiTheme="minorHAnsi" w:cstheme="minorHAnsi"/>
                    </w:rPr>
                  </w:pPr>
                  <w:r>
                    <w:rPr>
                      <w:rFonts w:asciiTheme="minorHAnsi" w:hAnsiTheme="minorHAnsi" w:cstheme="minorHAnsi"/>
                    </w:rPr>
                    <w:t>95.53</w:t>
                  </w:r>
                </w:p>
              </w:tc>
              <w:tc>
                <w:tcPr>
                  <w:tcW w:w="850" w:type="dxa"/>
                  <w:shd w:val="clear" w:color="auto" w:fill="auto"/>
                  <w:vAlign w:val="center"/>
                </w:tcPr>
                <w:p w14:paraId="5E578EE5" w14:textId="0D8596FD" w:rsidR="008734A6" w:rsidRPr="008734A6" w:rsidRDefault="00374294" w:rsidP="008734A6">
                  <w:pPr>
                    <w:pStyle w:val="udaj5"/>
                    <w:rPr>
                      <w:rFonts w:asciiTheme="minorHAnsi" w:hAnsiTheme="minorHAnsi" w:cstheme="minorHAnsi"/>
                    </w:rPr>
                  </w:pPr>
                  <w:r>
                    <w:rPr>
                      <w:rFonts w:asciiTheme="minorHAnsi" w:hAnsiTheme="minorHAnsi" w:cstheme="minorHAnsi"/>
                    </w:rPr>
                    <w:t>0.08</w:t>
                  </w:r>
                </w:p>
              </w:tc>
              <w:tc>
                <w:tcPr>
                  <w:tcW w:w="2694" w:type="dxa"/>
                  <w:shd w:val="clear" w:color="auto" w:fill="auto"/>
                  <w:vAlign w:val="center"/>
                </w:tcPr>
                <w:p w14:paraId="6011C6F3" w14:textId="3FA4DFD1" w:rsidR="008734A6" w:rsidRPr="008734A6" w:rsidRDefault="008734A6" w:rsidP="008734A6">
                  <w:pPr>
                    <w:pStyle w:val="udaj3"/>
                    <w:rPr>
                      <w:rFonts w:asciiTheme="minorHAnsi" w:hAnsiTheme="minorHAnsi" w:cstheme="minorHAnsi"/>
                    </w:rPr>
                  </w:pPr>
                  <w:r w:rsidRPr="008734A6">
                    <w:rPr>
                      <w:rFonts w:asciiTheme="minorHAnsi" w:hAnsiTheme="minorHAnsi" w:cstheme="minorHAnsi"/>
                    </w:rPr>
                    <w:t>Mgr. Eva Frnková</w:t>
                  </w:r>
                </w:p>
              </w:tc>
            </w:tr>
            <w:tr w:rsidR="008734A6" w:rsidRPr="008734A6" w14:paraId="3CA29BC4" w14:textId="77777777" w:rsidTr="00004D3F">
              <w:trPr>
                <w:trHeight w:val="227"/>
              </w:trPr>
              <w:tc>
                <w:tcPr>
                  <w:tcW w:w="518" w:type="dxa"/>
                  <w:shd w:val="clear" w:color="auto" w:fill="auto"/>
                  <w:vAlign w:val="center"/>
                </w:tcPr>
                <w:p w14:paraId="579E6C10" w14:textId="2B5DF476" w:rsidR="008734A6" w:rsidRPr="008734A6" w:rsidRDefault="008734A6" w:rsidP="008734A6">
                  <w:pPr>
                    <w:jc w:val="center"/>
                    <w:rPr>
                      <w:rFonts w:asciiTheme="minorHAnsi" w:hAnsiTheme="minorHAnsi" w:cstheme="minorHAnsi"/>
                      <w:b/>
                      <w:bCs/>
                      <w:sz w:val="20"/>
                      <w:szCs w:val="20"/>
                    </w:rPr>
                  </w:pPr>
                  <w:r>
                    <w:rPr>
                      <w:rFonts w:asciiTheme="minorHAnsi" w:hAnsiTheme="minorHAnsi" w:cstheme="minorHAnsi"/>
                      <w:b/>
                      <w:bCs/>
                      <w:sz w:val="20"/>
                      <w:szCs w:val="20"/>
                    </w:rPr>
                    <w:t>II.C</w:t>
                  </w:r>
                </w:p>
              </w:tc>
              <w:tc>
                <w:tcPr>
                  <w:tcW w:w="518" w:type="dxa"/>
                  <w:shd w:val="clear" w:color="auto" w:fill="auto"/>
                  <w:vAlign w:val="center"/>
                </w:tcPr>
                <w:p w14:paraId="73A485D7" w14:textId="5C063AD9"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26</w:t>
                  </w:r>
                </w:p>
              </w:tc>
              <w:tc>
                <w:tcPr>
                  <w:tcW w:w="376" w:type="dxa"/>
                  <w:shd w:val="clear" w:color="auto" w:fill="auto"/>
                  <w:vAlign w:val="center"/>
                </w:tcPr>
                <w:p w14:paraId="09AF75C1" w14:textId="760C87F9"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3</w:t>
                  </w:r>
                </w:p>
              </w:tc>
              <w:tc>
                <w:tcPr>
                  <w:tcW w:w="449" w:type="dxa"/>
                  <w:shd w:val="clear" w:color="auto" w:fill="auto"/>
                  <w:vAlign w:val="center"/>
                </w:tcPr>
                <w:p w14:paraId="2B452F47" w14:textId="18A6A3FF"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20</w:t>
                  </w:r>
                </w:p>
              </w:tc>
              <w:tc>
                <w:tcPr>
                  <w:tcW w:w="317" w:type="dxa"/>
                  <w:shd w:val="clear" w:color="auto" w:fill="auto"/>
                </w:tcPr>
                <w:p w14:paraId="1833792F" w14:textId="4BEE1DE4" w:rsidR="008734A6" w:rsidRPr="008734A6" w:rsidRDefault="002830FD" w:rsidP="008734A6">
                  <w:pPr>
                    <w:pStyle w:val="udaj4"/>
                    <w:jc w:val="center"/>
                    <w:rPr>
                      <w:rFonts w:asciiTheme="minorHAnsi" w:hAnsiTheme="minorHAnsi" w:cstheme="minorHAnsi"/>
                    </w:rPr>
                  </w:pPr>
                  <w:r>
                    <w:rPr>
                      <w:rFonts w:asciiTheme="minorHAnsi" w:hAnsiTheme="minorHAnsi" w:cstheme="minorHAnsi"/>
                    </w:rPr>
                    <w:t>3</w:t>
                  </w:r>
                </w:p>
              </w:tc>
              <w:tc>
                <w:tcPr>
                  <w:tcW w:w="376" w:type="dxa"/>
                  <w:shd w:val="clear" w:color="auto" w:fill="auto"/>
                  <w:vAlign w:val="center"/>
                </w:tcPr>
                <w:p w14:paraId="09BCB102" w14:textId="08FD8CC6" w:rsidR="008734A6" w:rsidRPr="008734A6" w:rsidRDefault="002830FD" w:rsidP="008734A6">
                  <w:pPr>
                    <w:pStyle w:val="udaj5"/>
                    <w:rPr>
                      <w:rFonts w:asciiTheme="minorHAnsi" w:hAnsiTheme="minorHAnsi" w:cstheme="minorHAnsi"/>
                    </w:rPr>
                  </w:pPr>
                  <w:r>
                    <w:rPr>
                      <w:rFonts w:asciiTheme="minorHAnsi" w:hAnsiTheme="minorHAnsi" w:cstheme="minorHAnsi"/>
                    </w:rPr>
                    <w:t>-</w:t>
                  </w:r>
                </w:p>
              </w:tc>
              <w:tc>
                <w:tcPr>
                  <w:tcW w:w="1046" w:type="dxa"/>
                  <w:shd w:val="clear" w:color="auto" w:fill="auto"/>
                  <w:vAlign w:val="center"/>
                </w:tcPr>
                <w:p w14:paraId="26DF3E4B" w14:textId="020E2C59" w:rsidR="008734A6" w:rsidRPr="008734A6" w:rsidRDefault="002830FD" w:rsidP="008734A6">
                  <w:pPr>
                    <w:pStyle w:val="udaj5"/>
                    <w:rPr>
                      <w:rFonts w:asciiTheme="minorHAnsi" w:hAnsiTheme="minorHAnsi" w:cstheme="minorHAnsi"/>
                    </w:rPr>
                  </w:pPr>
                  <w:r>
                    <w:rPr>
                      <w:rFonts w:asciiTheme="minorHAnsi" w:hAnsiTheme="minorHAnsi" w:cstheme="minorHAnsi"/>
                    </w:rPr>
                    <w:t>-</w:t>
                  </w:r>
                </w:p>
              </w:tc>
              <w:tc>
                <w:tcPr>
                  <w:tcW w:w="918" w:type="dxa"/>
                  <w:shd w:val="clear" w:color="auto" w:fill="auto"/>
                  <w:vAlign w:val="center"/>
                </w:tcPr>
                <w:p w14:paraId="5D658F4C" w14:textId="3A18328E" w:rsidR="008734A6" w:rsidRPr="008734A6" w:rsidRDefault="00C05A1F" w:rsidP="00C05A1F">
                  <w:pPr>
                    <w:pStyle w:val="udaj4"/>
                    <w:jc w:val="center"/>
                    <w:rPr>
                      <w:rFonts w:asciiTheme="minorHAnsi" w:hAnsiTheme="minorHAnsi" w:cstheme="minorHAnsi"/>
                    </w:rPr>
                  </w:pPr>
                  <w:r>
                    <w:rPr>
                      <w:rFonts w:asciiTheme="minorHAnsi" w:hAnsiTheme="minorHAnsi" w:cstheme="minorHAnsi"/>
                    </w:rPr>
                    <w:t>2.173</w:t>
                  </w:r>
                </w:p>
              </w:tc>
              <w:tc>
                <w:tcPr>
                  <w:tcW w:w="864" w:type="dxa"/>
                  <w:shd w:val="clear" w:color="auto" w:fill="auto"/>
                  <w:vAlign w:val="center"/>
                </w:tcPr>
                <w:p w14:paraId="1C373E76" w14:textId="0822626F" w:rsidR="008734A6" w:rsidRPr="008734A6" w:rsidRDefault="00374294" w:rsidP="008734A6">
                  <w:pPr>
                    <w:pStyle w:val="udaj4"/>
                    <w:jc w:val="center"/>
                    <w:rPr>
                      <w:rFonts w:asciiTheme="minorHAnsi" w:hAnsiTheme="minorHAnsi" w:cstheme="minorHAnsi"/>
                    </w:rPr>
                  </w:pPr>
                  <w:r>
                    <w:rPr>
                      <w:rFonts w:asciiTheme="minorHAnsi" w:hAnsiTheme="minorHAnsi" w:cstheme="minorHAnsi"/>
                    </w:rPr>
                    <w:t>101.80</w:t>
                  </w:r>
                </w:p>
              </w:tc>
              <w:tc>
                <w:tcPr>
                  <w:tcW w:w="850" w:type="dxa"/>
                  <w:shd w:val="clear" w:color="auto" w:fill="auto"/>
                  <w:vAlign w:val="center"/>
                </w:tcPr>
                <w:p w14:paraId="0E640545" w14:textId="768AA64D" w:rsidR="008734A6" w:rsidRPr="008734A6" w:rsidRDefault="00374294" w:rsidP="008734A6">
                  <w:pPr>
                    <w:pStyle w:val="udaj5"/>
                    <w:rPr>
                      <w:rFonts w:asciiTheme="minorHAnsi" w:hAnsiTheme="minorHAnsi" w:cstheme="minorHAnsi"/>
                    </w:rPr>
                  </w:pPr>
                  <w:r>
                    <w:rPr>
                      <w:rFonts w:asciiTheme="minorHAnsi" w:hAnsiTheme="minorHAnsi" w:cstheme="minorHAnsi"/>
                    </w:rPr>
                    <w:t>0.15</w:t>
                  </w:r>
                </w:p>
              </w:tc>
              <w:tc>
                <w:tcPr>
                  <w:tcW w:w="2694" w:type="dxa"/>
                  <w:shd w:val="clear" w:color="auto" w:fill="auto"/>
                  <w:vAlign w:val="center"/>
                </w:tcPr>
                <w:p w14:paraId="2E2AD7B9" w14:textId="332B3150" w:rsidR="008734A6" w:rsidRPr="008734A6" w:rsidRDefault="008734A6" w:rsidP="008734A6">
                  <w:pPr>
                    <w:pStyle w:val="udaj3"/>
                    <w:rPr>
                      <w:rFonts w:asciiTheme="minorHAnsi" w:hAnsiTheme="minorHAnsi" w:cstheme="minorHAnsi"/>
                    </w:rPr>
                  </w:pPr>
                  <w:r w:rsidRPr="008734A6">
                    <w:rPr>
                      <w:rFonts w:asciiTheme="minorHAnsi" w:hAnsiTheme="minorHAnsi" w:cstheme="minorHAnsi"/>
                    </w:rPr>
                    <w:t>Ing. Irena Klanicová</w:t>
                  </w:r>
                </w:p>
              </w:tc>
            </w:tr>
            <w:tr w:rsidR="008734A6" w:rsidRPr="008734A6" w14:paraId="4CDFAEC6" w14:textId="77777777" w:rsidTr="002830FD">
              <w:trPr>
                <w:trHeight w:val="227"/>
              </w:trPr>
              <w:tc>
                <w:tcPr>
                  <w:tcW w:w="518" w:type="dxa"/>
                  <w:shd w:val="clear" w:color="auto" w:fill="auto"/>
                  <w:vAlign w:val="center"/>
                  <w:hideMark/>
                </w:tcPr>
                <w:p w14:paraId="13FAB185" w14:textId="77777777" w:rsidR="008734A6" w:rsidRPr="008734A6" w:rsidRDefault="008734A6" w:rsidP="008734A6">
                  <w:pPr>
                    <w:jc w:val="center"/>
                    <w:rPr>
                      <w:rFonts w:asciiTheme="minorHAnsi" w:hAnsiTheme="minorHAnsi" w:cstheme="minorHAnsi"/>
                      <w:b/>
                      <w:bCs/>
                      <w:sz w:val="20"/>
                      <w:szCs w:val="20"/>
                    </w:rPr>
                  </w:pPr>
                  <w:r w:rsidRPr="008734A6">
                    <w:rPr>
                      <w:rFonts w:asciiTheme="minorHAnsi" w:hAnsiTheme="minorHAnsi" w:cstheme="minorHAnsi"/>
                      <w:b/>
                      <w:bCs/>
                      <w:sz w:val="20"/>
                      <w:szCs w:val="20"/>
                    </w:rPr>
                    <w:t>IIIA</w:t>
                  </w:r>
                </w:p>
              </w:tc>
              <w:tc>
                <w:tcPr>
                  <w:tcW w:w="518" w:type="dxa"/>
                  <w:shd w:val="clear" w:color="auto" w:fill="auto"/>
                  <w:vAlign w:val="center"/>
                </w:tcPr>
                <w:p w14:paraId="137900C7" w14:textId="3A2BD583"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23</w:t>
                  </w:r>
                </w:p>
              </w:tc>
              <w:tc>
                <w:tcPr>
                  <w:tcW w:w="376" w:type="dxa"/>
                  <w:shd w:val="clear" w:color="auto" w:fill="auto"/>
                  <w:vAlign w:val="center"/>
                </w:tcPr>
                <w:p w14:paraId="241F9462" w14:textId="3EAAC2F4"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0</w:t>
                  </w:r>
                </w:p>
              </w:tc>
              <w:tc>
                <w:tcPr>
                  <w:tcW w:w="449" w:type="dxa"/>
                  <w:shd w:val="clear" w:color="auto" w:fill="auto"/>
                  <w:vAlign w:val="center"/>
                </w:tcPr>
                <w:p w14:paraId="6A8C2F04" w14:textId="5546326A"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23</w:t>
                  </w:r>
                </w:p>
              </w:tc>
              <w:tc>
                <w:tcPr>
                  <w:tcW w:w="317" w:type="dxa"/>
                  <w:shd w:val="clear" w:color="auto" w:fill="auto"/>
                </w:tcPr>
                <w:p w14:paraId="1EF4AE3B" w14:textId="0108F4D0" w:rsidR="008734A6" w:rsidRPr="008734A6" w:rsidRDefault="002830FD" w:rsidP="008734A6">
                  <w:pPr>
                    <w:pStyle w:val="udaj4"/>
                    <w:jc w:val="center"/>
                    <w:rPr>
                      <w:rFonts w:asciiTheme="minorHAnsi" w:hAnsiTheme="minorHAnsi" w:cstheme="minorHAnsi"/>
                    </w:rPr>
                  </w:pPr>
                  <w:r>
                    <w:rPr>
                      <w:rFonts w:asciiTheme="minorHAnsi" w:hAnsiTheme="minorHAnsi" w:cstheme="minorHAnsi"/>
                    </w:rPr>
                    <w:t>-</w:t>
                  </w:r>
                </w:p>
              </w:tc>
              <w:tc>
                <w:tcPr>
                  <w:tcW w:w="376" w:type="dxa"/>
                  <w:shd w:val="clear" w:color="auto" w:fill="auto"/>
                  <w:vAlign w:val="center"/>
                </w:tcPr>
                <w:p w14:paraId="2BCCD7FD" w14:textId="4FA47D0B" w:rsidR="008734A6" w:rsidRPr="008734A6" w:rsidRDefault="002830FD" w:rsidP="008734A6">
                  <w:pPr>
                    <w:pStyle w:val="udaj5"/>
                    <w:rPr>
                      <w:rFonts w:asciiTheme="minorHAnsi" w:hAnsiTheme="minorHAnsi" w:cstheme="minorHAnsi"/>
                    </w:rPr>
                  </w:pPr>
                  <w:r>
                    <w:rPr>
                      <w:rFonts w:asciiTheme="minorHAnsi" w:hAnsiTheme="minorHAnsi" w:cstheme="minorHAnsi"/>
                    </w:rPr>
                    <w:t>-</w:t>
                  </w:r>
                </w:p>
              </w:tc>
              <w:tc>
                <w:tcPr>
                  <w:tcW w:w="1046" w:type="dxa"/>
                  <w:shd w:val="clear" w:color="auto" w:fill="auto"/>
                  <w:vAlign w:val="center"/>
                  <w:hideMark/>
                </w:tcPr>
                <w:p w14:paraId="6C86D47B" w14:textId="71134143" w:rsidR="008734A6" w:rsidRPr="008734A6" w:rsidRDefault="00C05A1F" w:rsidP="008734A6">
                  <w:pPr>
                    <w:pStyle w:val="udaj5"/>
                    <w:rPr>
                      <w:rFonts w:asciiTheme="minorHAnsi" w:hAnsiTheme="minorHAnsi" w:cstheme="minorHAnsi"/>
                    </w:rPr>
                  </w:pPr>
                  <w:r>
                    <w:rPr>
                      <w:rFonts w:asciiTheme="minorHAnsi" w:hAnsiTheme="minorHAnsi" w:cstheme="minorHAnsi"/>
                    </w:rPr>
                    <w:t>-</w:t>
                  </w:r>
                </w:p>
              </w:tc>
              <w:tc>
                <w:tcPr>
                  <w:tcW w:w="918" w:type="dxa"/>
                  <w:shd w:val="clear" w:color="auto" w:fill="auto"/>
                  <w:vAlign w:val="center"/>
                </w:tcPr>
                <w:p w14:paraId="0B926F25" w14:textId="551CC136" w:rsidR="008734A6" w:rsidRPr="008734A6" w:rsidRDefault="00C05A1F" w:rsidP="00C05A1F">
                  <w:pPr>
                    <w:pStyle w:val="udaj4"/>
                    <w:jc w:val="center"/>
                    <w:rPr>
                      <w:rFonts w:asciiTheme="minorHAnsi" w:hAnsiTheme="minorHAnsi" w:cstheme="minorHAnsi"/>
                    </w:rPr>
                  </w:pPr>
                  <w:r>
                    <w:rPr>
                      <w:rFonts w:asciiTheme="minorHAnsi" w:hAnsiTheme="minorHAnsi" w:cstheme="minorHAnsi"/>
                    </w:rPr>
                    <w:t>2.038</w:t>
                  </w:r>
                </w:p>
              </w:tc>
              <w:tc>
                <w:tcPr>
                  <w:tcW w:w="864" w:type="dxa"/>
                  <w:shd w:val="clear" w:color="auto" w:fill="auto"/>
                  <w:vAlign w:val="center"/>
                </w:tcPr>
                <w:p w14:paraId="0BBE86AE" w14:textId="55D2F60C" w:rsidR="008734A6" w:rsidRPr="008734A6" w:rsidRDefault="00374294" w:rsidP="008734A6">
                  <w:pPr>
                    <w:pStyle w:val="udaj4"/>
                    <w:jc w:val="center"/>
                    <w:rPr>
                      <w:rFonts w:asciiTheme="minorHAnsi" w:hAnsiTheme="minorHAnsi" w:cstheme="minorHAnsi"/>
                    </w:rPr>
                  </w:pPr>
                  <w:r>
                    <w:rPr>
                      <w:rFonts w:asciiTheme="minorHAnsi" w:hAnsiTheme="minorHAnsi" w:cstheme="minorHAnsi"/>
                    </w:rPr>
                    <w:t>96.00</w:t>
                  </w:r>
                </w:p>
              </w:tc>
              <w:tc>
                <w:tcPr>
                  <w:tcW w:w="850" w:type="dxa"/>
                  <w:shd w:val="clear" w:color="auto" w:fill="auto"/>
                  <w:vAlign w:val="center"/>
                  <w:hideMark/>
                </w:tcPr>
                <w:p w14:paraId="27418972" w14:textId="5F4BDA75" w:rsidR="008734A6" w:rsidRPr="008734A6" w:rsidRDefault="00374294" w:rsidP="008734A6">
                  <w:pPr>
                    <w:pStyle w:val="udaj5"/>
                    <w:rPr>
                      <w:rFonts w:asciiTheme="minorHAnsi" w:hAnsiTheme="minorHAnsi" w:cstheme="minorHAnsi"/>
                    </w:rPr>
                  </w:pPr>
                  <w:r>
                    <w:rPr>
                      <w:rFonts w:asciiTheme="minorHAnsi" w:hAnsiTheme="minorHAnsi" w:cstheme="minorHAnsi"/>
                    </w:rPr>
                    <w:t>-</w:t>
                  </w:r>
                </w:p>
              </w:tc>
              <w:tc>
                <w:tcPr>
                  <w:tcW w:w="2694" w:type="dxa"/>
                  <w:shd w:val="clear" w:color="auto" w:fill="auto"/>
                  <w:vAlign w:val="center"/>
                </w:tcPr>
                <w:p w14:paraId="184291CA" w14:textId="379E8B3B" w:rsidR="008734A6" w:rsidRPr="008734A6" w:rsidRDefault="008734A6" w:rsidP="008734A6">
                  <w:pPr>
                    <w:pStyle w:val="udaj3"/>
                    <w:rPr>
                      <w:rFonts w:asciiTheme="minorHAnsi" w:hAnsiTheme="minorHAnsi" w:cstheme="minorHAnsi"/>
                    </w:rPr>
                  </w:pPr>
                  <w:r w:rsidRPr="008734A6">
                    <w:rPr>
                      <w:rFonts w:asciiTheme="minorHAnsi" w:hAnsiTheme="minorHAnsi" w:cstheme="minorHAnsi"/>
                    </w:rPr>
                    <w:t>Mgr. Tereza Jakubková</w:t>
                  </w:r>
                </w:p>
              </w:tc>
            </w:tr>
            <w:tr w:rsidR="008734A6" w:rsidRPr="008734A6" w14:paraId="3E4E352E" w14:textId="77777777" w:rsidTr="00004D3F">
              <w:trPr>
                <w:trHeight w:val="227"/>
              </w:trPr>
              <w:tc>
                <w:tcPr>
                  <w:tcW w:w="518" w:type="dxa"/>
                  <w:tcBorders>
                    <w:bottom w:val="single" w:sz="4" w:space="0" w:color="auto"/>
                  </w:tcBorders>
                  <w:shd w:val="clear" w:color="auto" w:fill="auto"/>
                  <w:vAlign w:val="center"/>
                </w:tcPr>
                <w:p w14:paraId="3C40CB34" w14:textId="77777777" w:rsidR="008734A6" w:rsidRPr="008734A6" w:rsidRDefault="008734A6" w:rsidP="008734A6">
                  <w:pPr>
                    <w:jc w:val="center"/>
                    <w:rPr>
                      <w:rFonts w:asciiTheme="minorHAnsi" w:hAnsiTheme="minorHAnsi" w:cstheme="minorHAnsi"/>
                      <w:b/>
                      <w:bCs/>
                      <w:sz w:val="20"/>
                      <w:szCs w:val="20"/>
                    </w:rPr>
                  </w:pPr>
                  <w:r w:rsidRPr="008734A6">
                    <w:rPr>
                      <w:rFonts w:asciiTheme="minorHAnsi" w:hAnsiTheme="minorHAnsi" w:cstheme="minorHAnsi"/>
                      <w:b/>
                      <w:bCs/>
                      <w:sz w:val="20"/>
                      <w:szCs w:val="20"/>
                    </w:rPr>
                    <w:t>IIIB</w:t>
                  </w:r>
                </w:p>
              </w:tc>
              <w:tc>
                <w:tcPr>
                  <w:tcW w:w="518" w:type="dxa"/>
                  <w:tcBorders>
                    <w:bottom w:val="single" w:sz="4" w:space="0" w:color="auto"/>
                  </w:tcBorders>
                  <w:shd w:val="clear" w:color="auto" w:fill="auto"/>
                  <w:vAlign w:val="center"/>
                </w:tcPr>
                <w:p w14:paraId="1CC06B99" w14:textId="5332C5EF"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30</w:t>
                  </w:r>
                </w:p>
              </w:tc>
              <w:tc>
                <w:tcPr>
                  <w:tcW w:w="376" w:type="dxa"/>
                  <w:tcBorders>
                    <w:bottom w:val="single" w:sz="4" w:space="0" w:color="auto"/>
                  </w:tcBorders>
                  <w:shd w:val="clear" w:color="auto" w:fill="auto"/>
                  <w:vAlign w:val="center"/>
                </w:tcPr>
                <w:p w14:paraId="1CECA107" w14:textId="5DE056F0"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6</w:t>
                  </w:r>
                </w:p>
              </w:tc>
              <w:tc>
                <w:tcPr>
                  <w:tcW w:w="449" w:type="dxa"/>
                  <w:tcBorders>
                    <w:bottom w:val="single" w:sz="4" w:space="0" w:color="auto"/>
                  </w:tcBorders>
                  <w:shd w:val="clear" w:color="auto" w:fill="auto"/>
                  <w:vAlign w:val="center"/>
                </w:tcPr>
                <w:p w14:paraId="3CEA5838" w14:textId="38E4778D" w:rsidR="008734A6" w:rsidRPr="008734A6" w:rsidRDefault="002830FD" w:rsidP="008734A6">
                  <w:pPr>
                    <w:pStyle w:val="udaj3"/>
                    <w:jc w:val="center"/>
                    <w:rPr>
                      <w:rFonts w:asciiTheme="minorHAnsi" w:hAnsiTheme="minorHAnsi" w:cstheme="minorHAnsi"/>
                    </w:rPr>
                  </w:pPr>
                  <w:r>
                    <w:rPr>
                      <w:rFonts w:asciiTheme="minorHAnsi" w:hAnsiTheme="minorHAnsi" w:cstheme="minorHAnsi"/>
                    </w:rPr>
                    <w:t>21</w:t>
                  </w:r>
                </w:p>
              </w:tc>
              <w:tc>
                <w:tcPr>
                  <w:tcW w:w="317" w:type="dxa"/>
                  <w:tcBorders>
                    <w:bottom w:val="single" w:sz="4" w:space="0" w:color="auto"/>
                  </w:tcBorders>
                  <w:shd w:val="clear" w:color="auto" w:fill="auto"/>
                </w:tcPr>
                <w:p w14:paraId="05472B8C" w14:textId="2FCB3FBB" w:rsidR="008734A6" w:rsidRPr="008734A6" w:rsidRDefault="002830FD" w:rsidP="008734A6">
                  <w:pPr>
                    <w:pStyle w:val="udaj4"/>
                    <w:jc w:val="center"/>
                    <w:rPr>
                      <w:rFonts w:asciiTheme="minorHAnsi" w:hAnsiTheme="minorHAnsi" w:cstheme="minorHAnsi"/>
                    </w:rPr>
                  </w:pPr>
                  <w:r>
                    <w:rPr>
                      <w:rFonts w:asciiTheme="minorHAnsi" w:hAnsiTheme="minorHAnsi" w:cstheme="minorHAnsi"/>
                    </w:rPr>
                    <w:t>2</w:t>
                  </w:r>
                </w:p>
              </w:tc>
              <w:tc>
                <w:tcPr>
                  <w:tcW w:w="376" w:type="dxa"/>
                  <w:tcBorders>
                    <w:bottom w:val="single" w:sz="4" w:space="0" w:color="auto"/>
                  </w:tcBorders>
                  <w:shd w:val="clear" w:color="auto" w:fill="auto"/>
                  <w:vAlign w:val="center"/>
                </w:tcPr>
                <w:p w14:paraId="165E4D1D" w14:textId="2358BBCE" w:rsidR="008734A6" w:rsidRPr="008734A6" w:rsidRDefault="002830FD" w:rsidP="008734A6">
                  <w:pPr>
                    <w:pStyle w:val="udaj5"/>
                    <w:rPr>
                      <w:rFonts w:asciiTheme="minorHAnsi" w:hAnsiTheme="minorHAnsi" w:cstheme="minorHAnsi"/>
                    </w:rPr>
                  </w:pPr>
                  <w:r>
                    <w:rPr>
                      <w:rFonts w:asciiTheme="minorHAnsi" w:hAnsiTheme="minorHAnsi" w:cstheme="minorHAnsi"/>
                    </w:rPr>
                    <w:t>1</w:t>
                  </w:r>
                </w:p>
              </w:tc>
              <w:tc>
                <w:tcPr>
                  <w:tcW w:w="1046" w:type="dxa"/>
                  <w:tcBorders>
                    <w:bottom w:val="single" w:sz="4" w:space="0" w:color="auto"/>
                  </w:tcBorders>
                  <w:shd w:val="clear" w:color="auto" w:fill="auto"/>
                  <w:vAlign w:val="center"/>
                </w:tcPr>
                <w:p w14:paraId="3AC10E4D" w14:textId="23DE9C2B" w:rsidR="008734A6" w:rsidRPr="008734A6" w:rsidRDefault="00C05A1F" w:rsidP="008734A6">
                  <w:pPr>
                    <w:pStyle w:val="udaj5"/>
                    <w:rPr>
                      <w:rFonts w:asciiTheme="minorHAnsi" w:hAnsiTheme="minorHAnsi" w:cstheme="minorHAnsi"/>
                    </w:rPr>
                  </w:pPr>
                  <w:r>
                    <w:rPr>
                      <w:rFonts w:asciiTheme="minorHAnsi" w:hAnsiTheme="minorHAnsi" w:cstheme="minorHAnsi"/>
                    </w:rPr>
                    <w:t>5</w:t>
                  </w:r>
                  <w:r w:rsidRPr="008734A6">
                    <w:rPr>
                      <w:rFonts w:asciiTheme="minorHAnsi" w:hAnsiTheme="minorHAnsi" w:cstheme="minorHAnsi"/>
                    </w:rPr>
                    <w:t>(</w:t>
                  </w:r>
                  <w:r>
                    <w:rPr>
                      <w:rFonts w:asciiTheme="minorHAnsi" w:hAnsiTheme="minorHAnsi" w:cstheme="minorHAnsi"/>
                    </w:rPr>
                    <w:t>2</w:t>
                  </w:r>
                  <w:r w:rsidRPr="008734A6">
                    <w:rPr>
                      <w:rFonts w:asciiTheme="minorHAnsi" w:hAnsiTheme="minorHAnsi" w:cstheme="minorHAnsi"/>
                    </w:rPr>
                    <w:t>+</w:t>
                  </w:r>
                  <w:r>
                    <w:rPr>
                      <w:rFonts w:asciiTheme="minorHAnsi" w:hAnsiTheme="minorHAnsi" w:cstheme="minorHAnsi"/>
                    </w:rPr>
                    <w:t>3</w:t>
                  </w:r>
                  <w:r w:rsidRPr="008734A6">
                    <w:rPr>
                      <w:rFonts w:asciiTheme="minorHAnsi" w:hAnsiTheme="minorHAnsi" w:cstheme="minorHAnsi"/>
                    </w:rPr>
                    <w:t>)</w:t>
                  </w:r>
                </w:p>
              </w:tc>
              <w:tc>
                <w:tcPr>
                  <w:tcW w:w="918" w:type="dxa"/>
                  <w:tcBorders>
                    <w:bottom w:val="single" w:sz="4" w:space="0" w:color="auto"/>
                  </w:tcBorders>
                  <w:shd w:val="clear" w:color="auto" w:fill="auto"/>
                  <w:vAlign w:val="center"/>
                </w:tcPr>
                <w:p w14:paraId="1B4E85BA" w14:textId="5AFFEC6D" w:rsidR="008734A6" w:rsidRPr="008734A6" w:rsidRDefault="00374294" w:rsidP="00C05A1F">
                  <w:pPr>
                    <w:pStyle w:val="udaj4"/>
                    <w:jc w:val="center"/>
                    <w:rPr>
                      <w:rFonts w:asciiTheme="minorHAnsi" w:hAnsiTheme="minorHAnsi" w:cstheme="minorHAnsi"/>
                    </w:rPr>
                  </w:pPr>
                  <w:r>
                    <w:rPr>
                      <w:rFonts w:asciiTheme="minorHAnsi" w:hAnsiTheme="minorHAnsi" w:cstheme="minorHAnsi"/>
                    </w:rPr>
                    <w:t>2.068</w:t>
                  </w:r>
                </w:p>
              </w:tc>
              <w:tc>
                <w:tcPr>
                  <w:tcW w:w="864" w:type="dxa"/>
                  <w:tcBorders>
                    <w:bottom w:val="single" w:sz="4" w:space="0" w:color="auto"/>
                  </w:tcBorders>
                  <w:shd w:val="clear" w:color="auto" w:fill="auto"/>
                  <w:vAlign w:val="center"/>
                </w:tcPr>
                <w:p w14:paraId="2E6CFDAC" w14:textId="7FAE6C09" w:rsidR="008734A6" w:rsidRPr="008734A6" w:rsidRDefault="00374294" w:rsidP="008734A6">
                  <w:pPr>
                    <w:pStyle w:val="udaj4"/>
                    <w:jc w:val="center"/>
                    <w:rPr>
                      <w:rFonts w:asciiTheme="minorHAnsi" w:hAnsiTheme="minorHAnsi" w:cstheme="minorHAnsi"/>
                    </w:rPr>
                  </w:pPr>
                  <w:r>
                    <w:rPr>
                      <w:rFonts w:asciiTheme="minorHAnsi" w:hAnsiTheme="minorHAnsi" w:cstheme="minorHAnsi"/>
                    </w:rPr>
                    <w:t>108.53</w:t>
                  </w:r>
                </w:p>
              </w:tc>
              <w:tc>
                <w:tcPr>
                  <w:tcW w:w="850" w:type="dxa"/>
                  <w:tcBorders>
                    <w:bottom w:val="single" w:sz="4" w:space="0" w:color="auto"/>
                  </w:tcBorders>
                  <w:shd w:val="clear" w:color="auto" w:fill="auto"/>
                  <w:vAlign w:val="center"/>
                </w:tcPr>
                <w:p w14:paraId="264C85CE" w14:textId="28AB0767" w:rsidR="008734A6" w:rsidRPr="008734A6" w:rsidRDefault="00374294" w:rsidP="008734A6">
                  <w:pPr>
                    <w:pStyle w:val="udaj5"/>
                    <w:rPr>
                      <w:rFonts w:asciiTheme="minorHAnsi" w:hAnsiTheme="minorHAnsi" w:cstheme="minorHAnsi"/>
                    </w:rPr>
                  </w:pPr>
                  <w:r>
                    <w:rPr>
                      <w:rFonts w:asciiTheme="minorHAnsi" w:hAnsiTheme="minorHAnsi" w:cstheme="minorHAnsi"/>
                    </w:rPr>
                    <w:t>5.00</w:t>
                  </w:r>
                </w:p>
              </w:tc>
              <w:tc>
                <w:tcPr>
                  <w:tcW w:w="2694" w:type="dxa"/>
                  <w:tcBorders>
                    <w:bottom w:val="single" w:sz="4" w:space="0" w:color="auto"/>
                  </w:tcBorders>
                  <w:shd w:val="clear" w:color="auto" w:fill="auto"/>
                  <w:vAlign w:val="center"/>
                </w:tcPr>
                <w:p w14:paraId="60B5ECE7" w14:textId="585018F8" w:rsidR="008734A6" w:rsidRPr="008734A6" w:rsidRDefault="008734A6" w:rsidP="008734A6">
                  <w:pPr>
                    <w:pStyle w:val="udaj3"/>
                    <w:rPr>
                      <w:rFonts w:asciiTheme="minorHAnsi" w:hAnsiTheme="minorHAnsi" w:cstheme="minorHAnsi"/>
                    </w:rPr>
                  </w:pPr>
                  <w:r w:rsidRPr="008734A6">
                    <w:rPr>
                      <w:rFonts w:asciiTheme="minorHAnsi" w:hAnsiTheme="minorHAnsi" w:cstheme="minorHAnsi"/>
                    </w:rPr>
                    <w:t>Mgr. Jana Vařeková</w:t>
                  </w:r>
                </w:p>
              </w:tc>
            </w:tr>
            <w:tr w:rsidR="008734A6" w:rsidRPr="008734A6" w14:paraId="15594A8A" w14:textId="77777777" w:rsidTr="002830FD">
              <w:trPr>
                <w:trHeight w:val="227"/>
              </w:trPr>
              <w:tc>
                <w:tcPr>
                  <w:tcW w:w="518" w:type="dxa"/>
                  <w:tcBorders>
                    <w:bottom w:val="single" w:sz="4" w:space="0" w:color="auto"/>
                  </w:tcBorders>
                  <w:shd w:val="clear" w:color="auto" w:fill="auto"/>
                  <w:vAlign w:val="center"/>
                  <w:hideMark/>
                </w:tcPr>
                <w:p w14:paraId="595B08B1" w14:textId="77777777" w:rsidR="008734A6" w:rsidRPr="008734A6" w:rsidRDefault="008734A6" w:rsidP="008734A6">
                  <w:pPr>
                    <w:jc w:val="center"/>
                    <w:rPr>
                      <w:rFonts w:asciiTheme="minorHAnsi" w:hAnsiTheme="minorHAnsi" w:cstheme="minorHAnsi"/>
                      <w:b/>
                      <w:bCs/>
                      <w:sz w:val="20"/>
                      <w:szCs w:val="20"/>
                    </w:rPr>
                  </w:pPr>
                  <w:r w:rsidRPr="008734A6">
                    <w:rPr>
                      <w:rFonts w:asciiTheme="minorHAnsi" w:hAnsiTheme="minorHAnsi" w:cstheme="minorHAnsi"/>
                      <w:b/>
                      <w:bCs/>
                      <w:sz w:val="20"/>
                      <w:szCs w:val="20"/>
                    </w:rPr>
                    <w:t>IV.A</w:t>
                  </w:r>
                </w:p>
              </w:tc>
              <w:tc>
                <w:tcPr>
                  <w:tcW w:w="518" w:type="dxa"/>
                  <w:tcBorders>
                    <w:bottom w:val="single" w:sz="4" w:space="0" w:color="auto"/>
                  </w:tcBorders>
                  <w:shd w:val="clear" w:color="auto" w:fill="auto"/>
                  <w:vAlign w:val="center"/>
                </w:tcPr>
                <w:p w14:paraId="1469461F" w14:textId="3412ED26" w:rsidR="008734A6" w:rsidRPr="008734A6" w:rsidRDefault="00DB087A" w:rsidP="008734A6">
                  <w:pPr>
                    <w:pStyle w:val="udaj3"/>
                    <w:jc w:val="center"/>
                    <w:rPr>
                      <w:rFonts w:asciiTheme="minorHAnsi" w:hAnsiTheme="minorHAnsi" w:cstheme="minorHAnsi"/>
                    </w:rPr>
                  </w:pPr>
                  <w:r>
                    <w:rPr>
                      <w:rFonts w:asciiTheme="minorHAnsi" w:hAnsiTheme="minorHAnsi" w:cstheme="minorHAnsi"/>
                    </w:rPr>
                    <w:t>15</w:t>
                  </w:r>
                </w:p>
              </w:tc>
              <w:tc>
                <w:tcPr>
                  <w:tcW w:w="376" w:type="dxa"/>
                  <w:tcBorders>
                    <w:bottom w:val="single" w:sz="4" w:space="0" w:color="auto"/>
                  </w:tcBorders>
                  <w:shd w:val="clear" w:color="auto" w:fill="auto"/>
                  <w:vAlign w:val="center"/>
                </w:tcPr>
                <w:p w14:paraId="25B3C23E" w14:textId="55208ADE" w:rsidR="008734A6" w:rsidRPr="008734A6" w:rsidRDefault="00DB087A" w:rsidP="008734A6">
                  <w:pPr>
                    <w:pStyle w:val="udaj3"/>
                    <w:jc w:val="center"/>
                    <w:rPr>
                      <w:rFonts w:asciiTheme="minorHAnsi" w:hAnsiTheme="minorHAnsi" w:cstheme="minorHAnsi"/>
                    </w:rPr>
                  </w:pPr>
                  <w:r>
                    <w:rPr>
                      <w:rFonts w:asciiTheme="minorHAnsi" w:hAnsiTheme="minorHAnsi" w:cstheme="minorHAnsi"/>
                    </w:rPr>
                    <w:t>2</w:t>
                  </w:r>
                </w:p>
              </w:tc>
              <w:tc>
                <w:tcPr>
                  <w:tcW w:w="449" w:type="dxa"/>
                  <w:tcBorders>
                    <w:bottom w:val="single" w:sz="4" w:space="0" w:color="auto"/>
                  </w:tcBorders>
                  <w:shd w:val="clear" w:color="auto" w:fill="auto"/>
                  <w:vAlign w:val="center"/>
                </w:tcPr>
                <w:p w14:paraId="7C2F9A17" w14:textId="5C7C4C1A" w:rsidR="008734A6" w:rsidRPr="008734A6" w:rsidRDefault="00DB087A" w:rsidP="008734A6">
                  <w:pPr>
                    <w:pStyle w:val="udaj3"/>
                    <w:jc w:val="center"/>
                    <w:rPr>
                      <w:rFonts w:asciiTheme="minorHAnsi" w:hAnsiTheme="minorHAnsi" w:cstheme="minorHAnsi"/>
                    </w:rPr>
                  </w:pPr>
                  <w:r>
                    <w:rPr>
                      <w:rFonts w:asciiTheme="minorHAnsi" w:hAnsiTheme="minorHAnsi" w:cstheme="minorHAnsi"/>
                    </w:rPr>
                    <w:t>12</w:t>
                  </w:r>
                </w:p>
              </w:tc>
              <w:tc>
                <w:tcPr>
                  <w:tcW w:w="317" w:type="dxa"/>
                  <w:tcBorders>
                    <w:bottom w:val="single" w:sz="4" w:space="0" w:color="auto"/>
                  </w:tcBorders>
                  <w:shd w:val="clear" w:color="auto" w:fill="auto"/>
                </w:tcPr>
                <w:p w14:paraId="49374ED4" w14:textId="01E49513" w:rsidR="008734A6" w:rsidRPr="008734A6" w:rsidRDefault="00DB087A" w:rsidP="008734A6">
                  <w:pPr>
                    <w:pStyle w:val="udaj4"/>
                    <w:jc w:val="center"/>
                    <w:rPr>
                      <w:rFonts w:asciiTheme="minorHAnsi" w:hAnsiTheme="minorHAnsi" w:cstheme="minorHAnsi"/>
                    </w:rPr>
                  </w:pPr>
                  <w:r>
                    <w:rPr>
                      <w:rFonts w:asciiTheme="minorHAnsi" w:hAnsiTheme="minorHAnsi" w:cstheme="minorHAnsi"/>
                    </w:rPr>
                    <w:t>1</w:t>
                  </w:r>
                </w:p>
              </w:tc>
              <w:tc>
                <w:tcPr>
                  <w:tcW w:w="376" w:type="dxa"/>
                  <w:tcBorders>
                    <w:bottom w:val="single" w:sz="4" w:space="0" w:color="auto"/>
                  </w:tcBorders>
                  <w:shd w:val="clear" w:color="auto" w:fill="auto"/>
                  <w:vAlign w:val="center"/>
                </w:tcPr>
                <w:p w14:paraId="69D7F933" w14:textId="3937B579" w:rsidR="008734A6" w:rsidRPr="008734A6" w:rsidRDefault="00DB087A" w:rsidP="008734A6">
                  <w:pPr>
                    <w:pStyle w:val="udaj5"/>
                    <w:rPr>
                      <w:rFonts w:asciiTheme="minorHAnsi" w:hAnsiTheme="minorHAnsi" w:cstheme="minorHAnsi"/>
                    </w:rPr>
                  </w:pPr>
                  <w:r>
                    <w:rPr>
                      <w:rFonts w:asciiTheme="minorHAnsi" w:hAnsiTheme="minorHAnsi" w:cstheme="minorHAnsi"/>
                    </w:rPr>
                    <w:t>-</w:t>
                  </w:r>
                </w:p>
              </w:tc>
              <w:tc>
                <w:tcPr>
                  <w:tcW w:w="1046" w:type="dxa"/>
                  <w:tcBorders>
                    <w:bottom w:val="single" w:sz="4" w:space="0" w:color="auto"/>
                  </w:tcBorders>
                  <w:shd w:val="clear" w:color="auto" w:fill="auto"/>
                  <w:vAlign w:val="center"/>
                  <w:hideMark/>
                </w:tcPr>
                <w:p w14:paraId="1D7FFFBB" w14:textId="77777777" w:rsidR="008734A6" w:rsidRPr="008734A6" w:rsidRDefault="008734A6" w:rsidP="008734A6">
                  <w:pPr>
                    <w:pStyle w:val="udaj5"/>
                    <w:rPr>
                      <w:rFonts w:asciiTheme="minorHAnsi" w:hAnsiTheme="minorHAnsi" w:cstheme="minorHAnsi"/>
                    </w:rPr>
                  </w:pPr>
                  <w:r w:rsidRPr="008734A6">
                    <w:rPr>
                      <w:rFonts w:asciiTheme="minorHAnsi" w:hAnsiTheme="minorHAnsi" w:cstheme="minorHAnsi"/>
                    </w:rPr>
                    <w:t>-</w:t>
                  </w:r>
                </w:p>
              </w:tc>
              <w:tc>
                <w:tcPr>
                  <w:tcW w:w="918" w:type="dxa"/>
                  <w:tcBorders>
                    <w:bottom w:val="single" w:sz="4" w:space="0" w:color="auto"/>
                  </w:tcBorders>
                  <w:shd w:val="clear" w:color="auto" w:fill="auto"/>
                  <w:vAlign w:val="center"/>
                </w:tcPr>
                <w:p w14:paraId="5282797B" w14:textId="4EE4D8F2" w:rsidR="008734A6" w:rsidRPr="008734A6" w:rsidRDefault="00374294" w:rsidP="00C05A1F">
                  <w:pPr>
                    <w:pStyle w:val="udaj4"/>
                    <w:jc w:val="center"/>
                    <w:rPr>
                      <w:rFonts w:asciiTheme="minorHAnsi" w:hAnsiTheme="minorHAnsi" w:cstheme="minorHAnsi"/>
                    </w:rPr>
                  </w:pPr>
                  <w:r>
                    <w:rPr>
                      <w:rFonts w:asciiTheme="minorHAnsi" w:hAnsiTheme="minorHAnsi" w:cstheme="minorHAnsi"/>
                    </w:rPr>
                    <w:t>2.009</w:t>
                  </w:r>
                </w:p>
              </w:tc>
              <w:tc>
                <w:tcPr>
                  <w:tcW w:w="864" w:type="dxa"/>
                  <w:tcBorders>
                    <w:bottom w:val="single" w:sz="4" w:space="0" w:color="auto"/>
                  </w:tcBorders>
                  <w:shd w:val="clear" w:color="auto" w:fill="auto"/>
                  <w:vAlign w:val="center"/>
                </w:tcPr>
                <w:p w14:paraId="727B47A3" w14:textId="011288DB" w:rsidR="008734A6" w:rsidRPr="008734A6" w:rsidRDefault="00374294" w:rsidP="008734A6">
                  <w:pPr>
                    <w:pStyle w:val="udaj4"/>
                    <w:jc w:val="center"/>
                    <w:rPr>
                      <w:rFonts w:asciiTheme="minorHAnsi" w:hAnsiTheme="minorHAnsi" w:cstheme="minorHAnsi"/>
                    </w:rPr>
                  </w:pPr>
                  <w:r>
                    <w:rPr>
                      <w:rFonts w:asciiTheme="minorHAnsi" w:hAnsiTheme="minorHAnsi" w:cstheme="minorHAnsi"/>
                    </w:rPr>
                    <w:t>120.53</w:t>
                  </w:r>
                </w:p>
              </w:tc>
              <w:tc>
                <w:tcPr>
                  <w:tcW w:w="850" w:type="dxa"/>
                  <w:tcBorders>
                    <w:bottom w:val="single" w:sz="4" w:space="0" w:color="auto"/>
                  </w:tcBorders>
                  <w:shd w:val="clear" w:color="auto" w:fill="auto"/>
                  <w:vAlign w:val="center"/>
                  <w:hideMark/>
                </w:tcPr>
                <w:p w14:paraId="7E781DE4" w14:textId="77777777" w:rsidR="008734A6" w:rsidRPr="008734A6" w:rsidRDefault="008734A6" w:rsidP="008734A6">
                  <w:pPr>
                    <w:pStyle w:val="udaj5"/>
                    <w:rPr>
                      <w:rFonts w:asciiTheme="minorHAnsi" w:hAnsiTheme="minorHAnsi" w:cstheme="minorHAnsi"/>
                    </w:rPr>
                  </w:pPr>
                  <w:r w:rsidRPr="008734A6">
                    <w:rPr>
                      <w:rFonts w:asciiTheme="minorHAnsi" w:hAnsiTheme="minorHAnsi" w:cstheme="minorHAnsi"/>
                    </w:rPr>
                    <w:t>-</w:t>
                  </w:r>
                </w:p>
              </w:tc>
              <w:tc>
                <w:tcPr>
                  <w:tcW w:w="2694" w:type="dxa"/>
                  <w:tcBorders>
                    <w:bottom w:val="single" w:sz="4" w:space="0" w:color="auto"/>
                  </w:tcBorders>
                  <w:shd w:val="clear" w:color="auto" w:fill="auto"/>
                  <w:vAlign w:val="center"/>
                </w:tcPr>
                <w:p w14:paraId="611FA066" w14:textId="51540599" w:rsidR="008734A6" w:rsidRPr="008734A6" w:rsidRDefault="008734A6" w:rsidP="008734A6">
                  <w:pPr>
                    <w:pStyle w:val="udaj3"/>
                    <w:rPr>
                      <w:rFonts w:asciiTheme="minorHAnsi" w:hAnsiTheme="minorHAnsi" w:cstheme="minorHAnsi"/>
                    </w:rPr>
                  </w:pPr>
                  <w:r w:rsidRPr="008734A6">
                    <w:rPr>
                      <w:rFonts w:asciiTheme="minorHAnsi" w:hAnsiTheme="minorHAnsi" w:cstheme="minorHAnsi"/>
                    </w:rPr>
                    <w:t xml:space="preserve">Mgr. Šárka Miklíková </w:t>
                  </w:r>
                </w:p>
              </w:tc>
            </w:tr>
            <w:tr w:rsidR="008734A6" w:rsidRPr="008734A6" w14:paraId="7E83B0D8" w14:textId="77777777" w:rsidTr="002830FD">
              <w:trPr>
                <w:trHeight w:val="227"/>
              </w:trPr>
              <w:tc>
                <w:tcPr>
                  <w:tcW w:w="518" w:type="dxa"/>
                  <w:tcBorders>
                    <w:bottom w:val="single" w:sz="4" w:space="0" w:color="auto"/>
                  </w:tcBorders>
                  <w:shd w:val="clear" w:color="auto" w:fill="auto"/>
                  <w:vAlign w:val="center"/>
                  <w:hideMark/>
                </w:tcPr>
                <w:p w14:paraId="1D8D4FAD" w14:textId="77777777" w:rsidR="008734A6" w:rsidRPr="008734A6" w:rsidRDefault="008734A6" w:rsidP="008734A6">
                  <w:pPr>
                    <w:jc w:val="center"/>
                    <w:rPr>
                      <w:rFonts w:asciiTheme="minorHAnsi" w:hAnsiTheme="minorHAnsi" w:cstheme="minorHAnsi"/>
                      <w:b/>
                      <w:bCs/>
                      <w:sz w:val="20"/>
                      <w:szCs w:val="20"/>
                    </w:rPr>
                  </w:pPr>
                  <w:r w:rsidRPr="008734A6">
                    <w:rPr>
                      <w:rFonts w:asciiTheme="minorHAnsi" w:hAnsiTheme="minorHAnsi" w:cstheme="minorHAnsi"/>
                      <w:b/>
                      <w:bCs/>
                      <w:sz w:val="20"/>
                      <w:szCs w:val="20"/>
                    </w:rPr>
                    <w:t>IV.B</w:t>
                  </w:r>
                </w:p>
              </w:tc>
              <w:tc>
                <w:tcPr>
                  <w:tcW w:w="518" w:type="dxa"/>
                  <w:tcBorders>
                    <w:bottom w:val="single" w:sz="4" w:space="0" w:color="auto"/>
                  </w:tcBorders>
                  <w:shd w:val="clear" w:color="auto" w:fill="auto"/>
                  <w:vAlign w:val="center"/>
                </w:tcPr>
                <w:p w14:paraId="51365486" w14:textId="23A00E3B" w:rsidR="008734A6" w:rsidRPr="008734A6" w:rsidRDefault="00DB087A" w:rsidP="008734A6">
                  <w:pPr>
                    <w:pStyle w:val="udaj3"/>
                    <w:jc w:val="center"/>
                    <w:rPr>
                      <w:rFonts w:asciiTheme="minorHAnsi" w:hAnsiTheme="minorHAnsi" w:cstheme="minorHAnsi"/>
                    </w:rPr>
                  </w:pPr>
                  <w:r>
                    <w:rPr>
                      <w:rFonts w:asciiTheme="minorHAnsi" w:hAnsiTheme="minorHAnsi" w:cstheme="minorHAnsi"/>
                    </w:rPr>
                    <w:t>17</w:t>
                  </w:r>
                </w:p>
              </w:tc>
              <w:tc>
                <w:tcPr>
                  <w:tcW w:w="376" w:type="dxa"/>
                  <w:tcBorders>
                    <w:bottom w:val="single" w:sz="4" w:space="0" w:color="auto"/>
                  </w:tcBorders>
                  <w:shd w:val="clear" w:color="auto" w:fill="auto"/>
                  <w:vAlign w:val="center"/>
                </w:tcPr>
                <w:p w14:paraId="2C5566C2" w14:textId="4E4EB4B1" w:rsidR="008734A6" w:rsidRPr="008734A6" w:rsidRDefault="00DB087A" w:rsidP="008734A6">
                  <w:pPr>
                    <w:pStyle w:val="udaj3"/>
                    <w:jc w:val="center"/>
                    <w:rPr>
                      <w:rFonts w:asciiTheme="minorHAnsi" w:hAnsiTheme="minorHAnsi" w:cstheme="minorHAnsi"/>
                    </w:rPr>
                  </w:pPr>
                  <w:r>
                    <w:rPr>
                      <w:rFonts w:asciiTheme="minorHAnsi" w:hAnsiTheme="minorHAnsi" w:cstheme="minorHAnsi"/>
                    </w:rPr>
                    <w:t>3</w:t>
                  </w:r>
                </w:p>
              </w:tc>
              <w:tc>
                <w:tcPr>
                  <w:tcW w:w="449" w:type="dxa"/>
                  <w:tcBorders>
                    <w:bottom w:val="single" w:sz="4" w:space="0" w:color="auto"/>
                  </w:tcBorders>
                  <w:shd w:val="clear" w:color="auto" w:fill="auto"/>
                  <w:vAlign w:val="center"/>
                </w:tcPr>
                <w:p w14:paraId="6353DE4A" w14:textId="31D11BF4" w:rsidR="008734A6" w:rsidRPr="008734A6" w:rsidRDefault="00DB087A" w:rsidP="008734A6">
                  <w:pPr>
                    <w:pStyle w:val="udaj3"/>
                    <w:jc w:val="center"/>
                    <w:rPr>
                      <w:rFonts w:asciiTheme="minorHAnsi" w:hAnsiTheme="minorHAnsi" w:cstheme="minorHAnsi"/>
                    </w:rPr>
                  </w:pPr>
                  <w:r>
                    <w:rPr>
                      <w:rFonts w:asciiTheme="minorHAnsi" w:hAnsiTheme="minorHAnsi" w:cstheme="minorHAnsi"/>
                    </w:rPr>
                    <w:t>12</w:t>
                  </w:r>
                </w:p>
              </w:tc>
              <w:tc>
                <w:tcPr>
                  <w:tcW w:w="317" w:type="dxa"/>
                  <w:tcBorders>
                    <w:bottom w:val="single" w:sz="4" w:space="0" w:color="auto"/>
                  </w:tcBorders>
                  <w:shd w:val="clear" w:color="auto" w:fill="auto"/>
                </w:tcPr>
                <w:p w14:paraId="2383B778" w14:textId="3E2A1DAF" w:rsidR="008734A6" w:rsidRPr="008734A6" w:rsidRDefault="00DB087A" w:rsidP="008734A6">
                  <w:pPr>
                    <w:pStyle w:val="udaj4"/>
                    <w:jc w:val="center"/>
                    <w:rPr>
                      <w:rFonts w:asciiTheme="minorHAnsi" w:hAnsiTheme="minorHAnsi" w:cstheme="minorHAnsi"/>
                    </w:rPr>
                  </w:pPr>
                  <w:r>
                    <w:rPr>
                      <w:rFonts w:asciiTheme="minorHAnsi" w:hAnsiTheme="minorHAnsi" w:cstheme="minorHAnsi"/>
                    </w:rPr>
                    <w:t>2</w:t>
                  </w:r>
                </w:p>
              </w:tc>
              <w:tc>
                <w:tcPr>
                  <w:tcW w:w="376" w:type="dxa"/>
                  <w:tcBorders>
                    <w:bottom w:val="single" w:sz="4" w:space="0" w:color="auto"/>
                  </w:tcBorders>
                  <w:shd w:val="clear" w:color="auto" w:fill="auto"/>
                  <w:vAlign w:val="center"/>
                </w:tcPr>
                <w:p w14:paraId="0F22305E" w14:textId="70C18555" w:rsidR="008734A6" w:rsidRPr="008734A6" w:rsidRDefault="00DB087A" w:rsidP="008734A6">
                  <w:pPr>
                    <w:pStyle w:val="udaj5"/>
                    <w:rPr>
                      <w:rFonts w:asciiTheme="minorHAnsi" w:hAnsiTheme="minorHAnsi" w:cstheme="minorHAnsi"/>
                    </w:rPr>
                  </w:pPr>
                  <w:r>
                    <w:rPr>
                      <w:rFonts w:asciiTheme="minorHAnsi" w:hAnsiTheme="minorHAnsi" w:cstheme="minorHAnsi"/>
                    </w:rPr>
                    <w:t>-</w:t>
                  </w:r>
                </w:p>
              </w:tc>
              <w:tc>
                <w:tcPr>
                  <w:tcW w:w="1046" w:type="dxa"/>
                  <w:tcBorders>
                    <w:bottom w:val="single" w:sz="4" w:space="0" w:color="auto"/>
                  </w:tcBorders>
                  <w:shd w:val="clear" w:color="auto" w:fill="auto"/>
                  <w:vAlign w:val="center"/>
                  <w:hideMark/>
                </w:tcPr>
                <w:p w14:paraId="2DA63B59" w14:textId="2E19F297" w:rsidR="008734A6" w:rsidRPr="008734A6" w:rsidRDefault="00C05A1F" w:rsidP="008734A6">
                  <w:pPr>
                    <w:pStyle w:val="udaj5"/>
                    <w:rPr>
                      <w:rFonts w:asciiTheme="minorHAnsi" w:hAnsiTheme="minorHAnsi" w:cstheme="minorHAnsi"/>
                    </w:rPr>
                  </w:pPr>
                  <w:r>
                    <w:rPr>
                      <w:rFonts w:asciiTheme="minorHAnsi" w:hAnsiTheme="minorHAnsi" w:cstheme="minorHAnsi"/>
                    </w:rPr>
                    <w:t>-</w:t>
                  </w:r>
                </w:p>
              </w:tc>
              <w:tc>
                <w:tcPr>
                  <w:tcW w:w="918" w:type="dxa"/>
                  <w:tcBorders>
                    <w:bottom w:val="single" w:sz="4" w:space="0" w:color="auto"/>
                  </w:tcBorders>
                  <w:shd w:val="clear" w:color="auto" w:fill="auto"/>
                  <w:vAlign w:val="center"/>
                </w:tcPr>
                <w:p w14:paraId="5D3F9DD2" w14:textId="641AE61E" w:rsidR="008734A6" w:rsidRPr="008734A6" w:rsidRDefault="00374294" w:rsidP="00C05A1F">
                  <w:pPr>
                    <w:pStyle w:val="udaj4"/>
                    <w:jc w:val="center"/>
                    <w:rPr>
                      <w:rFonts w:asciiTheme="minorHAnsi" w:hAnsiTheme="minorHAnsi" w:cstheme="minorHAnsi"/>
                    </w:rPr>
                  </w:pPr>
                  <w:r>
                    <w:rPr>
                      <w:rFonts w:asciiTheme="minorHAnsi" w:hAnsiTheme="minorHAnsi" w:cstheme="minorHAnsi"/>
                    </w:rPr>
                    <w:t>1.738</w:t>
                  </w:r>
                </w:p>
              </w:tc>
              <w:tc>
                <w:tcPr>
                  <w:tcW w:w="864" w:type="dxa"/>
                  <w:tcBorders>
                    <w:bottom w:val="single" w:sz="4" w:space="0" w:color="auto"/>
                  </w:tcBorders>
                  <w:shd w:val="clear" w:color="auto" w:fill="auto"/>
                  <w:vAlign w:val="center"/>
                </w:tcPr>
                <w:p w14:paraId="6C966EFB" w14:textId="00D6909D" w:rsidR="008734A6" w:rsidRPr="008734A6" w:rsidRDefault="00374294" w:rsidP="008734A6">
                  <w:pPr>
                    <w:pStyle w:val="udaj4"/>
                    <w:jc w:val="center"/>
                    <w:rPr>
                      <w:rFonts w:asciiTheme="minorHAnsi" w:hAnsiTheme="minorHAnsi" w:cstheme="minorHAnsi"/>
                    </w:rPr>
                  </w:pPr>
                  <w:r>
                    <w:rPr>
                      <w:rFonts w:asciiTheme="minorHAnsi" w:hAnsiTheme="minorHAnsi" w:cstheme="minorHAnsi"/>
                    </w:rPr>
                    <w:t>119.47</w:t>
                  </w:r>
                </w:p>
              </w:tc>
              <w:tc>
                <w:tcPr>
                  <w:tcW w:w="850" w:type="dxa"/>
                  <w:tcBorders>
                    <w:bottom w:val="single" w:sz="4" w:space="0" w:color="auto"/>
                  </w:tcBorders>
                  <w:shd w:val="clear" w:color="auto" w:fill="auto"/>
                  <w:vAlign w:val="center"/>
                  <w:hideMark/>
                </w:tcPr>
                <w:p w14:paraId="622C9063" w14:textId="4447B803" w:rsidR="008734A6" w:rsidRPr="008734A6" w:rsidRDefault="00374294" w:rsidP="008734A6">
                  <w:pPr>
                    <w:pStyle w:val="udaj5"/>
                    <w:rPr>
                      <w:rFonts w:asciiTheme="minorHAnsi" w:hAnsiTheme="minorHAnsi" w:cstheme="minorHAnsi"/>
                    </w:rPr>
                  </w:pPr>
                  <w:r>
                    <w:rPr>
                      <w:rFonts w:asciiTheme="minorHAnsi" w:hAnsiTheme="minorHAnsi" w:cstheme="minorHAnsi"/>
                    </w:rPr>
                    <w:t>-</w:t>
                  </w:r>
                </w:p>
              </w:tc>
              <w:tc>
                <w:tcPr>
                  <w:tcW w:w="2694" w:type="dxa"/>
                  <w:tcBorders>
                    <w:bottom w:val="single" w:sz="4" w:space="0" w:color="auto"/>
                  </w:tcBorders>
                  <w:shd w:val="clear" w:color="auto" w:fill="auto"/>
                  <w:vAlign w:val="center"/>
                </w:tcPr>
                <w:p w14:paraId="62AC13E2" w14:textId="662F434F" w:rsidR="008734A6" w:rsidRPr="008734A6" w:rsidRDefault="008734A6" w:rsidP="008734A6">
                  <w:pPr>
                    <w:pStyle w:val="udaj3"/>
                    <w:rPr>
                      <w:rFonts w:asciiTheme="minorHAnsi" w:hAnsiTheme="minorHAnsi" w:cstheme="minorHAnsi"/>
                    </w:rPr>
                  </w:pPr>
                  <w:r w:rsidRPr="008734A6">
                    <w:rPr>
                      <w:rFonts w:asciiTheme="minorHAnsi" w:hAnsiTheme="minorHAnsi" w:cstheme="minorHAnsi"/>
                    </w:rPr>
                    <w:t xml:space="preserve">Mgr. Ing. Soňa Karhánková </w:t>
                  </w:r>
                </w:p>
              </w:tc>
            </w:tr>
            <w:bookmarkEnd w:id="1"/>
            <w:tr w:rsidR="008734A6" w:rsidRPr="008734A6" w14:paraId="1610210B" w14:textId="77777777" w:rsidTr="00004D3F">
              <w:trPr>
                <w:trHeight w:val="284"/>
              </w:trPr>
              <w:tc>
                <w:tcPr>
                  <w:tcW w:w="8926" w:type="dxa"/>
                  <w:gridSpan w:val="11"/>
                  <w:shd w:val="clear" w:color="auto" w:fill="auto"/>
                  <w:hideMark/>
                </w:tcPr>
                <w:p w14:paraId="1D245651" w14:textId="2DDDEC35" w:rsidR="008734A6" w:rsidRPr="008734A6" w:rsidRDefault="008734A6" w:rsidP="008734A6">
                  <w:pPr>
                    <w:rPr>
                      <w:rFonts w:asciiTheme="minorHAnsi" w:hAnsiTheme="minorHAnsi" w:cstheme="minorHAnsi"/>
                      <w:b/>
                      <w:bCs/>
                      <w:sz w:val="22"/>
                      <w:szCs w:val="22"/>
                    </w:rPr>
                  </w:pPr>
                  <w:r w:rsidRPr="008734A6">
                    <w:rPr>
                      <w:rFonts w:asciiTheme="minorHAnsi" w:hAnsiTheme="minorHAnsi" w:cstheme="minorHAnsi"/>
                      <w:b/>
                      <w:bCs/>
                      <w:sz w:val="20"/>
                      <w:szCs w:val="20"/>
                    </w:rPr>
                    <w:t>2. pololetí školního roku 202</w:t>
                  </w:r>
                  <w:r w:rsidR="008E381F">
                    <w:rPr>
                      <w:rFonts w:asciiTheme="minorHAnsi" w:hAnsiTheme="minorHAnsi" w:cstheme="minorHAnsi"/>
                      <w:b/>
                      <w:bCs/>
                      <w:sz w:val="20"/>
                      <w:szCs w:val="20"/>
                    </w:rPr>
                    <w:t>2</w:t>
                  </w:r>
                  <w:r w:rsidRPr="008734A6">
                    <w:rPr>
                      <w:rFonts w:asciiTheme="minorHAnsi" w:hAnsiTheme="minorHAnsi" w:cstheme="minorHAnsi"/>
                      <w:b/>
                      <w:bCs/>
                      <w:sz w:val="20"/>
                      <w:szCs w:val="20"/>
                    </w:rPr>
                    <w:t>/202</w:t>
                  </w:r>
                  <w:r w:rsidR="008E381F">
                    <w:rPr>
                      <w:rFonts w:asciiTheme="minorHAnsi" w:hAnsiTheme="minorHAnsi" w:cstheme="minorHAnsi"/>
                      <w:b/>
                      <w:bCs/>
                      <w:sz w:val="20"/>
                      <w:szCs w:val="20"/>
                    </w:rPr>
                    <w:t>3</w:t>
                  </w:r>
                </w:p>
              </w:tc>
            </w:tr>
            <w:tr w:rsidR="008734A6" w:rsidRPr="008734A6" w14:paraId="444938CB" w14:textId="77777777" w:rsidTr="00004D3F">
              <w:trPr>
                <w:trHeight w:val="406"/>
              </w:trPr>
              <w:tc>
                <w:tcPr>
                  <w:tcW w:w="518" w:type="dxa"/>
                  <w:vMerge w:val="restart"/>
                  <w:shd w:val="clear" w:color="auto" w:fill="auto"/>
                  <w:vAlign w:val="center"/>
                  <w:hideMark/>
                </w:tcPr>
                <w:p w14:paraId="03D05EA5" w14:textId="77777777" w:rsidR="008734A6" w:rsidRPr="008734A6" w:rsidRDefault="008734A6" w:rsidP="008734A6">
                  <w:pPr>
                    <w:rPr>
                      <w:rFonts w:asciiTheme="minorHAnsi" w:hAnsiTheme="minorHAnsi" w:cstheme="minorHAnsi"/>
                      <w:sz w:val="18"/>
                      <w:szCs w:val="20"/>
                    </w:rPr>
                  </w:pPr>
                  <w:r w:rsidRPr="008734A6">
                    <w:rPr>
                      <w:rFonts w:asciiTheme="minorHAnsi" w:hAnsiTheme="minorHAnsi" w:cstheme="minorHAnsi"/>
                      <w:sz w:val="18"/>
                      <w:szCs w:val="20"/>
                    </w:rPr>
                    <w:t>třída</w:t>
                  </w:r>
                </w:p>
              </w:tc>
              <w:tc>
                <w:tcPr>
                  <w:tcW w:w="518" w:type="dxa"/>
                  <w:vMerge w:val="restart"/>
                  <w:shd w:val="clear" w:color="auto" w:fill="auto"/>
                  <w:vAlign w:val="center"/>
                </w:tcPr>
                <w:p w14:paraId="6BCB8388" w14:textId="77777777" w:rsidR="008734A6" w:rsidRPr="008734A6" w:rsidRDefault="008734A6" w:rsidP="008734A6">
                  <w:pPr>
                    <w:rPr>
                      <w:rFonts w:asciiTheme="minorHAnsi" w:hAnsiTheme="minorHAnsi" w:cstheme="minorHAnsi"/>
                    </w:rPr>
                  </w:pPr>
                  <w:r w:rsidRPr="008734A6">
                    <w:rPr>
                      <w:rFonts w:asciiTheme="minorHAnsi" w:hAnsiTheme="minorHAnsi" w:cstheme="minorHAnsi"/>
                      <w:sz w:val="20"/>
                      <w:szCs w:val="20"/>
                    </w:rPr>
                    <w:t>žáků</w:t>
                  </w:r>
                </w:p>
              </w:tc>
              <w:tc>
                <w:tcPr>
                  <w:tcW w:w="1518" w:type="dxa"/>
                  <w:gridSpan w:val="4"/>
                  <w:shd w:val="clear" w:color="auto" w:fill="auto"/>
                  <w:vAlign w:val="center"/>
                  <w:hideMark/>
                </w:tcPr>
                <w:p w14:paraId="7981DCF5" w14:textId="77777777" w:rsidR="008734A6" w:rsidRPr="008734A6" w:rsidRDefault="008734A6" w:rsidP="008734A6">
                  <w:pPr>
                    <w:rPr>
                      <w:rFonts w:asciiTheme="minorHAnsi" w:hAnsiTheme="minorHAnsi" w:cstheme="minorHAnsi"/>
                      <w:sz w:val="20"/>
                      <w:szCs w:val="20"/>
                    </w:rPr>
                  </w:pPr>
                  <w:r w:rsidRPr="008734A6">
                    <w:rPr>
                      <w:rFonts w:asciiTheme="minorHAnsi" w:hAnsiTheme="minorHAnsi" w:cstheme="minorHAnsi"/>
                      <w:sz w:val="20"/>
                      <w:szCs w:val="20"/>
                    </w:rPr>
                    <w:t>z toho hodnocení</w:t>
                  </w:r>
                </w:p>
              </w:tc>
              <w:tc>
                <w:tcPr>
                  <w:tcW w:w="1046" w:type="dxa"/>
                  <w:shd w:val="clear" w:color="auto" w:fill="auto"/>
                  <w:vAlign w:val="center"/>
                  <w:hideMark/>
                </w:tcPr>
                <w:p w14:paraId="06069A38" w14:textId="77777777" w:rsidR="008734A6" w:rsidRPr="008734A6" w:rsidRDefault="008734A6" w:rsidP="008734A6">
                  <w:pPr>
                    <w:rPr>
                      <w:rFonts w:asciiTheme="minorHAnsi" w:hAnsiTheme="minorHAnsi" w:cstheme="minorHAnsi"/>
                      <w:sz w:val="20"/>
                      <w:szCs w:val="20"/>
                    </w:rPr>
                  </w:pPr>
                  <w:r w:rsidRPr="008734A6">
                    <w:rPr>
                      <w:rFonts w:asciiTheme="minorHAnsi" w:hAnsiTheme="minorHAnsi" w:cstheme="minorHAnsi"/>
                      <w:sz w:val="20"/>
                      <w:szCs w:val="20"/>
                    </w:rPr>
                    <w:t>snížená</w:t>
                  </w:r>
                </w:p>
                <w:p w14:paraId="46570985" w14:textId="77777777" w:rsidR="008734A6" w:rsidRPr="008734A6" w:rsidRDefault="008734A6" w:rsidP="008734A6">
                  <w:pPr>
                    <w:rPr>
                      <w:rFonts w:asciiTheme="minorHAnsi" w:hAnsiTheme="minorHAnsi" w:cstheme="minorHAnsi"/>
                      <w:sz w:val="20"/>
                      <w:szCs w:val="20"/>
                    </w:rPr>
                  </w:pPr>
                  <w:r w:rsidRPr="008734A6">
                    <w:rPr>
                      <w:rFonts w:asciiTheme="minorHAnsi" w:hAnsiTheme="minorHAnsi" w:cstheme="minorHAnsi"/>
                      <w:sz w:val="20"/>
                      <w:szCs w:val="20"/>
                    </w:rPr>
                    <w:t>známka Ch</w:t>
                  </w:r>
                </w:p>
              </w:tc>
              <w:tc>
                <w:tcPr>
                  <w:tcW w:w="918" w:type="dxa"/>
                  <w:shd w:val="clear" w:color="auto" w:fill="auto"/>
                  <w:vAlign w:val="center"/>
                  <w:hideMark/>
                </w:tcPr>
                <w:p w14:paraId="14150F7B" w14:textId="77777777" w:rsidR="008734A6" w:rsidRPr="008734A6" w:rsidRDefault="008734A6" w:rsidP="008734A6">
                  <w:pPr>
                    <w:rPr>
                      <w:rFonts w:asciiTheme="minorHAnsi" w:hAnsiTheme="minorHAnsi" w:cstheme="minorHAnsi"/>
                      <w:sz w:val="18"/>
                      <w:szCs w:val="20"/>
                    </w:rPr>
                  </w:pPr>
                  <w:r w:rsidRPr="008734A6">
                    <w:rPr>
                      <w:rFonts w:asciiTheme="minorHAnsi" w:hAnsiTheme="minorHAnsi" w:cstheme="minorHAnsi"/>
                      <w:sz w:val="18"/>
                      <w:szCs w:val="20"/>
                    </w:rPr>
                    <w:t>průměrný</w:t>
                  </w:r>
                </w:p>
                <w:p w14:paraId="06FFA533" w14:textId="77777777" w:rsidR="008734A6" w:rsidRPr="008734A6" w:rsidRDefault="008734A6" w:rsidP="008734A6">
                  <w:pPr>
                    <w:rPr>
                      <w:rFonts w:asciiTheme="minorHAnsi" w:hAnsiTheme="minorHAnsi" w:cstheme="minorHAnsi"/>
                      <w:sz w:val="18"/>
                      <w:szCs w:val="20"/>
                    </w:rPr>
                  </w:pPr>
                  <w:r w:rsidRPr="008734A6">
                    <w:rPr>
                      <w:rFonts w:asciiTheme="minorHAnsi" w:hAnsiTheme="minorHAnsi" w:cstheme="minorHAnsi"/>
                      <w:sz w:val="18"/>
                      <w:szCs w:val="20"/>
                    </w:rPr>
                    <w:t>prospěch</w:t>
                  </w:r>
                </w:p>
              </w:tc>
              <w:tc>
                <w:tcPr>
                  <w:tcW w:w="1714" w:type="dxa"/>
                  <w:gridSpan w:val="2"/>
                  <w:shd w:val="clear" w:color="auto" w:fill="auto"/>
                  <w:vAlign w:val="center"/>
                  <w:hideMark/>
                </w:tcPr>
                <w:p w14:paraId="18713BE5" w14:textId="77777777" w:rsidR="008734A6" w:rsidRPr="008734A6" w:rsidRDefault="008734A6" w:rsidP="008734A6">
                  <w:pPr>
                    <w:jc w:val="center"/>
                    <w:rPr>
                      <w:rFonts w:asciiTheme="minorHAnsi" w:hAnsiTheme="minorHAnsi" w:cstheme="minorHAnsi"/>
                      <w:sz w:val="20"/>
                      <w:szCs w:val="20"/>
                    </w:rPr>
                  </w:pPr>
                  <w:r w:rsidRPr="008734A6">
                    <w:rPr>
                      <w:rFonts w:asciiTheme="minorHAnsi" w:hAnsiTheme="minorHAnsi" w:cstheme="minorHAnsi"/>
                      <w:sz w:val="20"/>
                      <w:szCs w:val="20"/>
                    </w:rPr>
                    <w:t>absence na žáka</w:t>
                  </w:r>
                </w:p>
              </w:tc>
              <w:tc>
                <w:tcPr>
                  <w:tcW w:w="2694" w:type="dxa"/>
                  <w:shd w:val="clear" w:color="auto" w:fill="auto"/>
                  <w:noWrap/>
                  <w:vAlign w:val="center"/>
                  <w:hideMark/>
                </w:tcPr>
                <w:p w14:paraId="4B1373AB" w14:textId="77777777" w:rsidR="008734A6" w:rsidRPr="008734A6" w:rsidRDefault="008734A6" w:rsidP="008734A6">
                  <w:pPr>
                    <w:rPr>
                      <w:rFonts w:asciiTheme="minorHAnsi" w:hAnsiTheme="minorHAnsi" w:cstheme="minorHAnsi"/>
                    </w:rPr>
                  </w:pPr>
                  <w:r w:rsidRPr="008734A6">
                    <w:rPr>
                      <w:rFonts w:asciiTheme="minorHAnsi" w:hAnsiTheme="minorHAnsi" w:cstheme="minorHAnsi"/>
                      <w:sz w:val="20"/>
                      <w:szCs w:val="20"/>
                    </w:rPr>
                    <w:t>třídní učitel</w:t>
                  </w:r>
                </w:p>
              </w:tc>
            </w:tr>
            <w:tr w:rsidR="008734A6" w:rsidRPr="008734A6" w14:paraId="58019488" w14:textId="77777777" w:rsidTr="00004D3F">
              <w:trPr>
                <w:trHeight w:val="315"/>
              </w:trPr>
              <w:tc>
                <w:tcPr>
                  <w:tcW w:w="518" w:type="dxa"/>
                  <w:vMerge/>
                  <w:vAlign w:val="center"/>
                  <w:hideMark/>
                </w:tcPr>
                <w:p w14:paraId="48149D23" w14:textId="77777777" w:rsidR="008734A6" w:rsidRPr="008734A6" w:rsidRDefault="008734A6" w:rsidP="008734A6">
                  <w:pPr>
                    <w:rPr>
                      <w:rFonts w:asciiTheme="minorHAnsi" w:hAnsiTheme="minorHAnsi" w:cstheme="minorHAnsi"/>
                      <w:sz w:val="20"/>
                      <w:szCs w:val="20"/>
                    </w:rPr>
                  </w:pPr>
                </w:p>
              </w:tc>
              <w:tc>
                <w:tcPr>
                  <w:tcW w:w="518" w:type="dxa"/>
                  <w:vMerge/>
                  <w:vAlign w:val="center"/>
                </w:tcPr>
                <w:p w14:paraId="59DD15F0" w14:textId="77777777" w:rsidR="008734A6" w:rsidRPr="008734A6" w:rsidRDefault="008734A6" w:rsidP="008734A6">
                  <w:pPr>
                    <w:rPr>
                      <w:rFonts w:asciiTheme="minorHAnsi" w:hAnsiTheme="minorHAnsi" w:cstheme="minorHAnsi"/>
                      <w:sz w:val="20"/>
                      <w:szCs w:val="20"/>
                    </w:rPr>
                  </w:pPr>
                </w:p>
              </w:tc>
              <w:tc>
                <w:tcPr>
                  <w:tcW w:w="376" w:type="dxa"/>
                  <w:shd w:val="clear" w:color="auto" w:fill="auto"/>
                  <w:vAlign w:val="center"/>
                  <w:hideMark/>
                </w:tcPr>
                <w:p w14:paraId="119F8A4E" w14:textId="77777777" w:rsidR="008734A6" w:rsidRPr="008734A6" w:rsidRDefault="008734A6" w:rsidP="008734A6">
                  <w:pPr>
                    <w:jc w:val="center"/>
                    <w:rPr>
                      <w:rFonts w:asciiTheme="minorHAnsi" w:hAnsiTheme="minorHAnsi" w:cstheme="minorHAnsi"/>
                      <w:sz w:val="20"/>
                      <w:szCs w:val="20"/>
                    </w:rPr>
                  </w:pPr>
                  <w:r w:rsidRPr="008734A6">
                    <w:rPr>
                      <w:rFonts w:asciiTheme="minorHAnsi" w:hAnsiTheme="minorHAnsi" w:cstheme="minorHAnsi"/>
                      <w:sz w:val="20"/>
                      <w:szCs w:val="20"/>
                    </w:rPr>
                    <w:t>V</w:t>
                  </w:r>
                </w:p>
              </w:tc>
              <w:tc>
                <w:tcPr>
                  <w:tcW w:w="449" w:type="dxa"/>
                  <w:shd w:val="clear" w:color="auto" w:fill="auto"/>
                  <w:vAlign w:val="center"/>
                  <w:hideMark/>
                </w:tcPr>
                <w:p w14:paraId="30899E51" w14:textId="77777777" w:rsidR="008734A6" w:rsidRPr="008734A6" w:rsidRDefault="008734A6" w:rsidP="008734A6">
                  <w:pPr>
                    <w:jc w:val="center"/>
                    <w:rPr>
                      <w:rFonts w:asciiTheme="minorHAnsi" w:hAnsiTheme="minorHAnsi" w:cstheme="minorHAnsi"/>
                      <w:sz w:val="20"/>
                      <w:szCs w:val="20"/>
                    </w:rPr>
                  </w:pPr>
                  <w:r w:rsidRPr="008734A6">
                    <w:rPr>
                      <w:rFonts w:asciiTheme="minorHAnsi" w:hAnsiTheme="minorHAnsi" w:cstheme="minorHAnsi"/>
                      <w:sz w:val="20"/>
                      <w:szCs w:val="20"/>
                    </w:rPr>
                    <w:t>P</w:t>
                  </w:r>
                </w:p>
              </w:tc>
              <w:tc>
                <w:tcPr>
                  <w:tcW w:w="317" w:type="dxa"/>
                  <w:shd w:val="clear" w:color="auto" w:fill="auto"/>
                  <w:vAlign w:val="center"/>
                  <w:hideMark/>
                </w:tcPr>
                <w:p w14:paraId="2A8B43F2" w14:textId="77777777" w:rsidR="008734A6" w:rsidRPr="008734A6" w:rsidRDefault="008734A6" w:rsidP="008734A6">
                  <w:pPr>
                    <w:jc w:val="center"/>
                    <w:rPr>
                      <w:rFonts w:asciiTheme="minorHAnsi" w:hAnsiTheme="minorHAnsi" w:cstheme="minorHAnsi"/>
                      <w:sz w:val="20"/>
                      <w:szCs w:val="20"/>
                    </w:rPr>
                  </w:pPr>
                  <w:r w:rsidRPr="008734A6">
                    <w:rPr>
                      <w:rFonts w:asciiTheme="minorHAnsi" w:hAnsiTheme="minorHAnsi" w:cstheme="minorHAnsi"/>
                      <w:sz w:val="20"/>
                      <w:szCs w:val="20"/>
                    </w:rPr>
                    <w:t>5</w:t>
                  </w:r>
                </w:p>
              </w:tc>
              <w:tc>
                <w:tcPr>
                  <w:tcW w:w="376" w:type="dxa"/>
                  <w:shd w:val="clear" w:color="auto" w:fill="auto"/>
                  <w:vAlign w:val="center"/>
                  <w:hideMark/>
                </w:tcPr>
                <w:p w14:paraId="3BBA6F6F" w14:textId="77777777" w:rsidR="008734A6" w:rsidRPr="008734A6" w:rsidRDefault="008734A6" w:rsidP="008734A6">
                  <w:pPr>
                    <w:jc w:val="center"/>
                    <w:rPr>
                      <w:rFonts w:asciiTheme="minorHAnsi" w:hAnsiTheme="minorHAnsi" w:cstheme="minorHAnsi"/>
                      <w:sz w:val="20"/>
                      <w:szCs w:val="20"/>
                    </w:rPr>
                  </w:pPr>
                  <w:r w:rsidRPr="008734A6">
                    <w:rPr>
                      <w:rFonts w:asciiTheme="minorHAnsi" w:hAnsiTheme="minorHAnsi" w:cstheme="minorHAnsi"/>
                      <w:sz w:val="20"/>
                      <w:szCs w:val="20"/>
                    </w:rPr>
                    <w:t>N</w:t>
                  </w:r>
                </w:p>
              </w:tc>
              <w:tc>
                <w:tcPr>
                  <w:tcW w:w="1046" w:type="dxa"/>
                  <w:shd w:val="clear" w:color="auto" w:fill="auto"/>
                  <w:vAlign w:val="center"/>
                  <w:hideMark/>
                </w:tcPr>
                <w:p w14:paraId="7A51CAF7" w14:textId="77777777" w:rsidR="008734A6" w:rsidRPr="008734A6" w:rsidRDefault="008734A6" w:rsidP="008734A6">
                  <w:pPr>
                    <w:rPr>
                      <w:rFonts w:asciiTheme="minorHAnsi" w:hAnsiTheme="minorHAnsi" w:cstheme="minorHAnsi"/>
                      <w:sz w:val="20"/>
                      <w:szCs w:val="20"/>
                    </w:rPr>
                  </w:pPr>
                </w:p>
              </w:tc>
              <w:tc>
                <w:tcPr>
                  <w:tcW w:w="918" w:type="dxa"/>
                  <w:shd w:val="clear" w:color="auto" w:fill="auto"/>
                  <w:vAlign w:val="center"/>
                  <w:hideMark/>
                </w:tcPr>
                <w:p w14:paraId="2EE4572C" w14:textId="77777777" w:rsidR="008734A6" w:rsidRPr="008734A6" w:rsidRDefault="008734A6" w:rsidP="008734A6">
                  <w:pPr>
                    <w:rPr>
                      <w:rFonts w:asciiTheme="minorHAnsi" w:hAnsiTheme="minorHAnsi" w:cstheme="minorHAnsi"/>
                      <w:sz w:val="20"/>
                      <w:szCs w:val="20"/>
                    </w:rPr>
                  </w:pPr>
                </w:p>
              </w:tc>
              <w:tc>
                <w:tcPr>
                  <w:tcW w:w="864" w:type="dxa"/>
                  <w:shd w:val="clear" w:color="auto" w:fill="auto"/>
                  <w:vAlign w:val="center"/>
                  <w:hideMark/>
                </w:tcPr>
                <w:p w14:paraId="08F10D20" w14:textId="77777777" w:rsidR="008734A6" w:rsidRPr="008734A6" w:rsidRDefault="008734A6" w:rsidP="008734A6">
                  <w:pPr>
                    <w:jc w:val="center"/>
                    <w:rPr>
                      <w:rFonts w:asciiTheme="minorHAnsi" w:hAnsiTheme="minorHAnsi" w:cstheme="minorHAnsi"/>
                      <w:sz w:val="18"/>
                      <w:szCs w:val="20"/>
                    </w:rPr>
                  </w:pPr>
                  <w:r w:rsidRPr="008734A6">
                    <w:rPr>
                      <w:rFonts w:asciiTheme="minorHAnsi" w:hAnsiTheme="minorHAnsi" w:cstheme="minorHAnsi"/>
                      <w:sz w:val="18"/>
                      <w:szCs w:val="20"/>
                    </w:rPr>
                    <w:t>celkem</w:t>
                  </w:r>
                </w:p>
              </w:tc>
              <w:tc>
                <w:tcPr>
                  <w:tcW w:w="850" w:type="dxa"/>
                  <w:shd w:val="clear" w:color="auto" w:fill="auto"/>
                  <w:vAlign w:val="center"/>
                  <w:hideMark/>
                </w:tcPr>
                <w:p w14:paraId="22914BCF" w14:textId="77777777" w:rsidR="008734A6" w:rsidRPr="008734A6" w:rsidRDefault="008734A6" w:rsidP="008734A6">
                  <w:pPr>
                    <w:rPr>
                      <w:rFonts w:asciiTheme="minorHAnsi" w:hAnsiTheme="minorHAnsi" w:cstheme="minorHAnsi"/>
                      <w:sz w:val="18"/>
                      <w:szCs w:val="20"/>
                    </w:rPr>
                  </w:pPr>
                  <w:r w:rsidRPr="008734A6">
                    <w:rPr>
                      <w:rFonts w:asciiTheme="minorHAnsi" w:hAnsiTheme="minorHAnsi" w:cstheme="minorHAnsi"/>
                      <w:sz w:val="18"/>
                      <w:szCs w:val="20"/>
                    </w:rPr>
                    <w:t>neomluv.</w:t>
                  </w:r>
                </w:p>
              </w:tc>
              <w:tc>
                <w:tcPr>
                  <w:tcW w:w="2694" w:type="dxa"/>
                  <w:vAlign w:val="center"/>
                  <w:hideMark/>
                </w:tcPr>
                <w:p w14:paraId="3B160D1B" w14:textId="77777777" w:rsidR="008734A6" w:rsidRPr="008734A6" w:rsidRDefault="008734A6" w:rsidP="008734A6">
                  <w:pPr>
                    <w:rPr>
                      <w:rFonts w:asciiTheme="minorHAnsi" w:hAnsiTheme="minorHAnsi" w:cstheme="minorHAnsi"/>
                      <w:sz w:val="20"/>
                      <w:szCs w:val="20"/>
                    </w:rPr>
                  </w:pPr>
                </w:p>
              </w:tc>
            </w:tr>
            <w:tr w:rsidR="003544B3" w:rsidRPr="008734A6" w14:paraId="70DD6758" w14:textId="77777777" w:rsidTr="003544B3">
              <w:trPr>
                <w:trHeight w:val="227"/>
              </w:trPr>
              <w:tc>
                <w:tcPr>
                  <w:tcW w:w="518" w:type="dxa"/>
                  <w:shd w:val="clear" w:color="auto" w:fill="auto"/>
                  <w:vAlign w:val="center"/>
                  <w:hideMark/>
                </w:tcPr>
                <w:p w14:paraId="4FAC096F" w14:textId="7C8F92DB" w:rsidR="003544B3" w:rsidRPr="008734A6" w:rsidRDefault="003544B3" w:rsidP="003544B3">
                  <w:pPr>
                    <w:jc w:val="center"/>
                    <w:rPr>
                      <w:rFonts w:asciiTheme="minorHAnsi" w:hAnsiTheme="minorHAnsi" w:cstheme="minorHAnsi"/>
                      <w:b/>
                      <w:bCs/>
                      <w:sz w:val="20"/>
                      <w:szCs w:val="20"/>
                    </w:rPr>
                  </w:pPr>
                  <w:r w:rsidRPr="008734A6">
                    <w:rPr>
                      <w:rFonts w:asciiTheme="minorHAnsi" w:hAnsiTheme="minorHAnsi" w:cstheme="minorHAnsi"/>
                      <w:b/>
                      <w:bCs/>
                      <w:sz w:val="20"/>
                      <w:szCs w:val="20"/>
                    </w:rPr>
                    <w:t>DI</w:t>
                  </w:r>
                </w:p>
              </w:tc>
              <w:tc>
                <w:tcPr>
                  <w:tcW w:w="518" w:type="dxa"/>
                  <w:shd w:val="clear" w:color="auto" w:fill="auto"/>
                  <w:vAlign w:val="center"/>
                  <w:hideMark/>
                </w:tcPr>
                <w:p w14:paraId="15F2D3F9" w14:textId="58EEF576"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9</w:t>
                  </w:r>
                </w:p>
              </w:tc>
              <w:tc>
                <w:tcPr>
                  <w:tcW w:w="376" w:type="dxa"/>
                  <w:shd w:val="clear" w:color="auto" w:fill="auto"/>
                  <w:vAlign w:val="center"/>
                </w:tcPr>
                <w:p w14:paraId="1FBAB979" w14:textId="3C2E9798"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2</w:t>
                  </w:r>
                </w:p>
              </w:tc>
              <w:tc>
                <w:tcPr>
                  <w:tcW w:w="449" w:type="dxa"/>
                  <w:shd w:val="clear" w:color="auto" w:fill="auto"/>
                  <w:vAlign w:val="center"/>
                </w:tcPr>
                <w:p w14:paraId="596A0B68" w14:textId="627A7C48"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7</w:t>
                  </w:r>
                </w:p>
              </w:tc>
              <w:tc>
                <w:tcPr>
                  <w:tcW w:w="317" w:type="dxa"/>
                  <w:shd w:val="clear" w:color="auto" w:fill="auto"/>
                  <w:vAlign w:val="center"/>
                </w:tcPr>
                <w:p w14:paraId="54447450" w14:textId="0FFEBCBD"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w:t>
                  </w:r>
                </w:p>
              </w:tc>
              <w:tc>
                <w:tcPr>
                  <w:tcW w:w="376" w:type="dxa"/>
                  <w:shd w:val="clear" w:color="auto" w:fill="auto"/>
                  <w:vAlign w:val="center"/>
                  <w:hideMark/>
                </w:tcPr>
                <w:p w14:paraId="612F119A"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1046" w:type="dxa"/>
                  <w:shd w:val="clear" w:color="auto" w:fill="auto"/>
                  <w:vAlign w:val="center"/>
                  <w:hideMark/>
                </w:tcPr>
                <w:p w14:paraId="65C33A67"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0DA46C1F" w14:textId="28B0773A"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1.855</w:t>
                  </w:r>
                </w:p>
              </w:tc>
              <w:tc>
                <w:tcPr>
                  <w:tcW w:w="864" w:type="dxa"/>
                  <w:shd w:val="clear" w:color="auto" w:fill="auto"/>
                  <w:vAlign w:val="center"/>
                </w:tcPr>
                <w:p w14:paraId="77D4878C" w14:textId="40125E02" w:rsidR="003544B3" w:rsidRPr="008734A6" w:rsidRDefault="003544B3" w:rsidP="003544B3">
                  <w:pPr>
                    <w:pStyle w:val="udaj4"/>
                    <w:jc w:val="center"/>
                    <w:rPr>
                      <w:rFonts w:asciiTheme="minorHAnsi" w:hAnsiTheme="minorHAnsi" w:cstheme="minorHAnsi"/>
                    </w:rPr>
                  </w:pPr>
                  <w:r w:rsidRPr="008734A6">
                    <w:rPr>
                      <w:rFonts w:asciiTheme="minorHAnsi" w:hAnsiTheme="minorHAnsi" w:cstheme="minorHAnsi"/>
                    </w:rPr>
                    <w:t>31.</w:t>
                  </w:r>
                  <w:r w:rsidR="004C4C18">
                    <w:rPr>
                      <w:rFonts w:asciiTheme="minorHAnsi" w:hAnsiTheme="minorHAnsi" w:cstheme="minorHAnsi"/>
                    </w:rPr>
                    <w:t>22</w:t>
                  </w:r>
                </w:p>
              </w:tc>
              <w:tc>
                <w:tcPr>
                  <w:tcW w:w="850" w:type="dxa"/>
                  <w:shd w:val="clear" w:color="auto" w:fill="auto"/>
                  <w:vAlign w:val="center"/>
                  <w:hideMark/>
                </w:tcPr>
                <w:p w14:paraId="2F60FF18"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2694" w:type="dxa"/>
                  <w:shd w:val="clear" w:color="auto" w:fill="auto"/>
                  <w:vAlign w:val="center"/>
                  <w:hideMark/>
                </w:tcPr>
                <w:p w14:paraId="372711AA" w14:textId="0E7D07B4" w:rsidR="003544B3" w:rsidRPr="008734A6" w:rsidRDefault="003544B3" w:rsidP="003544B3">
                  <w:pPr>
                    <w:pStyle w:val="udaj3"/>
                    <w:rPr>
                      <w:rFonts w:asciiTheme="minorHAnsi" w:hAnsiTheme="minorHAnsi" w:cstheme="minorHAnsi"/>
                    </w:rPr>
                  </w:pPr>
                  <w:r w:rsidRPr="008734A6">
                    <w:rPr>
                      <w:rFonts w:asciiTheme="minorHAnsi" w:hAnsiTheme="minorHAnsi" w:cstheme="minorHAnsi"/>
                    </w:rPr>
                    <w:t xml:space="preserve">Ing. Helena Vlková </w:t>
                  </w:r>
                </w:p>
              </w:tc>
            </w:tr>
            <w:tr w:rsidR="003544B3" w:rsidRPr="008734A6" w14:paraId="10B62B1B" w14:textId="77777777" w:rsidTr="00004D3F">
              <w:trPr>
                <w:trHeight w:val="227"/>
              </w:trPr>
              <w:tc>
                <w:tcPr>
                  <w:tcW w:w="518" w:type="dxa"/>
                  <w:shd w:val="clear" w:color="auto" w:fill="auto"/>
                  <w:vAlign w:val="center"/>
                  <w:hideMark/>
                </w:tcPr>
                <w:p w14:paraId="78D28AD5" w14:textId="7F86EE89" w:rsidR="003544B3" w:rsidRPr="008734A6" w:rsidRDefault="003544B3" w:rsidP="003544B3">
                  <w:pPr>
                    <w:jc w:val="center"/>
                    <w:rPr>
                      <w:rFonts w:asciiTheme="minorHAnsi" w:hAnsiTheme="minorHAnsi" w:cstheme="minorHAnsi"/>
                      <w:b/>
                      <w:bCs/>
                      <w:sz w:val="20"/>
                      <w:szCs w:val="20"/>
                    </w:rPr>
                  </w:pPr>
                  <w:r w:rsidRPr="008734A6">
                    <w:rPr>
                      <w:rFonts w:asciiTheme="minorHAnsi" w:hAnsiTheme="minorHAnsi" w:cstheme="minorHAnsi"/>
                      <w:b/>
                      <w:bCs/>
                      <w:sz w:val="20"/>
                      <w:szCs w:val="20"/>
                    </w:rPr>
                    <w:t>DII</w:t>
                  </w:r>
                </w:p>
              </w:tc>
              <w:tc>
                <w:tcPr>
                  <w:tcW w:w="518" w:type="dxa"/>
                  <w:shd w:val="clear" w:color="auto" w:fill="auto"/>
                  <w:vAlign w:val="center"/>
                </w:tcPr>
                <w:p w14:paraId="402514ED" w14:textId="3FFFABA8"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16</w:t>
                  </w:r>
                </w:p>
              </w:tc>
              <w:tc>
                <w:tcPr>
                  <w:tcW w:w="376" w:type="dxa"/>
                  <w:shd w:val="clear" w:color="auto" w:fill="auto"/>
                  <w:vAlign w:val="center"/>
                </w:tcPr>
                <w:p w14:paraId="69A09233" w14:textId="3A9B4553"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0</w:t>
                  </w:r>
                </w:p>
              </w:tc>
              <w:tc>
                <w:tcPr>
                  <w:tcW w:w="449" w:type="dxa"/>
                  <w:shd w:val="clear" w:color="auto" w:fill="auto"/>
                  <w:vAlign w:val="center"/>
                </w:tcPr>
                <w:p w14:paraId="5015A104" w14:textId="5380260D"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15</w:t>
                  </w:r>
                </w:p>
              </w:tc>
              <w:tc>
                <w:tcPr>
                  <w:tcW w:w="317" w:type="dxa"/>
                  <w:shd w:val="clear" w:color="auto" w:fill="auto"/>
                  <w:vAlign w:val="center"/>
                </w:tcPr>
                <w:p w14:paraId="68CF0545" w14:textId="76409BC2"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1</w:t>
                  </w:r>
                </w:p>
              </w:tc>
              <w:tc>
                <w:tcPr>
                  <w:tcW w:w="376" w:type="dxa"/>
                  <w:shd w:val="clear" w:color="auto" w:fill="auto"/>
                  <w:vAlign w:val="center"/>
                  <w:hideMark/>
                </w:tcPr>
                <w:p w14:paraId="690A1AB4"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1046" w:type="dxa"/>
                  <w:shd w:val="clear" w:color="auto" w:fill="auto"/>
                  <w:vAlign w:val="center"/>
                  <w:hideMark/>
                </w:tcPr>
                <w:p w14:paraId="43AF6825"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3B3B3DD7" w14:textId="3F207023"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2.111</w:t>
                  </w:r>
                </w:p>
              </w:tc>
              <w:tc>
                <w:tcPr>
                  <w:tcW w:w="864" w:type="dxa"/>
                  <w:shd w:val="clear" w:color="auto" w:fill="auto"/>
                </w:tcPr>
                <w:p w14:paraId="6AC0383F" w14:textId="15E8626B"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29.68</w:t>
                  </w:r>
                </w:p>
              </w:tc>
              <w:tc>
                <w:tcPr>
                  <w:tcW w:w="850" w:type="dxa"/>
                  <w:shd w:val="clear" w:color="auto" w:fill="auto"/>
                  <w:vAlign w:val="center"/>
                  <w:hideMark/>
                </w:tcPr>
                <w:p w14:paraId="6B3AAC3D"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2694" w:type="dxa"/>
                  <w:shd w:val="clear" w:color="auto" w:fill="auto"/>
                  <w:hideMark/>
                </w:tcPr>
                <w:p w14:paraId="44EE9AD1" w14:textId="427DDC71" w:rsidR="003544B3" w:rsidRPr="008734A6" w:rsidRDefault="003544B3" w:rsidP="003544B3">
                  <w:pPr>
                    <w:pStyle w:val="udaj3"/>
                    <w:rPr>
                      <w:rFonts w:asciiTheme="minorHAnsi" w:hAnsiTheme="minorHAnsi" w:cstheme="minorHAnsi"/>
                    </w:rPr>
                  </w:pPr>
                  <w:r w:rsidRPr="008734A6">
                    <w:rPr>
                      <w:rFonts w:asciiTheme="minorHAnsi" w:hAnsiTheme="minorHAnsi" w:cstheme="minorHAnsi"/>
                    </w:rPr>
                    <w:t xml:space="preserve">Ing. Helena Vlková </w:t>
                  </w:r>
                </w:p>
              </w:tc>
            </w:tr>
            <w:tr w:rsidR="003544B3" w:rsidRPr="008734A6" w14:paraId="73FC8B33" w14:textId="77777777" w:rsidTr="00004D3F">
              <w:trPr>
                <w:trHeight w:val="227"/>
              </w:trPr>
              <w:tc>
                <w:tcPr>
                  <w:tcW w:w="518" w:type="dxa"/>
                  <w:shd w:val="clear" w:color="auto" w:fill="auto"/>
                  <w:vAlign w:val="center"/>
                </w:tcPr>
                <w:p w14:paraId="37A062DB" w14:textId="3E9B8774" w:rsidR="003544B3" w:rsidRPr="008734A6" w:rsidRDefault="003544B3" w:rsidP="003544B3">
                  <w:pPr>
                    <w:jc w:val="center"/>
                    <w:rPr>
                      <w:rFonts w:asciiTheme="minorHAnsi" w:hAnsiTheme="minorHAnsi" w:cstheme="minorHAnsi"/>
                      <w:b/>
                      <w:bCs/>
                      <w:sz w:val="20"/>
                      <w:szCs w:val="20"/>
                    </w:rPr>
                  </w:pPr>
                  <w:r w:rsidRPr="008734A6">
                    <w:rPr>
                      <w:rFonts w:asciiTheme="minorHAnsi" w:hAnsiTheme="minorHAnsi" w:cstheme="minorHAnsi"/>
                      <w:b/>
                      <w:bCs/>
                      <w:sz w:val="20"/>
                      <w:szCs w:val="20"/>
                    </w:rPr>
                    <w:t>DIII</w:t>
                  </w:r>
                </w:p>
              </w:tc>
              <w:tc>
                <w:tcPr>
                  <w:tcW w:w="518" w:type="dxa"/>
                  <w:shd w:val="clear" w:color="auto" w:fill="auto"/>
                  <w:vAlign w:val="center"/>
                </w:tcPr>
                <w:p w14:paraId="1EFD404E" w14:textId="31869CD7"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7</w:t>
                  </w:r>
                </w:p>
              </w:tc>
              <w:tc>
                <w:tcPr>
                  <w:tcW w:w="376" w:type="dxa"/>
                  <w:shd w:val="clear" w:color="auto" w:fill="auto"/>
                  <w:vAlign w:val="center"/>
                </w:tcPr>
                <w:p w14:paraId="7498B485" w14:textId="27A455EB"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0</w:t>
                  </w:r>
                </w:p>
              </w:tc>
              <w:tc>
                <w:tcPr>
                  <w:tcW w:w="449" w:type="dxa"/>
                  <w:shd w:val="clear" w:color="auto" w:fill="auto"/>
                  <w:vAlign w:val="center"/>
                </w:tcPr>
                <w:p w14:paraId="21523766" w14:textId="6680D656"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6</w:t>
                  </w:r>
                </w:p>
              </w:tc>
              <w:tc>
                <w:tcPr>
                  <w:tcW w:w="317" w:type="dxa"/>
                  <w:shd w:val="clear" w:color="auto" w:fill="auto"/>
                  <w:vAlign w:val="center"/>
                </w:tcPr>
                <w:p w14:paraId="6A23F8E0" w14:textId="77AB8365"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1</w:t>
                  </w:r>
                </w:p>
              </w:tc>
              <w:tc>
                <w:tcPr>
                  <w:tcW w:w="376" w:type="dxa"/>
                  <w:shd w:val="clear" w:color="auto" w:fill="auto"/>
                  <w:vAlign w:val="center"/>
                </w:tcPr>
                <w:p w14:paraId="010FABC1"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1046" w:type="dxa"/>
                  <w:shd w:val="clear" w:color="auto" w:fill="auto"/>
                  <w:vAlign w:val="center"/>
                </w:tcPr>
                <w:p w14:paraId="513CC0B0"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22B8F4E9" w14:textId="733A2B5F"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2.443</w:t>
                  </w:r>
                </w:p>
              </w:tc>
              <w:tc>
                <w:tcPr>
                  <w:tcW w:w="864" w:type="dxa"/>
                  <w:shd w:val="clear" w:color="auto" w:fill="auto"/>
                </w:tcPr>
                <w:p w14:paraId="2C984CD6" w14:textId="111F0F1E"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32.00</w:t>
                  </w:r>
                </w:p>
              </w:tc>
              <w:tc>
                <w:tcPr>
                  <w:tcW w:w="850" w:type="dxa"/>
                  <w:shd w:val="clear" w:color="auto" w:fill="auto"/>
                  <w:vAlign w:val="center"/>
                </w:tcPr>
                <w:p w14:paraId="69C87E70" w14:textId="77777777" w:rsidR="003544B3" w:rsidRPr="008734A6" w:rsidRDefault="003544B3" w:rsidP="003544B3">
                  <w:pPr>
                    <w:pStyle w:val="udaj5"/>
                    <w:rPr>
                      <w:rFonts w:asciiTheme="minorHAnsi" w:hAnsiTheme="minorHAnsi" w:cstheme="minorHAnsi"/>
                    </w:rPr>
                  </w:pPr>
                </w:p>
              </w:tc>
              <w:tc>
                <w:tcPr>
                  <w:tcW w:w="2694" w:type="dxa"/>
                  <w:shd w:val="clear" w:color="auto" w:fill="auto"/>
                </w:tcPr>
                <w:p w14:paraId="4BA78094" w14:textId="263BD180" w:rsidR="003544B3" w:rsidRPr="008734A6" w:rsidRDefault="003544B3" w:rsidP="003544B3">
                  <w:pPr>
                    <w:pStyle w:val="udaj3"/>
                    <w:rPr>
                      <w:rFonts w:asciiTheme="minorHAnsi" w:hAnsiTheme="minorHAnsi" w:cstheme="minorHAnsi"/>
                    </w:rPr>
                  </w:pPr>
                  <w:r w:rsidRPr="008734A6">
                    <w:rPr>
                      <w:rFonts w:asciiTheme="minorHAnsi" w:hAnsiTheme="minorHAnsi" w:cstheme="minorHAnsi"/>
                    </w:rPr>
                    <w:t xml:space="preserve">Ing. Helena Vlková </w:t>
                  </w:r>
                </w:p>
              </w:tc>
            </w:tr>
            <w:tr w:rsidR="003544B3" w:rsidRPr="008734A6" w14:paraId="33484346" w14:textId="77777777" w:rsidTr="00004D3F">
              <w:trPr>
                <w:trHeight w:val="227"/>
              </w:trPr>
              <w:tc>
                <w:tcPr>
                  <w:tcW w:w="518" w:type="dxa"/>
                  <w:shd w:val="clear" w:color="auto" w:fill="auto"/>
                  <w:vAlign w:val="center"/>
                  <w:hideMark/>
                </w:tcPr>
                <w:p w14:paraId="3A7510C6" w14:textId="22EEFCEE" w:rsidR="003544B3" w:rsidRPr="008734A6" w:rsidRDefault="003544B3" w:rsidP="003544B3">
                  <w:pPr>
                    <w:jc w:val="center"/>
                    <w:rPr>
                      <w:rFonts w:asciiTheme="minorHAnsi" w:hAnsiTheme="minorHAnsi" w:cstheme="minorHAnsi"/>
                      <w:b/>
                      <w:bCs/>
                      <w:sz w:val="20"/>
                      <w:szCs w:val="20"/>
                    </w:rPr>
                  </w:pPr>
                  <w:r w:rsidRPr="008734A6">
                    <w:rPr>
                      <w:rFonts w:asciiTheme="minorHAnsi" w:hAnsiTheme="minorHAnsi" w:cstheme="minorHAnsi"/>
                      <w:b/>
                      <w:bCs/>
                      <w:sz w:val="20"/>
                      <w:szCs w:val="20"/>
                    </w:rPr>
                    <w:t>D</w:t>
                  </w:r>
                  <w:r>
                    <w:rPr>
                      <w:rFonts w:asciiTheme="minorHAnsi" w:hAnsiTheme="minorHAnsi" w:cstheme="minorHAnsi"/>
                      <w:b/>
                      <w:bCs/>
                      <w:sz w:val="20"/>
                      <w:szCs w:val="20"/>
                    </w:rPr>
                    <w:t>I</w:t>
                  </w:r>
                  <w:r w:rsidRPr="008734A6">
                    <w:rPr>
                      <w:rFonts w:asciiTheme="minorHAnsi" w:hAnsiTheme="minorHAnsi" w:cstheme="minorHAnsi"/>
                      <w:b/>
                      <w:bCs/>
                      <w:sz w:val="20"/>
                      <w:szCs w:val="20"/>
                    </w:rPr>
                    <w:t>V</w:t>
                  </w:r>
                </w:p>
              </w:tc>
              <w:tc>
                <w:tcPr>
                  <w:tcW w:w="518" w:type="dxa"/>
                  <w:shd w:val="clear" w:color="auto" w:fill="auto"/>
                  <w:vAlign w:val="center"/>
                </w:tcPr>
                <w:p w14:paraId="38114F7A" w14:textId="50C237CE"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12</w:t>
                  </w:r>
                </w:p>
              </w:tc>
              <w:tc>
                <w:tcPr>
                  <w:tcW w:w="376" w:type="dxa"/>
                  <w:shd w:val="clear" w:color="auto" w:fill="auto"/>
                  <w:vAlign w:val="center"/>
                </w:tcPr>
                <w:p w14:paraId="0B22C31B" w14:textId="09DCB7F3"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2</w:t>
                  </w:r>
                </w:p>
              </w:tc>
              <w:tc>
                <w:tcPr>
                  <w:tcW w:w="449" w:type="dxa"/>
                  <w:shd w:val="clear" w:color="auto" w:fill="auto"/>
                  <w:vAlign w:val="center"/>
                </w:tcPr>
                <w:p w14:paraId="4FA396BC" w14:textId="73899B4C"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9</w:t>
                  </w:r>
                </w:p>
              </w:tc>
              <w:tc>
                <w:tcPr>
                  <w:tcW w:w="317" w:type="dxa"/>
                  <w:shd w:val="clear" w:color="auto" w:fill="auto"/>
                  <w:vAlign w:val="center"/>
                </w:tcPr>
                <w:p w14:paraId="51DA7F6A" w14:textId="0117B164"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1</w:t>
                  </w:r>
                </w:p>
              </w:tc>
              <w:tc>
                <w:tcPr>
                  <w:tcW w:w="376" w:type="dxa"/>
                  <w:shd w:val="clear" w:color="auto" w:fill="auto"/>
                  <w:vAlign w:val="center"/>
                  <w:hideMark/>
                </w:tcPr>
                <w:p w14:paraId="4656EC89"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1046" w:type="dxa"/>
                  <w:shd w:val="clear" w:color="auto" w:fill="auto"/>
                  <w:vAlign w:val="center"/>
                  <w:hideMark/>
                </w:tcPr>
                <w:p w14:paraId="0FBD143F"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63BE6B82" w14:textId="6A29326B" w:rsidR="003544B3" w:rsidRPr="008734A6" w:rsidRDefault="003544B3" w:rsidP="003544B3">
                  <w:pPr>
                    <w:pStyle w:val="udaj4"/>
                    <w:jc w:val="center"/>
                    <w:rPr>
                      <w:rFonts w:asciiTheme="minorHAnsi" w:hAnsiTheme="minorHAnsi" w:cstheme="minorHAnsi"/>
                    </w:rPr>
                  </w:pPr>
                  <w:r w:rsidRPr="008734A6">
                    <w:rPr>
                      <w:rFonts w:asciiTheme="minorHAnsi" w:hAnsiTheme="minorHAnsi" w:cstheme="minorHAnsi"/>
                    </w:rPr>
                    <w:t>2.</w:t>
                  </w:r>
                  <w:r w:rsidR="004C4C18">
                    <w:rPr>
                      <w:rFonts w:asciiTheme="minorHAnsi" w:hAnsiTheme="minorHAnsi" w:cstheme="minorHAnsi"/>
                    </w:rPr>
                    <w:t>467</w:t>
                  </w:r>
                </w:p>
              </w:tc>
              <w:tc>
                <w:tcPr>
                  <w:tcW w:w="864" w:type="dxa"/>
                  <w:shd w:val="clear" w:color="auto" w:fill="auto"/>
                </w:tcPr>
                <w:p w14:paraId="1B2F4407" w14:textId="788355B8"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24.91</w:t>
                  </w:r>
                </w:p>
              </w:tc>
              <w:tc>
                <w:tcPr>
                  <w:tcW w:w="850" w:type="dxa"/>
                  <w:shd w:val="clear" w:color="auto" w:fill="auto"/>
                  <w:vAlign w:val="center"/>
                  <w:hideMark/>
                </w:tcPr>
                <w:p w14:paraId="7F51864C"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2694" w:type="dxa"/>
                  <w:shd w:val="clear" w:color="auto" w:fill="auto"/>
                  <w:hideMark/>
                </w:tcPr>
                <w:p w14:paraId="759A15EE" w14:textId="517EFB51" w:rsidR="003544B3" w:rsidRPr="008734A6" w:rsidRDefault="003544B3" w:rsidP="003544B3">
                  <w:pPr>
                    <w:pStyle w:val="udaj3"/>
                    <w:rPr>
                      <w:rFonts w:asciiTheme="minorHAnsi" w:hAnsiTheme="minorHAnsi" w:cstheme="minorHAnsi"/>
                    </w:rPr>
                  </w:pPr>
                  <w:r w:rsidRPr="008734A6">
                    <w:rPr>
                      <w:rFonts w:asciiTheme="minorHAnsi" w:hAnsiTheme="minorHAnsi" w:cstheme="minorHAnsi"/>
                    </w:rPr>
                    <w:t xml:space="preserve">Ing. Helena Vlková </w:t>
                  </w:r>
                </w:p>
              </w:tc>
            </w:tr>
            <w:tr w:rsidR="003544B3" w:rsidRPr="008734A6" w14:paraId="5B958519" w14:textId="77777777" w:rsidTr="00004D3F">
              <w:trPr>
                <w:trHeight w:val="227"/>
              </w:trPr>
              <w:tc>
                <w:tcPr>
                  <w:tcW w:w="518" w:type="dxa"/>
                  <w:shd w:val="clear" w:color="auto" w:fill="auto"/>
                  <w:vAlign w:val="center"/>
                  <w:hideMark/>
                </w:tcPr>
                <w:p w14:paraId="764998FC" w14:textId="0EE3C3F6" w:rsidR="003544B3" w:rsidRPr="008734A6" w:rsidRDefault="003544B3" w:rsidP="003544B3">
                  <w:pPr>
                    <w:jc w:val="center"/>
                    <w:rPr>
                      <w:rFonts w:asciiTheme="minorHAnsi" w:hAnsiTheme="minorHAnsi" w:cstheme="minorHAnsi"/>
                      <w:b/>
                      <w:bCs/>
                      <w:sz w:val="20"/>
                      <w:szCs w:val="20"/>
                    </w:rPr>
                  </w:pPr>
                  <w:r w:rsidRPr="008734A6">
                    <w:rPr>
                      <w:rFonts w:asciiTheme="minorHAnsi" w:hAnsiTheme="minorHAnsi" w:cstheme="minorHAnsi"/>
                      <w:b/>
                      <w:bCs/>
                      <w:sz w:val="20"/>
                      <w:szCs w:val="20"/>
                    </w:rPr>
                    <w:t>I.A</w:t>
                  </w:r>
                </w:p>
              </w:tc>
              <w:tc>
                <w:tcPr>
                  <w:tcW w:w="518" w:type="dxa"/>
                  <w:shd w:val="clear" w:color="auto" w:fill="auto"/>
                  <w:vAlign w:val="center"/>
                </w:tcPr>
                <w:p w14:paraId="007F0379" w14:textId="62AFFC36"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21</w:t>
                  </w:r>
                </w:p>
              </w:tc>
              <w:tc>
                <w:tcPr>
                  <w:tcW w:w="376" w:type="dxa"/>
                  <w:shd w:val="clear" w:color="auto" w:fill="auto"/>
                  <w:vAlign w:val="center"/>
                </w:tcPr>
                <w:p w14:paraId="23B4D941" w14:textId="04FD09B2"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4</w:t>
                  </w:r>
                </w:p>
              </w:tc>
              <w:tc>
                <w:tcPr>
                  <w:tcW w:w="449" w:type="dxa"/>
                  <w:shd w:val="clear" w:color="auto" w:fill="auto"/>
                  <w:vAlign w:val="center"/>
                </w:tcPr>
                <w:p w14:paraId="6BFF511A" w14:textId="59BE25C6"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16</w:t>
                  </w:r>
                </w:p>
              </w:tc>
              <w:tc>
                <w:tcPr>
                  <w:tcW w:w="317" w:type="dxa"/>
                  <w:shd w:val="clear" w:color="auto" w:fill="auto"/>
                  <w:vAlign w:val="center"/>
                </w:tcPr>
                <w:p w14:paraId="3CD74A85" w14:textId="6EBBF8B7"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1</w:t>
                  </w:r>
                </w:p>
              </w:tc>
              <w:tc>
                <w:tcPr>
                  <w:tcW w:w="376" w:type="dxa"/>
                  <w:shd w:val="clear" w:color="auto" w:fill="auto"/>
                  <w:vAlign w:val="center"/>
                  <w:hideMark/>
                </w:tcPr>
                <w:p w14:paraId="2A529A1F"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1046" w:type="dxa"/>
                  <w:shd w:val="clear" w:color="auto" w:fill="auto"/>
                  <w:vAlign w:val="center"/>
                  <w:hideMark/>
                </w:tcPr>
                <w:p w14:paraId="3DEF6DE1" w14:textId="0755E211" w:rsidR="003544B3" w:rsidRPr="008734A6" w:rsidRDefault="004C4C18" w:rsidP="003544B3">
                  <w:pPr>
                    <w:pStyle w:val="udaj5"/>
                    <w:rPr>
                      <w:rFonts w:asciiTheme="minorHAnsi" w:hAnsiTheme="minorHAnsi" w:cstheme="minorHAnsi"/>
                    </w:rPr>
                  </w:pPr>
                  <w:r>
                    <w:rPr>
                      <w:rFonts w:asciiTheme="minorHAnsi" w:hAnsiTheme="minorHAnsi" w:cstheme="minorHAnsi"/>
                    </w:rPr>
                    <w:t>2</w:t>
                  </w:r>
                  <w:r w:rsidRPr="008734A6">
                    <w:rPr>
                      <w:rFonts w:asciiTheme="minorHAnsi" w:hAnsiTheme="minorHAnsi" w:cstheme="minorHAnsi"/>
                    </w:rPr>
                    <w:t>(</w:t>
                  </w:r>
                  <w:r>
                    <w:rPr>
                      <w:rFonts w:asciiTheme="minorHAnsi" w:hAnsiTheme="minorHAnsi" w:cstheme="minorHAnsi"/>
                    </w:rPr>
                    <w:t>0</w:t>
                  </w:r>
                  <w:r w:rsidRPr="008734A6">
                    <w:rPr>
                      <w:rFonts w:asciiTheme="minorHAnsi" w:hAnsiTheme="minorHAnsi" w:cstheme="minorHAnsi"/>
                    </w:rPr>
                    <w:t>+</w:t>
                  </w:r>
                  <w:r>
                    <w:rPr>
                      <w:rFonts w:asciiTheme="minorHAnsi" w:hAnsiTheme="minorHAnsi" w:cstheme="minorHAnsi"/>
                    </w:rPr>
                    <w:t>2</w:t>
                  </w:r>
                  <w:r w:rsidRPr="008734A6">
                    <w:rPr>
                      <w:rFonts w:asciiTheme="minorHAnsi" w:hAnsiTheme="minorHAnsi" w:cstheme="minorHAnsi"/>
                    </w:rPr>
                    <w:t>)</w:t>
                  </w:r>
                </w:p>
              </w:tc>
              <w:tc>
                <w:tcPr>
                  <w:tcW w:w="918" w:type="dxa"/>
                  <w:shd w:val="clear" w:color="auto" w:fill="auto"/>
                  <w:vAlign w:val="center"/>
                </w:tcPr>
                <w:p w14:paraId="255729AE" w14:textId="4BBEC086" w:rsidR="003544B3" w:rsidRPr="008734A6" w:rsidRDefault="003544B3" w:rsidP="003544B3">
                  <w:pPr>
                    <w:pStyle w:val="udaj4"/>
                    <w:jc w:val="center"/>
                    <w:rPr>
                      <w:rFonts w:asciiTheme="minorHAnsi" w:hAnsiTheme="minorHAnsi" w:cstheme="minorHAnsi"/>
                    </w:rPr>
                  </w:pPr>
                  <w:r w:rsidRPr="008734A6">
                    <w:rPr>
                      <w:rFonts w:asciiTheme="minorHAnsi" w:hAnsiTheme="minorHAnsi" w:cstheme="minorHAnsi"/>
                    </w:rPr>
                    <w:t>1.9</w:t>
                  </w:r>
                  <w:r w:rsidR="004C4C18">
                    <w:rPr>
                      <w:rFonts w:asciiTheme="minorHAnsi" w:hAnsiTheme="minorHAnsi" w:cstheme="minorHAnsi"/>
                    </w:rPr>
                    <w:t>70</w:t>
                  </w:r>
                </w:p>
              </w:tc>
              <w:tc>
                <w:tcPr>
                  <w:tcW w:w="864" w:type="dxa"/>
                  <w:shd w:val="clear" w:color="auto" w:fill="auto"/>
                  <w:vAlign w:val="center"/>
                </w:tcPr>
                <w:p w14:paraId="1BE6C2FE" w14:textId="4A02CD7B"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142.42</w:t>
                  </w:r>
                </w:p>
              </w:tc>
              <w:tc>
                <w:tcPr>
                  <w:tcW w:w="850" w:type="dxa"/>
                  <w:shd w:val="clear" w:color="auto" w:fill="auto"/>
                  <w:vAlign w:val="center"/>
                  <w:hideMark/>
                </w:tcPr>
                <w:p w14:paraId="7ED34863" w14:textId="0B3EA679" w:rsidR="003544B3" w:rsidRPr="008734A6" w:rsidRDefault="00A74463" w:rsidP="003544B3">
                  <w:pPr>
                    <w:pStyle w:val="udaj5"/>
                    <w:rPr>
                      <w:rFonts w:asciiTheme="minorHAnsi" w:hAnsiTheme="minorHAnsi" w:cstheme="minorHAnsi"/>
                    </w:rPr>
                  </w:pPr>
                  <w:r>
                    <w:rPr>
                      <w:rFonts w:asciiTheme="minorHAnsi" w:hAnsiTheme="minorHAnsi" w:cstheme="minorHAnsi"/>
                    </w:rPr>
                    <w:t>22.0</w:t>
                  </w:r>
                </w:p>
              </w:tc>
              <w:tc>
                <w:tcPr>
                  <w:tcW w:w="2694" w:type="dxa"/>
                  <w:shd w:val="clear" w:color="auto" w:fill="auto"/>
                  <w:vAlign w:val="center"/>
                  <w:hideMark/>
                </w:tcPr>
                <w:p w14:paraId="0A8CEE10" w14:textId="2867CDA3" w:rsidR="003544B3" w:rsidRPr="008734A6" w:rsidRDefault="003544B3" w:rsidP="003544B3">
                  <w:pPr>
                    <w:pStyle w:val="udaj3"/>
                    <w:rPr>
                      <w:rFonts w:asciiTheme="minorHAnsi" w:hAnsiTheme="minorHAnsi" w:cstheme="minorHAnsi"/>
                    </w:rPr>
                  </w:pPr>
                  <w:r>
                    <w:rPr>
                      <w:rFonts w:asciiTheme="minorHAnsi" w:hAnsiTheme="minorHAnsi" w:cstheme="minorHAnsi"/>
                    </w:rPr>
                    <w:t>Ing. Šárka Vorlová</w:t>
                  </w:r>
                </w:p>
              </w:tc>
            </w:tr>
            <w:tr w:rsidR="003544B3" w:rsidRPr="008734A6" w14:paraId="4524CF1A" w14:textId="77777777" w:rsidTr="003544B3">
              <w:trPr>
                <w:trHeight w:val="227"/>
              </w:trPr>
              <w:tc>
                <w:tcPr>
                  <w:tcW w:w="518" w:type="dxa"/>
                  <w:shd w:val="clear" w:color="auto" w:fill="auto"/>
                  <w:vAlign w:val="center"/>
                  <w:hideMark/>
                </w:tcPr>
                <w:p w14:paraId="121FED25" w14:textId="2D67CEFC" w:rsidR="003544B3" w:rsidRPr="008734A6" w:rsidRDefault="003544B3" w:rsidP="003544B3">
                  <w:pPr>
                    <w:jc w:val="center"/>
                    <w:rPr>
                      <w:rFonts w:asciiTheme="minorHAnsi" w:hAnsiTheme="minorHAnsi" w:cstheme="minorHAnsi"/>
                      <w:b/>
                      <w:bCs/>
                      <w:sz w:val="20"/>
                      <w:szCs w:val="20"/>
                    </w:rPr>
                  </w:pPr>
                  <w:r w:rsidRPr="008734A6">
                    <w:rPr>
                      <w:rFonts w:asciiTheme="minorHAnsi" w:hAnsiTheme="minorHAnsi" w:cstheme="minorHAnsi"/>
                      <w:b/>
                      <w:bCs/>
                      <w:sz w:val="20"/>
                      <w:szCs w:val="20"/>
                    </w:rPr>
                    <w:t>I.B</w:t>
                  </w:r>
                </w:p>
              </w:tc>
              <w:tc>
                <w:tcPr>
                  <w:tcW w:w="518" w:type="dxa"/>
                  <w:shd w:val="clear" w:color="auto" w:fill="auto"/>
                  <w:vAlign w:val="center"/>
                </w:tcPr>
                <w:p w14:paraId="6DD96ED8" w14:textId="7EFFF1E6"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25</w:t>
                  </w:r>
                </w:p>
              </w:tc>
              <w:tc>
                <w:tcPr>
                  <w:tcW w:w="376" w:type="dxa"/>
                  <w:shd w:val="clear" w:color="auto" w:fill="auto"/>
                  <w:vAlign w:val="center"/>
                </w:tcPr>
                <w:p w14:paraId="497E3C78" w14:textId="3C4171E0"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7</w:t>
                  </w:r>
                </w:p>
              </w:tc>
              <w:tc>
                <w:tcPr>
                  <w:tcW w:w="449" w:type="dxa"/>
                  <w:shd w:val="clear" w:color="auto" w:fill="auto"/>
                  <w:vAlign w:val="center"/>
                </w:tcPr>
                <w:p w14:paraId="0AE2A5EF" w14:textId="4EC21AB8"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18</w:t>
                  </w:r>
                </w:p>
              </w:tc>
              <w:tc>
                <w:tcPr>
                  <w:tcW w:w="317" w:type="dxa"/>
                  <w:shd w:val="clear" w:color="auto" w:fill="auto"/>
                  <w:vAlign w:val="center"/>
                </w:tcPr>
                <w:p w14:paraId="3404693D" w14:textId="0787E821"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w:t>
                  </w:r>
                </w:p>
              </w:tc>
              <w:tc>
                <w:tcPr>
                  <w:tcW w:w="376" w:type="dxa"/>
                  <w:shd w:val="clear" w:color="auto" w:fill="auto"/>
                  <w:vAlign w:val="center"/>
                  <w:hideMark/>
                </w:tcPr>
                <w:p w14:paraId="28461178"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1046" w:type="dxa"/>
                  <w:shd w:val="clear" w:color="auto" w:fill="auto"/>
                  <w:vAlign w:val="center"/>
                  <w:hideMark/>
                </w:tcPr>
                <w:p w14:paraId="2318E6F0" w14:textId="4DDAEAAD" w:rsidR="003544B3" w:rsidRPr="008734A6" w:rsidRDefault="004C4C18" w:rsidP="003544B3">
                  <w:pPr>
                    <w:pStyle w:val="udaj5"/>
                    <w:rPr>
                      <w:rFonts w:asciiTheme="minorHAnsi" w:hAnsiTheme="minorHAnsi" w:cstheme="minorHAnsi"/>
                    </w:rPr>
                  </w:pPr>
                  <w:r w:rsidRPr="008734A6">
                    <w:rPr>
                      <w:rFonts w:asciiTheme="minorHAnsi" w:hAnsiTheme="minorHAnsi" w:cstheme="minorHAnsi"/>
                    </w:rPr>
                    <w:t>1(</w:t>
                  </w:r>
                  <w:r>
                    <w:rPr>
                      <w:rFonts w:asciiTheme="minorHAnsi" w:hAnsiTheme="minorHAnsi" w:cstheme="minorHAnsi"/>
                    </w:rPr>
                    <w:t>0</w:t>
                  </w:r>
                  <w:r w:rsidRPr="008734A6">
                    <w:rPr>
                      <w:rFonts w:asciiTheme="minorHAnsi" w:hAnsiTheme="minorHAnsi" w:cstheme="minorHAnsi"/>
                    </w:rPr>
                    <w:t>+</w:t>
                  </w:r>
                  <w:r>
                    <w:rPr>
                      <w:rFonts w:asciiTheme="minorHAnsi" w:hAnsiTheme="minorHAnsi" w:cstheme="minorHAnsi"/>
                    </w:rPr>
                    <w:t>1</w:t>
                  </w:r>
                  <w:r w:rsidRPr="008734A6">
                    <w:rPr>
                      <w:rFonts w:asciiTheme="minorHAnsi" w:hAnsiTheme="minorHAnsi" w:cstheme="minorHAnsi"/>
                    </w:rPr>
                    <w:t>)</w:t>
                  </w:r>
                </w:p>
              </w:tc>
              <w:tc>
                <w:tcPr>
                  <w:tcW w:w="918" w:type="dxa"/>
                  <w:shd w:val="clear" w:color="auto" w:fill="auto"/>
                  <w:vAlign w:val="center"/>
                </w:tcPr>
                <w:p w14:paraId="0D603D76" w14:textId="1A1D0D4E" w:rsidR="003544B3" w:rsidRPr="008734A6" w:rsidRDefault="003544B3" w:rsidP="003544B3">
                  <w:pPr>
                    <w:pStyle w:val="udaj4"/>
                    <w:jc w:val="center"/>
                    <w:rPr>
                      <w:rFonts w:asciiTheme="minorHAnsi" w:hAnsiTheme="minorHAnsi" w:cstheme="minorHAnsi"/>
                    </w:rPr>
                  </w:pPr>
                  <w:r w:rsidRPr="008734A6">
                    <w:rPr>
                      <w:rFonts w:asciiTheme="minorHAnsi" w:hAnsiTheme="minorHAnsi" w:cstheme="minorHAnsi"/>
                    </w:rPr>
                    <w:t>1.</w:t>
                  </w:r>
                  <w:r w:rsidR="004C4C18">
                    <w:rPr>
                      <w:rFonts w:asciiTheme="minorHAnsi" w:hAnsiTheme="minorHAnsi" w:cstheme="minorHAnsi"/>
                    </w:rPr>
                    <w:t>716</w:t>
                  </w:r>
                </w:p>
              </w:tc>
              <w:tc>
                <w:tcPr>
                  <w:tcW w:w="864" w:type="dxa"/>
                  <w:shd w:val="clear" w:color="auto" w:fill="auto"/>
                  <w:vAlign w:val="center"/>
                </w:tcPr>
                <w:p w14:paraId="40229B27" w14:textId="3251FAA0"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80.40</w:t>
                  </w:r>
                </w:p>
              </w:tc>
              <w:tc>
                <w:tcPr>
                  <w:tcW w:w="850" w:type="dxa"/>
                  <w:shd w:val="clear" w:color="auto" w:fill="auto"/>
                  <w:vAlign w:val="center"/>
                  <w:hideMark/>
                </w:tcPr>
                <w:p w14:paraId="0AA7055B" w14:textId="56B5F4D8" w:rsidR="003544B3" w:rsidRPr="008734A6" w:rsidRDefault="00A74463" w:rsidP="003544B3">
                  <w:pPr>
                    <w:pStyle w:val="udaj5"/>
                    <w:rPr>
                      <w:rFonts w:asciiTheme="minorHAnsi" w:hAnsiTheme="minorHAnsi" w:cstheme="minorHAnsi"/>
                    </w:rPr>
                  </w:pPr>
                  <w:r>
                    <w:rPr>
                      <w:rFonts w:asciiTheme="minorHAnsi" w:hAnsiTheme="minorHAnsi" w:cstheme="minorHAnsi"/>
                    </w:rPr>
                    <w:t>0.48</w:t>
                  </w:r>
                </w:p>
              </w:tc>
              <w:tc>
                <w:tcPr>
                  <w:tcW w:w="2694" w:type="dxa"/>
                  <w:shd w:val="clear" w:color="auto" w:fill="auto"/>
                  <w:vAlign w:val="center"/>
                  <w:hideMark/>
                </w:tcPr>
                <w:p w14:paraId="448533E6" w14:textId="4D0E4100" w:rsidR="003544B3" w:rsidRPr="008734A6" w:rsidRDefault="003544B3" w:rsidP="003544B3">
                  <w:pPr>
                    <w:pStyle w:val="udaj3"/>
                    <w:rPr>
                      <w:rFonts w:asciiTheme="minorHAnsi" w:hAnsiTheme="minorHAnsi" w:cstheme="minorHAnsi"/>
                    </w:rPr>
                  </w:pPr>
                  <w:r w:rsidRPr="008734A6">
                    <w:rPr>
                      <w:rFonts w:asciiTheme="minorHAnsi" w:hAnsiTheme="minorHAnsi" w:cstheme="minorHAnsi"/>
                    </w:rPr>
                    <w:t>Mgr. Jaromír Glacner</w:t>
                  </w:r>
                </w:p>
              </w:tc>
            </w:tr>
            <w:tr w:rsidR="003544B3" w:rsidRPr="008734A6" w14:paraId="440B01A8" w14:textId="77777777" w:rsidTr="00004D3F">
              <w:trPr>
                <w:trHeight w:val="227"/>
              </w:trPr>
              <w:tc>
                <w:tcPr>
                  <w:tcW w:w="518" w:type="dxa"/>
                  <w:shd w:val="clear" w:color="auto" w:fill="auto"/>
                  <w:vAlign w:val="center"/>
                </w:tcPr>
                <w:p w14:paraId="3029FC67" w14:textId="7AC275E0" w:rsidR="003544B3" w:rsidRPr="008734A6" w:rsidRDefault="003544B3" w:rsidP="003544B3">
                  <w:pPr>
                    <w:jc w:val="center"/>
                    <w:rPr>
                      <w:rFonts w:asciiTheme="minorHAnsi" w:hAnsiTheme="minorHAnsi" w:cstheme="minorHAnsi"/>
                      <w:b/>
                      <w:bCs/>
                      <w:sz w:val="20"/>
                      <w:szCs w:val="20"/>
                    </w:rPr>
                  </w:pPr>
                  <w:r w:rsidRPr="008734A6">
                    <w:rPr>
                      <w:rFonts w:asciiTheme="minorHAnsi" w:hAnsiTheme="minorHAnsi" w:cstheme="minorHAnsi"/>
                      <w:b/>
                      <w:bCs/>
                      <w:sz w:val="20"/>
                      <w:szCs w:val="20"/>
                    </w:rPr>
                    <w:t>I.C</w:t>
                  </w:r>
                </w:p>
              </w:tc>
              <w:tc>
                <w:tcPr>
                  <w:tcW w:w="518" w:type="dxa"/>
                  <w:shd w:val="clear" w:color="auto" w:fill="auto"/>
                  <w:vAlign w:val="center"/>
                </w:tcPr>
                <w:p w14:paraId="55C4BABB" w14:textId="4B11E9C9"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25</w:t>
                  </w:r>
                </w:p>
              </w:tc>
              <w:tc>
                <w:tcPr>
                  <w:tcW w:w="376" w:type="dxa"/>
                  <w:shd w:val="clear" w:color="auto" w:fill="auto"/>
                  <w:vAlign w:val="center"/>
                </w:tcPr>
                <w:p w14:paraId="773C846D" w14:textId="03E0E0F4"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9</w:t>
                  </w:r>
                </w:p>
              </w:tc>
              <w:tc>
                <w:tcPr>
                  <w:tcW w:w="449" w:type="dxa"/>
                  <w:shd w:val="clear" w:color="auto" w:fill="auto"/>
                  <w:vAlign w:val="center"/>
                </w:tcPr>
                <w:p w14:paraId="67B14A66" w14:textId="7F99C690"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15</w:t>
                  </w:r>
                </w:p>
              </w:tc>
              <w:tc>
                <w:tcPr>
                  <w:tcW w:w="317" w:type="dxa"/>
                  <w:shd w:val="clear" w:color="auto" w:fill="auto"/>
                  <w:vAlign w:val="center"/>
                </w:tcPr>
                <w:p w14:paraId="17800E30" w14:textId="49638510"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1</w:t>
                  </w:r>
                </w:p>
              </w:tc>
              <w:tc>
                <w:tcPr>
                  <w:tcW w:w="376" w:type="dxa"/>
                  <w:shd w:val="clear" w:color="auto" w:fill="auto"/>
                  <w:vAlign w:val="center"/>
                </w:tcPr>
                <w:p w14:paraId="26AD06D4"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1046" w:type="dxa"/>
                  <w:shd w:val="clear" w:color="auto" w:fill="auto"/>
                  <w:vAlign w:val="center"/>
                </w:tcPr>
                <w:p w14:paraId="56EBC01E"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2D361538" w14:textId="0FD5D4B2"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1.782</w:t>
                  </w:r>
                </w:p>
              </w:tc>
              <w:tc>
                <w:tcPr>
                  <w:tcW w:w="864" w:type="dxa"/>
                  <w:shd w:val="clear" w:color="auto" w:fill="auto"/>
                  <w:vAlign w:val="center"/>
                </w:tcPr>
                <w:p w14:paraId="0ED8C26A" w14:textId="5685DEA4"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83.40</w:t>
                  </w:r>
                </w:p>
              </w:tc>
              <w:tc>
                <w:tcPr>
                  <w:tcW w:w="850" w:type="dxa"/>
                  <w:shd w:val="clear" w:color="auto" w:fill="auto"/>
                  <w:vAlign w:val="center"/>
                </w:tcPr>
                <w:p w14:paraId="2CA71169" w14:textId="25CB4066" w:rsidR="003544B3" w:rsidRPr="008734A6" w:rsidRDefault="00A74463" w:rsidP="003544B3">
                  <w:pPr>
                    <w:pStyle w:val="udaj5"/>
                    <w:rPr>
                      <w:rFonts w:asciiTheme="minorHAnsi" w:hAnsiTheme="minorHAnsi" w:cstheme="minorHAnsi"/>
                    </w:rPr>
                  </w:pPr>
                  <w:r>
                    <w:rPr>
                      <w:rFonts w:asciiTheme="minorHAnsi" w:hAnsiTheme="minorHAnsi" w:cstheme="minorHAnsi"/>
                    </w:rPr>
                    <w:t>-</w:t>
                  </w:r>
                </w:p>
              </w:tc>
              <w:tc>
                <w:tcPr>
                  <w:tcW w:w="2694" w:type="dxa"/>
                  <w:shd w:val="clear" w:color="auto" w:fill="auto"/>
                  <w:vAlign w:val="center"/>
                </w:tcPr>
                <w:p w14:paraId="2053A5C4" w14:textId="5EE808FF" w:rsidR="003544B3" w:rsidRPr="008734A6" w:rsidRDefault="003544B3" w:rsidP="003544B3">
                  <w:pPr>
                    <w:pStyle w:val="udaj3"/>
                    <w:rPr>
                      <w:rFonts w:asciiTheme="minorHAnsi" w:hAnsiTheme="minorHAnsi" w:cstheme="minorHAnsi"/>
                    </w:rPr>
                  </w:pPr>
                  <w:r w:rsidRPr="008734A6">
                    <w:rPr>
                      <w:rFonts w:asciiTheme="minorHAnsi" w:hAnsiTheme="minorHAnsi" w:cstheme="minorHAnsi"/>
                    </w:rPr>
                    <w:t>Mgr. Bc. Renáta Kvasnicová</w:t>
                  </w:r>
                </w:p>
              </w:tc>
            </w:tr>
            <w:tr w:rsidR="003544B3" w:rsidRPr="008734A6" w14:paraId="2463697F" w14:textId="77777777" w:rsidTr="003544B3">
              <w:trPr>
                <w:trHeight w:val="227"/>
              </w:trPr>
              <w:tc>
                <w:tcPr>
                  <w:tcW w:w="518" w:type="dxa"/>
                  <w:shd w:val="clear" w:color="auto" w:fill="auto"/>
                  <w:vAlign w:val="center"/>
                  <w:hideMark/>
                </w:tcPr>
                <w:p w14:paraId="754B5F5F" w14:textId="22A8602F" w:rsidR="003544B3" w:rsidRPr="008734A6" w:rsidRDefault="003544B3" w:rsidP="003544B3">
                  <w:pPr>
                    <w:jc w:val="center"/>
                    <w:rPr>
                      <w:rFonts w:asciiTheme="minorHAnsi" w:hAnsiTheme="minorHAnsi" w:cstheme="minorHAnsi"/>
                      <w:b/>
                      <w:bCs/>
                      <w:sz w:val="20"/>
                      <w:szCs w:val="20"/>
                    </w:rPr>
                  </w:pPr>
                  <w:r w:rsidRPr="008734A6">
                    <w:rPr>
                      <w:rFonts w:asciiTheme="minorHAnsi" w:hAnsiTheme="minorHAnsi" w:cstheme="minorHAnsi"/>
                      <w:b/>
                      <w:bCs/>
                      <w:sz w:val="20"/>
                      <w:szCs w:val="20"/>
                    </w:rPr>
                    <w:t>II.A</w:t>
                  </w:r>
                </w:p>
              </w:tc>
              <w:tc>
                <w:tcPr>
                  <w:tcW w:w="518" w:type="dxa"/>
                  <w:shd w:val="clear" w:color="auto" w:fill="auto"/>
                  <w:vAlign w:val="center"/>
                </w:tcPr>
                <w:p w14:paraId="6796BB71" w14:textId="4C456D75"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17</w:t>
                  </w:r>
                </w:p>
              </w:tc>
              <w:tc>
                <w:tcPr>
                  <w:tcW w:w="376" w:type="dxa"/>
                  <w:shd w:val="clear" w:color="auto" w:fill="auto"/>
                  <w:vAlign w:val="center"/>
                </w:tcPr>
                <w:p w14:paraId="1CA1C8AD" w14:textId="09F48F4E"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3</w:t>
                  </w:r>
                </w:p>
              </w:tc>
              <w:tc>
                <w:tcPr>
                  <w:tcW w:w="449" w:type="dxa"/>
                  <w:shd w:val="clear" w:color="auto" w:fill="auto"/>
                  <w:vAlign w:val="center"/>
                </w:tcPr>
                <w:p w14:paraId="059C5A89" w14:textId="244AF8F7"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14</w:t>
                  </w:r>
                </w:p>
              </w:tc>
              <w:tc>
                <w:tcPr>
                  <w:tcW w:w="317" w:type="dxa"/>
                  <w:shd w:val="clear" w:color="auto" w:fill="auto"/>
                  <w:vAlign w:val="center"/>
                </w:tcPr>
                <w:p w14:paraId="5A49EA66" w14:textId="6B3DE336"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w:t>
                  </w:r>
                </w:p>
              </w:tc>
              <w:tc>
                <w:tcPr>
                  <w:tcW w:w="376" w:type="dxa"/>
                  <w:shd w:val="clear" w:color="auto" w:fill="auto"/>
                  <w:vAlign w:val="center"/>
                  <w:hideMark/>
                </w:tcPr>
                <w:p w14:paraId="60B22079"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1046" w:type="dxa"/>
                  <w:shd w:val="clear" w:color="auto" w:fill="auto"/>
                  <w:vAlign w:val="center"/>
                  <w:hideMark/>
                </w:tcPr>
                <w:p w14:paraId="2C949E7F" w14:textId="2520A641" w:rsidR="003544B3" w:rsidRPr="008734A6" w:rsidRDefault="004C4C18" w:rsidP="003544B3">
                  <w:pPr>
                    <w:pStyle w:val="udaj5"/>
                    <w:rPr>
                      <w:rFonts w:asciiTheme="minorHAnsi" w:hAnsiTheme="minorHAnsi" w:cstheme="minorHAnsi"/>
                    </w:rPr>
                  </w:pPr>
                  <w:r w:rsidRPr="008734A6">
                    <w:rPr>
                      <w:rFonts w:asciiTheme="minorHAnsi" w:hAnsiTheme="minorHAnsi" w:cstheme="minorHAnsi"/>
                    </w:rPr>
                    <w:t>1(1+0)</w:t>
                  </w:r>
                </w:p>
              </w:tc>
              <w:tc>
                <w:tcPr>
                  <w:tcW w:w="918" w:type="dxa"/>
                  <w:shd w:val="clear" w:color="auto" w:fill="auto"/>
                  <w:vAlign w:val="center"/>
                </w:tcPr>
                <w:p w14:paraId="5C912E20" w14:textId="3FF5F3F4" w:rsidR="003544B3" w:rsidRPr="008734A6" w:rsidRDefault="003544B3" w:rsidP="003544B3">
                  <w:pPr>
                    <w:pStyle w:val="udaj4"/>
                    <w:jc w:val="center"/>
                    <w:rPr>
                      <w:rFonts w:asciiTheme="minorHAnsi" w:hAnsiTheme="minorHAnsi" w:cstheme="minorHAnsi"/>
                    </w:rPr>
                  </w:pPr>
                  <w:r w:rsidRPr="008734A6">
                    <w:rPr>
                      <w:rFonts w:asciiTheme="minorHAnsi" w:hAnsiTheme="minorHAnsi" w:cstheme="minorHAnsi"/>
                    </w:rPr>
                    <w:t>1.</w:t>
                  </w:r>
                  <w:r w:rsidR="004C4C18">
                    <w:rPr>
                      <w:rFonts w:asciiTheme="minorHAnsi" w:hAnsiTheme="minorHAnsi" w:cstheme="minorHAnsi"/>
                    </w:rPr>
                    <w:t>681</w:t>
                  </w:r>
                </w:p>
              </w:tc>
              <w:tc>
                <w:tcPr>
                  <w:tcW w:w="864" w:type="dxa"/>
                  <w:shd w:val="clear" w:color="auto" w:fill="auto"/>
                  <w:vAlign w:val="center"/>
                </w:tcPr>
                <w:p w14:paraId="48A3601C" w14:textId="4A7CC752" w:rsidR="003544B3" w:rsidRPr="008734A6" w:rsidRDefault="003544B3" w:rsidP="003544B3">
                  <w:pPr>
                    <w:pStyle w:val="udaj4"/>
                    <w:jc w:val="center"/>
                    <w:rPr>
                      <w:rFonts w:asciiTheme="minorHAnsi" w:hAnsiTheme="minorHAnsi" w:cstheme="minorHAnsi"/>
                    </w:rPr>
                  </w:pPr>
                  <w:r w:rsidRPr="008734A6">
                    <w:rPr>
                      <w:rFonts w:asciiTheme="minorHAnsi" w:hAnsiTheme="minorHAnsi" w:cstheme="minorHAnsi"/>
                    </w:rPr>
                    <w:t>11</w:t>
                  </w:r>
                  <w:r w:rsidR="004C4C18">
                    <w:rPr>
                      <w:rFonts w:asciiTheme="minorHAnsi" w:hAnsiTheme="minorHAnsi" w:cstheme="minorHAnsi"/>
                    </w:rPr>
                    <w:t>6</w:t>
                  </w:r>
                  <w:r w:rsidRPr="008734A6">
                    <w:rPr>
                      <w:rFonts w:asciiTheme="minorHAnsi" w:hAnsiTheme="minorHAnsi" w:cstheme="minorHAnsi"/>
                    </w:rPr>
                    <w:t>.</w:t>
                  </w:r>
                  <w:r w:rsidR="004C4C18">
                    <w:rPr>
                      <w:rFonts w:asciiTheme="minorHAnsi" w:hAnsiTheme="minorHAnsi" w:cstheme="minorHAnsi"/>
                    </w:rPr>
                    <w:t>47</w:t>
                  </w:r>
                </w:p>
              </w:tc>
              <w:tc>
                <w:tcPr>
                  <w:tcW w:w="850" w:type="dxa"/>
                  <w:shd w:val="clear" w:color="auto" w:fill="auto"/>
                  <w:vAlign w:val="center"/>
                  <w:hideMark/>
                </w:tcPr>
                <w:p w14:paraId="3EAAEDE2" w14:textId="547129DB" w:rsidR="003544B3" w:rsidRPr="008734A6" w:rsidRDefault="00A74463" w:rsidP="003544B3">
                  <w:pPr>
                    <w:pStyle w:val="udaj5"/>
                    <w:rPr>
                      <w:rFonts w:asciiTheme="minorHAnsi" w:hAnsiTheme="minorHAnsi" w:cstheme="minorHAnsi"/>
                    </w:rPr>
                  </w:pPr>
                  <w:r>
                    <w:rPr>
                      <w:rFonts w:asciiTheme="minorHAnsi" w:hAnsiTheme="minorHAnsi" w:cstheme="minorHAnsi"/>
                    </w:rPr>
                    <w:t>0.06</w:t>
                  </w:r>
                </w:p>
              </w:tc>
              <w:tc>
                <w:tcPr>
                  <w:tcW w:w="2694" w:type="dxa"/>
                  <w:shd w:val="clear" w:color="auto" w:fill="auto"/>
                  <w:vAlign w:val="center"/>
                  <w:hideMark/>
                </w:tcPr>
                <w:p w14:paraId="3E74DD87" w14:textId="5D8F160E" w:rsidR="003544B3" w:rsidRPr="008734A6" w:rsidRDefault="003544B3" w:rsidP="003544B3">
                  <w:pPr>
                    <w:pStyle w:val="udaj3"/>
                    <w:rPr>
                      <w:rFonts w:asciiTheme="minorHAnsi" w:hAnsiTheme="minorHAnsi" w:cstheme="minorHAnsi"/>
                    </w:rPr>
                  </w:pPr>
                  <w:r w:rsidRPr="008734A6">
                    <w:rPr>
                      <w:rFonts w:asciiTheme="minorHAnsi" w:hAnsiTheme="minorHAnsi" w:cstheme="minorHAnsi"/>
                    </w:rPr>
                    <w:t xml:space="preserve">Mgr. Radka Vogl Schneidrová  </w:t>
                  </w:r>
                </w:p>
              </w:tc>
            </w:tr>
            <w:tr w:rsidR="003544B3" w:rsidRPr="008734A6" w14:paraId="03D6758C" w14:textId="77777777" w:rsidTr="00004D3F">
              <w:trPr>
                <w:trHeight w:val="227"/>
              </w:trPr>
              <w:tc>
                <w:tcPr>
                  <w:tcW w:w="518" w:type="dxa"/>
                  <w:shd w:val="clear" w:color="auto" w:fill="auto"/>
                  <w:vAlign w:val="center"/>
                </w:tcPr>
                <w:p w14:paraId="14D304BB" w14:textId="07ABD555" w:rsidR="003544B3" w:rsidRPr="008734A6" w:rsidRDefault="003544B3" w:rsidP="003544B3">
                  <w:pPr>
                    <w:jc w:val="center"/>
                    <w:rPr>
                      <w:rFonts w:asciiTheme="minorHAnsi" w:hAnsiTheme="minorHAnsi" w:cstheme="minorHAnsi"/>
                      <w:b/>
                      <w:bCs/>
                      <w:sz w:val="20"/>
                      <w:szCs w:val="20"/>
                    </w:rPr>
                  </w:pPr>
                  <w:r w:rsidRPr="008734A6">
                    <w:rPr>
                      <w:rFonts w:asciiTheme="minorHAnsi" w:hAnsiTheme="minorHAnsi" w:cstheme="minorHAnsi"/>
                      <w:b/>
                      <w:bCs/>
                      <w:sz w:val="20"/>
                      <w:szCs w:val="20"/>
                    </w:rPr>
                    <w:t>II.B</w:t>
                  </w:r>
                </w:p>
              </w:tc>
              <w:tc>
                <w:tcPr>
                  <w:tcW w:w="518" w:type="dxa"/>
                  <w:shd w:val="clear" w:color="auto" w:fill="auto"/>
                  <w:vAlign w:val="center"/>
                </w:tcPr>
                <w:p w14:paraId="7E693A5E" w14:textId="710115BD"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26</w:t>
                  </w:r>
                </w:p>
              </w:tc>
              <w:tc>
                <w:tcPr>
                  <w:tcW w:w="376" w:type="dxa"/>
                  <w:shd w:val="clear" w:color="auto" w:fill="auto"/>
                  <w:vAlign w:val="center"/>
                </w:tcPr>
                <w:p w14:paraId="25F13072" w14:textId="40427365"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7</w:t>
                  </w:r>
                </w:p>
              </w:tc>
              <w:tc>
                <w:tcPr>
                  <w:tcW w:w="449" w:type="dxa"/>
                  <w:shd w:val="clear" w:color="auto" w:fill="auto"/>
                  <w:vAlign w:val="center"/>
                </w:tcPr>
                <w:p w14:paraId="30DC487A" w14:textId="6D8D35A4"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19</w:t>
                  </w:r>
                </w:p>
              </w:tc>
              <w:tc>
                <w:tcPr>
                  <w:tcW w:w="317" w:type="dxa"/>
                  <w:shd w:val="clear" w:color="auto" w:fill="auto"/>
                  <w:vAlign w:val="center"/>
                </w:tcPr>
                <w:p w14:paraId="0DD5399B" w14:textId="5D4FD561"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w:t>
                  </w:r>
                </w:p>
              </w:tc>
              <w:tc>
                <w:tcPr>
                  <w:tcW w:w="376" w:type="dxa"/>
                  <w:shd w:val="clear" w:color="auto" w:fill="auto"/>
                  <w:vAlign w:val="center"/>
                </w:tcPr>
                <w:p w14:paraId="480F9526"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1046" w:type="dxa"/>
                  <w:shd w:val="clear" w:color="auto" w:fill="auto"/>
                  <w:vAlign w:val="center"/>
                </w:tcPr>
                <w:p w14:paraId="18D9A23B" w14:textId="0BE5C890" w:rsidR="003544B3" w:rsidRPr="008734A6" w:rsidRDefault="004C4C18" w:rsidP="003544B3">
                  <w:pPr>
                    <w:pStyle w:val="udaj5"/>
                    <w:rPr>
                      <w:rFonts w:asciiTheme="minorHAnsi" w:hAnsiTheme="minorHAnsi" w:cstheme="minorHAnsi"/>
                    </w:rPr>
                  </w:pPr>
                  <w:r>
                    <w:rPr>
                      <w:rFonts w:asciiTheme="minorHAnsi" w:hAnsiTheme="minorHAnsi" w:cstheme="minorHAnsi"/>
                    </w:rPr>
                    <w:t>-</w:t>
                  </w:r>
                </w:p>
              </w:tc>
              <w:tc>
                <w:tcPr>
                  <w:tcW w:w="918" w:type="dxa"/>
                  <w:shd w:val="clear" w:color="auto" w:fill="auto"/>
                  <w:vAlign w:val="center"/>
                </w:tcPr>
                <w:p w14:paraId="70317996" w14:textId="2ABBA58F" w:rsidR="003544B3" w:rsidRPr="008734A6" w:rsidRDefault="003544B3" w:rsidP="003544B3">
                  <w:pPr>
                    <w:pStyle w:val="udaj4"/>
                    <w:jc w:val="center"/>
                    <w:rPr>
                      <w:rFonts w:asciiTheme="minorHAnsi" w:hAnsiTheme="minorHAnsi" w:cstheme="minorHAnsi"/>
                    </w:rPr>
                  </w:pPr>
                  <w:r w:rsidRPr="008734A6">
                    <w:rPr>
                      <w:rFonts w:asciiTheme="minorHAnsi" w:hAnsiTheme="minorHAnsi" w:cstheme="minorHAnsi"/>
                    </w:rPr>
                    <w:t>1.</w:t>
                  </w:r>
                  <w:r w:rsidR="004C4C18">
                    <w:rPr>
                      <w:rFonts w:asciiTheme="minorHAnsi" w:hAnsiTheme="minorHAnsi" w:cstheme="minorHAnsi"/>
                    </w:rPr>
                    <w:t>950</w:t>
                  </w:r>
                </w:p>
              </w:tc>
              <w:tc>
                <w:tcPr>
                  <w:tcW w:w="864" w:type="dxa"/>
                  <w:shd w:val="clear" w:color="auto" w:fill="auto"/>
                  <w:vAlign w:val="center"/>
                </w:tcPr>
                <w:p w14:paraId="35126CA0" w14:textId="023D247D"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98.80</w:t>
                  </w:r>
                </w:p>
              </w:tc>
              <w:tc>
                <w:tcPr>
                  <w:tcW w:w="850" w:type="dxa"/>
                  <w:shd w:val="clear" w:color="auto" w:fill="auto"/>
                  <w:vAlign w:val="center"/>
                </w:tcPr>
                <w:p w14:paraId="1EDDF6CA" w14:textId="331934DF" w:rsidR="003544B3" w:rsidRPr="008734A6" w:rsidRDefault="00A74463" w:rsidP="003544B3">
                  <w:pPr>
                    <w:pStyle w:val="udaj5"/>
                    <w:rPr>
                      <w:rFonts w:asciiTheme="minorHAnsi" w:hAnsiTheme="minorHAnsi" w:cstheme="minorHAnsi"/>
                    </w:rPr>
                  </w:pPr>
                  <w:r>
                    <w:rPr>
                      <w:rFonts w:asciiTheme="minorHAnsi" w:hAnsiTheme="minorHAnsi" w:cstheme="minorHAnsi"/>
                    </w:rPr>
                    <w:t>-</w:t>
                  </w:r>
                </w:p>
              </w:tc>
              <w:tc>
                <w:tcPr>
                  <w:tcW w:w="2694" w:type="dxa"/>
                  <w:shd w:val="clear" w:color="auto" w:fill="auto"/>
                  <w:vAlign w:val="center"/>
                </w:tcPr>
                <w:p w14:paraId="445173DB" w14:textId="2EA411C8" w:rsidR="003544B3" w:rsidRPr="008734A6" w:rsidRDefault="003544B3" w:rsidP="003544B3">
                  <w:pPr>
                    <w:pStyle w:val="udaj3"/>
                    <w:rPr>
                      <w:rFonts w:asciiTheme="minorHAnsi" w:hAnsiTheme="minorHAnsi" w:cstheme="minorHAnsi"/>
                    </w:rPr>
                  </w:pPr>
                  <w:r w:rsidRPr="008734A6">
                    <w:rPr>
                      <w:rFonts w:asciiTheme="minorHAnsi" w:hAnsiTheme="minorHAnsi" w:cstheme="minorHAnsi"/>
                    </w:rPr>
                    <w:t>Mgr. Eva Frnková</w:t>
                  </w:r>
                </w:p>
              </w:tc>
            </w:tr>
            <w:tr w:rsidR="003544B3" w:rsidRPr="008734A6" w14:paraId="61C7EDD2" w14:textId="77777777" w:rsidTr="00004D3F">
              <w:trPr>
                <w:trHeight w:val="227"/>
              </w:trPr>
              <w:tc>
                <w:tcPr>
                  <w:tcW w:w="518" w:type="dxa"/>
                  <w:shd w:val="clear" w:color="auto" w:fill="auto"/>
                  <w:vAlign w:val="center"/>
                </w:tcPr>
                <w:p w14:paraId="1F231BE8" w14:textId="6623E283" w:rsidR="003544B3" w:rsidRPr="008734A6" w:rsidRDefault="003544B3" w:rsidP="003544B3">
                  <w:pPr>
                    <w:jc w:val="center"/>
                    <w:rPr>
                      <w:rFonts w:asciiTheme="minorHAnsi" w:hAnsiTheme="minorHAnsi" w:cstheme="minorHAnsi"/>
                      <w:b/>
                      <w:bCs/>
                      <w:sz w:val="20"/>
                      <w:szCs w:val="20"/>
                    </w:rPr>
                  </w:pPr>
                  <w:r>
                    <w:rPr>
                      <w:rFonts w:asciiTheme="minorHAnsi" w:hAnsiTheme="minorHAnsi" w:cstheme="minorHAnsi"/>
                      <w:b/>
                      <w:bCs/>
                      <w:sz w:val="20"/>
                      <w:szCs w:val="20"/>
                    </w:rPr>
                    <w:t>II.C</w:t>
                  </w:r>
                </w:p>
              </w:tc>
              <w:tc>
                <w:tcPr>
                  <w:tcW w:w="518" w:type="dxa"/>
                  <w:shd w:val="clear" w:color="auto" w:fill="auto"/>
                  <w:vAlign w:val="center"/>
                </w:tcPr>
                <w:p w14:paraId="20F2634F" w14:textId="51ABE63A"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26</w:t>
                  </w:r>
                </w:p>
              </w:tc>
              <w:tc>
                <w:tcPr>
                  <w:tcW w:w="376" w:type="dxa"/>
                  <w:shd w:val="clear" w:color="auto" w:fill="auto"/>
                  <w:vAlign w:val="center"/>
                </w:tcPr>
                <w:p w14:paraId="0DD880E1" w14:textId="5AB9CD5E"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3</w:t>
                  </w:r>
                </w:p>
              </w:tc>
              <w:tc>
                <w:tcPr>
                  <w:tcW w:w="449" w:type="dxa"/>
                  <w:shd w:val="clear" w:color="auto" w:fill="auto"/>
                  <w:vAlign w:val="center"/>
                </w:tcPr>
                <w:p w14:paraId="45D4ED89" w14:textId="50798F05"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23</w:t>
                  </w:r>
                </w:p>
              </w:tc>
              <w:tc>
                <w:tcPr>
                  <w:tcW w:w="317" w:type="dxa"/>
                  <w:shd w:val="clear" w:color="auto" w:fill="auto"/>
                  <w:vAlign w:val="center"/>
                </w:tcPr>
                <w:p w14:paraId="14A98AA5" w14:textId="64CC13FF"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w:t>
                  </w:r>
                </w:p>
              </w:tc>
              <w:tc>
                <w:tcPr>
                  <w:tcW w:w="376" w:type="dxa"/>
                  <w:shd w:val="clear" w:color="auto" w:fill="auto"/>
                  <w:vAlign w:val="center"/>
                </w:tcPr>
                <w:p w14:paraId="4738A8AB" w14:textId="04281B85" w:rsidR="003544B3" w:rsidRPr="008734A6" w:rsidRDefault="003544B3" w:rsidP="003544B3">
                  <w:pPr>
                    <w:pStyle w:val="udaj5"/>
                    <w:rPr>
                      <w:rFonts w:asciiTheme="minorHAnsi" w:hAnsiTheme="minorHAnsi" w:cstheme="minorHAnsi"/>
                    </w:rPr>
                  </w:pPr>
                  <w:r>
                    <w:rPr>
                      <w:rFonts w:asciiTheme="minorHAnsi" w:hAnsiTheme="minorHAnsi" w:cstheme="minorHAnsi"/>
                    </w:rPr>
                    <w:t>-</w:t>
                  </w:r>
                </w:p>
              </w:tc>
              <w:tc>
                <w:tcPr>
                  <w:tcW w:w="1046" w:type="dxa"/>
                  <w:shd w:val="clear" w:color="auto" w:fill="auto"/>
                  <w:vAlign w:val="center"/>
                </w:tcPr>
                <w:p w14:paraId="63AB81F5" w14:textId="409B46A1" w:rsidR="003544B3" w:rsidRPr="008734A6" w:rsidRDefault="004C4C18" w:rsidP="003544B3">
                  <w:pPr>
                    <w:pStyle w:val="udaj5"/>
                    <w:rPr>
                      <w:rFonts w:asciiTheme="minorHAnsi" w:hAnsiTheme="minorHAnsi" w:cstheme="minorHAnsi"/>
                    </w:rPr>
                  </w:pPr>
                  <w:r w:rsidRPr="008734A6">
                    <w:rPr>
                      <w:rFonts w:asciiTheme="minorHAnsi" w:hAnsiTheme="minorHAnsi" w:cstheme="minorHAnsi"/>
                    </w:rPr>
                    <w:t>1(1+0)</w:t>
                  </w:r>
                </w:p>
              </w:tc>
              <w:tc>
                <w:tcPr>
                  <w:tcW w:w="918" w:type="dxa"/>
                  <w:shd w:val="clear" w:color="auto" w:fill="auto"/>
                  <w:vAlign w:val="center"/>
                </w:tcPr>
                <w:p w14:paraId="45A58C0A" w14:textId="27577FE6"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2.128</w:t>
                  </w:r>
                </w:p>
              </w:tc>
              <w:tc>
                <w:tcPr>
                  <w:tcW w:w="864" w:type="dxa"/>
                  <w:shd w:val="clear" w:color="auto" w:fill="auto"/>
                  <w:vAlign w:val="center"/>
                </w:tcPr>
                <w:p w14:paraId="7AFA3505" w14:textId="2ADBF577"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123.38</w:t>
                  </w:r>
                </w:p>
              </w:tc>
              <w:tc>
                <w:tcPr>
                  <w:tcW w:w="850" w:type="dxa"/>
                  <w:shd w:val="clear" w:color="auto" w:fill="auto"/>
                  <w:vAlign w:val="center"/>
                </w:tcPr>
                <w:p w14:paraId="6BD0F567" w14:textId="692CE9B6" w:rsidR="003544B3" w:rsidRPr="008734A6" w:rsidRDefault="00A74463" w:rsidP="003544B3">
                  <w:pPr>
                    <w:pStyle w:val="udaj5"/>
                    <w:rPr>
                      <w:rFonts w:asciiTheme="minorHAnsi" w:hAnsiTheme="minorHAnsi" w:cstheme="minorHAnsi"/>
                    </w:rPr>
                  </w:pPr>
                  <w:r>
                    <w:rPr>
                      <w:rFonts w:asciiTheme="minorHAnsi" w:hAnsiTheme="minorHAnsi" w:cstheme="minorHAnsi"/>
                    </w:rPr>
                    <w:t>0.54</w:t>
                  </w:r>
                </w:p>
              </w:tc>
              <w:tc>
                <w:tcPr>
                  <w:tcW w:w="2694" w:type="dxa"/>
                  <w:shd w:val="clear" w:color="auto" w:fill="auto"/>
                  <w:vAlign w:val="center"/>
                </w:tcPr>
                <w:p w14:paraId="4A636289" w14:textId="674AF800" w:rsidR="003544B3" w:rsidRPr="008734A6" w:rsidRDefault="003544B3" w:rsidP="003544B3">
                  <w:pPr>
                    <w:pStyle w:val="udaj3"/>
                    <w:rPr>
                      <w:rFonts w:asciiTheme="minorHAnsi" w:hAnsiTheme="minorHAnsi" w:cstheme="minorHAnsi"/>
                    </w:rPr>
                  </w:pPr>
                  <w:r w:rsidRPr="008734A6">
                    <w:rPr>
                      <w:rFonts w:asciiTheme="minorHAnsi" w:hAnsiTheme="minorHAnsi" w:cstheme="minorHAnsi"/>
                    </w:rPr>
                    <w:t>Ing. Irena Klanicová</w:t>
                  </w:r>
                </w:p>
              </w:tc>
            </w:tr>
            <w:tr w:rsidR="003544B3" w:rsidRPr="008734A6" w14:paraId="4AA3D844" w14:textId="77777777" w:rsidTr="00004D3F">
              <w:trPr>
                <w:trHeight w:val="227"/>
              </w:trPr>
              <w:tc>
                <w:tcPr>
                  <w:tcW w:w="518" w:type="dxa"/>
                  <w:shd w:val="clear" w:color="auto" w:fill="auto"/>
                  <w:vAlign w:val="center"/>
                  <w:hideMark/>
                </w:tcPr>
                <w:p w14:paraId="55683F4B" w14:textId="1865D54A" w:rsidR="003544B3" w:rsidRPr="008734A6" w:rsidRDefault="003544B3" w:rsidP="003544B3">
                  <w:pPr>
                    <w:jc w:val="center"/>
                    <w:rPr>
                      <w:rFonts w:asciiTheme="minorHAnsi" w:hAnsiTheme="minorHAnsi" w:cstheme="minorHAnsi"/>
                      <w:b/>
                      <w:bCs/>
                      <w:sz w:val="20"/>
                      <w:szCs w:val="20"/>
                    </w:rPr>
                  </w:pPr>
                  <w:r w:rsidRPr="008734A6">
                    <w:rPr>
                      <w:rFonts w:asciiTheme="minorHAnsi" w:hAnsiTheme="minorHAnsi" w:cstheme="minorHAnsi"/>
                      <w:b/>
                      <w:bCs/>
                      <w:sz w:val="20"/>
                      <w:szCs w:val="20"/>
                    </w:rPr>
                    <w:t>IIIA</w:t>
                  </w:r>
                </w:p>
              </w:tc>
              <w:tc>
                <w:tcPr>
                  <w:tcW w:w="518" w:type="dxa"/>
                  <w:shd w:val="clear" w:color="auto" w:fill="auto"/>
                  <w:vAlign w:val="center"/>
                </w:tcPr>
                <w:p w14:paraId="1B510C5F" w14:textId="45B7C62A"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23</w:t>
                  </w:r>
                </w:p>
              </w:tc>
              <w:tc>
                <w:tcPr>
                  <w:tcW w:w="376" w:type="dxa"/>
                  <w:shd w:val="clear" w:color="auto" w:fill="auto"/>
                  <w:vAlign w:val="center"/>
                </w:tcPr>
                <w:p w14:paraId="0F54501D" w14:textId="62708922"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w:t>
                  </w:r>
                </w:p>
              </w:tc>
              <w:tc>
                <w:tcPr>
                  <w:tcW w:w="449" w:type="dxa"/>
                  <w:shd w:val="clear" w:color="auto" w:fill="auto"/>
                  <w:vAlign w:val="center"/>
                </w:tcPr>
                <w:p w14:paraId="30921378" w14:textId="327593EC"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20</w:t>
                  </w:r>
                </w:p>
              </w:tc>
              <w:tc>
                <w:tcPr>
                  <w:tcW w:w="317" w:type="dxa"/>
                  <w:shd w:val="clear" w:color="auto" w:fill="auto"/>
                  <w:vAlign w:val="center"/>
                </w:tcPr>
                <w:p w14:paraId="6F01BF81" w14:textId="63B88159"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2</w:t>
                  </w:r>
                </w:p>
              </w:tc>
              <w:tc>
                <w:tcPr>
                  <w:tcW w:w="376" w:type="dxa"/>
                  <w:shd w:val="clear" w:color="auto" w:fill="auto"/>
                  <w:vAlign w:val="center"/>
                  <w:hideMark/>
                </w:tcPr>
                <w:p w14:paraId="311C9AB2"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1046" w:type="dxa"/>
                  <w:shd w:val="clear" w:color="auto" w:fill="auto"/>
                  <w:vAlign w:val="center"/>
                  <w:hideMark/>
                </w:tcPr>
                <w:p w14:paraId="3167689F"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918" w:type="dxa"/>
                  <w:shd w:val="clear" w:color="auto" w:fill="auto"/>
                  <w:vAlign w:val="center"/>
                </w:tcPr>
                <w:p w14:paraId="672559F3" w14:textId="27BE46B8" w:rsidR="003544B3" w:rsidRPr="008734A6" w:rsidRDefault="003544B3" w:rsidP="003544B3">
                  <w:pPr>
                    <w:pStyle w:val="udaj4"/>
                    <w:jc w:val="center"/>
                    <w:rPr>
                      <w:rFonts w:asciiTheme="minorHAnsi" w:hAnsiTheme="minorHAnsi" w:cstheme="minorHAnsi"/>
                    </w:rPr>
                  </w:pPr>
                  <w:r w:rsidRPr="008734A6">
                    <w:rPr>
                      <w:rFonts w:asciiTheme="minorHAnsi" w:hAnsiTheme="minorHAnsi" w:cstheme="minorHAnsi"/>
                    </w:rPr>
                    <w:t>2.</w:t>
                  </w:r>
                  <w:r w:rsidR="004C4C18">
                    <w:rPr>
                      <w:rFonts w:asciiTheme="minorHAnsi" w:hAnsiTheme="minorHAnsi" w:cstheme="minorHAnsi"/>
                    </w:rPr>
                    <w:t>133</w:t>
                  </w:r>
                </w:p>
              </w:tc>
              <w:tc>
                <w:tcPr>
                  <w:tcW w:w="864" w:type="dxa"/>
                  <w:shd w:val="clear" w:color="auto" w:fill="auto"/>
                  <w:vAlign w:val="center"/>
                </w:tcPr>
                <w:p w14:paraId="1EF8B657" w14:textId="67063226"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135.95</w:t>
                  </w:r>
                </w:p>
              </w:tc>
              <w:tc>
                <w:tcPr>
                  <w:tcW w:w="850" w:type="dxa"/>
                  <w:shd w:val="clear" w:color="auto" w:fill="auto"/>
                  <w:vAlign w:val="center"/>
                  <w:hideMark/>
                </w:tcPr>
                <w:p w14:paraId="4677F322" w14:textId="05750554"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0.3</w:t>
                  </w:r>
                  <w:r w:rsidR="00A74463">
                    <w:rPr>
                      <w:rFonts w:asciiTheme="minorHAnsi" w:hAnsiTheme="minorHAnsi" w:cstheme="minorHAnsi"/>
                    </w:rPr>
                    <w:t>0</w:t>
                  </w:r>
                </w:p>
              </w:tc>
              <w:tc>
                <w:tcPr>
                  <w:tcW w:w="2694" w:type="dxa"/>
                  <w:shd w:val="clear" w:color="auto" w:fill="auto"/>
                  <w:vAlign w:val="center"/>
                  <w:hideMark/>
                </w:tcPr>
                <w:p w14:paraId="02B73CCB" w14:textId="55978D85" w:rsidR="003544B3" w:rsidRPr="008734A6" w:rsidRDefault="003544B3" w:rsidP="003544B3">
                  <w:pPr>
                    <w:pStyle w:val="udaj3"/>
                    <w:rPr>
                      <w:rFonts w:asciiTheme="minorHAnsi" w:hAnsiTheme="minorHAnsi" w:cstheme="minorHAnsi"/>
                    </w:rPr>
                  </w:pPr>
                  <w:r w:rsidRPr="008734A6">
                    <w:rPr>
                      <w:rFonts w:asciiTheme="minorHAnsi" w:hAnsiTheme="minorHAnsi" w:cstheme="minorHAnsi"/>
                    </w:rPr>
                    <w:t>Mgr. Tereza Jakubková</w:t>
                  </w:r>
                </w:p>
              </w:tc>
            </w:tr>
            <w:tr w:rsidR="003544B3" w:rsidRPr="008734A6" w14:paraId="0A088E52" w14:textId="77777777" w:rsidTr="00004D3F">
              <w:trPr>
                <w:trHeight w:val="227"/>
              </w:trPr>
              <w:tc>
                <w:tcPr>
                  <w:tcW w:w="518" w:type="dxa"/>
                  <w:tcBorders>
                    <w:bottom w:val="single" w:sz="4" w:space="0" w:color="auto"/>
                  </w:tcBorders>
                  <w:shd w:val="clear" w:color="auto" w:fill="auto"/>
                  <w:vAlign w:val="center"/>
                </w:tcPr>
                <w:p w14:paraId="0AAC7C1B" w14:textId="3B8E7E7E" w:rsidR="003544B3" w:rsidRPr="008734A6" w:rsidRDefault="003544B3" w:rsidP="003544B3">
                  <w:pPr>
                    <w:jc w:val="center"/>
                    <w:rPr>
                      <w:rFonts w:asciiTheme="minorHAnsi" w:hAnsiTheme="minorHAnsi" w:cstheme="minorHAnsi"/>
                      <w:b/>
                      <w:bCs/>
                      <w:sz w:val="20"/>
                      <w:szCs w:val="20"/>
                    </w:rPr>
                  </w:pPr>
                  <w:r w:rsidRPr="008734A6">
                    <w:rPr>
                      <w:rFonts w:asciiTheme="minorHAnsi" w:hAnsiTheme="minorHAnsi" w:cstheme="minorHAnsi"/>
                      <w:b/>
                      <w:bCs/>
                      <w:sz w:val="20"/>
                      <w:szCs w:val="20"/>
                    </w:rPr>
                    <w:t>IIIB</w:t>
                  </w:r>
                </w:p>
              </w:tc>
              <w:tc>
                <w:tcPr>
                  <w:tcW w:w="518" w:type="dxa"/>
                  <w:tcBorders>
                    <w:bottom w:val="single" w:sz="4" w:space="0" w:color="auto"/>
                  </w:tcBorders>
                  <w:shd w:val="clear" w:color="auto" w:fill="auto"/>
                  <w:vAlign w:val="center"/>
                </w:tcPr>
                <w:p w14:paraId="1621C24C" w14:textId="0083B842"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29</w:t>
                  </w:r>
                </w:p>
              </w:tc>
              <w:tc>
                <w:tcPr>
                  <w:tcW w:w="376" w:type="dxa"/>
                  <w:tcBorders>
                    <w:bottom w:val="single" w:sz="4" w:space="0" w:color="auto"/>
                  </w:tcBorders>
                  <w:shd w:val="clear" w:color="auto" w:fill="auto"/>
                  <w:vAlign w:val="center"/>
                </w:tcPr>
                <w:p w14:paraId="282790B6" w14:textId="38473183"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7</w:t>
                  </w:r>
                </w:p>
              </w:tc>
              <w:tc>
                <w:tcPr>
                  <w:tcW w:w="449" w:type="dxa"/>
                  <w:tcBorders>
                    <w:bottom w:val="single" w:sz="4" w:space="0" w:color="auto"/>
                  </w:tcBorders>
                  <w:shd w:val="clear" w:color="auto" w:fill="auto"/>
                  <w:vAlign w:val="center"/>
                </w:tcPr>
                <w:p w14:paraId="10E76B50" w14:textId="1591FD65"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22</w:t>
                  </w:r>
                </w:p>
              </w:tc>
              <w:tc>
                <w:tcPr>
                  <w:tcW w:w="317" w:type="dxa"/>
                  <w:tcBorders>
                    <w:bottom w:val="single" w:sz="4" w:space="0" w:color="auto"/>
                  </w:tcBorders>
                  <w:shd w:val="clear" w:color="auto" w:fill="auto"/>
                  <w:vAlign w:val="center"/>
                </w:tcPr>
                <w:p w14:paraId="190CA3B2" w14:textId="1CB2CFCE"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w:t>
                  </w:r>
                </w:p>
              </w:tc>
              <w:tc>
                <w:tcPr>
                  <w:tcW w:w="376" w:type="dxa"/>
                  <w:tcBorders>
                    <w:bottom w:val="single" w:sz="4" w:space="0" w:color="auto"/>
                  </w:tcBorders>
                  <w:shd w:val="clear" w:color="auto" w:fill="auto"/>
                  <w:vAlign w:val="center"/>
                </w:tcPr>
                <w:p w14:paraId="14F0B005"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1046" w:type="dxa"/>
                  <w:tcBorders>
                    <w:bottom w:val="single" w:sz="4" w:space="0" w:color="auto"/>
                  </w:tcBorders>
                  <w:shd w:val="clear" w:color="auto" w:fill="auto"/>
                  <w:vAlign w:val="center"/>
                </w:tcPr>
                <w:p w14:paraId="709D66D0" w14:textId="384BCBEB" w:rsidR="003544B3" w:rsidRPr="008734A6" w:rsidRDefault="003544B3" w:rsidP="003544B3">
                  <w:pPr>
                    <w:pStyle w:val="udaj5"/>
                    <w:rPr>
                      <w:rFonts w:asciiTheme="minorHAnsi" w:hAnsiTheme="minorHAnsi" w:cstheme="minorHAnsi"/>
                    </w:rPr>
                  </w:pPr>
                  <w:r>
                    <w:rPr>
                      <w:rFonts w:asciiTheme="minorHAnsi" w:hAnsiTheme="minorHAnsi" w:cstheme="minorHAnsi"/>
                    </w:rPr>
                    <w:t>4</w:t>
                  </w:r>
                  <w:r w:rsidRPr="008734A6">
                    <w:rPr>
                      <w:rFonts w:asciiTheme="minorHAnsi" w:hAnsiTheme="minorHAnsi" w:cstheme="minorHAnsi"/>
                    </w:rPr>
                    <w:t>(</w:t>
                  </w:r>
                  <w:r>
                    <w:rPr>
                      <w:rFonts w:asciiTheme="minorHAnsi" w:hAnsiTheme="minorHAnsi" w:cstheme="minorHAnsi"/>
                    </w:rPr>
                    <w:t>0</w:t>
                  </w:r>
                  <w:r w:rsidRPr="008734A6">
                    <w:rPr>
                      <w:rFonts w:asciiTheme="minorHAnsi" w:hAnsiTheme="minorHAnsi" w:cstheme="minorHAnsi"/>
                    </w:rPr>
                    <w:t>+</w:t>
                  </w:r>
                  <w:r>
                    <w:rPr>
                      <w:rFonts w:asciiTheme="minorHAnsi" w:hAnsiTheme="minorHAnsi" w:cstheme="minorHAnsi"/>
                    </w:rPr>
                    <w:t>4</w:t>
                  </w:r>
                  <w:r w:rsidRPr="008734A6">
                    <w:rPr>
                      <w:rFonts w:asciiTheme="minorHAnsi" w:hAnsiTheme="minorHAnsi" w:cstheme="minorHAnsi"/>
                    </w:rPr>
                    <w:t>)</w:t>
                  </w:r>
                </w:p>
              </w:tc>
              <w:tc>
                <w:tcPr>
                  <w:tcW w:w="918" w:type="dxa"/>
                  <w:tcBorders>
                    <w:bottom w:val="single" w:sz="4" w:space="0" w:color="auto"/>
                  </w:tcBorders>
                  <w:shd w:val="clear" w:color="auto" w:fill="auto"/>
                  <w:vAlign w:val="center"/>
                </w:tcPr>
                <w:p w14:paraId="617E1FD7" w14:textId="263AD9C9"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2.053</w:t>
                  </w:r>
                </w:p>
              </w:tc>
              <w:tc>
                <w:tcPr>
                  <w:tcW w:w="864" w:type="dxa"/>
                  <w:tcBorders>
                    <w:bottom w:val="single" w:sz="4" w:space="0" w:color="auto"/>
                  </w:tcBorders>
                  <w:shd w:val="clear" w:color="auto" w:fill="auto"/>
                  <w:vAlign w:val="center"/>
                </w:tcPr>
                <w:p w14:paraId="3E9852B2" w14:textId="6D7E0BE7"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103.86</w:t>
                  </w:r>
                </w:p>
              </w:tc>
              <w:tc>
                <w:tcPr>
                  <w:tcW w:w="850" w:type="dxa"/>
                  <w:tcBorders>
                    <w:bottom w:val="single" w:sz="4" w:space="0" w:color="auto"/>
                  </w:tcBorders>
                  <w:shd w:val="clear" w:color="auto" w:fill="auto"/>
                  <w:vAlign w:val="center"/>
                </w:tcPr>
                <w:p w14:paraId="74A95D76" w14:textId="701418CC" w:rsidR="003544B3" w:rsidRPr="008734A6" w:rsidRDefault="00A74463" w:rsidP="003544B3">
                  <w:pPr>
                    <w:pStyle w:val="udaj5"/>
                    <w:rPr>
                      <w:rFonts w:asciiTheme="minorHAnsi" w:hAnsiTheme="minorHAnsi" w:cstheme="minorHAnsi"/>
                    </w:rPr>
                  </w:pPr>
                  <w:r>
                    <w:rPr>
                      <w:rFonts w:asciiTheme="minorHAnsi" w:hAnsiTheme="minorHAnsi" w:cstheme="minorHAnsi"/>
                    </w:rPr>
                    <w:t>16.2</w:t>
                  </w:r>
                </w:p>
              </w:tc>
              <w:tc>
                <w:tcPr>
                  <w:tcW w:w="2694" w:type="dxa"/>
                  <w:tcBorders>
                    <w:bottom w:val="single" w:sz="4" w:space="0" w:color="auto"/>
                  </w:tcBorders>
                  <w:shd w:val="clear" w:color="auto" w:fill="auto"/>
                  <w:vAlign w:val="center"/>
                </w:tcPr>
                <w:p w14:paraId="2073802A" w14:textId="21E6DD7C" w:rsidR="003544B3" w:rsidRPr="008734A6" w:rsidRDefault="003544B3" w:rsidP="003544B3">
                  <w:pPr>
                    <w:pStyle w:val="udaj3"/>
                    <w:rPr>
                      <w:rFonts w:asciiTheme="minorHAnsi" w:hAnsiTheme="minorHAnsi" w:cstheme="minorHAnsi"/>
                    </w:rPr>
                  </w:pPr>
                  <w:r w:rsidRPr="008734A6">
                    <w:rPr>
                      <w:rFonts w:asciiTheme="minorHAnsi" w:hAnsiTheme="minorHAnsi" w:cstheme="minorHAnsi"/>
                    </w:rPr>
                    <w:t>Mgr. Jana Vařeková</w:t>
                  </w:r>
                </w:p>
              </w:tc>
            </w:tr>
            <w:tr w:rsidR="003544B3" w:rsidRPr="008734A6" w14:paraId="1FFF97D1" w14:textId="77777777" w:rsidTr="00004D3F">
              <w:trPr>
                <w:trHeight w:val="227"/>
              </w:trPr>
              <w:tc>
                <w:tcPr>
                  <w:tcW w:w="518" w:type="dxa"/>
                  <w:tcBorders>
                    <w:bottom w:val="single" w:sz="4" w:space="0" w:color="auto"/>
                  </w:tcBorders>
                  <w:shd w:val="clear" w:color="auto" w:fill="auto"/>
                  <w:vAlign w:val="center"/>
                  <w:hideMark/>
                </w:tcPr>
                <w:p w14:paraId="0548A913" w14:textId="21434D81" w:rsidR="003544B3" w:rsidRPr="008734A6" w:rsidRDefault="003544B3" w:rsidP="003544B3">
                  <w:pPr>
                    <w:jc w:val="center"/>
                    <w:rPr>
                      <w:rFonts w:asciiTheme="minorHAnsi" w:hAnsiTheme="minorHAnsi" w:cstheme="minorHAnsi"/>
                      <w:b/>
                      <w:bCs/>
                      <w:sz w:val="20"/>
                      <w:szCs w:val="20"/>
                    </w:rPr>
                  </w:pPr>
                  <w:r w:rsidRPr="008734A6">
                    <w:rPr>
                      <w:rFonts w:asciiTheme="minorHAnsi" w:hAnsiTheme="minorHAnsi" w:cstheme="minorHAnsi"/>
                      <w:b/>
                      <w:bCs/>
                      <w:sz w:val="20"/>
                      <w:szCs w:val="20"/>
                    </w:rPr>
                    <w:t>IV.A</w:t>
                  </w:r>
                </w:p>
              </w:tc>
              <w:tc>
                <w:tcPr>
                  <w:tcW w:w="518" w:type="dxa"/>
                  <w:tcBorders>
                    <w:bottom w:val="single" w:sz="4" w:space="0" w:color="auto"/>
                  </w:tcBorders>
                  <w:shd w:val="clear" w:color="auto" w:fill="auto"/>
                  <w:vAlign w:val="center"/>
                </w:tcPr>
                <w:p w14:paraId="4F8AE3BE" w14:textId="388DE302"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14</w:t>
                  </w:r>
                </w:p>
              </w:tc>
              <w:tc>
                <w:tcPr>
                  <w:tcW w:w="376" w:type="dxa"/>
                  <w:tcBorders>
                    <w:bottom w:val="single" w:sz="4" w:space="0" w:color="auto"/>
                  </w:tcBorders>
                  <w:shd w:val="clear" w:color="auto" w:fill="auto"/>
                  <w:vAlign w:val="center"/>
                </w:tcPr>
                <w:p w14:paraId="1E4FBF73" w14:textId="12DAC996"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w:t>
                  </w:r>
                </w:p>
              </w:tc>
              <w:tc>
                <w:tcPr>
                  <w:tcW w:w="449" w:type="dxa"/>
                  <w:tcBorders>
                    <w:bottom w:val="single" w:sz="4" w:space="0" w:color="auto"/>
                  </w:tcBorders>
                  <w:shd w:val="clear" w:color="auto" w:fill="auto"/>
                  <w:vAlign w:val="center"/>
                </w:tcPr>
                <w:p w14:paraId="747066EE" w14:textId="7BA31C73"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13</w:t>
                  </w:r>
                </w:p>
              </w:tc>
              <w:tc>
                <w:tcPr>
                  <w:tcW w:w="317" w:type="dxa"/>
                  <w:tcBorders>
                    <w:bottom w:val="single" w:sz="4" w:space="0" w:color="auto"/>
                  </w:tcBorders>
                  <w:shd w:val="clear" w:color="auto" w:fill="auto"/>
                  <w:vAlign w:val="center"/>
                </w:tcPr>
                <w:p w14:paraId="1729B598" w14:textId="3B8771DF"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w:t>
                  </w:r>
                </w:p>
              </w:tc>
              <w:tc>
                <w:tcPr>
                  <w:tcW w:w="376" w:type="dxa"/>
                  <w:tcBorders>
                    <w:bottom w:val="single" w:sz="4" w:space="0" w:color="auto"/>
                  </w:tcBorders>
                  <w:shd w:val="clear" w:color="auto" w:fill="auto"/>
                  <w:vAlign w:val="center"/>
                  <w:hideMark/>
                </w:tcPr>
                <w:p w14:paraId="362848E2"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1046" w:type="dxa"/>
                  <w:tcBorders>
                    <w:bottom w:val="single" w:sz="4" w:space="0" w:color="auto"/>
                  </w:tcBorders>
                  <w:shd w:val="clear" w:color="auto" w:fill="auto"/>
                  <w:vAlign w:val="center"/>
                </w:tcPr>
                <w:p w14:paraId="4280D693" w14:textId="528095F1"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1(</w:t>
                  </w:r>
                  <w:r w:rsidR="004C4C18">
                    <w:rPr>
                      <w:rFonts w:asciiTheme="minorHAnsi" w:hAnsiTheme="minorHAnsi" w:cstheme="minorHAnsi"/>
                    </w:rPr>
                    <w:t>0</w:t>
                  </w:r>
                  <w:r w:rsidRPr="008734A6">
                    <w:rPr>
                      <w:rFonts w:asciiTheme="minorHAnsi" w:hAnsiTheme="minorHAnsi" w:cstheme="minorHAnsi"/>
                    </w:rPr>
                    <w:t>+</w:t>
                  </w:r>
                  <w:r w:rsidR="004C4C18">
                    <w:rPr>
                      <w:rFonts w:asciiTheme="minorHAnsi" w:hAnsiTheme="minorHAnsi" w:cstheme="minorHAnsi"/>
                    </w:rPr>
                    <w:t>1</w:t>
                  </w:r>
                  <w:r w:rsidRPr="008734A6">
                    <w:rPr>
                      <w:rFonts w:asciiTheme="minorHAnsi" w:hAnsiTheme="minorHAnsi" w:cstheme="minorHAnsi"/>
                    </w:rPr>
                    <w:t>)</w:t>
                  </w:r>
                </w:p>
              </w:tc>
              <w:tc>
                <w:tcPr>
                  <w:tcW w:w="918" w:type="dxa"/>
                  <w:tcBorders>
                    <w:bottom w:val="single" w:sz="4" w:space="0" w:color="auto"/>
                  </w:tcBorders>
                  <w:shd w:val="clear" w:color="auto" w:fill="auto"/>
                  <w:vAlign w:val="center"/>
                </w:tcPr>
                <w:p w14:paraId="63B4A263" w14:textId="7D42BC52" w:rsidR="003544B3" w:rsidRPr="008734A6" w:rsidRDefault="003544B3" w:rsidP="003544B3">
                  <w:pPr>
                    <w:pStyle w:val="udaj4"/>
                    <w:jc w:val="center"/>
                    <w:rPr>
                      <w:rFonts w:asciiTheme="minorHAnsi" w:hAnsiTheme="minorHAnsi" w:cstheme="minorHAnsi"/>
                    </w:rPr>
                  </w:pPr>
                  <w:r w:rsidRPr="008734A6">
                    <w:rPr>
                      <w:rFonts w:asciiTheme="minorHAnsi" w:hAnsiTheme="minorHAnsi" w:cstheme="minorHAnsi"/>
                    </w:rPr>
                    <w:t>2.</w:t>
                  </w:r>
                  <w:r w:rsidR="004C4C18">
                    <w:rPr>
                      <w:rFonts w:asciiTheme="minorHAnsi" w:hAnsiTheme="minorHAnsi" w:cstheme="minorHAnsi"/>
                    </w:rPr>
                    <w:t>024</w:t>
                  </w:r>
                </w:p>
              </w:tc>
              <w:tc>
                <w:tcPr>
                  <w:tcW w:w="864" w:type="dxa"/>
                  <w:tcBorders>
                    <w:bottom w:val="single" w:sz="4" w:space="0" w:color="auto"/>
                  </w:tcBorders>
                  <w:shd w:val="clear" w:color="auto" w:fill="auto"/>
                  <w:vAlign w:val="center"/>
                </w:tcPr>
                <w:p w14:paraId="23C699C4" w14:textId="54D0A8A0"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109.35</w:t>
                  </w:r>
                </w:p>
              </w:tc>
              <w:tc>
                <w:tcPr>
                  <w:tcW w:w="850" w:type="dxa"/>
                  <w:tcBorders>
                    <w:bottom w:val="single" w:sz="4" w:space="0" w:color="auto"/>
                  </w:tcBorders>
                  <w:shd w:val="clear" w:color="auto" w:fill="auto"/>
                  <w:vAlign w:val="center"/>
                </w:tcPr>
                <w:p w14:paraId="1505B9F7" w14:textId="258C105A" w:rsidR="003544B3" w:rsidRPr="008734A6" w:rsidRDefault="00A74463" w:rsidP="003544B3">
                  <w:pPr>
                    <w:pStyle w:val="udaj5"/>
                    <w:rPr>
                      <w:rFonts w:asciiTheme="minorHAnsi" w:hAnsiTheme="minorHAnsi" w:cstheme="minorHAnsi"/>
                    </w:rPr>
                  </w:pPr>
                  <w:r>
                    <w:rPr>
                      <w:rFonts w:asciiTheme="minorHAnsi" w:hAnsiTheme="minorHAnsi" w:cstheme="minorHAnsi"/>
                    </w:rPr>
                    <w:t>7.79</w:t>
                  </w:r>
                </w:p>
              </w:tc>
              <w:tc>
                <w:tcPr>
                  <w:tcW w:w="2694" w:type="dxa"/>
                  <w:tcBorders>
                    <w:bottom w:val="single" w:sz="4" w:space="0" w:color="auto"/>
                  </w:tcBorders>
                  <w:shd w:val="clear" w:color="auto" w:fill="auto"/>
                  <w:vAlign w:val="center"/>
                </w:tcPr>
                <w:p w14:paraId="17BBF054" w14:textId="30CB9EF0" w:rsidR="003544B3" w:rsidRPr="008734A6" w:rsidRDefault="003544B3" w:rsidP="003544B3">
                  <w:pPr>
                    <w:pStyle w:val="udaj3"/>
                    <w:rPr>
                      <w:rFonts w:asciiTheme="minorHAnsi" w:hAnsiTheme="minorHAnsi" w:cstheme="minorHAnsi"/>
                    </w:rPr>
                  </w:pPr>
                  <w:r w:rsidRPr="008734A6">
                    <w:rPr>
                      <w:rFonts w:asciiTheme="minorHAnsi" w:hAnsiTheme="minorHAnsi" w:cstheme="minorHAnsi"/>
                    </w:rPr>
                    <w:t xml:space="preserve">Mgr. Šárka Miklíková </w:t>
                  </w:r>
                </w:p>
              </w:tc>
            </w:tr>
            <w:tr w:rsidR="003544B3" w:rsidRPr="008734A6" w14:paraId="381B88D8" w14:textId="77777777" w:rsidTr="00004D3F">
              <w:trPr>
                <w:trHeight w:val="227"/>
              </w:trPr>
              <w:tc>
                <w:tcPr>
                  <w:tcW w:w="518" w:type="dxa"/>
                  <w:tcBorders>
                    <w:bottom w:val="single" w:sz="4" w:space="0" w:color="auto"/>
                  </w:tcBorders>
                  <w:shd w:val="clear" w:color="auto" w:fill="auto"/>
                  <w:vAlign w:val="center"/>
                  <w:hideMark/>
                </w:tcPr>
                <w:p w14:paraId="2B6FE37A" w14:textId="7BF2C65B" w:rsidR="003544B3" w:rsidRPr="008734A6" w:rsidRDefault="003544B3" w:rsidP="003544B3">
                  <w:pPr>
                    <w:jc w:val="center"/>
                    <w:rPr>
                      <w:rFonts w:asciiTheme="minorHAnsi" w:hAnsiTheme="minorHAnsi" w:cstheme="minorHAnsi"/>
                      <w:b/>
                      <w:bCs/>
                      <w:sz w:val="20"/>
                      <w:szCs w:val="20"/>
                    </w:rPr>
                  </w:pPr>
                  <w:r w:rsidRPr="008734A6">
                    <w:rPr>
                      <w:rFonts w:asciiTheme="minorHAnsi" w:hAnsiTheme="minorHAnsi" w:cstheme="minorHAnsi"/>
                      <w:b/>
                      <w:bCs/>
                      <w:sz w:val="20"/>
                      <w:szCs w:val="20"/>
                    </w:rPr>
                    <w:t>IV.B</w:t>
                  </w:r>
                </w:p>
              </w:tc>
              <w:tc>
                <w:tcPr>
                  <w:tcW w:w="518" w:type="dxa"/>
                  <w:tcBorders>
                    <w:bottom w:val="single" w:sz="4" w:space="0" w:color="auto"/>
                  </w:tcBorders>
                  <w:shd w:val="clear" w:color="auto" w:fill="auto"/>
                  <w:vAlign w:val="center"/>
                </w:tcPr>
                <w:p w14:paraId="7E767BC9" w14:textId="53115205"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17</w:t>
                  </w:r>
                </w:p>
              </w:tc>
              <w:tc>
                <w:tcPr>
                  <w:tcW w:w="376" w:type="dxa"/>
                  <w:tcBorders>
                    <w:bottom w:val="single" w:sz="4" w:space="0" w:color="auto"/>
                  </w:tcBorders>
                  <w:shd w:val="clear" w:color="auto" w:fill="auto"/>
                  <w:vAlign w:val="center"/>
                </w:tcPr>
                <w:p w14:paraId="2277BE44" w14:textId="562848DC"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3</w:t>
                  </w:r>
                </w:p>
              </w:tc>
              <w:tc>
                <w:tcPr>
                  <w:tcW w:w="449" w:type="dxa"/>
                  <w:tcBorders>
                    <w:bottom w:val="single" w:sz="4" w:space="0" w:color="auto"/>
                  </w:tcBorders>
                  <w:shd w:val="clear" w:color="auto" w:fill="auto"/>
                  <w:vAlign w:val="center"/>
                </w:tcPr>
                <w:p w14:paraId="66CAEE13" w14:textId="628F2028" w:rsidR="003544B3" w:rsidRPr="008734A6" w:rsidRDefault="003544B3" w:rsidP="003544B3">
                  <w:pPr>
                    <w:pStyle w:val="udaj3"/>
                    <w:jc w:val="center"/>
                    <w:rPr>
                      <w:rFonts w:asciiTheme="minorHAnsi" w:hAnsiTheme="minorHAnsi" w:cstheme="minorHAnsi"/>
                    </w:rPr>
                  </w:pPr>
                  <w:r>
                    <w:rPr>
                      <w:rFonts w:asciiTheme="minorHAnsi" w:hAnsiTheme="minorHAnsi" w:cstheme="minorHAnsi"/>
                    </w:rPr>
                    <w:t>14</w:t>
                  </w:r>
                </w:p>
              </w:tc>
              <w:tc>
                <w:tcPr>
                  <w:tcW w:w="317" w:type="dxa"/>
                  <w:tcBorders>
                    <w:bottom w:val="single" w:sz="4" w:space="0" w:color="auto"/>
                  </w:tcBorders>
                  <w:shd w:val="clear" w:color="auto" w:fill="auto"/>
                  <w:vAlign w:val="center"/>
                </w:tcPr>
                <w:p w14:paraId="121C31A9" w14:textId="27D18C87" w:rsidR="003544B3" w:rsidRPr="008734A6" w:rsidRDefault="003544B3" w:rsidP="003544B3">
                  <w:pPr>
                    <w:pStyle w:val="udaj4"/>
                    <w:jc w:val="center"/>
                    <w:rPr>
                      <w:rFonts w:asciiTheme="minorHAnsi" w:hAnsiTheme="minorHAnsi" w:cstheme="minorHAnsi"/>
                    </w:rPr>
                  </w:pPr>
                  <w:r>
                    <w:rPr>
                      <w:rFonts w:asciiTheme="minorHAnsi" w:hAnsiTheme="minorHAnsi" w:cstheme="minorHAnsi"/>
                    </w:rPr>
                    <w:t>-</w:t>
                  </w:r>
                </w:p>
              </w:tc>
              <w:tc>
                <w:tcPr>
                  <w:tcW w:w="376" w:type="dxa"/>
                  <w:tcBorders>
                    <w:bottom w:val="single" w:sz="4" w:space="0" w:color="auto"/>
                  </w:tcBorders>
                  <w:shd w:val="clear" w:color="auto" w:fill="auto"/>
                  <w:vAlign w:val="center"/>
                  <w:hideMark/>
                </w:tcPr>
                <w:p w14:paraId="5EA9E34E"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1046" w:type="dxa"/>
                  <w:tcBorders>
                    <w:bottom w:val="single" w:sz="4" w:space="0" w:color="auto"/>
                  </w:tcBorders>
                  <w:shd w:val="clear" w:color="auto" w:fill="auto"/>
                  <w:vAlign w:val="center"/>
                </w:tcPr>
                <w:p w14:paraId="3682090B"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918" w:type="dxa"/>
                  <w:tcBorders>
                    <w:bottom w:val="single" w:sz="4" w:space="0" w:color="auto"/>
                  </w:tcBorders>
                  <w:shd w:val="clear" w:color="auto" w:fill="auto"/>
                  <w:vAlign w:val="center"/>
                </w:tcPr>
                <w:p w14:paraId="35A1BF71" w14:textId="2444547C" w:rsidR="003544B3" w:rsidRPr="008734A6" w:rsidRDefault="003544B3" w:rsidP="003544B3">
                  <w:pPr>
                    <w:pStyle w:val="udaj4"/>
                    <w:jc w:val="center"/>
                    <w:rPr>
                      <w:rFonts w:asciiTheme="minorHAnsi" w:hAnsiTheme="minorHAnsi" w:cstheme="minorHAnsi"/>
                    </w:rPr>
                  </w:pPr>
                  <w:r w:rsidRPr="008734A6">
                    <w:rPr>
                      <w:rFonts w:asciiTheme="minorHAnsi" w:hAnsiTheme="minorHAnsi" w:cstheme="minorHAnsi"/>
                    </w:rPr>
                    <w:t>1.</w:t>
                  </w:r>
                  <w:r w:rsidR="004C4C18">
                    <w:rPr>
                      <w:rFonts w:asciiTheme="minorHAnsi" w:hAnsiTheme="minorHAnsi" w:cstheme="minorHAnsi"/>
                    </w:rPr>
                    <w:t>873</w:t>
                  </w:r>
                </w:p>
              </w:tc>
              <w:tc>
                <w:tcPr>
                  <w:tcW w:w="864" w:type="dxa"/>
                  <w:tcBorders>
                    <w:bottom w:val="single" w:sz="4" w:space="0" w:color="auto"/>
                  </w:tcBorders>
                  <w:shd w:val="clear" w:color="auto" w:fill="auto"/>
                  <w:vAlign w:val="center"/>
                </w:tcPr>
                <w:p w14:paraId="193A20BA" w14:textId="4A71614B" w:rsidR="003544B3" w:rsidRPr="008734A6" w:rsidRDefault="004C4C18" w:rsidP="003544B3">
                  <w:pPr>
                    <w:pStyle w:val="udaj4"/>
                    <w:jc w:val="center"/>
                    <w:rPr>
                      <w:rFonts w:asciiTheme="minorHAnsi" w:hAnsiTheme="minorHAnsi" w:cstheme="minorHAnsi"/>
                    </w:rPr>
                  </w:pPr>
                  <w:r>
                    <w:rPr>
                      <w:rFonts w:asciiTheme="minorHAnsi" w:hAnsiTheme="minorHAnsi" w:cstheme="minorHAnsi"/>
                    </w:rPr>
                    <w:t>106.11</w:t>
                  </w:r>
                </w:p>
              </w:tc>
              <w:tc>
                <w:tcPr>
                  <w:tcW w:w="850" w:type="dxa"/>
                  <w:tcBorders>
                    <w:bottom w:val="single" w:sz="4" w:space="0" w:color="auto"/>
                  </w:tcBorders>
                  <w:shd w:val="clear" w:color="auto" w:fill="auto"/>
                  <w:vAlign w:val="center"/>
                </w:tcPr>
                <w:p w14:paraId="66064EC4" w14:textId="77777777" w:rsidR="003544B3" w:rsidRPr="008734A6" w:rsidRDefault="003544B3" w:rsidP="003544B3">
                  <w:pPr>
                    <w:pStyle w:val="udaj5"/>
                    <w:rPr>
                      <w:rFonts w:asciiTheme="minorHAnsi" w:hAnsiTheme="minorHAnsi" w:cstheme="minorHAnsi"/>
                    </w:rPr>
                  </w:pPr>
                  <w:r w:rsidRPr="008734A6">
                    <w:rPr>
                      <w:rFonts w:asciiTheme="minorHAnsi" w:hAnsiTheme="minorHAnsi" w:cstheme="minorHAnsi"/>
                    </w:rPr>
                    <w:t>-</w:t>
                  </w:r>
                </w:p>
              </w:tc>
              <w:tc>
                <w:tcPr>
                  <w:tcW w:w="2694" w:type="dxa"/>
                  <w:tcBorders>
                    <w:bottom w:val="single" w:sz="4" w:space="0" w:color="auto"/>
                  </w:tcBorders>
                  <w:shd w:val="clear" w:color="auto" w:fill="auto"/>
                  <w:vAlign w:val="center"/>
                </w:tcPr>
                <w:p w14:paraId="1B08B52F" w14:textId="0E9D1C35" w:rsidR="003544B3" w:rsidRPr="008734A6" w:rsidRDefault="003544B3" w:rsidP="003544B3">
                  <w:pPr>
                    <w:pStyle w:val="udaj3"/>
                    <w:rPr>
                      <w:rFonts w:asciiTheme="minorHAnsi" w:hAnsiTheme="minorHAnsi" w:cstheme="minorHAnsi"/>
                    </w:rPr>
                  </w:pPr>
                  <w:r w:rsidRPr="008734A6">
                    <w:rPr>
                      <w:rFonts w:asciiTheme="minorHAnsi" w:hAnsiTheme="minorHAnsi" w:cstheme="minorHAnsi"/>
                    </w:rPr>
                    <w:t xml:space="preserve">Mgr. Ing. Soňa Karhánková </w:t>
                  </w:r>
                </w:p>
              </w:tc>
            </w:tr>
          </w:tbl>
          <w:p w14:paraId="135D85DC" w14:textId="77777777" w:rsidR="00E822AC" w:rsidRPr="008734A6" w:rsidRDefault="00E822AC" w:rsidP="00004D3F">
            <w:pPr>
              <w:jc w:val="both"/>
              <w:rPr>
                <w:rFonts w:asciiTheme="minorHAnsi" w:hAnsiTheme="minorHAnsi" w:cstheme="minorHAnsi"/>
              </w:rPr>
            </w:pPr>
            <w:r w:rsidRPr="008734A6">
              <w:rPr>
                <w:rFonts w:asciiTheme="minorHAnsi" w:eastAsia="Batang" w:hAnsiTheme="minorHAnsi" w:cstheme="minorHAnsi"/>
              </w:rPr>
              <w:br w:type="page"/>
            </w:r>
          </w:p>
        </w:tc>
        <w:tc>
          <w:tcPr>
            <w:tcW w:w="9218" w:type="dxa"/>
            <w:tcBorders>
              <w:top w:val="nil"/>
              <w:left w:val="nil"/>
              <w:bottom w:val="nil"/>
              <w:right w:val="nil"/>
            </w:tcBorders>
          </w:tcPr>
          <w:p w14:paraId="05E51607" w14:textId="77777777" w:rsidR="00E822AC" w:rsidRPr="008734A6" w:rsidRDefault="00E822AC" w:rsidP="00004D3F">
            <w:pPr>
              <w:rPr>
                <w:rFonts w:asciiTheme="minorHAnsi" w:hAnsiTheme="minorHAnsi" w:cstheme="minorHAnsi"/>
                <w:sz w:val="2"/>
              </w:rPr>
            </w:pPr>
          </w:p>
        </w:tc>
      </w:tr>
      <w:tr w:rsidR="008734A6" w:rsidRPr="008734A6" w14:paraId="50EB5239" w14:textId="77777777" w:rsidTr="00004D3F">
        <w:tc>
          <w:tcPr>
            <w:tcW w:w="10060" w:type="dxa"/>
            <w:tcBorders>
              <w:top w:val="nil"/>
              <w:left w:val="nil"/>
              <w:bottom w:val="nil"/>
              <w:right w:val="nil"/>
            </w:tcBorders>
          </w:tcPr>
          <w:p w14:paraId="25217D92" w14:textId="77777777" w:rsidR="00E822AC" w:rsidRPr="008734A6" w:rsidRDefault="00E822AC" w:rsidP="00004D3F">
            <w:pPr>
              <w:jc w:val="both"/>
              <w:rPr>
                <w:rFonts w:asciiTheme="minorHAnsi" w:eastAsia="Batang" w:hAnsiTheme="minorHAnsi" w:cstheme="minorHAnsi"/>
              </w:rPr>
            </w:pPr>
          </w:p>
          <w:p w14:paraId="10DAFEF1" w14:textId="77777777" w:rsidR="00E822AC" w:rsidRPr="008734A6" w:rsidRDefault="00E822AC" w:rsidP="00004D3F">
            <w:pPr>
              <w:jc w:val="both"/>
              <w:rPr>
                <w:rFonts w:asciiTheme="minorHAnsi" w:eastAsia="Batang" w:hAnsiTheme="minorHAnsi" w:cstheme="minorHAnsi"/>
              </w:rPr>
            </w:pPr>
          </w:p>
          <w:p w14:paraId="3C73202B" w14:textId="77777777" w:rsidR="00E822AC" w:rsidRPr="008734A6" w:rsidRDefault="00E822AC" w:rsidP="00004D3F">
            <w:pPr>
              <w:jc w:val="both"/>
              <w:rPr>
                <w:rFonts w:asciiTheme="minorHAnsi" w:eastAsia="Batang" w:hAnsiTheme="minorHAnsi" w:cstheme="minorHAnsi"/>
              </w:rPr>
            </w:pPr>
          </w:p>
          <w:p w14:paraId="27A5E970" w14:textId="77777777" w:rsidR="00E822AC" w:rsidRPr="008734A6" w:rsidRDefault="00E822AC" w:rsidP="00004D3F">
            <w:pPr>
              <w:jc w:val="both"/>
              <w:rPr>
                <w:rFonts w:asciiTheme="minorHAnsi" w:eastAsia="Batang" w:hAnsiTheme="minorHAnsi" w:cstheme="minorHAnsi"/>
              </w:rPr>
            </w:pPr>
          </w:p>
          <w:p w14:paraId="22F94308" w14:textId="77777777" w:rsidR="00E822AC" w:rsidRPr="008734A6" w:rsidRDefault="00E822AC" w:rsidP="00004D3F">
            <w:pPr>
              <w:jc w:val="both"/>
              <w:rPr>
                <w:rFonts w:asciiTheme="minorHAnsi" w:eastAsia="Batang" w:hAnsiTheme="minorHAnsi" w:cstheme="minorHAnsi"/>
              </w:rPr>
            </w:pPr>
          </w:p>
          <w:p w14:paraId="4F8D5F79" w14:textId="771B5226" w:rsidR="00E822AC" w:rsidRPr="008734A6" w:rsidRDefault="00E822AC" w:rsidP="00004D3F">
            <w:pPr>
              <w:jc w:val="both"/>
              <w:rPr>
                <w:rFonts w:asciiTheme="minorHAnsi" w:eastAsia="Batang" w:hAnsiTheme="minorHAnsi" w:cstheme="minorHAnsi"/>
              </w:rPr>
            </w:pPr>
          </w:p>
          <w:p w14:paraId="334A42C9" w14:textId="77777777" w:rsidR="002079E9" w:rsidRPr="008734A6" w:rsidRDefault="002079E9" w:rsidP="00004D3F">
            <w:pPr>
              <w:jc w:val="both"/>
              <w:rPr>
                <w:rFonts w:asciiTheme="minorHAnsi" w:eastAsia="Batang" w:hAnsiTheme="minorHAnsi" w:cstheme="minorHAnsi"/>
              </w:rPr>
            </w:pPr>
          </w:p>
          <w:tbl>
            <w:tblPr>
              <w:tblW w:w="6627" w:type="dxa"/>
              <w:jc w:val="center"/>
              <w:tblLayout w:type="fixed"/>
              <w:tblCellMar>
                <w:left w:w="70" w:type="dxa"/>
                <w:right w:w="70" w:type="dxa"/>
              </w:tblCellMar>
              <w:tblLook w:val="04A0" w:firstRow="1" w:lastRow="0" w:firstColumn="1" w:lastColumn="0" w:noHBand="0" w:noVBand="1"/>
            </w:tblPr>
            <w:tblGrid>
              <w:gridCol w:w="1808"/>
              <w:gridCol w:w="1417"/>
              <w:gridCol w:w="1985"/>
              <w:gridCol w:w="1417"/>
            </w:tblGrid>
            <w:tr w:rsidR="008734A6" w:rsidRPr="008734A6" w14:paraId="474F4D12" w14:textId="77777777" w:rsidTr="00004D3F">
              <w:trPr>
                <w:trHeight w:val="20"/>
                <w:jc w:val="center"/>
              </w:trPr>
              <w:tc>
                <w:tcPr>
                  <w:tcW w:w="6627"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7D948F6D" w14:textId="77777777" w:rsidR="00E822AC" w:rsidRPr="008734A6" w:rsidRDefault="00E822AC" w:rsidP="00004D3F">
                  <w:pPr>
                    <w:rPr>
                      <w:rFonts w:asciiTheme="minorHAnsi" w:hAnsiTheme="minorHAnsi" w:cstheme="minorHAnsi"/>
                      <w:b/>
                      <w:bCs/>
                    </w:rPr>
                  </w:pPr>
                  <w:r w:rsidRPr="008734A6">
                    <w:rPr>
                      <w:rFonts w:asciiTheme="minorHAnsi" w:hAnsiTheme="minorHAnsi" w:cstheme="minorHAnsi"/>
                      <w:b/>
                      <w:bCs/>
                    </w:rPr>
                    <w:t>POČTY ŽÁKŮ PODLE TŘÍD   stav k datu: 30. 4. 2022</w:t>
                  </w:r>
                </w:p>
              </w:tc>
            </w:tr>
            <w:tr w:rsidR="008734A6" w:rsidRPr="008734A6" w14:paraId="4253CC75" w14:textId="77777777" w:rsidTr="00004D3F">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484C8AC6" w14:textId="77777777" w:rsidR="00E822AC" w:rsidRPr="008734A6" w:rsidRDefault="00E822AC" w:rsidP="00004D3F">
                  <w:pPr>
                    <w:jc w:val="both"/>
                    <w:rPr>
                      <w:rFonts w:asciiTheme="minorHAnsi" w:hAnsiTheme="minorHAnsi" w:cstheme="minorHAnsi"/>
                      <w:b/>
                      <w:bCs/>
                    </w:rPr>
                  </w:pPr>
                  <w:r w:rsidRPr="008734A6">
                    <w:rPr>
                      <w:rFonts w:asciiTheme="minorHAnsi" w:hAnsiTheme="minorHAnsi" w:cstheme="minorHAnsi"/>
                      <w:b/>
                      <w:bCs/>
                    </w:rPr>
                    <w:t>Třída</w:t>
                  </w:r>
                </w:p>
              </w:tc>
              <w:tc>
                <w:tcPr>
                  <w:tcW w:w="1417" w:type="dxa"/>
                  <w:tcBorders>
                    <w:top w:val="nil"/>
                    <w:left w:val="nil"/>
                    <w:bottom w:val="single" w:sz="8" w:space="0" w:color="auto"/>
                    <w:right w:val="single" w:sz="8" w:space="0" w:color="auto"/>
                  </w:tcBorders>
                  <w:shd w:val="clear" w:color="auto" w:fill="auto"/>
                  <w:vAlign w:val="center"/>
                  <w:hideMark/>
                </w:tcPr>
                <w:p w14:paraId="3B74A299" w14:textId="77777777" w:rsidR="00E822AC" w:rsidRPr="008734A6" w:rsidRDefault="00E822AC" w:rsidP="00004D3F">
                  <w:pPr>
                    <w:jc w:val="center"/>
                    <w:rPr>
                      <w:rFonts w:asciiTheme="minorHAnsi" w:hAnsiTheme="minorHAnsi" w:cstheme="minorHAnsi"/>
                      <w:b/>
                      <w:bCs/>
                    </w:rPr>
                  </w:pPr>
                  <w:r w:rsidRPr="008734A6">
                    <w:rPr>
                      <w:rFonts w:asciiTheme="minorHAnsi" w:hAnsiTheme="minorHAnsi" w:cstheme="minorHAnsi"/>
                      <w:b/>
                      <w:bCs/>
                    </w:rPr>
                    <w:t>Chlapci</w:t>
                  </w:r>
                </w:p>
              </w:tc>
              <w:tc>
                <w:tcPr>
                  <w:tcW w:w="1985" w:type="dxa"/>
                  <w:tcBorders>
                    <w:top w:val="nil"/>
                    <w:left w:val="nil"/>
                    <w:bottom w:val="single" w:sz="8" w:space="0" w:color="auto"/>
                    <w:right w:val="single" w:sz="8" w:space="0" w:color="auto"/>
                  </w:tcBorders>
                  <w:shd w:val="clear" w:color="auto" w:fill="auto"/>
                  <w:vAlign w:val="center"/>
                  <w:hideMark/>
                </w:tcPr>
                <w:p w14:paraId="048EAB2A" w14:textId="77777777" w:rsidR="00E822AC" w:rsidRPr="008734A6" w:rsidRDefault="00E822AC" w:rsidP="00004D3F">
                  <w:pPr>
                    <w:jc w:val="center"/>
                    <w:rPr>
                      <w:rFonts w:asciiTheme="minorHAnsi" w:hAnsiTheme="minorHAnsi" w:cstheme="minorHAnsi"/>
                      <w:b/>
                      <w:bCs/>
                    </w:rPr>
                  </w:pPr>
                  <w:r w:rsidRPr="008734A6">
                    <w:rPr>
                      <w:rFonts w:asciiTheme="minorHAnsi" w:hAnsiTheme="minorHAnsi" w:cstheme="minorHAnsi"/>
                      <w:b/>
                      <w:bCs/>
                    </w:rPr>
                    <w:t>Děvčata</w:t>
                  </w:r>
                </w:p>
              </w:tc>
              <w:tc>
                <w:tcPr>
                  <w:tcW w:w="1417" w:type="dxa"/>
                  <w:tcBorders>
                    <w:top w:val="nil"/>
                    <w:left w:val="nil"/>
                    <w:bottom w:val="single" w:sz="8" w:space="0" w:color="auto"/>
                    <w:right w:val="single" w:sz="8" w:space="0" w:color="auto"/>
                  </w:tcBorders>
                  <w:shd w:val="clear" w:color="auto" w:fill="auto"/>
                  <w:vAlign w:val="center"/>
                  <w:hideMark/>
                </w:tcPr>
                <w:p w14:paraId="70492D17" w14:textId="77777777" w:rsidR="00E822AC" w:rsidRPr="008734A6" w:rsidRDefault="00E822AC" w:rsidP="00004D3F">
                  <w:pPr>
                    <w:jc w:val="center"/>
                    <w:rPr>
                      <w:rFonts w:asciiTheme="minorHAnsi" w:hAnsiTheme="minorHAnsi" w:cstheme="minorHAnsi"/>
                      <w:b/>
                      <w:bCs/>
                    </w:rPr>
                  </w:pPr>
                  <w:r w:rsidRPr="008734A6">
                    <w:rPr>
                      <w:rFonts w:asciiTheme="minorHAnsi" w:hAnsiTheme="minorHAnsi" w:cstheme="minorHAnsi"/>
                      <w:b/>
                      <w:bCs/>
                    </w:rPr>
                    <w:t>Celkem</w:t>
                  </w:r>
                </w:p>
              </w:tc>
            </w:tr>
            <w:tr w:rsidR="008734A6" w:rsidRPr="008734A6" w14:paraId="640A66A3" w14:textId="77777777" w:rsidTr="00A74463">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23D77D25" w14:textId="77777777" w:rsidR="00E822AC" w:rsidRPr="008734A6" w:rsidRDefault="00E822AC" w:rsidP="00004D3F">
                  <w:pPr>
                    <w:jc w:val="both"/>
                    <w:rPr>
                      <w:rFonts w:asciiTheme="minorHAnsi" w:hAnsiTheme="minorHAnsi" w:cstheme="minorHAnsi"/>
                    </w:rPr>
                  </w:pPr>
                  <w:r w:rsidRPr="008734A6">
                    <w:rPr>
                      <w:rFonts w:asciiTheme="minorHAnsi" w:hAnsiTheme="minorHAnsi" w:cstheme="minorHAnsi"/>
                    </w:rPr>
                    <w:t>DI</w:t>
                  </w:r>
                </w:p>
              </w:tc>
              <w:tc>
                <w:tcPr>
                  <w:tcW w:w="1417" w:type="dxa"/>
                  <w:tcBorders>
                    <w:top w:val="nil"/>
                    <w:left w:val="nil"/>
                    <w:bottom w:val="single" w:sz="8" w:space="0" w:color="auto"/>
                    <w:right w:val="single" w:sz="8" w:space="0" w:color="auto"/>
                  </w:tcBorders>
                  <w:shd w:val="clear" w:color="auto" w:fill="auto"/>
                  <w:vAlign w:val="center"/>
                </w:tcPr>
                <w:p w14:paraId="1CE8C9B6" w14:textId="7AABC024" w:rsidR="00E822AC" w:rsidRPr="008734A6" w:rsidRDefault="00A74463" w:rsidP="00004D3F">
                  <w:pPr>
                    <w:jc w:val="center"/>
                    <w:rPr>
                      <w:rFonts w:asciiTheme="minorHAnsi" w:hAnsiTheme="minorHAnsi" w:cstheme="minorHAnsi"/>
                    </w:rPr>
                  </w:pPr>
                  <w:r>
                    <w:rPr>
                      <w:rFonts w:asciiTheme="minorHAnsi" w:hAnsiTheme="minorHAnsi" w:cstheme="minorHAnsi"/>
                    </w:rPr>
                    <w:t>4</w:t>
                  </w:r>
                </w:p>
              </w:tc>
              <w:tc>
                <w:tcPr>
                  <w:tcW w:w="1985" w:type="dxa"/>
                  <w:tcBorders>
                    <w:top w:val="nil"/>
                    <w:left w:val="nil"/>
                    <w:bottom w:val="single" w:sz="8" w:space="0" w:color="auto"/>
                    <w:right w:val="single" w:sz="8" w:space="0" w:color="auto"/>
                  </w:tcBorders>
                  <w:shd w:val="clear" w:color="auto" w:fill="auto"/>
                  <w:vAlign w:val="center"/>
                </w:tcPr>
                <w:p w14:paraId="298F19B8" w14:textId="29F73192" w:rsidR="00E822AC" w:rsidRPr="008734A6" w:rsidRDefault="00A74463" w:rsidP="00004D3F">
                  <w:pPr>
                    <w:jc w:val="center"/>
                    <w:rPr>
                      <w:rFonts w:asciiTheme="minorHAnsi" w:hAnsiTheme="minorHAnsi" w:cstheme="minorHAnsi"/>
                    </w:rPr>
                  </w:pPr>
                  <w:r>
                    <w:rPr>
                      <w:rFonts w:asciiTheme="minorHAnsi" w:hAnsiTheme="minorHAnsi" w:cstheme="minorHAnsi"/>
                    </w:rPr>
                    <w:t>5</w:t>
                  </w:r>
                </w:p>
              </w:tc>
              <w:tc>
                <w:tcPr>
                  <w:tcW w:w="1417" w:type="dxa"/>
                  <w:tcBorders>
                    <w:top w:val="nil"/>
                    <w:left w:val="nil"/>
                    <w:bottom w:val="single" w:sz="8" w:space="0" w:color="auto"/>
                    <w:right w:val="single" w:sz="8" w:space="0" w:color="auto"/>
                  </w:tcBorders>
                  <w:shd w:val="clear" w:color="auto" w:fill="auto"/>
                  <w:vAlign w:val="center"/>
                </w:tcPr>
                <w:p w14:paraId="71DA7012" w14:textId="0B3577B2" w:rsidR="00E822AC" w:rsidRPr="008734A6" w:rsidRDefault="00A74463" w:rsidP="00004D3F">
                  <w:pPr>
                    <w:jc w:val="center"/>
                    <w:rPr>
                      <w:rFonts w:asciiTheme="minorHAnsi" w:hAnsiTheme="minorHAnsi" w:cstheme="minorHAnsi"/>
                    </w:rPr>
                  </w:pPr>
                  <w:r>
                    <w:rPr>
                      <w:rFonts w:asciiTheme="minorHAnsi" w:hAnsiTheme="minorHAnsi" w:cstheme="minorHAnsi"/>
                    </w:rPr>
                    <w:t>9</w:t>
                  </w:r>
                </w:p>
              </w:tc>
            </w:tr>
            <w:tr w:rsidR="008734A6" w:rsidRPr="008734A6" w14:paraId="0E942931" w14:textId="77777777" w:rsidTr="00A74463">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7E105E0B" w14:textId="77777777" w:rsidR="00E822AC" w:rsidRPr="008734A6" w:rsidRDefault="00E822AC" w:rsidP="00004D3F">
                  <w:pPr>
                    <w:jc w:val="both"/>
                    <w:rPr>
                      <w:rFonts w:asciiTheme="minorHAnsi" w:hAnsiTheme="minorHAnsi" w:cstheme="minorHAnsi"/>
                    </w:rPr>
                  </w:pPr>
                  <w:r w:rsidRPr="008734A6">
                    <w:rPr>
                      <w:rFonts w:asciiTheme="minorHAnsi" w:hAnsiTheme="minorHAnsi" w:cstheme="minorHAnsi"/>
                    </w:rPr>
                    <w:t>I.A</w:t>
                  </w:r>
                </w:p>
              </w:tc>
              <w:tc>
                <w:tcPr>
                  <w:tcW w:w="1417" w:type="dxa"/>
                  <w:tcBorders>
                    <w:top w:val="nil"/>
                    <w:left w:val="nil"/>
                    <w:bottom w:val="single" w:sz="8" w:space="0" w:color="auto"/>
                    <w:right w:val="single" w:sz="8" w:space="0" w:color="auto"/>
                  </w:tcBorders>
                  <w:shd w:val="clear" w:color="auto" w:fill="auto"/>
                  <w:vAlign w:val="center"/>
                </w:tcPr>
                <w:p w14:paraId="54F4BC3D" w14:textId="1D3DB059" w:rsidR="00E822AC" w:rsidRPr="008734A6" w:rsidRDefault="00A74463" w:rsidP="00004D3F">
                  <w:pPr>
                    <w:jc w:val="center"/>
                    <w:rPr>
                      <w:rFonts w:asciiTheme="minorHAnsi" w:hAnsiTheme="minorHAnsi" w:cstheme="minorHAnsi"/>
                    </w:rPr>
                  </w:pPr>
                  <w:r>
                    <w:rPr>
                      <w:rFonts w:asciiTheme="minorHAnsi" w:hAnsiTheme="minorHAnsi" w:cstheme="minorHAnsi"/>
                    </w:rPr>
                    <w:t>6</w:t>
                  </w:r>
                </w:p>
              </w:tc>
              <w:tc>
                <w:tcPr>
                  <w:tcW w:w="1985" w:type="dxa"/>
                  <w:tcBorders>
                    <w:top w:val="nil"/>
                    <w:left w:val="nil"/>
                    <w:bottom w:val="single" w:sz="8" w:space="0" w:color="auto"/>
                    <w:right w:val="single" w:sz="8" w:space="0" w:color="auto"/>
                  </w:tcBorders>
                  <w:shd w:val="clear" w:color="auto" w:fill="auto"/>
                  <w:vAlign w:val="center"/>
                </w:tcPr>
                <w:p w14:paraId="4BE64DE5" w14:textId="73598883" w:rsidR="00E822AC" w:rsidRPr="008734A6" w:rsidRDefault="00A74463" w:rsidP="00004D3F">
                  <w:pPr>
                    <w:jc w:val="center"/>
                    <w:rPr>
                      <w:rFonts w:asciiTheme="minorHAnsi" w:hAnsiTheme="minorHAnsi" w:cstheme="minorHAnsi"/>
                    </w:rPr>
                  </w:pPr>
                  <w:r>
                    <w:rPr>
                      <w:rFonts w:asciiTheme="minorHAnsi" w:hAnsiTheme="minorHAnsi" w:cstheme="minorHAnsi"/>
                    </w:rPr>
                    <w:t>13</w:t>
                  </w:r>
                </w:p>
              </w:tc>
              <w:tc>
                <w:tcPr>
                  <w:tcW w:w="1417" w:type="dxa"/>
                  <w:tcBorders>
                    <w:top w:val="nil"/>
                    <w:left w:val="nil"/>
                    <w:bottom w:val="single" w:sz="8" w:space="0" w:color="auto"/>
                    <w:right w:val="single" w:sz="8" w:space="0" w:color="auto"/>
                  </w:tcBorders>
                  <w:shd w:val="clear" w:color="auto" w:fill="auto"/>
                  <w:vAlign w:val="center"/>
                </w:tcPr>
                <w:p w14:paraId="5D472CF2" w14:textId="6E88DA8C" w:rsidR="00E822AC" w:rsidRPr="008734A6" w:rsidRDefault="00A74463" w:rsidP="00004D3F">
                  <w:pPr>
                    <w:jc w:val="center"/>
                    <w:rPr>
                      <w:rFonts w:asciiTheme="minorHAnsi" w:hAnsiTheme="minorHAnsi" w:cstheme="minorHAnsi"/>
                    </w:rPr>
                  </w:pPr>
                  <w:r>
                    <w:rPr>
                      <w:rFonts w:asciiTheme="minorHAnsi" w:hAnsiTheme="minorHAnsi" w:cstheme="minorHAnsi"/>
                    </w:rPr>
                    <w:t>19</w:t>
                  </w:r>
                </w:p>
              </w:tc>
            </w:tr>
            <w:tr w:rsidR="008734A6" w:rsidRPr="008734A6" w14:paraId="63D95F68" w14:textId="77777777" w:rsidTr="00A74463">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64FCF824" w14:textId="77777777" w:rsidR="00E822AC" w:rsidRPr="008734A6" w:rsidRDefault="00E822AC" w:rsidP="00004D3F">
                  <w:pPr>
                    <w:jc w:val="both"/>
                    <w:rPr>
                      <w:rFonts w:asciiTheme="minorHAnsi" w:hAnsiTheme="minorHAnsi" w:cstheme="minorHAnsi"/>
                    </w:rPr>
                  </w:pPr>
                  <w:r w:rsidRPr="008734A6">
                    <w:rPr>
                      <w:rFonts w:asciiTheme="minorHAnsi" w:hAnsiTheme="minorHAnsi" w:cstheme="minorHAnsi"/>
                    </w:rPr>
                    <w:t>I.B</w:t>
                  </w:r>
                </w:p>
              </w:tc>
              <w:tc>
                <w:tcPr>
                  <w:tcW w:w="1417" w:type="dxa"/>
                  <w:tcBorders>
                    <w:top w:val="nil"/>
                    <w:left w:val="nil"/>
                    <w:bottom w:val="single" w:sz="8" w:space="0" w:color="auto"/>
                    <w:right w:val="single" w:sz="8" w:space="0" w:color="auto"/>
                  </w:tcBorders>
                  <w:shd w:val="clear" w:color="auto" w:fill="auto"/>
                  <w:vAlign w:val="center"/>
                </w:tcPr>
                <w:p w14:paraId="57C877E2" w14:textId="13350C79" w:rsidR="00E822AC" w:rsidRPr="008734A6" w:rsidRDefault="00A74463" w:rsidP="00004D3F">
                  <w:pPr>
                    <w:jc w:val="center"/>
                    <w:rPr>
                      <w:rFonts w:asciiTheme="minorHAnsi" w:hAnsiTheme="minorHAnsi" w:cstheme="minorHAnsi"/>
                    </w:rPr>
                  </w:pPr>
                  <w:r>
                    <w:rPr>
                      <w:rFonts w:asciiTheme="minorHAnsi" w:hAnsiTheme="minorHAnsi" w:cstheme="minorHAnsi"/>
                    </w:rPr>
                    <w:t>4</w:t>
                  </w:r>
                </w:p>
              </w:tc>
              <w:tc>
                <w:tcPr>
                  <w:tcW w:w="1985" w:type="dxa"/>
                  <w:tcBorders>
                    <w:top w:val="nil"/>
                    <w:left w:val="nil"/>
                    <w:bottom w:val="single" w:sz="8" w:space="0" w:color="auto"/>
                    <w:right w:val="single" w:sz="8" w:space="0" w:color="auto"/>
                  </w:tcBorders>
                  <w:shd w:val="clear" w:color="auto" w:fill="auto"/>
                  <w:vAlign w:val="center"/>
                </w:tcPr>
                <w:p w14:paraId="40AC0E24" w14:textId="3A23D000" w:rsidR="00E822AC" w:rsidRPr="008734A6" w:rsidRDefault="00A74463" w:rsidP="00004D3F">
                  <w:pPr>
                    <w:jc w:val="center"/>
                    <w:rPr>
                      <w:rFonts w:asciiTheme="minorHAnsi" w:hAnsiTheme="minorHAnsi" w:cstheme="minorHAnsi"/>
                    </w:rPr>
                  </w:pPr>
                  <w:r>
                    <w:rPr>
                      <w:rFonts w:asciiTheme="minorHAnsi" w:hAnsiTheme="minorHAnsi" w:cstheme="minorHAnsi"/>
                    </w:rPr>
                    <w:t>21</w:t>
                  </w:r>
                </w:p>
              </w:tc>
              <w:tc>
                <w:tcPr>
                  <w:tcW w:w="1417" w:type="dxa"/>
                  <w:tcBorders>
                    <w:top w:val="nil"/>
                    <w:left w:val="nil"/>
                    <w:bottom w:val="single" w:sz="8" w:space="0" w:color="auto"/>
                    <w:right w:val="single" w:sz="8" w:space="0" w:color="auto"/>
                  </w:tcBorders>
                  <w:shd w:val="clear" w:color="auto" w:fill="auto"/>
                  <w:vAlign w:val="center"/>
                </w:tcPr>
                <w:p w14:paraId="23A74A48" w14:textId="1A9752FE" w:rsidR="00E822AC" w:rsidRPr="008734A6" w:rsidRDefault="00A74463" w:rsidP="00004D3F">
                  <w:pPr>
                    <w:jc w:val="center"/>
                    <w:rPr>
                      <w:rFonts w:asciiTheme="minorHAnsi" w:hAnsiTheme="minorHAnsi" w:cstheme="minorHAnsi"/>
                    </w:rPr>
                  </w:pPr>
                  <w:r>
                    <w:rPr>
                      <w:rFonts w:asciiTheme="minorHAnsi" w:hAnsiTheme="minorHAnsi" w:cstheme="minorHAnsi"/>
                    </w:rPr>
                    <w:t>25</w:t>
                  </w:r>
                </w:p>
              </w:tc>
            </w:tr>
            <w:tr w:rsidR="008734A6" w:rsidRPr="008734A6" w14:paraId="38C08D35" w14:textId="77777777" w:rsidTr="00A74463">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252DFBEA" w14:textId="77777777" w:rsidR="00E822AC" w:rsidRPr="008734A6" w:rsidRDefault="00E822AC" w:rsidP="00004D3F">
                  <w:pPr>
                    <w:jc w:val="both"/>
                    <w:rPr>
                      <w:rFonts w:asciiTheme="minorHAnsi" w:hAnsiTheme="minorHAnsi" w:cstheme="minorHAnsi"/>
                    </w:rPr>
                  </w:pPr>
                  <w:r w:rsidRPr="008734A6">
                    <w:rPr>
                      <w:rFonts w:asciiTheme="minorHAnsi" w:hAnsiTheme="minorHAnsi" w:cstheme="minorHAnsi"/>
                    </w:rPr>
                    <w:t>I.C</w:t>
                  </w:r>
                </w:p>
              </w:tc>
              <w:tc>
                <w:tcPr>
                  <w:tcW w:w="1417" w:type="dxa"/>
                  <w:tcBorders>
                    <w:top w:val="nil"/>
                    <w:left w:val="nil"/>
                    <w:bottom w:val="single" w:sz="8" w:space="0" w:color="auto"/>
                    <w:right w:val="single" w:sz="8" w:space="0" w:color="auto"/>
                  </w:tcBorders>
                  <w:shd w:val="clear" w:color="auto" w:fill="auto"/>
                  <w:vAlign w:val="center"/>
                </w:tcPr>
                <w:p w14:paraId="7025FF65" w14:textId="3A57904C" w:rsidR="00E822AC" w:rsidRPr="008734A6" w:rsidRDefault="00A74463" w:rsidP="00004D3F">
                  <w:pPr>
                    <w:jc w:val="center"/>
                    <w:rPr>
                      <w:rFonts w:asciiTheme="minorHAnsi" w:hAnsiTheme="minorHAnsi" w:cstheme="minorHAnsi"/>
                    </w:rPr>
                  </w:pPr>
                  <w:r>
                    <w:rPr>
                      <w:rFonts w:asciiTheme="minorHAnsi" w:hAnsiTheme="minorHAnsi" w:cstheme="minorHAnsi"/>
                    </w:rPr>
                    <w:t>3</w:t>
                  </w:r>
                </w:p>
              </w:tc>
              <w:tc>
                <w:tcPr>
                  <w:tcW w:w="1985" w:type="dxa"/>
                  <w:tcBorders>
                    <w:top w:val="nil"/>
                    <w:left w:val="nil"/>
                    <w:bottom w:val="single" w:sz="8" w:space="0" w:color="auto"/>
                    <w:right w:val="single" w:sz="8" w:space="0" w:color="auto"/>
                  </w:tcBorders>
                  <w:shd w:val="clear" w:color="auto" w:fill="auto"/>
                  <w:vAlign w:val="center"/>
                </w:tcPr>
                <w:p w14:paraId="7CC3B927" w14:textId="6FD3A8E7" w:rsidR="00E822AC" w:rsidRPr="008734A6" w:rsidRDefault="00A74463" w:rsidP="00004D3F">
                  <w:pPr>
                    <w:jc w:val="center"/>
                    <w:rPr>
                      <w:rFonts w:asciiTheme="minorHAnsi" w:hAnsiTheme="minorHAnsi" w:cstheme="minorHAnsi"/>
                    </w:rPr>
                  </w:pPr>
                  <w:r>
                    <w:rPr>
                      <w:rFonts w:asciiTheme="minorHAnsi" w:hAnsiTheme="minorHAnsi" w:cstheme="minorHAnsi"/>
                    </w:rPr>
                    <w:t>21</w:t>
                  </w:r>
                </w:p>
              </w:tc>
              <w:tc>
                <w:tcPr>
                  <w:tcW w:w="1417" w:type="dxa"/>
                  <w:tcBorders>
                    <w:top w:val="nil"/>
                    <w:left w:val="nil"/>
                    <w:bottom w:val="single" w:sz="8" w:space="0" w:color="auto"/>
                    <w:right w:val="single" w:sz="8" w:space="0" w:color="auto"/>
                  </w:tcBorders>
                  <w:shd w:val="clear" w:color="auto" w:fill="auto"/>
                  <w:vAlign w:val="center"/>
                </w:tcPr>
                <w:p w14:paraId="7BA309EC" w14:textId="7533E324" w:rsidR="00E822AC" w:rsidRPr="008734A6" w:rsidRDefault="00A74463" w:rsidP="00004D3F">
                  <w:pPr>
                    <w:jc w:val="center"/>
                    <w:rPr>
                      <w:rFonts w:asciiTheme="minorHAnsi" w:hAnsiTheme="minorHAnsi" w:cstheme="minorHAnsi"/>
                    </w:rPr>
                  </w:pPr>
                  <w:r>
                    <w:rPr>
                      <w:rFonts w:asciiTheme="minorHAnsi" w:hAnsiTheme="minorHAnsi" w:cstheme="minorHAnsi"/>
                    </w:rPr>
                    <w:t>24</w:t>
                  </w:r>
                </w:p>
              </w:tc>
            </w:tr>
            <w:tr w:rsidR="008734A6" w:rsidRPr="008734A6" w14:paraId="1146F991" w14:textId="77777777" w:rsidTr="00004D3F">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4DF60870" w14:textId="77777777" w:rsidR="00E822AC" w:rsidRPr="008734A6" w:rsidRDefault="00E822AC" w:rsidP="00004D3F">
                  <w:pPr>
                    <w:jc w:val="both"/>
                    <w:rPr>
                      <w:rFonts w:asciiTheme="minorHAnsi" w:hAnsiTheme="minorHAnsi" w:cstheme="minorHAnsi"/>
                      <w:b/>
                      <w:bCs/>
                    </w:rPr>
                  </w:pPr>
                  <w:r w:rsidRPr="008734A6">
                    <w:rPr>
                      <w:rFonts w:asciiTheme="minorHAnsi" w:hAnsiTheme="minorHAnsi" w:cstheme="minorHAnsi"/>
                      <w:b/>
                      <w:bCs/>
                    </w:rPr>
                    <w:t>1. ročník</w:t>
                  </w:r>
                </w:p>
              </w:tc>
              <w:tc>
                <w:tcPr>
                  <w:tcW w:w="1417" w:type="dxa"/>
                  <w:tcBorders>
                    <w:top w:val="nil"/>
                    <w:left w:val="nil"/>
                    <w:bottom w:val="single" w:sz="8" w:space="0" w:color="auto"/>
                    <w:right w:val="single" w:sz="8" w:space="0" w:color="auto"/>
                  </w:tcBorders>
                  <w:shd w:val="clear" w:color="auto" w:fill="auto"/>
                  <w:vAlign w:val="center"/>
                  <w:hideMark/>
                </w:tcPr>
                <w:p w14:paraId="72AE96E3" w14:textId="469065B0" w:rsidR="00E822AC" w:rsidRPr="008734A6" w:rsidRDefault="00A74463" w:rsidP="00004D3F">
                  <w:pPr>
                    <w:jc w:val="center"/>
                    <w:rPr>
                      <w:rFonts w:asciiTheme="minorHAnsi" w:hAnsiTheme="minorHAnsi" w:cstheme="minorHAnsi"/>
                      <w:b/>
                      <w:bCs/>
                    </w:rPr>
                  </w:pPr>
                  <w:r>
                    <w:rPr>
                      <w:rFonts w:asciiTheme="minorHAnsi" w:hAnsiTheme="minorHAnsi" w:cstheme="minorHAnsi"/>
                      <w:b/>
                      <w:bCs/>
                    </w:rPr>
                    <w:t>17</w:t>
                  </w:r>
                </w:p>
              </w:tc>
              <w:tc>
                <w:tcPr>
                  <w:tcW w:w="1985" w:type="dxa"/>
                  <w:tcBorders>
                    <w:top w:val="nil"/>
                    <w:left w:val="nil"/>
                    <w:bottom w:val="single" w:sz="8" w:space="0" w:color="auto"/>
                    <w:right w:val="single" w:sz="8" w:space="0" w:color="auto"/>
                  </w:tcBorders>
                  <w:shd w:val="clear" w:color="auto" w:fill="auto"/>
                  <w:vAlign w:val="center"/>
                  <w:hideMark/>
                </w:tcPr>
                <w:p w14:paraId="2EDF7961" w14:textId="0856AFD9" w:rsidR="00E822AC" w:rsidRPr="008734A6" w:rsidRDefault="00A74463" w:rsidP="00004D3F">
                  <w:pPr>
                    <w:jc w:val="center"/>
                    <w:rPr>
                      <w:rFonts w:asciiTheme="minorHAnsi" w:hAnsiTheme="minorHAnsi" w:cstheme="minorHAnsi"/>
                      <w:b/>
                      <w:bCs/>
                    </w:rPr>
                  </w:pPr>
                  <w:r>
                    <w:rPr>
                      <w:rFonts w:asciiTheme="minorHAnsi" w:hAnsiTheme="minorHAnsi" w:cstheme="minorHAnsi"/>
                      <w:b/>
                      <w:bCs/>
                    </w:rPr>
                    <w:t>60</w:t>
                  </w:r>
                </w:p>
              </w:tc>
              <w:tc>
                <w:tcPr>
                  <w:tcW w:w="1417" w:type="dxa"/>
                  <w:tcBorders>
                    <w:top w:val="nil"/>
                    <w:left w:val="nil"/>
                    <w:bottom w:val="single" w:sz="8" w:space="0" w:color="auto"/>
                    <w:right w:val="single" w:sz="8" w:space="0" w:color="auto"/>
                  </w:tcBorders>
                  <w:shd w:val="clear" w:color="auto" w:fill="auto"/>
                  <w:vAlign w:val="center"/>
                  <w:hideMark/>
                </w:tcPr>
                <w:p w14:paraId="4E403BE7" w14:textId="60130471" w:rsidR="00E822AC" w:rsidRPr="008734A6" w:rsidRDefault="00A74463" w:rsidP="00004D3F">
                  <w:pPr>
                    <w:jc w:val="center"/>
                    <w:rPr>
                      <w:rFonts w:asciiTheme="minorHAnsi" w:hAnsiTheme="minorHAnsi" w:cstheme="minorHAnsi"/>
                      <w:b/>
                      <w:bCs/>
                    </w:rPr>
                  </w:pPr>
                  <w:r>
                    <w:rPr>
                      <w:rFonts w:asciiTheme="minorHAnsi" w:hAnsiTheme="minorHAnsi" w:cstheme="minorHAnsi"/>
                      <w:b/>
                      <w:bCs/>
                    </w:rPr>
                    <w:t>77</w:t>
                  </w:r>
                </w:p>
              </w:tc>
            </w:tr>
            <w:tr w:rsidR="008734A6" w:rsidRPr="008734A6" w14:paraId="0395A820" w14:textId="77777777" w:rsidTr="00A74463">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6AE0F1AF" w14:textId="77777777" w:rsidR="00E822AC" w:rsidRPr="008734A6" w:rsidRDefault="00E822AC" w:rsidP="00004D3F">
                  <w:pPr>
                    <w:jc w:val="both"/>
                    <w:rPr>
                      <w:rFonts w:asciiTheme="minorHAnsi" w:hAnsiTheme="minorHAnsi" w:cstheme="minorHAnsi"/>
                    </w:rPr>
                  </w:pPr>
                  <w:r w:rsidRPr="008734A6">
                    <w:rPr>
                      <w:rFonts w:asciiTheme="minorHAnsi" w:hAnsiTheme="minorHAnsi" w:cstheme="minorHAnsi"/>
                    </w:rPr>
                    <w:t>DII</w:t>
                  </w:r>
                </w:p>
              </w:tc>
              <w:tc>
                <w:tcPr>
                  <w:tcW w:w="1417" w:type="dxa"/>
                  <w:tcBorders>
                    <w:top w:val="nil"/>
                    <w:left w:val="nil"/>
                    <w:bottom w:val="single" w:sz="8" w:space="0" w:color="auto"/>
                    <w:right w:val="single" w:sz="8" w:space="0" w:color="auto"/>
                  </w:tcBorders>
                  <w:shd w:val="clear" w:color="auto" w:fill="auto"/>
                  <w:vAlign w:val="center"/>
                </w:tcPr>
                <w:p w14:paraId="52A4C7C0" w14:textId="7E2117DE" w:rsidR="00E822AC" w:rsidRPr="008734A6" w:rsidRDefault="00A74463" w:rsidP="00004D3F">
                  <w:pPr>
                    <w:jc w:val="center"/>
                    <w:rPr>
                      <w:rFonts w:asciiTheme="minorHAnsi" w:hAnsiTheme="minorHAnsi" w:cstheme="minorHAnsi"/>
                    </w:rPr>
                  </w:pPr>
                  <w:r>
                    <w:rPr>
                      <w:rFonts w:asciiTheme="minorHAnsi" w:hAnsiTheme="minorHAnsi" w:cstheme="minorHAnsi"/>
                    </w:rPr>
                    <w:t>3</w:t>
                  </w:r>
                </w:p>
              </w:tc>
              <w:tc>
                <w:tcPr>
                  <w:tcW w:w="1985" w:type="dxa"/>
                  <w:tcBorders>
                    <w:top w:val="nil"/>
                    <w:left w:val="nil"/>
                    <w:bottom w:val="single" w:sz="8" w:space="0" w:color="auto"/>
                    <w:right w:val="single" w:sz="8" w:space="0" w:color="auto"/>
                  </w:tcBorders>
                  <w:shd w:val="clear" w:color="auto" w:fill="auto"/>
                  <w:vAlign w:val="center"/>
                </w:tcPr>
                <w:p w14:paraId="168FF049" w14:textId="75C59A10" w:rsidR="00E822AC" w:rsidRPr="008734A6" w:rsidRDefault="00A74463" w:rsidP="00004D3F">
                  <w:pPr>
                    <w:jc w:val="center"/>
                    <w:rPr>
                      <w:rFonts w:asciiTheme="minorHAnsi" w:hAnsiTheme="minorHAnsi" w:cstheme="minorHAnsi"/>
                    </w:rPr>
                  </w:pPr>
                  <w:r>
                    <w:rPr>
                      <w:rFonts w:asciiTheme="minorHAnsi" w:hAnsiTheme="minorHAnsi" w:cstheme="minorHAnsi"/>
                    </w:rPr>
                    <w:t>12</w:t>
                  </w:r>
                </w:p>
              </w:tc>
              <w:tc>
                <w:tcPr>
                  <w:tcW w:w="1417" w:type="dxa"/>
                  <w:tcBorders>
                    <w:top w:val="nil"/>
                    <w:left w:val="nil"/>
                    <w:bottom w:val="single" w:sz="8" w:space="0" w:color="auto"/>
                    <w:right w:val="single" w:sz="8" w:space="0" w:color="auto"/>
                  </w:tcBorders>
                  <w:shd w:val="clear" w:color="auto" w:fill="auto"/>
                  <w:vAlign w:val="center"/>
                </w:tcPr>
                <w:p w14:paraId="2B01EAB3" w14:textId="78E0CBC9" w:rsidR="00E822AC" w:rsidRPr="008734A6" w:rsidRDefault="00A74463" w:rsidP="00004D3F">
                  <w:pPr>
                    <w:jc w:val="center"/>
                    <w:rPr>
                      <w:rFonts w:asciiTheme="minorHAnsi" w:hAnsiTheme="minorHAnsi" w:cstheme="minorHAnsi"/>
                    </w:rPr>
                  </w:pPr>
                  <w:r>
                    <w:rPr>
                      <w:rFonts w:asciiTheme="minorHAnsi" w:hAnsiTheme="minorHAnsi" w:cstheme="minorHAnsi"/>
                    </w:rPr>
                    <w:t>15</w:t>
                  </w:r>
                </w:p>
              </w:tc>
            </w:tr>
            <w:tr w:rsidR="008734A6" w:rsidRPr="008734A6" w14:paraId="604A5AF2" w14:textId="77777777" w:rsidTr="00A74463">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1F5F97F6" w14:textId="77777777" w:rsidR="00E822AC" w:rsidRPr="008734A6" w:rsidRDefault="00E822AC" w:rsidP="00004D3F">
                  <w:pPr>
                    <w:jc w:val="both"/>
                    <w:rPr>
                      <w:rFonts w:asciiTheme="minorHAnsi" w:hAnsiTheme="minorHAnsi" w:cstheme="minorHAnsi"/>
                    </w:rPr>
                  </w:pPr>
                  <w:r w:rsidRPr="008734A6">
                    <w:rPr>
                      <w:rFonts w:asciiTheme="minorHAnsi" w:hAnsiTheme="minorHAnsi" w:cstheme="minorHAnsi"/>
                    </w:rPr>
                    <w:t>II.A</w:t>
                  </w:r>
                </w:p>
              </w:tc>
              <w:tc>
                <w:tcPr>
                  <w:tcW w:w="1417" w:type="dxa"/>
                  <w:tcBorders>
                    <w:top w:val="nil"/>
                    <w:left w:val="nil"/>
                    <w:bottom w:val="single" w:sz="8" w:space="0" w:color="auto"/>
                    <w:right w:val="single" w:sz="8" w:space="0" w:color="auto"/>
                  </w:tcBorders>
                  <w:shd w:val="clear" w:color="auto" w:fill="auto"/>
                  <w:vAlign w:val="center"/>
                </w:tcPr>
                <w:p w14:paraId="31558505" w14:textId="62F6E557" w:rsidR="00E822AC" w:rsidRPr="008734A6" w:rsidRDefault="00A74463" w:rsidP="00004D3F">
                  <w:pPr>
                    <w:jc w:val="center"/>
                    <w:rPr>
                      <w:rFonts w:asciiTheme="minorHAnsi" w:hAnsiTheme="minorHAnsi" w:cstheme="minorHAnsi"/>
                    </w:rPr>
                  </w:pPr>
                  <w:r>
                    <w:rPr>
                      <w:rFonts w:asciiTheme="minorHAnsi" w:hAnsiTheme="minorHAnsi" w:cstheme="minorHAnsi"/>
                    </w:rPr>
                    <w:t>8</w:t>
                  </w:r>
                </w:p>
              </w:tc>
              <w:tc>
                <w:tcPr>
                  <w:tcW w:w="1985" w:type="dxa"/>
                  <w:tcBorders>
                    <w:top w:val="nil"/>
                    <w:left w:val="nil"/>
                    <w:bottom w:val="single" w:sz="8" w:space="0" w:color="auto"/>
                    <w:right w:val="single" w:sz="8" w:space="0" w:color="auto"/>
                  </w:tcBorders>
                  <w:shd w:val="clear" w:color="auto" w:fill="auto"/>
                  <w:vAlign w:val="center"/>
                </w:tcPr>
                <w:p w14:paraId="38DCE3B0" w14:textId="34C9163E" w:rsidR="00E822AC" w:rsidRPr="008734A6" w:rsidRDefault="00A74463" w:rsidP="00004D3F">
                  <w:pPr>
                    <w:jc w:val="center"/>
                    <w:rPr>
                      <w:rFonts w:asciiTheme="minorHAnsi" w:hAnsiTheme="minorHAnsi" w:cstheme="minorHAnsi"/>
                    </w:rPr>
                  </w:pPr>
                  <w:r>
                    <w:rPr>
                      <w:rFonts w:asciiTheme="minorHAnsi" w:hAnsiTheme="minorHAnsi" w:cstheme="minorHAnsi"/>
                    </w:rPr>
                    <w:t>9</w:t>
                  </w:r>
                </w:p>
              </w:tc>
              <w:tc>
                <w:tcPr>
                  <w:tcW w:w="1417" w:type="dxa"/>
                  <w:tcBorders>
                    <w:top w:val="nil"/>
                    <w:left w:val="nil"/>
                    <w:bottom w:val="single" w:sz="8" w:space="0" w:color="auto"/>
                    <w:right w:val="single" w:sz="8" w:space="0" w:color="auto"/>
                  </w:tcBorders>
                  <w:shd w:val="clear" w:color="auto" w:fill="auto"/>
                  <w:vAlign w:val="center"/>
                </w:tcPr>
                <w:p w14:paraId="0D17ACBC" w14:textId="0D75B1C3" w:rsidR="00E822AC" w:rsidRPr="008734A6" w:rsidRDefault="00A74463" w:rsidP="00004D3F">
                  <w:pPr>
                    <w:jc w:val="center"/>
                    <w:rPr>
                      <w:rFonts w:asciiTheme="minorHAnsi" w:hAnsiTheme="minorHAnsi" w:cstheme="minorHAnsi"/>
                    </w:rPr>
                  </w:pPr>
                  <w:r>
                    <w:rPr>
                      <w:rFonts w:asciiTheme="minorHAnsi" w:hAnsiTheme="minorHAnsi" w:cstheme="minorHAnsi"/>
                    </w:rPr>
                    <w:t>17</w:t>
                  </w:r>
                </w:p>
              </w:tc>
            </w:tr>
            <w:tr w:rsidR="008734A6" w:rsidRPr="008734A6" w14:paraId="27CA5336" w14:textId="77777777" w:rsidTr="00A74463">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1F8FEE07" w14:textId="77777777" w:rsidR="00E822AC" w:rsidRPr="008734A6" w:rsidRDefault="00E822AC" w:rsidP="00004D3F">
                  <w:pPr>
                    <w:jc w:val="both"/>
                    <w:rPr>
                      <w:rFonts w:asciiTheme="minorHAnsi" w:hAnsiTheme="minorHAnsi" w:cstheme="minorHAnsi"/>
                    </w:rPr>
                  </w:pPr>
                  <w:r w:rsidRPr="008734A6">
                    <w:rPr>
                      <w:rFonts w:asciiTheme="minorHAnsi" w:hAnsiTheme="minorHAnsi" w:cstheme="minorHAnsi"/>
                    </w:rPr>
                    <w:t>II.B</w:t>
                  </w:r>
                </w:p>
              </w:tc>
              <w:tc>
                <w:tcPr>
                  <w:tcW w:w="1417" w:type="dxa"/>
                  <w:tcBorders>
                    <w:top w:val="nil"/>
                    <w:left w:val="nil"/>
                    <w:bottom w:val="single" w:sz="8" w:space="0" w:color="auto"/>
                    <w:right w:val="single" w:sz="8" w:space="0" w:color="auto"/>
                  </w:tcBorders>
                  <w:shd w:val="clear" w:color="auto" w:fill="auto"/>
                  <w:vAlign w:val="center"/>
                </w:tcPr>
                <w:p w14:paraId="6FAB3C89" w14:textId="773136B1" w:rsidR="00E822AC" w:rsidRPr="008734A6" w:rsidRDefault="00A74463" w:rsidP="00004D3F">
                  <w:pPr>
                    <w:jc w:val="center"/>
                    <w:rPr>
                      <w:rFonts w:asciiTheme="minorHAnsi" w:hAnsiTheme="minorHAnsi" w:cstheme="minorHAnsi"/>
                    </w:rPr>
                  </w:pPr>
                  <w:r>
                    <w:rPr>
                      <w:rFonts w:asciiTheme="minorHAnsi" w:hAnsiTheme="minorHAnsi" w:cstheme="minorHAnsi"/>
                    </w:rPr>
                    <w:t>7</w:t>
                  </w:r>
                </w:p>
              </w:tc>
              <w:tc>
                <w:tcPr>
                  <w:tcW w:w="1985" w:type="dxa"/>
                  <w:tcBorders>
                    <w:top w:val="nil"/>
                    <w:left w:val="nil"/>
                    <w:bottom w:val="single" w:sz="8" w:space="0" w:color="auto"/>
                    <w:right w:val="single" w:sz="8" w:space="0" w:color="auto"/>
                  </w:tcBorders>
                  <w:shd w:val="clear" w:color="auto" w:fill="auto"/>
                  <w:vAlign w:val="center"/>
                </w:tcPr>
                <w:p w14:paraId="173E443D" w14:textId="0799E061" w:rsidR="00E822AC" w:rsidRPr="008734A6" w:rsidRDefault="00A74463" w:rsidP="00004D3F">
                  <w:pPr>
                    <w:jc w:val="center"/>
                    <w:rPr>
                      <w:rFonts w:asciiTheme="minorHAnsi" w:hAnsiTheme="minorHAnsi" w:cstheme="minorHAnsi"/>
                    </w:rPr>
                  </w:pPr>
                  <w:r>
                    <w:rPr>
                      <w:rFonts w:asciiTheme="minorHAnsi" w:hAnsiTheme="minorHAnsi" w:cstheme="minorHAnsi"/>
                    </w:rPr>
                    <w:t>19</w:t>
                  </w:r>
                </w:p>
              </w:tc>
              <w:tc>
                <w:tcPr>
                  <w:tcW w:w="1417" w:type="dxa"/>
                  <w:tcBorders>
                    <w:top w:val="nil"/>
                    <w:left w:val="nil"/>
                    <w:bottom w:val="single" w:sz="8" w:space="0" w:color="auto"/>
                    <w:right w:val="single" w:sz="8" w:space="0" w:color="auto"/>
                  </w:tcBorders>
                  <w:shd w:val="clear" w:color="auto" w:fill="auto"/>
                  <w:vAlign w:val="center"/>
                </w:tcPr>
                <w:p w14:paraId="4ACCA45D" w14:textId="2E7CA8CE" w:rsidR="00E822AC" w:rsidRPr="008734A6" w:rsidRDefault="00A74463" w:rsidP="00004D3F">
                  <w:pPr>
                    <w:jc w:val="center"/>
                    <w:rPr>
                      <w:rFonts w:asciiTheme="minorHAnsi" w:hAnsiTheme="minorHAnsi" w:cstheme="minorHAnsi"/>
                    </w:rPr>
                  </w:pPr>
                  <w:r>
                    <w:rPr>
                      <w:rFonts w:asciiTheme="minorHAnsi" w:hAnsiTheme="minorHAnsi" w:cstheme="minorHAnsi"/>
                    </w:rPr>
                    <w:t>26</w:t>
                  </w:r>
                </w:p>
              </w:tc>
            </w:tr>
            <w:tr w:rsidR="00A74463" w:rsidRPr="008734A6" w14:paraId="17C34F56" w14:textId="77777777" w:rsidTr="00A74463">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tcPr>
                <w:p w14:paraId="69B38B8C" w14:textId="7FD3DB2D" w:rsidR="00A74463" w:rsidRPr="008734A6" w:rsidRDefault="00A74463" w:rsidP="00004D3F">
                  <w:pPr>
                    <w:jc w:val="both"/>
                    <w:rPr>
                      <w:rFonts w:asciiTheme="minorHAnsi" w:hAnsiTheme="minorHAnsi" w:cstheme="minorHAnsi"/>
                    </w:rPr>
                  </w:pPr>
                  <w:r>
                    <w:rPr>
                      <w:rFonts w:asciiTheme="minorHAnsi" w:hAnsiTheme="minorHAnsi" w:cstheme="minorHAnsi"/>
                    </w:rPr>
                    <w:t>II.C</w:t>
                  </w:r>
                </w:p>
              </w:tc>
              <w:tc>
                <w:tcPr>
                  <w:tcW w:w="1417" w:type="dxa"/>
                  <w:tcBorders>
                    <w:top w:val="nil"/>
                    <w:left w:val="nil"/>
                    <w:bottom w:val="single" w:sz="8" w:space="0" w:color="auto"/>
                    <w:right w:val="single" w:sz="8" w:space="0" w:color="auto"/>
                  </w:tcBorders>
                  <w:shd w:val="clear" w:color="auto" w:fill="auto"/>
                  <w:vAlign w:val="center"/>
                </w:tcPr>
                <w:p w14:paraId="27FD7A97" w14:textId="7D8C5111" w:rsidR="00A74463" w:rsidRDefault="00A74463" w:rsidP="00004D3F">
                  <w:pPr>
                    <w:jc w:val="center"/>
                    <w:rPr>
                      <w:rFonts w:asciiTheme="minorHAnsi" w:hAnsiTheme="minorHAnsi" w:cstheme="minorHAnsi"/>
                    </w:rPr>
                  </w:pPr>
                  <w:r>
                    <w:rPr>
                      <w:rFonts w:asciiTheme="minorHAnsi" w:hAnsiTheme="minorHAnsi" w:cstheme="minorHAnsi"/>
                    </w:rPr>
                    <w:t>5</w:t>
                  </w:r>
                </w:p>
              </w:tc>
              <w:tc>
                <w:tcPr>
                  <w:tcW w:w="1985" w:type="dxa"/>
                  <w:tcBorders>
                    <w:top w:val="nil"/>
                    <w:left w:val="nil"/>
                    <w:bottom w:val="single" w:sz="8" w:space="0" w:color="auto"/>
                    <w:right w:val="single" w:sz="8" w:space="0" w:color="auto"/>
                  </w:tcBorders>
                  <w:shd w:val="clear" w:color="auto" w:fill="auto"/>
                  <w:vAlign w:val="center"/>
                </w:tcPr>
                <w:p w14:paraId="4254A894" w14:textId="5A64BA42" w:rsidR="00A74463" w:rsidRDefault="00A74463" w:rsidP="00004D3F">
                  <w:pPr>
                    <w:jc w:val="center"/>
                    <w:rPr>
                      <w:rFonts w:asciiTheme="minorHAnsi" w:hAnsiTheme="minorHAnsi" w:cstheme="minorHAnsi"/>
                    </w:rPr>
                  </w:pPr>
                  <w:r>
                    <w:rPr>
                      <w:rFonts w:asciiTheme="minorHAnsi" w:hAnsiTheme="minorHAnsi" w:cstheme="minorHAnsi"/>
                    </w:rPr>
                    <w:t>21</w:t>
                  </w:r>
                </w:p>
              </w:tc>
              <w:tc>
                <w:tcPr>
                  <w:tcW w:w="1417" w:type="dxa"/>
                  <w:tcBorders>
                    <w:top w:val="nil"/>
                    <w:left w:val="nil"/>
                    <w:bottom w:val="single" w:sz="8" w:space="0" w:color="auto"/>
                    <w:right w:val="single" w:sz="8" w:space="0" w:color="auto"/>
                  </w:tcBorders>
                  <w:shd w:val="clear" w:color="auto" w:fill="auto"/>
                  <w:vAlign w:val="center"/>
                </w:tcPr>
                <w:p w14:paraId="44D418AC" w14:textId="6F99EE73" w:rsidR="00A74463" w:rsidRDefault="00A74463" w:rsidP="00004D3F">
                  <w:pPr>
                    <w:jc w:val="center"/>
                    <w:rPr>
                      <w:rFonts w:asciiTheme="minorHAnsi" w:hAnsiTheme="minorHAnsi" w:cstheme="minorHAnsi"/>
                    </w:rPr>
                  </w:pPr>
                  <w:r>
                    <w:rPr>
                      <w:rFonts w:asciiTheme="minorHAnsi" w:hAnsiTheme="minorHAnsi" w:cstheme="minorHAnsi"/>
                    </w:rPr>
                    <w:t>26</w:t>
                  </w:r>
                </w:p>
              </w:tc>
            </w:tr>
            <w:tr w:rsidR="008734A6" w:rsidRPr="008734A6" w14:paraId="43AFCE22" w14:textId="77777777" w:rsidTr="00004D3F">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17E706C7" w14:textId="77777777" w:rsidR="00E822AC" w:rsidRPr="008734A6" w:rsidRDefault="00E822AC" w:rsidP="00004D3F">
                  <w:pPr>
                    <w:jc w:val="both"/>
                    <w:rPr>
                      <w:rFonts w:asciiTheme="minorHAnsi" w:hAnsiTheme="minorHAnsi" w:cstheme="minorHAnsi"/>
                      <w:b/>
                      <w:bCs/>
                    </w:rPr>
                  </w:pPr>
                  <w:r w:rsidRPr="008734A6">
                    <w:rPr>
                      <w:rFonts w:asciiTheme="minorHAnsi" w:hAnsiTheme="minorHAnsi" w:cstheme="minorHAnsi"/>
                      <w:b/>
                      <w:bCs/>
                    </w:rPr>
                    <w:t>2. ročník</w:t>
                  </w:r>
                </w:p>
              </w:tc>
              <w:tc>
                <w:tcPr>
                  <w:tcW w:w="1417" w:type="dxa"/>
                  <w:tcBorders>
                    <w:top w:val="nil"/>
                    <w:left w:val="nil"/>
                    <w:bottom w:val="single" w:sz="8" w:space="0" w:color="auto"/>
                    <w:right w:val="single" w:sz="8" w:space="0" w:color="auto"/>
                  </w:tcBorders>
                  <w:shd w:val="clear" w:color="auto" w:fill="auto"/>
                  <w:vAlign w:val="center"/>
                  <w:hideMark/>
                </w:tcPr>
                <w:p w14:paraId="14FBB0B3" w14:textId="54518FA6" w:rsidR="00E822AC" w:rsidRPr="008734A6" w:rsidRDefault="00A74463" w:rsidP="00004D3F">
                  <w:pPr>
                    <w:jc w:val="center"/>
                    <w:rPr>
                      <w:rFonts w:asciiTheme="minorHAnsi" w:hAnsiTheme="minorHAnsi" w:cstheme="minorHAnsi"/>
                      <w:b/>
                      <w:bCs/>
                    </w:rPr>
                  </w:pPr>
                  <w:r>
                    <w:rPr>
                      <w:rFonts w:asciiTheme="minorHAnsi" w:hAnsiTheme="minorHAnsi" w:cstheme="minorHAnsi"/>
                      <w:b/>
                      <w:bCs/>
                    </w:rPr>
                    <w:t>23</w:t>
                  </w:r>
                </w:p>
              </w:tc>
              <w:tc>
                <w:tcPr>
                  <w:tcW w:w="1985" w:type="dxa"/>
                  <w:tcBorders>
                    <w:top w:val="nil"/>
                    <w:left w:val="nil"/>
                    <w:bottom w:val="single" w:sz="8" w:space="0" w:color="auto"/>
                    <w:right w:val="single" w:sz="8" w:space="0" w:color="auto"/>
                  </w:tcBorders>
                  <w:shd w:val="clear" w:color="auto" w:fill="auto"/>
                  <w:vAlign w:val="center"/>
                  <w:hideMark/>
                </w:tcPr>
                <w:p w14:paraId="16B6838B" w14:textId="755216E8" w:rsidR="00E822AC" w:rsidRPr="008734A6" w:rsidRDefault="00A74463" w:rsidP="00004D3F">
                  <w:pPr>
                    <w:jc w:val="center"/>
                    <w:rPr>
                      <w:rFonts w:asciiTheme="minorHAnsi" w:hAnsiTheme="minorHAnsi" w:cstheme="minorHAnsi"/>
                      <w:b/>
                      <w:bCs/>
                    </w:rPr>
                  </w:pPr>
                  <w:r>
                    <w:rPr>
                      <w:rFonts w:asciiTheme="minorHAnsi" w:hAnsiTheme="minorHAnsi" w:cstheme="minorHAnsi"/>
                      <w:b/>
                      <w:bCs/>
                    </w:rPr>
                    <w:t>61</w:t>
                  </w:r>
                </w:p>
              </w:tc>
              <w:tc>
                <w:tcPr>
                  <w:tcW w:w="1417" w:type="dxa"/>
                  <w:tcBorders>
                    <w:top w:val="nil"/>
                    <w:left w:val="nil"/>
                    <w:bottom w:val="single" w:sz="8" w:space="0" w:color="auto"/>
                    <w:right w:val="single" w:sz="8" w:space="0" w:color="auto"/>
                  </w:tcBorders>
                  <w:shd w:val="clear" w:color="auto" w:fill="auto"/>
                  <w:vAlign w:val="center"/>
                  <w:hideMark/>
                </w:tcPr>
                <w:p w14:paraId="72E12E08" w14:textId="5DB3F1F8" w:rsidR="00E822AC" w:rsidRPr="008734A6" w:rsidRDefault="00A74463" w:rsidP="00004D3F">
                  <w:pPr>
                    <w:jc w:val="center"/>
                    <w:rPr>
                      <w:rFonts w:asciiTheme="minorHAnsi" w:hAnsiTheme="minorHAnsi" w:cstheme="minorHAnsi"/>
                      <w:b/>
                      <w:bCs/>
                    </w:rPr>
                  </w:pPr>
                  <w:r>
                    <w:rPr>
                      <w:rFonts w:asciiTheme="minorHAnsi" w:hAnsiTheme="minorHAnsi" w:cstheme="minorHAnsi"/>
                      <w:b/>
                      <w:bCs/>
                    </w:rPr>
                    <w:t>84</w:t>
                  </w:r>
                </w:p>
              </w:tc>
            </w:tr>
            <w:tr w:rsidR="008734A6" w:rsidRPr="008734A6" w14:paraId="7A4214F9" w14:textId="77777777" w:rsidTr="00A74463">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4A83D77A" w14:textId="77777777" w:rsidR="00E822AC" w:rsidRPr="008734A6" w:rsidRDefault="00E822AC" w:rsidP="00004D3F">
                  <w:pPr>
                    <w:jc w:val="both"/>
                    <w:rPr>
                      <w:rFonts w:asciiTheme="minorHAnsi" w:hAnsiTheme="minorHAnsi" w:cstheme="minorHAnsi"/>
                    </w:rPr>
                  </w:pPr>
                  <w:r w:rsidRPr="008734A6">
                    <w:rPr>
                      <w:rFonts w:asciiTheme="minorHAnsi" w:hAnsiTheme="minorHAnsi" w:cstheme="minorHAnsi"/>
                    </w:rPr>
                    <w:t>DIII</w:t>
                  </w:r>
                </w:p>
              </w:tc>
              <w:tc>
                <w:tcPr>
                  <w:tcW w:w="1417" w:type="dxa"/>
                  <w:tcBorders>
                    <w:top w:val="nil"/>
                    <w:left w:val="nil"/>
                    <w:bottom w:val="single" w:sz="8" w:space="0" w:color="auto"/>
                    <w:right w:val="single" w:sz="8" w:space="0" w:color="auto"/>
                  </w:tcBorders>
                  <w:shd w:val="clear" w:color="auto" w:fill="auto"/>
                  <w:vAlign w:val="center"/>
                </w:tcPr>
                <w:p w14:paraId="3EEE3717" w14:textId="7BDC645B" w:rsidR="00E822AC" w:rsidRPr="008734A6" w:rsidRDefault="00A74463" w:rsidP="00004D3F">
                  <w:pPr>
                    <w:jc w:val="center"/>
                    <w:rPr>
                      <w:rFonts w:asciiTheme="minorHAnsi" w:hAnsiTheme="minorHAnsi" w:cstheme="minorHAnsi"/>
                    </w:rPr>
                  </w:pPr>
                  <w:r>
                    <w:rPr>
                      <w:rFonts w:asciiTheme="minorHAnsi" w:hAnsiTheme="minorHAnsi" w:cstheme="minorHAnsi"/>
                    </w:rPr>
                    <w:t>2</w:t>
                  </w:r>
                </w:p>
              </w:tc>
              <w:tc>
                <w:tcPr>
                  <w:tcW w:w="1985" w:type="dxa"/>
                  <w:tcBorders>
                    <w:top w:val="nil"/>
                    <w:left w:val="nil"/>
                    <w:bottom w:val="single" w:sz="8" w:space="0" w:color="auto"/>
                    <w:right w:val="single" w:sz="8" w:space="0" w:color="auto"/>
                  </w:tcBorders>
                  <w:shd w:val="clear" w:color="auto" w:fill="auto"/>
                  <w:vAlign w:val="center"/>
                </w:tcPr>
                <w:p w14:paraId="53C44A0A" w14:textId="5102F1DE" w:rsidR="00E822AC" w:rsidRPr="008734A6" w:rsidRDefault="00A74463" w:rsidP="00004D3F">
                  <w:pPr>
                    <w:jc w:val="center"/>
                    <w:rPr>
                      <w:rFonts w:asciiTheme="minorHAnsi" w:hAnsiTheme="minorHAnsi" w:cstheme="minorHAnsi"/>
                    </w:rPr>
                  </w:pPr>
                  <w:r>
                    <w:rPr>
                      <w:rFonts w:asciiTheme="minorHAnsi" w:hAnsiTheme="minorHAnsi" w:cstheme="minorHAnsi"/>
                    </w:rPr>
                    <w:t>4</w:t>
                  </w:r>
                </w:p>
              </w:tc>
              <w:tc>
                <w:tcPr>
                  <w:tcW w:w="1417" w:type="dxa"/>
                  <w:tcBorders>
                    <w:top w:val="nil"/>
                    <w:left w:val="nil"/>
                    <w:bottom w:val="single" w:sz="8" w:space="0" w:color="auto"/>
                    <w:right w:val="single" w:sz="8" w:space="0" w:color="auto"/>
                  </w:tcBorders>
                  <w:shd w:val="clear" w:color="auto" w:fill="auto"/>
                  <w:vAlign w:val="center"/>
                </w:tcPr>
                <w:p w14:paraId="2C5955EC" w14:textId="7905A065" w:rsidR="00E822AC" w:rsidRPr="008734A6" w:rsidRDefault="00A74463" w:rsidP="00004D3F">
                  <w:pPr>
                    <w:jc w:val="center"/>
                    <w:rPr>
                      <w:rFonts w:asciiTheme="minorHAnsi" w:hAnsiTheme="minorHAnsi" w:cstheme="minorHAnsi"/>
                    </w:rPr>
                  </w:pPr>
                  <w:r>
                    <w:rPr>
                      <w:rFonts w:asciiTheme="minorHAnsi" w:hAnsiTheme="minorHAnsi" w:cstheme="minorHAnsi"/>
                    </w:rPr>
                    <w:t>6</w:t>
                  </w:r>
                </w:p>
              </w:tc>
            </w:tr>
            <w:tr w:rsidR="008734A6" w:rsidRPr="008734A6" w14:paraId="10EEBDFE" w14:textId="77777777" w:rsidTr="00A74463">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542B9748" w14:textId="77777777" w:rsidR="00E822AC" w:rsidRPr="008734A6" w:rsidRDefault="00E822AC" w:rsidP="00004D3F">
                  <w:pPr>
                    <w:jc w:val="both"/>
                    <w:rPr>
                      <w:rFonts w:asciiTheme="minorHAnsi" w:hAnsiTheme="minorHAnsi" w:cstheme="minorHAnsi"/>
                    </w:rPr>
                  </w:pPr>
                  <w:r w:rsidRPr="008734A6">
                    <w:rPr>
                      <w:rFonts w:asciiTheme="minorHAnsi" w:hAnsiTheme="minorHAnsi" w:cstheme="minorHAnsi"/>
                    </w:rPr>
                    <w:t>IIIA</w:t>
                  </w:r>
                </w:p>
              </w:tc>
              <w:tc>
                <w:tcPr>
                  <w:tcW w:w="1417" w:type="dxa"/>
                  <w:tcBorders>
                    <w:top w:val="nil"/>
                    <w:left w:val="nil"/>
                    <w:bottom w:val="single" w:sz="8" w:space="0" w:color="auto"/>
                    <w:right w:val="single" w:sz="8" w:space="0" w:color="auto"/>
                  </w:tcBorders>
                  <w:shd w:val="clear" w:color="auto" w:fill="auto"/>
                  <w:vAlign w:val="center"/>
                </w:tcPr>
                <w:p w14:paraId="275784B1" w14:textId="67E73F38" w:rsidR="00E822AC" w:rsidRPr="008734A6" w:rsidRDefault="00A74463" w:rsidP="00004D3F">
                  <w:pPr>
                    <w:jc w:val="center"/>
                    <w:rPr>
                      <w:rFonts w:asciiTheme="minorHAnsi" w:hAnsiTheme="minorHAnsi" w:cstheme="minorHAnsi"/>
                    </w:rPr>
                  </w:pPr>
                  <w:r>
                    <w:rPr>
                      <w:rFonts w:asciiTheme="minorHAnsi" w:hAnsiTheme="minorHAnsi" w:cstheme="minorHAnsi"/>
                    </w:rPr>
                    <w:t>4</w:t>
                  </w:r>
                </w:p>
              </w:tc>
              <w:tc>
                <w:tcPr>
                  <w:tcW w:w="1985" w:type="dxa"/>
                  <w:tcBorders>
                    <w:top w:val="nil"/>
                    <w:left w:val="nil"/>
                    <w:bottom w:val="single" w:sz="8" w:space="0" w:color="auto"/>
                    <w:right w:val="single" w:sz="8" w:space="0" w:color="auto"/>
                  </w:tcBorders>
                  <w:shd w:val="clear" w:color="auto" w:fill="auto"/>
                  <w:vAlign w:val="center"/>
                </w:tcPr>
                <w:p w14:paraId="638A447A" w14:textId="6D319EC5" w:rsidR="00E822AC" w:rsidRPr="008734A6" w:rsidRDefault="00A74463" w:rsidP="00004D3F">
                  <w:pPr>
                    <w:jc w:val="center"/>
                    <w:rPr>
                      <w:rFonts w:asciiTheme="minorHAnsi" w:hAnsiTheme="minorHAnsi" w:cstheme="minorHAnsi"/>
                    </w:rPr>
                  </w:pPr>
                  <w:r>
                    <w:rPr>
                      <w:rFonts w:asciiTheme="minorHAnsi" w:hAnsiTheme="minorHAnsi" w:cstheme="minorHAnsi"/>
                    </w:rPr>
                    <w:t>18</w:t>
                  </w:r>
                </w:p>
              </w:tc>
              <w:tc>
                <w:tcPr>
                  <w:tcW w:w="1417" w:type="dxa"/>
                  <w:tcBorders>
                    <w:top w:val="nil"/>
                    <w:left w:val="nil"/>
                    <w:bottom w:val="single" w:sz="8" w:space="0" w:color="auto"/>
                    <w:right w:val="single" w:sz="8" w:space="0" w:color="auto"/>
                  </w:tcBorders>
                  <w:shd w:val="clear" w:color="auto" w:fill="auto"/>
                  <w:vAlign w:val="center"/>
                </w:tcPr>
                <w:p w14:paraId="4A71F5C7" w14:textId="08FB760F" w:rsidR="00E822AC" w:rsidRPr="008734A6" w:rsidRDefault="00A74463" w:rsidP="00004D3F">
                  <w:pPr>
                    <w:jc w:val="center"/>
                    <w:rPr>
                      <w:rFonts w:asciiTheme="minorHAnsi" w:hAnsiTheme="minorHAnsi" w:cstheme="minorHAnsi"/>
                    </w:rPr>
                  </w:pPr>
                  <w:r>
                    <w:rPr>
                      <w:rFonts w:asciiTheme="minorHAnsi" w:hAnsiTheme="minorHAnsi" w:cstheme="minorHAnsi"/>
                    </w:rPr>
                    <w:t>22</w:t>
                  </w:r>
                </w:p>
              </w:tc>
            </w:tr>
            <w:tr w:rsidR="008734A6" w:rsidRPr="008734A6" w14:paraId="4274036E" w14:textId="77777777" w:rsidTr="00A74463">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31FB85ED" w14:textId="77777777" w:rsidR="00E822AC" w:rsidRPr="008734A6" w:rsidRDefault="00E822AC" w:rsidP="00004D3F">
                  <w:pPr>
                    <w:jc w:val="both"/>
                    <w:rPr>
                      <w:rFonts w:asciiTheme="minorHAnsi" w:hAnsiTheme="minorHAnsi" w:cstheme="minorHAnsi"/>
                    </w:rPr>
                  </w:pPr>
                  <w:r w:rsidRPr="008734A6">
                    <w:rPr>
                      <w:rFonts w:asciiTheme="minorHAnsi" w:hAnsiTheme="minorHAnsi" w:cstheme="minorHAnsi"/>
                    </w:rPr>
                    <w:t>IIIB</w:t>
                  </w:r>
                </w:p>
              </w:tc>
              <w:tc>
                <w:tcPr>
                  <w:tcW w:w="1417" w:type="dxa"/>
                  <w:tcBorders>
                    <w:top w:val="nil"/>
                    <w:left w:val="nil"/>
                    <w:bottom w:val="single" w:sz="8" w:space="0" w:color="auto"/>
                    <w:right w:val="single" w:sz="8" w:space="0" w:color="auto"/>
                  </w:tcBorders>
                  <w:shd w:val="clear" w:color="auto" w:fill="auto"/>
                  <w:vAlign w:val="center"/>
                </w:tcPr>
                <w:p w14:paraId="194DA7F9" w14:textId="31ECCF34" w:rsidR="00E822AC" w:rsidRPr="008734A6" w:rsidRDefault="00A74463" w:rsidP="00004D3F">
                  <w:pPr>
                    <w:jc w:val="center"/>
                    <w:rPr>
                      <w:rFonts w:asciiTheme="minorHAnsi" w:hAnsiTheme="minorHAnsi" w:cstheme="minorHAnsi"/>
                    </w:rPr>
                  </w:pPr>
                  <w:r>
                    <w:rPr>
                      <w:rFonts w:asciiTheme="minorHAnsi" w:hAnsiTheme="minorHAnsi" w:cstheme="minorHAnsi"/>
                    </w:rPr>
                    <w:t>4</w:t>
                  </w:r>
                </w:p>
              </w:tc>
              <w:tc>
                <w:tcPr>
                  <w:tcW w:w="1985" w:type="dxa"/>
                  <w:tcBorders>
                    <w:top w:val="nil"/>
                    <w:left w:val="nil"/>
                    <w:bottom w:val="single" w:sz="8" w:space="0" w:color="auto"/>
                    <w:right w:val="single" w:sz="8" w:space="0" w:color="auto"/>
                  </w:tcBorders>
                  <w:shd w:val="clear" w:color="auto" w:fill="auto"/>
                  <w:vAlign w:val="center"/>
                </w:tcPr>
                <w:p w14:paraId="5331AAE3" w14:textId="78830C78" w:rsidR="00E822AC" w:rsidRPr="008734A6" w:rsidRDefault="00A74463" w:rsidP="00004D3F">
                  <w:pPr>
                    <w:jc w:val="center"/>
                    <w:rPr>
                      <w:rFonts w:asciiTheme="minorHAnsi" w:hAnsiTheme="minorHAnsi" w:cstheme="minorHAnsi"/>
                    </w:rPr>
                  </w:pPr>
                  <w:r>
                    <w:rPr>
                      <w:rFonts w:asciiTheme="minorHAnsi" w:hAnsiTheme="minorHAnsi" w:cstheme="minorHAnsi"/>
                    </w:rPr>
                    <w:t>25</w:t>
                  </w:r>
                </w:p>
              </w:tc>
              <w:tc>
                <w:tcPr>
                  <w:tcW w:w="1417" w:type="dxa"/>
                  <w:tcBorders>
                    <w:top w:val="nil"/>
                    <w:left w:val="nil"/>
                    <w:bottom w:val="single" w:sz="8" w:space="0" w:color="auto"/>
                    <w:right w:val="single" w:sz="8" w:space="0" w:color="auto"/>
                  </w:tcBorders>
                  <w:shd w:val="clear" w:color="auto" w:fill="auto"/>
                  <w:vAlign w:val="center"/>
                </w:tcPr>
                <w:p w14:paraId="33759F7B" w14:textId="5E66E1C6" w:rsidR="00E822AC" w:rsidRPr="008734A6" w:rsidRDefault="00A74463" w:rsidP="00004D3F">
                  <w:pPr>
                    <w:jc w:val="center"/>
                    <w:rPr>
                      <w:rFonts w:asciiTheme="minorHAnsi" w:hAnsiTheme="minorHAnsi" w:cstheme="minorHAnsi"/>
                    </w:rPr>
                  </w:pPr>
                  <w:r>
                    <w:rPr>
                      <w:rFonts w:asciiTheme="minorHAnsi" w:hAnsiTheme="minorHAnsi" w:cstheme="minorHAnsi"/>
                    </w:rPr>
                    <w:t>29</w:t>
                  </w:r>
                </w:p>
              </w:tc>
            </w:tr>
            <w:tr w:rsidR="008734A6" w:rsidRPr="008734A6" w14:paraId="5977380E" w14:textId="77777777" w:rsidTr="00004D3F">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77B47351" w14:textId="77777777" w:rsidR="00E822AC" w:rsidRPr="008734A6" w:rsidRDefault="00E822AC" w:rsidP="00004D3F">
                  <w:pPr>
                    <w:jc w:val="both"/>
                    <w:rPr>
                      <w:rFonts w:asciiTheme="minorHAnsi" w:hAnsiTheme="minorHAnsi" w:cstheme="minorHAnsi"/>
                      <w:b/>
                      <w:bCs/>
                    </w:rPr>
                  </w:pPr>
                  <w:r w:rsidRPr="008734A6">
                    <w:rPr>
                      <w:rFonts w:asciiTheme="minorHAnsi" w:hAnsiTheme="minorHAnsi" w:cstheme="minorHAnsi"/>
                      <w:b/>
                      <w:bCs/>
                    </w:rPr>
                    <w:t>3. ročník</w:t>
                  </w:r>
                </w:p>
              </w:tc>
              <w:tc>
                <w:tcPr>
                  <w:tcW w:w="1417" w:type="dxa"/>
                  <w:tcBorders>
                    <w:top w:val="nil"/>
                    <w:left w:val="nil"/>
                    <w:bottom w:val="single" w:sz="8" w:space="0" w:color="auto"/>
                    <w:right w:val="single" w:sz="8" w:space="0" w:color="auto"/>
                  </w:tcBorders>
                  <w:shd w:val="clear" w:color="auto" w:fill="auto"/>
                  <w:vAlign w:val="center"/>
                  <w:hideMark/>
                </w:tcPr>
                <w:p w14:paraId="60B8DAE4" w14:textId="490705F4" w:rsidR="00E822AC" w:rsidRPr="008734A6" w:rsidRDefault="00E822AC" w:rsidP="00004D3F">
                  <w:pPr>
                    <w:jc w:val="center"/>
                    <w:rPr>
                      <w:rFonts w:asciiTheme="minorHAnsi" w:hAnsiTheme="minorHAnsi" w:cstheme="minorHAnsi"/>
                      <w:b/>
                      <w:bCs/>
                    </w:rPr>
                  </w:pPr>
                  <w:r w:rsidRPr="008734A6">
                    <w:rPr>
                      <w:rFonts w:asciiTheme="minorHAnsi" w:hAnsiTheme="minorHAnsi" w:cstheme="minorHAnsi"/>
                      <w:b/>
                      <w:bCs/>
                    </w:rPr>
                    <w:t>1</w:t>
                  </w:r>
                  <w:r w:rsidR="00932B47">
                    <w:rPr>
                      <w:rFonts w:asciiTheme="minorHAnsi" w:hAnsiTheme="minorHAnsi" w:cstheme="minorHAnsi"/>
                      <w:b/>
                      <w:bCs/>
                    </w:rPr>
                    <w:t>0</w:t>
                  </w:r>
                </w:p>
              </w:tc>
              <w:tc>
                <w:tcPr>
                  <w:tcW w:w="1985" w:type="dxa"/>
                  <w:tcBorders>
                    <w:top w:val="nil"/>
                    <w:left w:val="nil"/>
                    <w:bottom w:val="single" w:sz="8" w:space="0" w:color="auto"/>
                    <w:right w:val="single" w:sz="8" w:space="0" w:color="auto"/>
                  </w:tcBorders>
                  <w:shd w:val="clear" w:color="auto" w:fill="auto"/>
                  <w:vAlign w:val="center"/>
                  <w:hideMark/>
                </w:tcPr>
                <w:p w14:paraId="2EB24F65" w14:textId="2911E0D6" w:rsidR="00E822AC" w:rsidRPr="008734A6" w:rsidRDefault="00932B47" w:rsidP="00004D3F">
                  <w:pPr>
                    <w:jc w:val="center"/>
                    <w:rPr>
                      <w:rFonts w:asciiTheme="minorHAnsi" w:hAnsiTheme="minorHAnsi" w:cstheme="minorHAnsi"/>
                      <w:b/>
                      <w:bCs/>
                    </w:rPr>
                  </w:pPr>
                  <w:r>
                    <w:rPr>
                      <w:rFonts w:asciiTheme="minorHAnsi" w:hAnsiTheme="minorHAnsi" w:cstheme="minorHAnsi"/>
                      <w:b/>
                      <w:bCs/>
                    </w:rPr>
                    <w:t>47</w:t>
                  </w:r>
                </w:p>
              </w:tc>
              <w:tc>
                <w:tcPr>
                  <w:tcW w:w="1417" w:type="dxa"/>
                  <w:tcBorders>
                    <w:top w:val="nil"/>
                    <w:left w:val="nil"/>
                    <w:bottom w:val="single" w:sz="8" w:space="0" w:color="auto"/>
                    <w:right w:val="single" w:sz="8" w:space="0" w:color="auto"/>
                  </w:tcBorders>
                  <w:shd w:val="clear" w:color="auto" w:fill="auto"/>
                  <w:vAlign w:val="center"/>
                  <w:hideMark/>
                </w:tcPr>
                <w:p w14:paraId="099CA51E" w14:textId="0D8087AF" w:rsidR="00E822AC" w:rsidRPr="008734A6" w:rsidRDefault="00932B47" w:rsidP="00004D3F">
                  <w:pPr>
                    <w:jc w:val="center"/>
                    <w:rPr>
                      <w:rFonts w:asciiTheme="minorHAnsi" w:hAnsiTheme="minorHAnsi" w:cstheme="minorHAnsi"/>
                      <w:b/>
                      <w:bCs/>
                    </w:rPr>
                  </w:pPr>
                  <w:r>
                    <w:rPr>
                      <w:rFonts w:asciiTheme="minorHAnsi" w:hAnsiTheme="minorHAnsi" w:cstheme="minorHAnsi"/>
                      <w:b/>
                      <w:bCs/>
                    </w:rPr>
                    <w:t>57</w:t>
                  </w:r>
                </w:p>
              </w:tc>
            </w:tr>
            <w:tr w:rsidR="00932B47" w:rsidRPr="008734A6" w14:paraId="0F1C32E0" w14:textId="77777777" w:rsidTr="00004D3F">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tcPr>
                <w:p w14:paraId="0F41AAE1" w14:textId="519038DC" w:rsidR="00932B47" w:rsidRPr="00932B47" w:rsidRDefault="00932B47" w:rsidP="00004D3F">
                  <w:pPr>
                    <w:jc w:val="both"/>
                    <w:rPr>
                      <w:rFonts w:asciiTheme="minorHAnsi" w:hAnsiTheme="minorHAnsi" w:cstheme="minorHAnsi"/>
                    </w:rPr>
                  </w:pPr>
                  <w:r w:rsidRPr="00932B47">
                    <w:rPr>
                      <w:rFonts w:asciiTheme="minorHAnsi" w:hAnsiTheme="minorHAnsi" w:cstheme="minorHAnsi"/>
                    </w:rPr>
                    <w:t>DIV</w:t>
                  </w:r>
                </w:p>
              </w:tc>
              <w:tc>
                <w:tcPr>
                  <w:tcW w:w="1417" w:type="dxa"/>
                  <w:tcBorders>
                    <w:top w:val="nil"/>
                    <w:left w:val="nil"/>
                    <w:bottom w:val="single" w:sz="8" w:space="0" w:color="auto"/>
                    <w:right w:val="single" w:sz="8" w:space="0" w:color="auto"/>
                  </w:tcBorders>
                  <w:shd w:val="clear" w:color="auto" w:fill="auto"/>
                  <w:vAlign w:val="center"/>
                </w:tcPr>
                <w:p w14:paraId="65453800" w14:textId="24E220D9" w:rsidR="00932B47" w:rsidRPr="00932B47" w:rsidRDefault="00932B47" w:rsidP="00004D3F">
                  <w:pPr>
                    <w:jc w:val="center"/>
                    <w:rPr>
                      <w:rFonts w:asciiTheme="minorHAnsi" w:hAnsiTheme="minorHAnsi" w:cstheme="minorHAnsi"/>
                    </w:rPr>
                  </w:pPr>
                  <w:r w:rsidRPr="00932B47">
                    <w:rPr>
                      <w:rFonts w:asciiTheme="minorHAnsi" w:hAnsiTheme="minorHAnsi" w:cstheme="minorHAnsi"/>
                    </w:rPr>
                    <w:t>1</w:t>
                  </w:r>
                </w:p>
              </w:tc>
              <w:tc>
                <w:tcPr>
                  <w:tcW w:w="1985" w:type="dxa"/>
                  <w:tcBorders>
                    <w:top w:val="nil"/>
                    <w:left w:val="nil"/>
                    <w:bottom w:val="single" w:sz="8" w:space="0" w:color="auto"/>
                    <w:right w:val="single" w:sz="8" w:space="0" w:color="auto"/>
                  </w:tcBorders>
                  <w:shd w:val="clear" w:color="auto" w:fill="auto"/>
                  <w:vAlign w:val="center"/>
                </w:tcPr>
                <w:p w14:paraId="2B825608" w14:textId="78FE14FD" w:rsidR="00932B47" w:rsidRPr="00932B47" w:rsidRDefault="00932B47" w:rsidP="00004D3F">
                  <w:pPr>
                    <w:jc w:val="center"/>
                    <w:rPr>
                      <w:rFonts w:asciiTheme="minorHAnsi" w:hAnsiTheme="minorHAnsi" w:cstheme="minorHAnsi"/>
                    </w:rPr>
                  </w:pPr>
                  <w:r w:rsidRPr="00932B47">
                    <w:rPr>
                      <w:rFonts w:asciiTheme="minorHAnsi" w:hAnsiTheme="minorHAnsi" w:cstheme="minorHAnsi"/>
                    </w:rPr>
                    <w:t>10</w:t>
                  </w:r>
                </w:p>
              </w:tc>
              <w:tc>
                <w:tcPr>
                  <w:tcW w:w="1417" w:type="dxa"/>
                  <w:tcBorders>
                    <w:top w:val="nil"/>
                    <w:left w:val="nil"/>
                    <w:bottom w:val="single" w:sz="8" w:space="0" w:color="auto"/>
                    <w:right w:val="single" w:sz="8" w:space="0" w:color="auto"/>
                  </w:tcBorders>
                  <w:shd w:val="clear" w:color="auto" w:fill="auto"/>
                  <w:vAlign w:val="center"/>
                </w:tcPr>
                <w:p w14:paraId="422B3850" w14:textId="08E1BF11" w:rsidR="00932B47" w:rsidRPr="00932B47" w:rsidRDefault="00932B47" w:rsidP="00004D3F">
                  <w:pPr>
                    <w:jc w:val="center"/>
                    <w:rPr>
                      <w:rFonts w:asciiTheme="minorHAnsi" w:hAnsiTheme="minorHAnsi" w:cstheme="minorHAnsi"/>
                    </w:rPr>
                  </w:pPr>
                  <w:r w:rsidRPr="00932B47">
                    <w:rPr>
                      <w:rFonts w:asciiTheme="minorHAnsi" w:hAnsiTheme="minorHAnsi" w:cstheme="minorHAnsi"/>
                    </w:rPr>
                    <w:t>11</w:t>
                  </w:r>
                </w:p>
              </w:tc>
            </w:tr>
            <w:tr w:rsidR="008734A6" w:rsidRPr="008734A6" w14:paraId="2822570F" w14:textId="77777777" w:rsidTr="00932B47">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4DAE47DA" w14:textId="77777777" w:rsidR="00E822AC" w:rsidRPr="008734A6" w:rsidRDefault="00E822AC" w:rsidP="00004D3F">
                  <w:pPr>
                    <w:jc w:val="both"/>
                    <w:rPr>
                      <w:rFonts w:asciiTheme="minorHAnsi" w:hAnsiTheme="minorHAnsi" w:cstheme="minorHAnsi"/>
                    </w:rPr>
                  </w:pPr>
                  <w:r w:rsidRPr="008734A6">
                    <w:rPr>
                      <w:rFonts w:asciiTheme="minorHAnsi" w:hAnsiTheme="minorHAnsi" w:cstheme="minorHAnsi"/>
                    </w:rPr>
                    <w:t>IV.A</w:t>
                  </w:r>
                </w:p>
              </w:tc>
              <w:tc>
                <w:tcPr>
                  <w:tcW w:w="1417" w:type="dxa"/>
                  <w:tcBorders>
                    <w:top w:val="nil"/>
                    <w:left w:val="nil"/>
                    <w:bottom w:val="single" w:sz="8" w:space="0" w:color="auto"/>
                    <w:right w:val="single" w:sz="8" w:space="0" w:color="auto"/>
                  </w:tcBorders>
                  <w:shd w:val="clear" w:color="auto" w:fill="auto"/>
                  <w:vAlign w:val="center"/>
                </w:tcPr>
                <w:p w14:paraId="32075D13" w14:textId="0B7E6A54" w:rsidR="00E822AC" w:rsidRPr="008734A6" w:rsidRDefault="00932B47" w:rsidP="00004D3F">
                  <w:pPr>
                    <w:jc w:val="center"/>
                    <w:rPr>
                      <w:rFonts w:asciiTheme="minorHAnsi" w:hAnsiTheme="minorHAnsi" w:cstheme="minorHAnsi"/>
                    </w:rPr>
                  </w:pPr>
                  <w:r>
                    <w:rPr>
                      <w:rFonts w:asciiTheme="minorHAnsi" w:hAnsiTheme="minorHAnsi" w:cstheme="minorHAnsi"/>
                    </w:rPr>
                    <w:t>6</w:t>
                  </w:r>
                </w:p>
              </w:tc>
              <w:tc>
                <w:tcPr>
                  <w:tcW w:w="1985" w:type="dxa"/>
                  <w:tcBorders>
                    <w:top w:val="nil"/>
                    <w:left w:val="nil"/>
                    <w:bottom w:val="single" w:sz="8" w:space="0" w:color="auto"/>
                    <w:right w:val="single" w:sz="8" w:space="0" w:color="auto"/>
                  </w:tcBorders>
                  <w:shd w:val="clear" w:color="auto" w:fill="auto"/>
                  <w:vAlign w:val="center"/>
                </w:tcPr>
                <w:p w14:paraId="5F8A6470" w14:textId="0BC1C8B3" w:rsidR="00E822AC" w:rsidRPr="008734A6" w:rsidRDefault="00932B47" w:rsidP="00004D3F">
                  <w:pPr>
                    <w:jc w:val="center"/>
                    <w:rPr>
                      <w:rFonts w:asciiTheme="minorHAnsi" w:hAnsiTheme="minorHAnsi" w:cstheme="minorHAnsi"/>
                    </w:rPr>
                  </w:pPr>
                  <w:r>
                    <w:rPr>
                      <w:rFonts w:asciiTheme="minorHAnsi" w:hAnsiTheme="minorHAnsi" w:cstheme="minorHAnsi"/>
                    </w:rPr>
                    <w:t>8</w:t>
                  </w:r>
                </w:p>
              </w:tc>
              <w:tc>
                <w:tcPr>
                  <w:tcW w:w="1417" w:type="dxa"/>
                  <w:tcBorders>
                    <w:top w:val="nil"/>
                    <w:left w:val="nil"/>
                    <w:bottom w:val="single" w:sz="8" w:space="0" w:color="auto"/>
                    <w:right w:val="single" w:sz="8" w:space="0" w:color="auto"/>
                  </w:tcBorders>
                  <w:shd w:val="clear" w:color="auto" w:fill="auto"/>
                  <w:vAlign w:val="center"/>
                </w:tcPr>
                <w:p w14:paraId="5B3C01EA" w14:textId="59000A1D" w:rsidR="00E822AC" w:rsidRPr="008734A6" w:rsidRDefault="00932B47" w:rsidP="00004D3F">
                  <w:pPr>
                    <w:jc w:val="center"/>
                    <w:rPr>
                      <w:rFonts w:asciiTheme="minorHAnsi" w:hAnsiTheme="minorHAnsi" w:cstheme="minorHAnsi"/>
                    </w:rPr>
                  </w:pPr>
                  <w:r>
                    <w:rPr>
                      <w:rFonts w:asciiTheme="minorHAnsi" w:hAnsiTheme="minorHAnsi" w:cstheme="minorHAnsi"/>
                    </w:rPr>
                    <w:t>14</w:t>
                  </w:r>
                </w:p>
              </w:tc>
            </w:tr>
            <w:tr w:rsidR="008734A6" w:rsidRPr="008734A6" w14:paraId="0973C2C8" w14:textId="77777777" w:rsidTr="00932B47">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4872A740" w14:textId="77777777" w:rsidR="00E822AC" w:rsidRPr="008734A6" w:rsidRDefault="00E822AC" w:rsidP="00004D3F">
                  <w:pPr>
                    <w:jc w:val="both"/>
                    <w:rPr>
                      <w:rFonts w:asciiTheme="minorHAnsi" w:hAnsiTheme="minorHAnsi" w:cstheme="minorHAnsi"/>
                    </w:rPr>
                  </w:pPr>
                  <w:r w:rsidRPr="008734A6">
                    <w:rPr>
                      <w:rFonts w:asciiTheme="minorHAnsi" w:hAnsiTheme="minorHAnsi" w:cstheme="minorHAnsi"/>
                    </w:rPr>
                    <w:t>IV.B</w:t>
                  </w:r>
                </w:p>
              </w:tc>
              <w:tc>
                <w:tcPr>
                  <w:tcW w:w="1417" w:type="dxa"/>
                  <w:tcBorders>
                    <w:top w:val="nil"/>
                    <w:left w:val="nil"/>
                    <w:bottom w:val="single" w:sz="8" w:space="0" w:color="auto"/>
                    <w:right w:val="single" w:sz="8" w:space="0" w:color="auto"/>
                  </w:tcBorders>
                  <w:shd w:val="clear" w:color="auto" w:fill="auto"/>
                  <w:vAlign w:val="center"/>
                </w:tcPr>
                <w:p w14:paraId="7187230E" w14:textId="7190DEA3" w:rsidR="00E822AC" w:rsidRPr="008734A6" w:rsidRDefault="00932B47" w:rsidP="00004D3F">
                  <w:pPr>
                    <w:jc w:val="center"/>
                    <w:rPr>
                      <w:rFonts w:asciiTheme="minorHAnsi" w:hAnsiTheme="minorHAnsi" w:cstheme="minorHAnsi"/>
                    </w:rPr>
                  </w:pPr>
                  <w:r>
                    <w:rPr>
                      <w:rFonts w:asciiTheme="minorHAnsi" w:hAnsiTheme="minorHAnsi" w:cstheme="minorHAnsi"/>
                    </w:rPr>
                    <w:t>3</w:t>
                  </w:r>
                </w:p>
              </w:tc>
              <w:tc>
                <w:tcPr>
                  <w:tcW w:w="1985" w:type="dxa"/>
                  <w:tcBorders>
                    <w:top w:val="nil"/>
                    <w:left w:val="nil"/>
                    <w:bottom w:val="single" w:sz="8" w:space="0" w:color="auto"/>
                    <w:right w:val="single" w:sz="8" w:space="0" w:color="auto"/>
                  </w:tcBorders>
                  <w:shd w:val="clear" w:color="auto" w:fill="auto"/>
                  <w:vAlign w:val="center"/>
                </w:tcPr>
                <w:p w14:paraId="6858C3FF" w14:textId="44A4D758" w:rsidR="00E822AC" w:rsidRPr="008734A6" w:rsidRDefault="00932B47" w:rsidP="00004D3F">
                  <w:pPr>
                    <w:jc w:val="center"/>
                    <w:rPr>
                      <w:rFonts w:asciiTheme="minorHAnsi" w:hAnsiTheme="minorHAnsi" w:cstheme="minorHAnsi"/>
                    </w:rPr>
                  </w:pPr>
                  <w:r>
                    <w:rPr>
                      <w:rFonts w:asciiTheme="minorHAnsi" w:hAnsiTheme="minorHAnsi" w:cstheme="minorHAnsi"/>
                    </w:rPr>
                    <w:t>14</w:t>
                  </w:r>
                </w:p>
              </w:tc>
              <w:tc>
                <w:tcPr>
                  <w:tcW w:w="1417" w:type="dxa"/>
                  <w:tcBorders>
                    <w:top w:val="nil"/>
                    <w:left w:val="nil"/>
                    <w:bottom w:val="single" w:sz="8" w:space="0" w:color="auto"/>
                    <w:right w:val="single" w:sz="8" w:space="0" w:color="auto"/>
                  </w:tcBorders>
                  <w:shd w:val="clear" w:color="auto" w:fill="auto"/>
                  <w:vAlign w:val="center"/>
                </w:tcPr>
                <w:p w14:paraId="30640DD7" w14:textId="535DFC84" w:rsidR="00E822AC" w:rsidRPr="008734A6" w:rsidRDefault="00932B47" w:rsidP="00004D3F">
                  <w:pPr>
                    <w:jc w:val="center"/>
                    <w:rPr>
                      <w:rFonts w:asciiTheme="minorHAnsi" w:hAnsiTheme="minorHAnsi" w:cstheme="minorHAnsi"/>
                    </w:rPr>
                  </w:pPr>
                  <w:r>
                    <w:rPr>
                      <w:rFonts w:asciiTheme="minorHAnsi" w:hAnsiTheme="minorHAnsi" w:cstheme="minorHAnsi"/>
                    </w:rPr>
                    <w:t>17</w:t>
                  </w:r>
                </w:p>
              </w:tc>
            </w:tr>
            <w:tr w:rsidR="008734A6" w:rsidRPr="008734A6" w14:paraId="358CF21D" w14:textId="77777777" w:rsidTr="00932B47">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390425AF" w14:textId="77777777" w:rsidR="00E822AC" w:rsidRPr="008734A6" w:rsidRDefault="00E822AC" w:rsidP="00004D3F">
                  <w:pPr>
                    <w:jc w:val="both"/>
                    <w:rPr>
                      <w:rFonts w:asciiTheme="minorHAnsi" w:hAnsiTheme="minorHAnsi" w:cstheme="minorHAnsi"/>
                      <w:b/>
                      <w:bCs/>
                    </w:rPr>
                  </w:pPr>
                  <w:r w:rsidRPr="008734A6">
                    <w:rPr>
                      <w:rFonts w:asciiTheme="minorHAnsi" w:hAnsiTheme="minorHAnsi" w:cstheme="minorHAnsi"/>
                      <w:b/>
                      <w:bCs/>
                    </w:rPr>
                    <w:t>4. ročník</w:t>
                  </w:r>
                </w:p>
              </w:tc>
              <w:tc>
                <w:tcPr>
                  <w:tcW w:w="1417" w:type="dxa"/>
                  <w:tcBorders>
                    <w:top w:val="nil"/>
                    <w:left w:val="nil"/>
                    <w:bottom w:val="single" w:sz="8" w:space="0" w:color="auto"/>
                    <w:right w:val="single" w:sz="8" w:space="0" w:color="auto"/>
                  </w:tcBorders>
                  <w:shd w:val="clear" w:color="auto" w:fill="auto"/>
                  <w:vAlign w:val="center"/>
                </w:tcPr>
                <w:p w14:paraId="6F2678CC" w14:textId="2A218928" w:rsidR="00E822AC" w:rsidRPr="008734A6" w:rsidRDefault="00932B47" w:rsidP="00004D3F">
                  <w:pPr>
                    <w:jc w:val="center"/>
                    <w:rPr>
                      <w:rFonts w:asciiTheme="minorHAnsi" w:hAnsiTheme="minorHAnsi" w:cstheme="minorHAnsi"/>
                      <w:b/>
                      <w:bCs/>
                    </w:rPr>
                  </w:pPr>
                  <w:r>
                    <w:rPr>
                      <w:rFonts w:asciiTheme="minorHAnsi" w:hAnsiTheme="minorHAnsi" w:cstheme="minorHAnsi"/>
                      <w:b/>
                      <w:bCs/>
                    </w:rPr>
                    <w:t>10</w:t>
                  </w:r>
                </w:p>
              </w:tc>
              <w:tc>
                <w:tcPr>
                  <w:tcW w:w="1985" w:type="dxa"/>
                  <w:tcBorders>
                    <w:top w:val="nil"/>
                    <w:left w:val="nil"/>
                    <w:bottom w:val="single" w:sz="8" w:space="0" w:color="auto"/>
                    <w:right w:val="single" w:sz="8" w:space="0" w:color="auto"/>
                  </w:tcBorders>
                  <w:shd w:val="clear" w:color="auto" w:fill="auto"/>
                  <w:vAlign w:val="center"/>
                </w:tcPr>
                <w:p w14:paraId="31F51C3A" w14:textId="45EE0BB1" w:rsidR="00E822AC" w:rsidRPr="008734A6" w:rsidRDefault="00932B47" w:rsidP="00004D3F">
                  <w:pPr>
                    <w:jc w:val="center"/>
                    <w:rPr>
                      <w:rFonts w:asciiTheme="minorHAnsi" w:hAnsiTheme="minorHAnsi" w:cstheme="minorHAnsi"/>
                      <w:b/>
                      <w:bCs/>
                    </w:rPr>
                  </w:pPr>
                  <w:r>
                    <w:rPr>
                      <w:rFonts w:asciiTheme="minorHAnsi" w:hAnsiTheme="minorHAnsi" w:cstheme="minorHAnsi"/>
                      <w:b/>
                      <w:bCs/>
                    </w:rPr>
                    <w:t>32</w:t>
                  </w:r>
                </w:p>
              </w:tc>
              <w:tc>
                <w:tcPr>
                  <w:tcW w:w="1417" w:type="dxa"/>
                  <w:tcBorders>
                    <w:top w:val="nil"/>
                    <w:left w:val="nil"/>
                    <w:bottom w:val="single" w:sz="8" w:space="0" w:color="auto"/>
                    <w:right w:val="single" w:sz="8" w:space="0" w:color="auto"/>
                  </w:tcBorders>
                  <w:shd w:val="clear" w:color="auto" w:fill="auto"/>
                  <w:vAlign w:val="center"/>
                </w:tcPr>
                <w:p w14:paraId="2348A920" w14:textId="295B5422" w:rsidR="00E822AC" w:rsidRPr="008734A6" w:rsidRDefault="00932B47" w:rsidP="00004D3F">
                  <w:pPr>
                    <w:jc w:val="center"/>
                    <w:rPr>
                      <w:rFonts w:asciiTheme="minorHAnsi" w:hAnsiTheme="minorHAnsi" w:cstheme="minorHAnsi"/>
                      <w:b/>
                      <w:bCs/>
                    </w:rPr>
                  </w:pPr>
                  <w:r>
                    <w:rPr>
                      <w:rFonts w:asciiTheme="minorHAnsi" w:hAnsiTheme="minorHAnsi" w:cstheme="minorHAnsi"/>
                      <w:b/>
                      <w:bCs/>
                    </w:rPr>
                    <w:t>42</w:t>
                  </w:r>
                </w:p>
              </w:tc>
            </w:tr>
            <w:tr w:rsidR="008734A6" w:rsidRPr="008734A6" w14:paraId="550F5B88" w14:textId="77777777" w:rsidTr="00932B47">
              <w:trPr>
                <w:trHeight w:val="2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178688B6" w14:textId="77777777" w:rsidR="00E822AC" w:rsidRPr="008734A6" w:rsidRDefault="00E822AC" w:rsidP="00004D3F">
                  <w:pPr>
                    <w:jc w:val="both"/>
                    <w:rPr>
                      <w:rFonts w:asciiTheme="minorHAnsi" w:hAnsiTheme="minorHAnsi" w:cstheme="minorHAnsi"/>
                      <w:b/>
                      <w:bCs/>
                    </w:rPr>
                  </w:pPr>
                  <w:r w:rsidRPr="008734A6">
                    <w:rPr>
                      <w:rFonts w:asciiTheme="minorHAnsi" w:hAnsiTheme="minorHAnsi" w:cstheme="minorHAnsi"/>
                      <w:b/>
                      <w:bCs/>
                    </w:rPr>
                    <w:t>Celkem</w:t>
                  </w:r>
                </w:p>
              </w:tc>
              <w:tc>
                <w:tcPr>
                  <w:tcW w:w="1417" w:type="dxa"/>
                  <w:tcBorders>
                    <w:top w:val="nil"/>
                    <w:left w:val="nil"/>
                    <w:bottom w:val="single" w:sz="8" w:space="0" w:color="auto"/>
                    <w:right w:val="single" w:sz="8" w:space="0" w:color="auto"/>
                  </w:tcBorders>
                  <w:shd w:val="clear" w:color="auto" w:fill="auto"/>
                  <w:vAlign w:val="center"/>
                </w:tcPr>
                <w:p w14:paraId="1F377647" w14:textId="2BAE4DF1" w:rsidR="00E822AC" w:rsidRPr="008734A6" w:rsidRDefault="00932B47" w:rsidP="00004D3F">
                  <w:pPr>
                    <w:jc w:val="center"/>
                    <w:rPr>
                      <w:rFonts w:asciiTheme="minorHAnsi" w:hAnsiTheme="minorHAnsi" w:cstheme="minorHAnsi"/>
                      <w:b/>
                      <w:bCs/>
                    </w:rPr>
                  </w:pPr>
                  <w:r>
                    <w:rPr>
                      <w:rFonts w:asciiTheme="minorHAnsi" w:hAnsiTheme="minorHAnsi" w:cstheme="minorHAnsi"/>
                      <w:b/>
                      <w:bCs/>
                    </w:rPr>
                    <w:t>60</w:t>
                  </w:r>
                </w:p>
              </w:tc>
              <w:tc>
                <w:tcPr>
                  <w:tcW w:w="1985" w:type="dxa"/>
                  <w:tcBorders>
                    <w:top w:val="nil"/>
                    <w:left w:val="nil"/>
                    <w:bottom w:val="single" w:sz="8" w:space="0" w:color="auto"/>
                    <w:right w:val="single" w:sz="8" w:space="0" w:color="auto"/>
                  </w:tcBorders>
                  <w:shd w:val="clear" w:color="auto" w:fill="auto"/>
                  <w:vAlign w:val="center"/>
                </w:tcPr>
                <w:p w14:paraId="2DC13233" w14:textId="10DF7341" w:rsidR="00E822AC" w:rsidRPr="008734A6" w:rsidRDefault="00932B47" w:rsidP="00004D3F">
                  <w:pPr>
                    <w:jc w:val="center"/>
                    <w:rPr>
                      <w:rFonts w:asciiTheme="minorHAnsi" w:hAnsiTheme="minorHAnsi" w:cstheme="minorHAnsi"/>
                      <w:b/>
                      <w:bCs/>
                    </w:rPr>
                  </w:pPr>
                  <w:r>
                    <w:rPr>
                      <w:rFonts w:asciiTheme="minorHAnsi" w:hAnsiTheme="minorHAnsi" w:cstheme="minorHAnsi"/>
                      <w:b/>
                      <w:bCs/>
                    </w:rPr>
                    <w:t>200</w:t>
                  </w:r>
                </w:p>
              </w:tc>
              <w:tc>
                <w:tcPr>
                  <w:tcW w:w="1417" w:type="dxa"/>
                  <w:tcBorders>
                    <w:top w:val="nil"/>
                    <w:left w:val="nil"/>
                    <w:bottom w:val="single" w:sz="8" w:space="0" w:color="auto"/>
                    <w:right w:val="single" w:sz="8" w:space="0" w:color="auto"/>
                  </w:tcBorders>
                  <w:shd w:val="clear" w:color="auto" w:fill="auto"/>
                  <w:vAlign w:val="center"/>
                </w:tcPr>
                <w:p w14:paraId="67AF8F0A" w14:textId="29E63846" w:rsidR="00E822AC" w:rsidRPr="008734A6" w:rsidRDefault="00932B47" w:rsidP="00004D3F">
                  <w:pPr>
                    <w:jc w:val="center"/>
                    <w:rPr>
                      <w:rFonts w:asciiTheme="minorHAnsi" w:hAnsiTheme="minorHAnsi" w:cstheme="minorHAnsi"/>
                      <w:b/>
                      <w:bCs/>
                    </w:rPr>
                  </w:pPr>
                  <w:r>
                    <w:rPr>
                      <w:rFonts w:asciiTheme="minorHAnsi" w:hAnsiTheme="minorHAnsi" w:cstheme="minorHAnsi"/>
                      <w:b/>
                      <w:bCs/>
                    </w:rPr>
                    <w:t>260</w:t>
                  </w:r>
                </w:p>
              </w:tc>
            </w:tr>
          </w:tbl>
          <w:p w14:paraId="493755A2" w14:textId="77777777" w:rsidR="00E822AC" w:rsidRPr="008734A6" w:rsidRDefault="00E822AC" w:rsidP="00004D3F">
            <w:pPr>
              <w:ind w:right="-1570"/>
              <w:jc w:val="both"/>
              <w:rPr>
                <w:rFonts w:asciiTheme="minorHAnsi" w:eastAsia="Batang" w:hAnsiTheme="minorHAnsi" w:cstheme="minorHAnsi"/>
              </w:rPr>
            </w:pPr>
          </w:p>
          <w:p w14:paraId="6ADD10E6" w14:textId="77777777" w:rsidR="00E822AC" w:rsidRPr="008734A6" w:rsidRDefault="00E822AC" w:rsidP="00004D3F">
            <w:pPr>
              <w:jc w:val="both"/>
              <w:rPr>
                <w:rFonts w:asciiTheme="minorHAnsi" w:eastAsia="Batang" w:hAnsiTheme="minorHAnsi" w:cstheme="minorHAnsi"/>
              </w:rPr>
            </w:pPr>
          </w:p>
          <w:p w14:paraId="3DDE3AB8" w14:textId="77777777" w:rsidR="00E822AC" w:rsidRPr="008734A6" w:rsidRDefault="00E822AC" w:rsidP="00004D3F">
            <w:pPr>
              <w:jc w:val="both"/>
              <w:rPr>
                <w:rFonts w:asciiTheme="minorHAnsi" w:eastAsia="Batang" w:hAnsiTheme="minorHAnsi" w:cstheme="minorHAnsi"/>
              </w:rPr>
            </w:pPr>
          </w:p>
          <w:p w14:paraId="117F85BB" w14:textId="77777777" w:rsidR="00E822AC" w:rsidRPr="008734A6" w:rsidRDefault="00E822AC" w:rsidP="00004D3F">
            <w:pPr>
              <w:jc w:val="both"/>
              <w:rPr>
                <w:rFonts w:asciiTheme="minorHAnsi" w:eastAsia="Batang" w:hAnsiTheme="minorHAnsi" w:cstheme="minorHAnsi"/>
              </w:rPr>
            </w:pPr>
          </w:p>
          <w:p w14:paraId="643A0516" w14:textId="77777777" w:rsidR="00E822AC" w:rsidRPr="008734A6" w:rsidRDefault="00E822AC" w:rsidP="00004D3F">
            <w:pPr>
              <w:jc w:val="both"/>
              <w:rPr>
                <w:rFonts w:asciiTheme="minorHAnsi" w:eastAsia="Batang" w:hAnsiTheme="minorHAnsi" w:cstheme="minorHAnsi"/>
              </w:rPr>
            </w:pPr>
          </w:p>
          <w:p w14:paraId="20E21900" w14:textId="77777777" w:rsidR="00E822AC" w:rsidRPr="008734A6" w:rsidRDefault="00E822AC" w:rsidP="00004D3F">
            <w:pPr>
              <w:jc w:val="both"/>
              <w:rPr>
                <w:rFonts w:asciiTheme="minorHAnsi" w:eastAsia="Batang" w:hAnsiTheme="minorHAnsi" w:cstheme="minorHAnsi"/>
              </w:rPr>
            </w:pPr>
          </w:p>
          <w:p w14:paraId="1CE5E015" w14:textId="77777777" w:rsidR="00E822AC" w:rsidRPr="008734A6" w:rsidRDefault="00E822AC" w:rsidP="00004D3F">
            <w:pPr>
              <w:jc w:val="both"/>
              <w:rPr>
                <w:rFonts w:asciiTheme="minorHAnsi" w:eastAsia="Batang" w:hAnsiTheme="minorHAnsi" w:cstheme="minorHAnsi"/>
              </w:rPr>
            </w:pPr>
          </w:p>
        </w:tc>
        <w:tc>
          <w:tcPr>
            <w:tcW w:w="9233" w:type="dxa"/>
            <w:tcBorders>
              <w:top w:val="nil"/>
              <w:left w:val="nil"/>
              <w:bottom w:val="nil"/>
              <w:right w:val="nil"/>
            </w:tcBorders>
          </w:tcPr>
          <w:p w14:paraId="39D23941" w14:textId="77777777" w:rsidR="00E822AC" w:rsidRPr="008734A6" w:rsidRDefault="00E822AC" w:rsidP="00004D3F">
            <w:pPr>
              <w:rPr>
                <w:rFonts w:asciiTheme="minorHAnsi" w:hAnsiTheme="minorHAnsi" w:cstheme="minorHAnsi"/>
                <w:b/>
                <w:bCs/>
                <w:sz w:val="28"/>
                <w:szCs w:val="28"/>
              </w:rPr>
            </w:pPr>
          </w:p>
        </w:tc>
      </w:tr>
    </w:tbl>
    <w:p w14:paraId="5347C5E5" w14:textId="77777777" w:rsidR="002663F0" w:rsidRPr="009F4C15" w:rsidRDefault="002663F0" w:rsidP="00041855">
      <w:pPr>
        <w:jc w:val="both"/>
        <w:rPr>
          <w:rFonts w:asciiTheme="minorHAnsi" w:eastAsia="Batang" w:hAnsiTheme="minorHAnsi" w:cstheme="minorHAnsi"/>
          <w:b/>
          <w:caps/>
          <w:u w:val="single"/>
        </w:rPr>
      </w:pPr>
    </w:p>
    <w:p w14:paraId="02D68804" w14:textId="77777777" w:rsidR="002663F0" w:rsidRPr="009F4C15" w:rsidRDefault="002663F0" w:rsidP="00041855">
      <w:pPr>
        <w:jc w:val="both"/>
        <w:rPr>
          <w:rFonts w:asciiTheme="minorHAnsi" w:eastAsia="Batang" w:hAnsiTheme="minorHAnsi" w:cstheme="minorHAnsi"/>
          <w:b/>
          <w:caps/>
          <w:u w:val="single"/>
        </w:rPr>
      </w:pPr>
    </w:p>
    <w:p w14:paraId="321A75A4" w14:textId="768E82EE" w:rsidR="002663F0" w:rsidRPr="009F4C15" w:rsidRDefault="002663F0" w:rsidP="00041855">
      <w:pPr>
        <w:jc w:val="both"/>
        <w:rPr>
          <w:rFonts w:asciiTheme="minorHAnsi" w:eastAsia="Batang" w:hAnsiTheme="minorHAnsi" w:cstheme="minorHAnsi"/>
          <w:b/>
          <w:caps/>
          <w:u w:val="single"/>
        </w:rPr>
      </w:pPr>
    </w:p>
    <w:p w14:paraId="2DDCA9A2" w14:textId="77777777" w:rsidR="002663F0" w:rsidRPr="009F4C15" w:rsidRDefault="002663F0" w:rsidP="00041855">
      <w:pPr>
        <w:jc w:val="both"/>
        <w:rPr>
          <w:rFonts w:asciiTheme="minorHAnsi" w:eastAsia="Batang" w:hAnsiTheme="minorHAnsi" w:cstheme="minorHAnsi"/>
          <w:b/>
          <w:caps/>
          <w:color w:val="FF0000"/>
          <w:u w:val="single"/>
        </w:rPr>
      </w:pPr>
    </w:p>
    <w:p w14:paraId="2DBEF4D5" w14:textId="77777777" w:rsidR="002079E9" w:rsidRDefault="002079E9" w:rsidP="00041855">
      <w:pPr>
        <w:jc w:val="both"/>
        <w:rPr>
          <w:rFonts w:asciiTheme="minorHAnsi" w:eastAsia="Batang" w:hAnsiTheme="minorHAnsi" w:cstheme="minorHAnsi"/>
          <w:b/>
          <w:caps/>
          <w:u w:val="single"/>
        </w:rPr>
      </w:pPr>
    </w:p>
    <w:p w14:paraId="0E5555CA" w14:textId="77777777" w:rsidR="002079E9" w:rsidRDefault="002079E9" w:rsidP="00041855">
      <w:pPr>
        <w:jc w:val="both"/>
        <w:rPr>
          <w:rFonts w:asciiTheme="minorHAnsi" w:eastAsia="Batang" w:hAnsiTheme="minorHAnsi" w:cstheme="minorHAnsi"/>
          <w:b/>
          <w:caps/>
          <w:u w:val="single"/>
        </w:rPr>
      </w:pPr>
    </w:p>
    <w:p w14:paraId="07A52FBA" w14:textId="77777777" w:rsidR="002079E9" w:rsidRDefault="002079E9" w:rsidP="00041855">
      <w:pPr>
        <w:jc w:val="both"/>
        <w:rPr>
          <w:rFonts w:asciiTheme="minorHAnsi" w:eastAsia="Batang" w:hAnsiTheme="minorHAnsi" w:cstheme="minorHAnsi"/>
          <w:b/>
          <w:caps/>
          <w:u w:val="single"/>
        </w:rPr>
      </w:pPr>
    </w:p>
    <w:p w14:paraId="01EC4417" w14:textId="77777777" w:rsidR="002079E9" w:rsidRDefault="002079E9" w:rsidP="00041855">
      <w:pPr>
        <w:jc w:val="both"/>
        <w:rPr>
          <w:rFonts w:asciiTheme="minorHAnsi" w:eastAsia="Batang" w:hAnsiTheme="minorHAnsi" w:cstheme="minorHAnsi"/>
          <w:b/>
          <w:caps/>
          <w:u w:val="single"/>
        </w:rPr>
      </w:pPr>
    </w:p>
    <w:p w14:paraId="020F9420" w14:textId="77777777" w:rsidR="002079E9" w:rsidRDefault="002079E9" w:rsidP="00041855">
      <w:pPr>
        <w:jc w:val="both"/>
        <w:rPr>
          <w:rFonts w:asciiTheme="minorHAnsi" w:eastAsia="Batang" w:hAnsiTheme="minorHAnsi" w:cstheme="minorHAnsi"/>
          <w:b/>
          <w:caps/>
          <w:u w:val="single"/>
        </w:rPr>
      </w:pPr>
    </w:p>
    <w:p w14:paraId="158859D1" w14:textId="77777777" w:rsidR="002079E9" w:rsidRDefault="002079E9" w:rsidP="00041855">
      <w:pPr>
        <w:jc w:val="both"/>
        <w:rPr>
          <w:rFonts w:asciiTheme="minorHAnsi" w:eastAsia="Batang" w:hAnsiTheme="minorHAnsi" w:cstheme="minorHAnsi"/>
          <w:b/>
          <w:caps/>
          <w:u w:val="single"/>
        </w:rPr>
      </w:pPr>
    </w:p>
    <w:p w14:paraId="7FC2833C" w14:textId="77777777" w:rsidR="002079E9" w:rsidRDefault="002079E9" w:rsidP="00041855">
      <w:pPr>
        <w:jc w:val="both"/>
        <w:rPr>
          <w:rFonts w:asciiTheme="minorHAnsi" w:eastAsia="Batang" w:hAnsiTheme="minorHAnsi" w:cstheme="minorHAnsi"/>
          <w:b/>
          <w:caps/>
          <w:u w:val="single"/>
        </w:rPr>
      </w:pPr>
    </w:p>
    <w:p w14:paraId="5E9262B5" w14:textId="77777777" w:rsidR="002079E9" w:rsidRDefault="002079E9" w:rsidP="00041855">
      <w:pPr>
        <w:jc w:val="both"/>
        <w:rPr>
          <w:rFonts w:asciiTheme="minorHAnsi" w:eastAsia="Batang" w:hAnsiTheme="minorHAnsi" w:cstheme="minorHAnsi"/>
          <w:b/>
          <w:caps/>
          <w:u w:val="single"/>
        </w:rPr>
      </w:pPr>
    </w:p>
    <w:p w14:paraId="5DCA67A2" w14:textId="77777777" w:rsidR="002079E9" w:rsidRDefault="002079E9" w:rsidP="00041855">
      <w:pPr>
        <w:jc w:val="both"/>
        <w:rPr>
          <w:rFonts w:asciiTheme="minorHAnsi" w:eastAsia="Batang" w:hAnsiTheme="minorHAnsi" w:cstheme="minorHAnsi"/>
          <w:b/>
          <w:caps/>
          <w:u w:val="single"/>
        </w:rPr>
      </w:pPr>
    </w:p>
    <w:p w14:paraId="66D825C5" w14:textId="77777777" w:rsidR="002079E9" w:rsidRDefault="002079E9" w:rsidP="00041855">
      <w:pPr>
        <w:jc w:val="both"/>
        <w:rPr>
          <w:rFonts w:asciiTheme="minorHAnsi" w:eastAsia="Batang" w:hAnsiTheme="minorHAnsi" w:cstheme="minorHAnsi"/>
          <w:b/>
          <w:caps/>
          <w:u w:val="single"/>
        </w:rPr>
      </w:pPr>
    </w:p>
    <w:p w14:paraId="35A8E907" w14:textId="77777777" w:rsidR="002079E9" w:rsidRDefault="002079E9" w:rsidP="00041855">
      <w:pPr>
        <w:jc w:val="both"/>
        <w:rPr>
          <w:rFonts w:asciiTheme="minorHAnsi" w:eastAsia="Batang" w:hAnsiTheme="minorHAnsi" w:cstheme="minorHAnsi"/>
          <w:b/>
          <w:caps/>
          <w:u w:val="single"/>
        </w:rPr>
      </w:pPr>
    </w:p>
    <w:p w14:paraId="28A0066D" w14:textId="77777777" w:rsidR="002079E9" w:rsidRDefault="002079E9" w:rsidP="00041855">
      <w:pPr>
        <w:jc w:val="both"/>
        <w:rPr>
          <w:rFonts w:asciiTheme="minorHAnsi" w:eastAsia="Batang" w:hAnsiTheme="minorHAnsi" w:cstheme="minorHAnsi"/>
          <w:b/>
          <w:caps/>
          <w:u w:val="single"/>
        </w:rPr>
      </w:pPr>
    </w:p>
    <w:p w14:paraId="72AF4C5C" w14:textId="77777777" w:rsidR="00C314DF" w:rsidRDefault="00C314DF" w:rsidP="00041855">
      <w:pPr>
        <w:jc w:val="both"/>
        <w:rPr>
          <w:rFonts w:asciiTheme="minorHAnsi" w:eastAsia="Batang" w:hAnsiTheme="minorHAnsi" w:cstheme="minorHAnsi"/>
          <w:b/>
          <w:caps/>
          <w:u w:val="single"/>
        </w:rPr>
      </w:pPr>
    </w:p>
    <w:p w14:paraId="4BEA18B3" w14:textId="77777777" w:rsidR="002079E9" w:rsidRDefault="002079E9" w:rsidP="00041855">
      <w:pPr>
        <w:jc w:val="both"/>
        <w:rPr>
          <w:rFonts w:asciiTheme="minorHAnsi" w:eastAsia="Batang" w:hAnsiTheme="minorHAnsi" w:cstheme="minorHAnsi"/>
          <w:b/>
          <w:caps/>
          <w:u w:val="single"/>
        </w:rPr>
      </w:pPr>
    </w:p>
    <w:p w14:paraId="15CC65C5" w14:textId="77777777" w:rsidR="00994751" w:rsidRPr="00B5060E" w:rsidRDefault="00994751" w:rsidP="00994751">
      <w:pPr>
        <w:pStyle w:val="paragraph"/>
        <w:spacing w:before="0" w:beforeAutospacing="0" w:after="0" w:afterAutospacing="0"/>
        <w:jc w:val="both"/>
        <w:textAlignment w:val="baseline"/>
        <w:rPr>
          <w:rFonts w:ascii="Segoe UI" w:hAnsi="Segoe UI" w:cs="Segoe UI"/>
          <w:b/>
          <w:sz w:val="18"/>
          <w:szCs w:val="18"/>
          <w:u w:val="single"/>
        </w:rPr>
      </w:pPr>
      <w:r w:rsidRPr="00B5060E">
        <w:rPr>
          <w:rStyle w:val="findhit"/>
          <w:rFonts w:ascii="Calibri" w:hAnsi="Calibri" w:cs="Calibri"/>
          <w:b/>
          <w:caps/>
          <w:u w:val="single"/>
        </w:rPr>
        <w:lastRenderedPageBreak/>
        <w:t>MATURITNÍ ZKOUŠKY</w:t>
      </w:r>
      <w:r w:rsidRPr="00B5060E">
        <w:rPr>
          <w:rStyle w:val="normaltextrun"/>
          <w:rFonts w:ascii="Calibri" w:hAnsi="Calibri" w:cs="Calibri"/>
          <w:b/>
          <w:caps/>
          <w:u w:val="single"/>
        </w:rPr>
        <w:t xml:space="preserve"> VE ŠKOLNÍM ROCE 2022-2023</w:t>
      </w:r>
      <w:r w:rsidRPr="00B5060E">
        <w:rPr>
          <w:rStyle w:val="eop"/>
          <w:rFonts w:ascii="Calibri" w:hAnsi="Calibri" w:cs="Calibri"/>
          <w:b/>
          <w:u w:val="single"/>
        </w:rPr>
        <w:t> </w:t>
      </w:r>
    </w:p>
    <w:p w14:paraId="5D68FAF9"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color w:val="FF0000"/>
          <w:sz w:val="10"/>
          <w:szCs w:val="10"/>
        </w:rPr>
        <w:t> </w:t>
      </w:r>
    </w:p>
    <w:p w14:paraId="1F711C71"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findhit"/>
          <w:rFonts w:ascii="Calibri" w:hAnsi="Calibri" w:cs="Calibri"/>
        </w:rPr>
        <w:t>Maturitní zkoušky</w:t>
      </w:r>
      <w:r>
        <w:rPr>
          <w:rStyle w:val="normaltextrun"/>
          <w:rFonts w:ascii="Calibri" w:hAnsi="Calibri" w:cs="Calibri"/>
        </w:rPr>
        <w:t xml:space="preserve"> proběhly v souladu se zněním zákona, </w:t>
      </w:r>
      <w:r>
        <w:rPr>
          <w:rStyle w:val="normaltextrun"/>
          <w:rFonts w:ascii="Calibri" w:hAnsi="Calibri" w:cs="Calibri"/>
          <w:shd w:val="clear" w:color="auto" w:fill="FFFFFF"/>
        </w:rPr>
        <w:t xml:space="preserve">zákon č. 284/2020 Sb., </w:t>
      </w:r>
      <w:r>
        <w:rPr>
          <w:rStyle w:val="normaltextrun"/>
          <w:rFonts w:ascii="Calibri" w:hAnsi="Calibri" w:cs="Calibri"/>
        </w:rPr>
        <w:t>který nabyl dne</w:t>
      </w:r>
      <w:r>
        <w:rPr>
          <w:rStyle w:val="normaltextrun"/>
          <w:rFonts w:ascii="Calibri" w:hAnsi="Calibri" w:cs="Calibri"/>
          <w:shd w:val="clear" w:color="auto" w:fill="FFFFFF"/>
        </w:rPr>
        <w:t xml:space="preserve"> 11. 7. 2020 platnosti a kterým se mění zákon č. 561/2004Sb</w:t>
      </w:r>
      <w:r>
        <w:rPr>
          <w:rStyle w:val="normaltextrun"/>
          <w:rFonts w:ascii="Calibri" w:hAnsi="Calibri" w:cs="Calibri"/>
        </w:rPr>
        <w:t xml:space="preserve">, vyhlášky 54/2011 Sb., kterou se mění vyhláška č. 177/2009 Sb., o bližších podmínkách ukončování vzdělávání ve středních školách maturitní zkouškou ve znění pozdějších předpisů. V návaznosti na vyhlášení OOP, které nabylo platnosti 29. 4. 2021, se upravily podmínky </w:t>
      </w:r>
      <w:r>
        <w:rPr>
          <w:rStyle w:val="findhit"/>
          <w:rFonts w:ascii="Calibri" w:hAnsi="Calibri" w:cs="Calibri"/>
        </w:rPr>
        <w:t>maturitní zkoušky</w:t>
      </w:r>
      <w:r>
        <w:rPr>
          <w:rStyle w:val="normaltextrun"/>
          <w:rFonts w:ascii="Calibri" w:hAnsi="Calibri" w:cs="Calibri"/>
        </w:rPr>
        <w:t xml:space="preserve"> v tomto školním roce pro náhradní a opravné termíny. Vykonáním </w:t>
      </w:r>
      <w:r>
        <w:rPr>
          <w:rStyle w:val="findhit"/>
          <w:rFonts w:ascii="Calibri" w:hAnsi="Calibri" w:cs="Calibri"/>
        </w:rPr>
        <w:t>maturitní zkoušky</w:t>
      </w:r>
      <w:r>
        <w:rPr>
          <w:rStyle w:val="normaltextrun"/>
          <w:rFonts w:ascii="Calibri" w:hAnsi="Calibri" w:cs="Calibri"/>
        </w:rPr>
        <w:t xml:space="preserve"> získali žáci střední vzdělání s maturitní zkouškou.</w:t>
      </w:r>
      <w:r>
        <w:rPr>
          <w:rStyle w:val="eop"/>
          <w:rFonts w:ascii="Calibri" w:hAnsi="Calibri" w:cs="Calibri"/>
        </w:rPr>
        <w:t> </w:t>
      </w:r>
    </w:p>
    <w:p w14:paraId="515CE9CD"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K maturitní zkoušce v jarním termínu se přihlásilo 2 žákyně dálkového studia (které se ze zkoušek omluvily), 31 žáků denního studia 1. 12. 2022. 2 žáci nebyli ke zkoušce připuštěni. V denním studiu v jarním termínu uspělo 93 %.</w:t>
      </w:r>
      <w:r>
        <w:rPr>
          <w:rStyle w:val="eop"/>
          <w:rFonts w:ascii="Calibri" w:hAnsi="Calibri" w:cs="Calibri"/>
        </w:rPr>
        <w:t> </w:t>
      </w:r>
    </w:p>
    <w:p w14:paraId="748233A3" w14:textId="4949BBD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K opravné a náhradní maturitní zkoušce v </w:t>
      </w:r>
      <w:r w:rsidR="001E0668">
        <w:rPr>
          <w:rStyle w:val="normaltextrun"/>
          <w:rFonts w:ascii="Calibri" w:hAnsi="Calibri" w:cs="Calibri"/>
        </w:rPr>
        <w:t xml:space="preserve">podzimním termínu se přihlásilo </w:t>
      </w:r>
      <w:r>
        <w:rPr>
          <w:rStyle w:val="normaltextrun"/>
          <w:rFonts w:ascii="Calibri" w:hAnsi="Calibri" w:cs="Calibri"/>
        </w:rPr>
        <w:t xml:space="preserve">8 žáků denního studia 30. 6. 2022. 1 </w:t>
      </w:r>
      <w:r w:rsidR="00CE1899">
        <w:rPr>
          <w:rStyle w:val="normaltextrun"/>
          <w:rFonts w:ascii="Calibri" w:hAnsi="Calibri" w:cs="Calibri"/>
        </w:rPr>
        <w:t>žákyně se</w:t>
      </w:r>
      <w:r>
        <w:rPr>
          <w:rStyle w:val="normaltextrun"/>
          <w:rFonts w:ascii="Calibri" w:hAnsi="Calibri" w:cs="Calibri"/>
        </w:rPr>
        <w:t xml:space="preserve"> omluvila, uspělo 86 %. </w:t>
      </w:r>
    </w:p>
    <w:p w14:paraId="4203F012"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rPr>
        <w:t> </w:t>
      </w:r>
    </w:p>
    <w:p w14:paraId="2C1DC61F"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sz w:val="20"/>
          <w:szCs w:val="20"/>
        </w:rPr>
        <w:t> </w:t>
      </w:r>
    </w:p>
    <w:p w14:paraId="0D46561A" w14:textId="3A9A637A" w:rsidR="00994751" w:rsidRPr="00B5060E" w:rsidRDefault="00994751" w:rsidP="00994751">
      <w:pPr>
        <w:pStyle w:val="paragraph"/>
        <w:spacing w:before="0" w:beforeAutospacing="0" w:after="0" w:afterAutospacing="0"/>
        <w:jc w:val="both"/>
        <w:textAlignment w:val="baseline"/>
        <w:rPr>
          <w:rFonts w:ascii="Segoe UI" w:hAnsi="Segoe UI" w:cs="Segoe UI"/>
          <w:b/>
          <w:bCs/>
          <w:sz w:val="18"/>
          <w:szCs w:val="18"/>
          <w:u w:val="single"/>
        </w:rPr>
      </w:pPr>
      <w:r w:rsidRPr="00B5060E">
        <w:rPr>
          <w:rStyle w:val="normaltextrun"/>
          <w:rFonts w:ascii="Calibri" w:hAnsi="Calibri" w:cs="Calibri"/>
          <w:b/>
          <w:bCs/>
          <w:u w:val="single"/>
        </w:rPr>
        <w:t xml:space="preserve">SPOLEČNÁ ČÁST </w:t>
      </w:r>
      <w:r w:rsidRPr="00B5060E">
        <w:rPr>
          <w:rStyle w:val="findhit"/>
          <w:rFonts w:ascii="Calibri" w:hAnsi="Calibri" w:cs="Calibri"/>
          <w:b/>
          <w:bCs/>
          <w:u w:val="single"/>
        </w:rPr>
        <w:t>MATURITNÍ ZKOUŠKY</w:t>
      </w:r>
    </w:p>
    <w:p w14:paraId="5E61D7D2"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sz w:val="10"/>
          <w:szCs w:val="10"/>
        </w:rPr>
        <w:t> </w:t>
      </w:r>
    </w:p>
    <w:p w14:paraId="6AA16BDA"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b/>
          <w:bCs/>
          <w:u w:val="single"/>
        </w:rPr>
        <w:t>Zkouška z českého jazyka a literatury</w:t>
      </w:r>
      <w:r>
        <w:rPr>
          <w:rStyle w:val="eop"/>
          <w:rFonts w:ascii="Calibri" w:hAnsi="Calibri" w:cs="Calibri"/>
        </w:rPr>
        <w:t> </w:t>
      </w:r>
    </w:p>
    <w:p w14:paraId="4DB37EDC"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b/>
          <w:bCs/>
        </w:rPr>
        <w:t>Didaktický test</w:t>
      </w:r>
      <w:r>
        <w:rPr>
          <w:rStyle w:val="normaltextrun"/>
          <w:rFonts w:ascii="Calibri" w:hAnsi="Calibri" w:cs="Calibri"/>
        </w:rPr>
        <w:t xml:space="preserve"> ze zkušebního předmětu český jazyk a literatura trval 85 minut.</w:t>
      </w:r>
      <w:r>
        <w:rPr>
          <w:rStyle w:val="eop"/>
          <w:rFonts w:ascii="Calibri" w:hAnsi="Calibri" w:cs="Calibri"/>
        </w:rPr>
        <w:t> </w:t>
      </w:r>
    </w:p>
    <w:p w14:paraId="7A1690A4"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sz w:val="20"/>
          <w:szCs w:val="20"/>
        </w:rPr>
        <w:t> </w:t>
      </w:r>
    </w:p>
    <w:p w14:paraId="4EB7D1CC"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b/>
          <w:bCs/>
          <w:u w:val="single"/>
        </w:rPr>
        <w:t>Zkouška z cizího jazyka</w:t>
      </w:r>
      <w:r>
        <w:rPr>
          <w:rStyle w:val="eop"/>
          <w:rFonts w:ascii="Calibri" w:hAnsi="Calibri" w:cs="Calibri"/>
        </w:rPr>
        <w:t> </w:t>
      </w:r>
    </w:p>
    <w:p w14:paraId="7CF86070"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b/>
          <w:bCs/>
        </w:rPr>
        <w:t>Didaktický test</w:t>
      </w:r>
      <w:r>
        <w:rPr>
          <w:rStyle w:val="normaltextrun"/>
          <w:rFonts w:ascii="Calibri" w:hAnsi="Calibri" w:cs="Calibri"/>
        </w:rPr>
        <w:t xml:space="preserve"> ze zkušebního předmětu cizí jazyk trval 110 minut.</w:t>
      </w:r>
      <w:r>
        <w:rPr>
          <w:rStyle w:val="eop"/>
          <w:rFonts w:ascii="Calibri" w:hAnsi="Calibri" w:cs="Calibri"/>
        </w:rPr>
        <w:t> </w:t>
      </w:r>
    </w:p>
    <w:p w14:paraId="5F98A704"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sz w:val="20"/>
          <w:szCs w:val="20"/>
        </w:rPr>
        <w:t> </w:t>
      </w:r>
    </w:p>
    <w:p w14:paraId="7E4C27E1"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b/>
          <w:bCs/>
          <w:u w:val="single"/>
        </w:rPr>
        <w:t>Zkouška z matematiky</w:t>
      </w:r>
      <w:r>
        <w:rPr>
          <w:rStyle w:val="eop"/>
          <w:rFonts w:ascii="Calibri" w:hAnsi="Calibri" w:cs="Calibri"/>
        </w:rPr>
        <w:t> </w:t>
      </w:r>
    </w:p>
    <w:p w14:paraId="4AA2E45D"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shd w:val="clear" w:color="auto" w:fill="FFFFFF"/>
        </w:rPr>
        <w:t>Maturitní zkouška z matematiky ve společné části se koná pouze formou didaktického testu. Samotná zkouška trvala 135 minut. </w:t>
      </w:r>
      <w:r>
        <w:rPr>
          <w:rStyle w:val="eop"/>
          <w:rFonts w:ascii="Calibri" w:hAnsi="Calibri" w:cs="Calibri"/>
        </w:rPr>
        <w:t> </w:t>
      </w:r>
    </w:p>
    <w:p w14:paraId="661FA6EA"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rPr>
        <w:t> </w:t>
      </w:r>
    </w:p>
    <w:p w14:paraId="675344C2"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shd w:val="clear" w:color="auto" w:fill="FFFFFF"/>
        </w:rPr>
        <w:t>Náhradní a opravné termíny didaktických testů proběhly 4.-5. září 2023 na Střední škole logistiky a chemie v Olomouci.</w:t>
      </w:r>
      <w:r>
        <w:rPr>
          <w:rStyle w:val="eop"/>
          <w:rFonts w:ascii="Calibri" w:hAnsi="Calibri" w:cs="Calibri"/>
        </w:rPr>
        <w:t> </w:t>
      </w:r>
    </w:p>
    <w:p w14:paraId="0081B9F2"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color w:val="FF0000"/>
          <w:sz w:val="20"/>
          <w:szCs w:val="20"/>
        </w:rPr>
        <w:t> </w:t>
      </w:r>
    </w:p>
    <w:p w14:paraId="0BC728DF"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color w:val="FF0000"/>
        </w:rPr>
        <w:t> </w:t>
      </w:r>
    </w:p>
    <w:p w14:paraId="7277B014" w14:textId="61BA13E7" w:rsidR="00994751" w:rsidRPr="00B5060E" w:rsidRDefault="00994751" w:rsidP="00994751">
      <w:pPr>
        <w:pStyle w:val="paragraph"/>
        <w:spacing w:before="0" w:beforeAutospacing="0" w:after="0" w:afterAutospacing="0"/>
        <w:jc w:val="both"/>
        <w:textAlignment w:val="baseline"/>
        <w:rPr>
          <w:rFonts w:ascii="Segoe UI" w:hAnsi="Segoe UI" w:cs="Segoe UI"/>
          <w:b/>
          <w:bCs/>
          <w:sz w:val="18"/>
          <w:szCs w:val="18"/>
          <w:u w:val="single"/>
        </w:rPr>
      </w:pPr>
      <w:r w:rsidRPr="00B5060E">
        <w:rPr>
          <w:rStyle w:val="normaltextrun"/>
          <w:rFonts w:ascii="Calibri" w:hAnsi="Calibri" w:cs="Calibri"/>
          <w:b/>
          <w:bCs/>
          <w:u w:val="single"/>
        </w:rPr>
        <w:t xml:space="preserve">PROFILOVÁ ČÁST </w:t>
      </w:r>
      <w:r w:rsidRPr="00B5060E">
        <w:rPr>
          <w:rStyle w:val="findhit"/>
          <w:rFonts w:ascii="Calibri" w:hAnsi="Calibri" w:cs="Calibri"/>
          <w:b/>
          <w:bCs/>
          <w:u w:val="single"/>
        </w:rPr>
        <w:t>MATURITNÍ ZKOUŠKY</w:t>
      </w:r>
    </w:p>
    <w:p w14:paraId="74AAD607"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sz w:val="10"/>
          <w:szCs w:val="10"/>
        </w:rPr>
        <w:t> </w:t>
      </w:r>
    </w:p>
    <w:p w14:paraId="58E1BC35"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b/>
          <w:bCs/>
          <w:u w:val="single"/>
        </w:rPr>
        <w:t>Zkouška z českého jazyka a literatury</w:t>
      </w:r>
      <w:r>
        <w:rPr>
          <w:rStyle w:val="eop"/>
          <w:rFonts w:ascii="Calibri" w:hAnsi="Calibri" w:cs="Calibri"/>
        </w:rPr>
        <w:t> </w:t>
      </w:r>
    </w:p>
    <w:p w14:paraId="66FE2C38"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b/>
          <w:bCs/>
        </w:rPr>
        <w:t>Písemná práce</w:t>
      </w:r>
      <w:r>
        <w:rPr>
          <w:rStyle w:val="normaltextrun"/>
          <w:rFonts w:ascii="Calibri" w:hAnsi="Calibri" w:cs="Calibri"/>
        </w:rPr>
        <w:t xml:space="preserve"> se v jarním termínu konala 28. 4. 2023, zkouška trvala max. 110 minut včetně výběru ze 4 zadání. V náhradním a opravném termínu se zkouška z českého jazyka</w:t>
      </w:r>
      <w:r w:rsidRPr="001E45F6">
        <w:rPr>
          <w:rStyle w:val="normaltextrun"/>
          <w:rFonts w:ascii="Calibri" w:hAnsi="Calibri" w:cs="Calibri"/>
        </w:rPr>
        <w:t xml:space="preserve"> </w:t>
      </w:r>
      <w:r>
        <w:rPr>
          <w:rStyle w:val="normaltextrun"/>
          <w:rFonts w:ascii="Calibri" w:hAnsi="Calibri" w:cs="Calibri"/>
        </w:rPr>
        <w:t>nekonala.</w:t>
      </w:r>
      <w:r>
        <w:rPr>
          <w:rStyle w:val="eop"/>
          <w:rFonts w:ascii="Calibri" w:hAnsi="Calibri" w:cs="Calibri"/>
        </w:rPr>
        <w:t> </w:t>
      </w:r>
    </w:p>
    <w:p w14:paraId="3FF360EC"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b/>
          <w:bCs/>
        </w:rPr>
        <w:t>Ústní zkouška</w:t>
      </w:r>
      <w:r>
        <w:rPr>
          <w:rStyle w:val="normaltextrun"/>
          <w:rFonts w:ascii="Calibri" w:hAnsi="Calibri" w:cs="Calibri"/>
        </w:rPr>
        <w:t xml:space="preserve"> ze zkušebního předmětu český jazyk a literatura trvala nejdéle 15 minut. Příprava k ústní zkoušce je také 15 minut, pro žáky s uzpůsobení podmínek byl navýšen čas na přípravu podle doporučení PPP.</w:t>
      </w:r>
      <w:r>
        <w:rPr>
          <w:rStyle w:val="eop"/>
          <w:rFonts w:ascii="Calibri" w:hAnsi="Calibri" w:cs="Calibri"/>
        </w:rPr>
        <w:t> </w:t>
      </w:r>
      <w:r>
        <w:rPr>
          <w:rStyle w:val="normaltextrun"/>
          <w:rFonts w:ascii="Calibri" w:hAnsi="Calibri" w:cs="Calibri"/>
        </w:rPr>
        <w:t>V náhradním a opravném termínu se zkouška z českého jazyka</w:t>
      </w:r>
      <w:r w:rsidRPr="001E45F6">
        <w:rPr>
          <w:rStyle w:val="normaltextrun"/>
          <w:rFonts w:ascii="Calibri" w:hAnsi="Calibri" w:cs="Calibri"/>
        </w:rPr>
        <w:t xml:space="preserve"> </w:t>
      </w:r>
      <w:r>
        <w:rPr>
          <w:rStyle w:val="normaltextrun"/>
          <w:rFonts w:ascii="Calibri" w:hAnsi="Calibri" w:cs="Calibri"/>
        </w:rPr>
        <w:t>konala 12. 9. 2023.</w:t>
      </w:r>
    </w:p>
    <w:p w14:paraId="76DA0BE2"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sz w:val="16"/>
          <w:szCs w:val="16"/>
        </w:rPr>
        <w:t> </w:t>
      </w:r>
    </w:p>
    <w:p w14:paraId="2606C840"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b/>
          <w:bCs/>
          <w:u w:val="single"/>
        </w:rPr>
        <w:t>Zkouška z cizího jazyka</w:t>
      </w:r>
      <w:r>
        <w:rPr>
          <w:rStyle w:val="eop"/>
          <w:rFonts w:ascii="Calibri" w:hAnsi="Calibri" w:cs="Calibri"/>
        </w:rPr>
        <w:t> </w:t>
      </w:r>
    </w:p>
    <w:p w14:paraId="6D3D0F7F"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b/>
          <w:bCs/>
        </w:rPr>
        <w:t>Písemná práce</w:t>
      </w:r>
      <w:r>
        <w:rPr>
          <w:rStyle w:val="normaltextrun"/>
          <w:rFonts w:ascii="Calibri" w:hAnsi="Calibri" w:cs="Calibri"/>
        </w:rPr>
        <w:t xml:space="preserve"> z anglického a ruského jazyka se v jarním termínu konala 24. 4. 2023, zkouška trvala max. 60 minut, žáci vypracovávali 2 útvary. V náhradním a opravném termínu se zkouška z anglického jazyka</w:t>
      </w:r>
      <w:r w:rsidRPr="001E45F6">
        <w:rPr>
          <w:rStyle w:val="normaltextrun"/>
          <w:rFonts w:ascii="Calibri" w:hAnsi="Calibri" w:cs="Calibri"/>
        </w:rPr>
        <w:t xml:space="preserve"> </w:t>
      </w:r>
      <w:r>
        <w:rPr>
          <w:rStyle w:val="normaltextrun"/>
          <w:rFonts w:ascii="Calibri" w:hAnsi="Calibri" w:cs="Calibri"/>
        </w:rPr>
        <w:t>nekonala.</w:t>
      </w:r>
      <w:r>
        <w:rPr>
          <w:rStyle w:val="eop"/>
          <w:rFonts w:ascii="Calibri" w:hAnsi="Calibri" w:cs="Calibri"/>
        </w:rPr>
        <w:t> </w:t>
      </w:r>
    </w:p>
    <w:p w14:paraId="5A886994"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b/>
          <w:bCs/>
        </w:rPr>
        <w:t>Ústní zkouška</w:t>
      </w:r>
      <w:r>
        <w:rPr>
          <w:rStyle w:val="normaltextrun"/>
          <w:rFonts w:ascii="Calibri" w:hAnsi="Calibri" w:cs="Calibri"/>
        </w:rPr>
        <w:t xml:space="preserve"> společné části ze zkušebního předmětu cizí jazyk trvá nejdéle 15 minut. Příprava k ústní zkoušce je také 15 minut, pro žáky s uzpůsobení podmínek byl navýšen čas na přípravu podle doporučení PPP.</w:t>
      </w:r>
      <w:r>
        <w:rPr>
          <w:rStyle w:val="eop"/>
          <w:rFonts w:ascii="Calibri" w:hAnsi="Calibri" w:cs="Calibri"/>
        </w:rPr>
        <w:t> </w:t>
      </w:r>
      <w:r>
        <w:rPr>
          <w:rStyle w:val="normaltextrun"/>
          <w:rFonts w:ascii="Calibri" w:hAnsi="Calibri" w:cs="Calibri"/>
        </w:rPr>
        <w:t>V náhradním a opravném termínu se zkouška z anglického jazyka</w:t>
      </w:r>
      <w:r w:rsidRPr="001E45F6">
        <w:rPr>
          <w:rStyle w:val="normaltextrun"/>
          <w:rFonts w:ascii="Calibri" w:hAnsi="Calibri" w:cs="Calibri"/>
        </w:rPr>
        <w:t xml:space="preserve"> </w:t>
      </w:r>
      <w:r>
        <w:rPr>
          <w:rStyle w:val="normaltextrun"/>
          <w:rFonts w:ascii="Calibri" w:hAnsi="Calibri" w:cs="Calibri"/>
        </w:rPr>
        <w:t>konala 12. 9. 2023.</w:t>
      </w:r>
    </w:p>
    <w:p w14:paraId="3E474914"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color w:val="FF0000"/>
          <w:sz w:val="16"/>
          <w:szCs w:val="16"/>
        </w:rPr>
        <w:t> </w:t>
      </w:r>
    </w:p>
    <w:p w14:paraId="4FCB56D6"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color w:val="FF0000"/>
          <w:sz w:val="16"/>
          <w:szCs w:val="16"/>
        </w:rPr>
        <w:t> </w:t>
      </w:r>
    </w:p>
    <w:p w14:paraId="15723FAF" w14:textId="4FE72200"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color w:val="FF0000"/>
          <w:sz w:val="16"/>
          <w:szCs w:val="16"/>
        </w:rPr>
        <w:lastRenderedPageBreak/>
        <w:t> </w:t>
      </w:r>
      <w:r>
        <w:rPr>
          <w:rStyle w:val="normaltextrun"/>
          <w:rFonts w:ascii="Calibri" w:hAnsi="Calibri" w:cs="Calibri"/>
          <w:b/>
          <w:bCs/>
        </w:rPr>
        <w:t>Praktická odborná část</w:t>
      </w:r>
      <w:r>
        <w:rPr>
          <w:rStyle w:val="eop"/>
          <w:rFonts w:ascii="Calibri" w:hAnsi="Calibri" w:cs="Calibri"/>
        </w:rPr>
        <w:t> </w:t>
      </w:r>
    </w:p>
    <w:p w14:paraId="5B01C675"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b/>
          <w:bCs/>
        </w:rPr>
        <w:t>Ústní zkouška z předmětu právo a veřejná správa</w:t>
      </w:r>
      <w:r>
        <w:rPr>
          <w:rStyle w:val="eop"/>
          <w:rFonts w:ascii="Calibri" w:hAnsi="Calibri" w:cs="Calibri"/>
        </w:rPr>
        <w:t> </w:t>
      </w:r>
    </w:p>
    <w:p w14:paraId="6E2764F2"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Pojetí a obsah teoretické zkoušky z odborných předmětů a praktické zkoušky z odborných předmětů ředitel školy stanovil dle osnov oboru vzdělání 68-43-M/01 veřejnosprávní činnost.</w:t>
      </w:r>
      <w:r>
        <w:rPr>
          <w:rStyle w:val="eop"/>
          <w:rFonts w:ascii="Calibri" w:hAnsi="Calibri" w:cs="Calibri"/>
        </w:rPr>
        <w:t> </w:t>
      </w:r>
    </w:p>
    <w:p w14:paraId="78588E13"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Praktickou zkoušku z odborných předmětů koná žák před ústní zkouškou z profilových předmětů.</w:t>
      </w:r>
      <w:r>
        <w:rPr>
          <w:rStyle w:val="eop"/>
          <w:rFonts w:ascii="Calibri" w:hAnsi="Calibri" w:cs="Calibri"/>
        </w:rPr>
        <w:t> </w:t>
      </w:r>
    </w:p>
    <w:p w14:paraId="784F59F9"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color w:val="FF0000"/>
          <w:sz w:val="20"/>
          <w:szCs w:val="20"/>
        </w:rPr>
        <w:t> </w:t>
      </w:r>
    </w:p>
    <w:p w14:paraId="173B9507"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b/>
          <w:bCs/>
          <w:caps/>
        </w:rPr>
        <w:t>PRAKTICKÁ MATURITNÍ ZKOUŠKA</w:t>
      </w:r>
      <w:r>
        <w:rPr>
          <w:rStyle w:val="eop"/>
          <w:rFonts w:ascii="Calibri" w:hAnsi="Calibri" w:cs="Calibri"/>
        </w:rPr>
        <w:t> </w:t>
      </w:r>
    </w:p>
    <w:p w14:paraId="63D0F2DA"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rPr>
        <w:t>Dne 26. dubna 2023 se uskutečnila praktická maturitní zkouška oboru vzdělání 68-43-M/01 veřejnosprávní činnost pro denní studium. V náhradním a opravném termínu se praktická zkouška nekonala. Žáci si losovali z pěti témat, které byly schváleny předmětovou komisí 18. 1. 2023 a kterými prokázali úroveň praktických dovedností z odborných předmětů dle obsahu oboru vzdělání, a to z předmětů veřejná správa, právo, písemná a elektronická komunikace, finanční gramotnost (ekonomika a účetnictví). Hodnocení praktické zkoušky bylo provedeno na základě hodnocení všech dílčích částí, které hodnotili vyučující daných předmětů. Výsledky praktické zkoušky schválila předsedkyně maturitní komise Ing. Daniela Šlézarová.</w:t>
      </w:r>
      <w:r>
        <w:rPr>
          <w:rStyle w:val="eop"/>
          <w:rFonts w:ascii="Calibri" w:hAnsi="Calibri" w:cs="Calibri"/>
        </w:rPr>
        <w:t> </w:t>
      </w:r>
    </w:p>
    <w:p w14:paraId="62016FB5" w14:textId="77777777" w:rsidR="00994751" w:rsidRDefault="00994751" w:rsidP="00994751">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color w:val="FF0000"/>
        </w:rPr>
        <w:t> </w:t>
      </w:r>
    </w:p>
    <w:p w14:paraId="2C1E882B" w14:textId="2A5AAE97" w:rsidR="00B50632" w:rsidRPr="001E0668" w:rsidRDefault="00B50632" w:rsidP="00041855">
      <w:pPr>
        <w:jc w:val="both"/>
        <w:rPr>
          <w:rFonts w:asciiTheme="minorHAnsi" w:hAnsiTheme="minorHAnsi" w:cstheme="minorHAnsi"/>
          <w:bCs/>
          <w:iCs/>
        </w:rPr>
      </w:pPr>
    </w:p>
    <w:p w14:paraId="6D6AB33A" w14:textId="4BFBF053" w:rsidR="00002355" w:rsidRPr="001E0668" w:rsidRDefault="00860FBF" w:rsidP="00041855">
      <w:pPr>
        <w:jc w:val="both"/>
        <w:rPr>
          <w:rFonts w:asciiTheme="minorHAnsi" w:eastAsia="Batang" w:hAnsiTheme="minorHAnsi" w:cstheme="minorHAnsi"/>
          <w:b/>
          <w:sz w:val="32"/>
          <w:szCs w:val="36"/>
          <w:u w:val="single"/>
        </w:rPr>
      </w:pPr>
      <w:r w:rsidRPr="001E0668">
        <w:rPr>
          <w:rFonts w:asciiTheme="minorHAnsi" w:eastAsia="Batang" w:hAnsiTheme="minorHAnsi" w:cstheme="minorHAnsi"/>
          <w:b/>
          <w:sz w:val="32"/>
          <w:szCs w:val="36"/>
          <w:u w:val="single"/>
        </w:rPr>
        <w:t>g</w:t>
      </w:r>
      <w:r w:rsidR="00002355" w:rsidRPr="001E0668">
        <w:rPr>
          <w:rFonts w:asciiTheme="minorHAnsi" w:eastAsia="Batang" w:hAnsiTheme="minorHAnsi" w:cstheme="minorHAnsi"/>
          <w:b/>
          <w:sz w:val="32"/>
          <w:szCs w:val="36"/>
          <w:u w:val="single"/>
        </w:rPr>
        <w:t>) ÚDAJE O PREVENCI SOCIÁLNĚ</w:t>
      </w:r>
      <w:r w:rsidR="000E6F3D" w:rsidRPr="001E0668">
        <w:rPr>
          <w:rFonts w:asciiTheme="minorHAnsi" w:eastAsia="Batang" w:hAnsiTheme="minorHAnsi" w:cstheme="minorHAnsi"/>
          <w:b/>
          <w:sz w:val="32"/>
          <w:szCs w:val="36"/>
          <w:u w:val="single"/>
        </w:rPr>
        <w:t xml:space="preserve"> </w:t>
      </w:r>
      <w:r w:rsidR="00002355" w:rsidRPr="001E0668">
        <w:rPr>
          <w:rFonts w:asciiTheme="minorHAnsi" w:eastAsia="Batang" w:hAnsiTheme="minorHAnsi" w:cstheme="minorHAnsi"/>
          <w:b/>
          <w:sz w:val="32"/>
          <w:szCs w:val="36"/>
          <w:u w:val="single"/>
        </w:rPr>
        <w:t>PATOLOGICKÝCH JEVŮ</w:t>
      </w:r>
      <w:r w:rsidR="000459D3" w:rsidRPr="001E0668">
        <w:rPr>
          <w:rFonts w:asciiTheme="minorHAnsi" w:eastAsia="Batang" w:hAnsiTheme="minorHAnsi" w:cstheme="minorHAnsi"/>
          <w:b/>
          <w:sz w:val="32"/>
          <w:szCs w:val="36"/>
          <w:u w:val="single"/>
        </w:rPr>
        <w:t>, RIZIKOVÉHO CHOVÁNÍ A ZAJIŠTĚNÍ PODPORY ŽÁKŮ SE SPECIÁLNÍMI VZDĚLÁVACÍMI POTŘEBAMI, NADANÝCH, MIMOŘÁDNĚ NADANÝCH A S NÁROKEM NA POSKYTOVÁNÍ JAZYKOVÉ PŘÍPRAVY</w:t>
      </w:r>
    </w:p>
    <w:p w14:paraId="6E6BC326" w14:textId="77777777" w:rsidR="00B5060E" w:rsidRDefault="00B5060E" w:rsidP="00B5060E">
      <w:pPr>
        <w:pStyle w:val="Bezmezer"/>
        <w:rPr>
          <w:rFonts w:asciiTheme="minorHAnsi" w:hAnsiTheme="minorHAnsi" w:cstheme="minorHAnsi"/>
        </w:rPr>
      </w:pPr>
    </w:p>
    <w:p w14:paraId="659AFEE0" w14:textId="01DF4BCE" w:rsidR="004B1FB9" w:rsidRPr="00B5060E" w:rsidRDefault="004B1FB9" w:rsidP="00B5060E">
      <w:pPr>
        <w:pStyle w:val="Bezmezer"/>
        <w:rPr>
          <w:rFonts w:asciiTheme="minorHAnsi" w:hAnsiTheme="minorHAnsi" w:cstheme="minorHAnsi"/>
        </w:rPr>
      </w:pPr>
      <w:r w:rsidRPr="00B5060E">
        <w:rPr>
          <w:rFonts w:asciiTheme="minorHAnsi" w:hAnsiTheme="minorHAnsi" w:cstheme="minorHAnsi"/>
        </w:rPr>
        <w:t>Oblast prevence sociálně patologických jevů, rizikového chování a podporu žákům se speciálními vzdělávacími potřebami, nadaným žákům, mimořádně nadaným žákům a žákům s nárokem na poskytování jazykové přípravy zajišťuje školní poradenské pracoviště (ŠPP). Ve škole jsou zajišťovány poradenské služby v rozsahu odpovídajícím počtu a vzdělávacím potřebám žáků školy zaměřené zejména na:  </w:t>
      </w:r>
    </w:p>
    <w:p w14:paraId="0630BAF5" w14:textId="77777777" w:rsidR="004B1FB9" w:rsidRPr="00B5060E" w:rsidRDefault="004B1FB9" w:rsidP="00B5060E">
      <w:pPr>
        <w:pStyle w:val="Bezmezer"/>
        <w:numPr>
          <w:ilvl w:val="0"/>
          <w:numId w:val="46"/>
        </w:numPr>
        <w:rPr>
          <w:rFonts w:asciiTheme="minorHAnsi" w:hAnsiTheme="minorHAnsi" w:cstheme="minorHAnsi"/>
        </w:rPr>
      </w:pPr>
      <w:r w:rsidRPr="00B5060E">
        <w:rPr>
          <w:rFonts w:asciiTheme="minorHAnsi" w:hAnsiTheme="minorHAnsi" w:cstheme="minorHAnsi"/>
        </w:rPr>
        <w:t>poskytování podpůrných opatření pro žáky se speciálními vzdělávacími potřebami,</w:t>
      </w:r>
    </w:p>
    <w:p w14:paraId="16810BD8" w14:textId="77777777" w:rsidR="004B1FB9" w:rsidRPr="00B5060E" w:rsidRDefault="004B1FB9" w:rsidP="00B5060E">
      <w:pPr>
        <w:pStyle w:val="Bezmezer"/>
        <w:numPr>
          <w:ilvl w:val="0"/>
          <w:numId w:val="46"/>
        </w:numPr>
        <w:rPr>
          <w:rFonts w:asciiTheme="minorHAnsi" w:hAnsiTheme="minorHAnsi" w:cstheme="minorHAnsi"/>
        </w:rPr>
      </w:pPr>
      <w:r w:rsidRPr="00B5060E">
        <w:rPr>
          <w:rFonts w:asciiTheme="minorHAnsi" w:hAnsiTheme="minorHAnsi" w:cstheme="minorHAnsi"/>
        </w:rPr>
        <w:t>sledování a vyhodnocování účinnosti zvolených podpůrných opatření,</w:t>
      </w:r>
    </w:p>
    <w:p w14:paraId="6FB011D7" w14:textId="77777777" w:rsidR="004B1FB9" w:rsidRPr="00B5060E" w:rsidRDefault="004B1FB9" w:rsidP="00B5060E">
      <w:pPr>
        <w:pStyle w:val="Bezmezer"/>
        <w:numPr>
          <w:ilvl w:val="0"/>
          <w:numId w:val="46"/>
        </w:numPr>
        <w:rPr>
          <w:rFonts w:asciiTheme="minorHAnsi" w:hAnsiTheme="minorHAnsi" w:cstheme="minorHAnsi"/>
        </w:rPr>
      </w:pPr>
      <w:r w:rsidRPr="00B5060E">
        <w:rPr>
          <w:rFonts w:asciiTheme="minorHAnsi" w:hAnsiTheme="minorHAnsi" w:cstheme="minorHAnsi"/>
        </w:rPr>
        <w:t>prevenci školní neúspěšnosti,</w:t>
      </w:r>
    </w:p>
    <w:p w14:paraId="50A96409" w14:textId="77777777" w:rsidR="004B1FB9" w:rsidRPr="00B5060E" w:rsidRDefault="004B1FB9" w:rsidP="00B5060E">
      <w:pPr>
        <w:pStyle w:val="Bezmezer"/>
        <w:numPr>
          <w:ilvl w:val="0"/>
          <w:numId w:val="46"/>
        </w:numPr>
        <w:rPr>
          <w:rFonts w:asciiTheme="minorHAnsi" w:hAnsiTheme="minorHAnsi" w:cstheme="minorHAnsi"/>
        </w:rPr>
      </w:pPr>
      <w:r w:rsidRPr="00B5060E">
        <w:rPr>
          <w:rFonts w:asciiTheme="minorHAnsi" w:hAnsiTheme="minorHAnsi" w:cstheme="minorHAnsi"/>
        </w:rPr>
        <w:t>kariérové poradenství spojující vzdělávací, informační a poradenskou podporu k vhodné volbě vzdělávací cesty a pozdějšímu profesnímu uplatnění,</w:t>
      </w:r>
    </w:p>
    <w:p w14:paraId="0D6F7BB9" w14:textId="77777777" w:rsidR="004B1FB9" w:rsidRPr="00B5060E" w:rsidRDefault="004B1FB9" w:rsidP="00B5060E">
      <w:pPr>
        <w:pStyle w:val="Bezmezer"/>
        <w:numPr>
          <w:ilvl w:val="0"/>
          <w:numId w:val="46"/>
        </w:numPr>
        <w:rPr>
          <w:rFonts w:asciiTheme="minorHAnsi" w:hAnsiTheme="minorHAnsi" w:cstheme="minorHAnsi"/>
        </w:rPr>
      </w:pPr>
      <w:r w:rsidRPr="00B5060E">
        <w:rPr>
          <w:rFonts w:asciiTheme="minorHAnsi" w:hAnsiTheme="minorHAnsi" w:cstheme="minorHAnsi"/>
        </w:rPr>
        <w:t>podporu vzdělávání a sociálního začleňování žáků z odlišného kulturního prostředí a</w:t>
      </w:r>
      <w:r w:rsidRPr="00B5060E">
        <w:rPr>
          <w:rFonts w:asciiTheme="minorHAnsi" w:hAnsiTheme="minorHAnsi" w:cstheme="minorHAnsi"/>
        </w:rPr>
        <w:br/>
        <w:t>s odlišnými životními podmínkami,</w:t>
      </w:r>
    </w:p>
    <w:p w14:paraId="08EA2281" w14:textId="77777777" w:rsidR="004B1FB9" w:rsidRPr="00B5060E" w:rsidRDefault="004B1FB9" w:rsidP="00B5060E">
      <w:pPr>
        <w:pStyle w:val="Bezmezer"/>
        <w:numPr>
          <w:ilvl w:val="0"/>
          <w:numId w:val="46"/>
        </w:numPr>
        <w:rPr>
          <w:rFonts w:asciiTheme="minorHAnsi" w:hAnsiTheme="minorHAnsi" w:cstheme="minorHAnsi"/>
        </w:rPr>
      </w:pPr>
      <w:r w:rsidRPr="00B5060E">
        <w:rPr>
          <w:rFonts w:asciiTheme="minorHAnsi" w:hAnsiTheme="minorHAnsi" w:cstheme="minorHAnsi"/>
        </w:rPr>
        <w:t>podporu vzdělávání žáků nadaných a mimořádně nadaných,</w:t>
      </w:r>
    </w:p>
    <w:p w14:paraId="193A6E7B" w14:textId="77777777" w:rsidR="004B1FB9" w:rsidRPr="00B5060E" w:rsidRDefault="004B1FB9" w:rsidP="00B5060E">
      <w:pPr>
        <w:pStyle w:val="Bezmezer"/>
        <w:numPr>
          <w:ilvl w:val="0"/>
          <w:numId w:val="46"/>
        </w:numPr>
        <w:rPr>
          <w:rFonts w:asciiTheme="minorHAnsi" w:hAnsiTheme="minorHAnsi" w:cstheme="minorHAnsi"/>
        </w:rPr>
      </w:pPr>
      <w:r w:rsidRPr="00B5060E">
        <w:rPr>
          <w:rFonts w:asciiTheme="minorHAnsi" w:hAnsiTheme="minorHAnsi" w:cstheme="minorHAnsi"/>
        </w:rPr>
        <w:t>průběžnou a dlouhodobou péči o žáky s výchovnými či vzdělávacími obtížemi a vytváření příznivého sociálního klimatu pro přijímání kulturních a jiných odlišností ve škole a školském zařízení,</w:t>
      </w:r>
    </w:p>
    <w:p w14:paraId="71AD2053" w14:textId="77777777" w:rsidR="004B1FB9" w:rsidRPr="00B5060E" w:rsidRDefault="004B1FB9" w:rsidP="00B5060E">
      <w:pPr>
        <w:pStyle w:val="Bezmezer"/>
        <w:numPr>
          <w:ilvl w:val="0"/>
          <w:numId w:val="46"/>
        </w:numPr>
        <w:rPr>
          <w:rFonts w:asciiTheme="minorHAnsi" w:hAnsiTheme="minorHAnsi" w:cstheme="minorHAnsi"/>
        </w:rPr>
      </w:pPr>
      <w:r w:rsidRPr="00B5060E">
        <w:rPr>
          <w:rFonts w:asciiTheme="minorHAnsi" w:hAnsiTheme="minorHAnsi" w:cstheme="minorHAnsi"/>
        </w:rPr>
        <w:t>včasnou intervenci při aktuálních problémech u jednotlivých žáků a třídních kolektivů,</w:t>
      </w:r>
    </w:p>
    <w:p w14:paraId="19BE0079" w14:textId="77777777" w:rsidR="004B1FB9" w:rsidRPr="00B5060E" w:rsidRDefault="004B1FB9" w:rsidP="00B5060E">
      <w:pPr>
        <w:pStyle w:val="Bezmezer"/>
        <w:numPr>
          <w:ilvl w:val="0"/>
          <w:numId w:val="46"/>
        </w:numPr>
        <w:rPr>
          <w:rFonts w:asciiTheme="minorHAnsi" w:hAnsiTheme="minorHAnsi" w:cstheme="minorHAnsi"/>
        </w:rPr>
      </w:pPr>
      <w:r w:rsidRPr="00B5060E">
        <w:rPr>
          <w:rFonts w:asciiTheme="minorHAnsi" w:hAnsiTheme="minorHAnsi" w:cstheme="minorHAnsi"/>
        </w:rPr>
        <w:t>předcházení všem formám rizikového chování včetně různých forem šikany a diskriminace,</w:t>
      </w:r>
    </w:p>
    <w:p w14:paraId="2924E039" w14:textId="77777777" w:rsidR="004B1FB9" w:rsidRPr="00B5060E" w:rsidRDefault="004B1FB9" w:rsidP="00B5060E">
      <w:pPr>
        <w:pStyle w:val="Bezmezer"/>
        <w:numPr>
          <w:ilvl w:val="0"/>
          <w:numId w:val="46"/>
        </w:numPr>
        <w:rPr>
          <w:rFonts w:asciiTheme="minorHAnsi" w:hAnsiTheme="minorHAnsi" w:cstheme="minorHAnsi"/>
        </w:rPr>
      </w:pPr>
      <w:r w:rsidRPr="00B5060E">
        <w:rPr>
          <w:rFonts w:asciiTheme="minorHAnsi" w:hAnsiTheme="minorHAnsi" w:cstheme="minorHAnsi"/>
        </w:rPr>
        <w:t>průběžné vyhodnocování účinnosti preventivních programů uskutečňovaných školou,</w:t>
      </w:r>
    </w:p>
    <w:p w14:paraId="06BAC261" w14:textId="77777777" w:rsidR="004B1FB9" w:rsidRPr="00B5060E" w:rsidRDefault="004B1FB9" w:rsidP="00B5060E">
      <w:pPr>
        <w:pStyle w:val="Bezmezer"/>
        <w:numPr>
          <w:ilvl w:val="0"/>
          <w:numId w:val="46"/>
        </w:numPr>
        <w:rPr>
          <w:rFonts w:asciiTheme="minorHAnsi" w:hAnsiTheme="minorHAnsi" w:cstheme="minorHAnsi"/>
        </w:rPr>
      </w:pPr>
      <w:r w:rsidRPr="00B5060E">
        <w:rPr>
          <w:rFonts w:asciiTheme="minorHAnsi" w:hAnsiTheme="minorHAnsi" w:cstheme="minorHAnsi"/>
        </w:rPr>
        <w:t>metodickou podporu učitelům při použití psychologických a speciálně pedagogických postupů ve vzdělávací činnosti školy,</w:t>
      </w:r>
    </w:p>
    <w:p w14:paraId="45BFA448" w14:textId="77777777" w:rsidR="004B1FB9" w:rsidRPr="00B5060E" w:rsidRDefault="004B1FB9" w:rsidP="00B5060E">
      <w:pPr>
        <w:pStyle w:val="Bezmezer"/>
        <w:numPr>
          <w:ilvl w:val="0"/>
          <w:numId w:val="46"/>
        </w:numPr>
        <w:rPr>
          <w:rFonts w:asciiTheme="minorHAnsi" w:hAnsiTheme="minorHAnsi" w:cstheme="minorHAnsi"/>
        </w:rPr>
      </w:pPr>
      <w:r w:rsidRPr="00B5060E">
        <w:rPr>
          <w:rFonts w:asciiTheme="minorHAnsi" w:hAnsiTheme="minorHAnsi" w:cstheme="minorHAnsi"/>
        </w:rPr>
        <w:t>spolupráci a komunikaci mezi školou a zákonnými zástupci,</w:t>
      </w:r>
    </w:p>
    <w:p w14:paraId="640E3BF7" w14:textId="77777777" w:rsidR="004B1FB9" w:rsidRPr="00B5060E" w:rsidRDefault="004B1FB9" w:rsidP="00B5060E">
      <w:pPr>
        <w:pStyle w:val="Bezmezer"/>
        <w:numPr>
          <w:ilvl w:val="0"/>
          <w:numId w:val="46"/>
        </w:numPr>
        <w:rPr>
          <w:rFonts w:asciiTheme="minorHAnsi" w:hAnsiTheme="minorHAnsi" w:cstheme="minorHAnsi"/>
        </w:rPr>
      </w:pPr>
      <w:r w:rsidRPr="00B5060E">
        <w:rPr>
          <w:rFonts w:asciiTheme="minorHAnsi" w:hAnsiTheme="minorHAnsi" w:cstheme="minorHAnsi"/>
        </w:rPr>
        <w:t>spolupráci školy při poskytování poradenských služeb se školskými poradenskými zařízeními.</w:t>
      </w:r>
    </w:p>
    <w:p w14:paraId="7B2AB34A" w14:textId="46F9676C" w:rsidR="004B1FB9" w:rsidRPr="001E0668" w:rsidRDefault="004B1FB9" w:rsidP="004B1FB9">
      <w:pPr>
        <w:shd w:val="clear" w:color="auto" w:fill="FFFFFF"/>
        <w:spacing w:after="135" w:line="270" w:lineRule="atLeast"/>
        <w:rPr>
          <w:rFonts w:asciiTheme="minorHAnsi" w:hAnsiTheme="minorHAnsi" w:cstheme="minorHAnsi"/>
        </w:rPr>
      </w:pPr>
      <w:r w:rsidRPr="001E0668">
        <w:rPr>
          <w:rFonts w:asciiTheme="minorHAnsi" w:hAnsiTheme="minorHAnsi" w:cstheme="minorHAnsi"/>
        </w:rPr>
        <w:lastRenderedPageBreak/>
        <w:t xml:space="preserve"> Poskytování poradenských služeb ve škole školním poradenským pracovištěm zabezpečuje ředitel. V rámci </w:t>
      </w:r>
      <w:r w:rsidR="00B5060E" w:rsidRPr="001E0668">
        <w:rPr>
          <w:rFonts w:asciiTheme="minorHAnsi" w:hAnsiTheme="minorHAnsi" w:cstheme="minorHAnsi"/>
        </w:rPr>
        <w:t>ŠPP působí</w:t>
      </w:r>
      <w:r w:rsidRPr="001E0668">
        <w:rPr>
          <w:rFonts w:asciiTheme="minorHAnsi" w:hAnsiTheme="minorHAnsi" w:cstheme="minorHAnsi"/>
        </w:rPr>
        <w:t xml:space="preserve"> výchovný poradce a školní metodik prevence, kteří spolupracují zejména s třídními učiteli, případně s dalšími pedagogickými pracovníky školy. </w:t>
      </w:r>
    </w:p>
    <w:p w14:paraId="6C6A49CA" w14:textId="2D6FDBD2" w:rsidR="00D65FB1" w:rsidRPr="001E0668" w:rsidRDefault="004B1FB9" w:rsidP="00D65FB1">
      <w:pPr>
        <w:pStyle w:val="SOtext"/>
      </w:pPr>
      <w:r w:rsidRPr="001E0668">
        <w:t>K zajištění primá</w:t>
      </w:r>
      <w:r w:rsidR="00BC4A86" w:rsidRPr="001E0668">
        <w:t>rní prevence je na naší škole</w:t>
      </w:r>
      <w:r w:rsidRPr="001E0668">
        <w:t xml:space="preserve"> realizován prev</w:t>
      </w:r>
      <w:r w:rsidR="00D65FB1" w:rsidRPr="001E0668">
        <w:t>entivní program, který vychází z platných legislativních předpisů, oficiálních strategií, předchozích zkušeností a aktuální situace školy a společnosti jako takové.</w:t>
      </w:r>
    </w:p>
    <w:p w14:paraId="449DC02C" w14:textId="77777777" w:rsidR="00D65FB1" w:rsidRPr="001E0668" w:rsidRDefault="00D65FB1" w:rsidP="00D65FB1">
      <w:pPr>
        <w:pStyle w:val="SOtext"/>
      </w:pPr>
      <w:r w:rsidRPr="001E0668">
        <w:t>Prevencí vytváříme soustavu opatření, která mají předcházet nežádoucím projevům v chování.</w:t>
      </w:r>
    </w:p>
    <w:p w14:paraId="40C8C327" w14:textId="763C60AD" w:rsidR="004B1FB9" w:rsidRPr="001E0668" w:rsidRDefault="00BC4A86" w:rsidP="004B1FB9">
      <w:pPr>
        <w:shd w:val="clear" w:color="auto" w:fill="FFFFFF"/>
        <w:spacing w:after="135" w:line="270" w:lineRule="atLeast"/>
        <w:rPr>
          <w:rFonts w:asciiTheme="minorHAnsi" w:hAnsiTheme="minorHAnsi" w:cstheme="minorHAnsi"/>
        </w:rPr>
      </w:pPr>
      <w:r w:rsidRPr="001E0668">
        <w:rPr>
          <w:rFonts w:asciiTheme="minorHAnsi" w:hAnsiTheme="minorHAnsi" w:cstheme="minorHAnsi"/>
        </w:rPr>
        <w:t xml:space="preserve">Cílem tohoto programu je co nejvíce omezit výskyt rizikového chování a zvýšit odolnosti žáků vůči rizikovým projevům. Žáky se snažíme vést k zdravému životnímu </w:t>
      </w:r>
      <w:r w:rsidR="00B5060E" w:rsidRPr="001E0668">
        <w:rPr>
          <w:rFonts w:asciiTheme="minorHAnsi" w:hAnsiTheme="minorHAnsi" w:cstheme="minorHAnsi"/>
        </w:rPr>
        <w:t>stylu, zdravému</w:t>
      </w:r>
      <w:r w:rsidRPr="001E0668">
        <w:rPr>
          <w:rFonts w:asciiTheme="minorHAnsi" w:hAnsiTheme="minorHAnsi" w:cstheme="minorHAnsi"/>
        </w:rPr>
        <w:t xml:space="preserve"> sebevědomí a zvládání stresových situací bez léků a návykových látek. </w:t>
      </w:r>
      <w:r w:rsidR="004B1FB9" w:rsidRPr="001E0668">
        <w:rPr>
          <w:rFonts w:asciiTheme="minorHAnsi" w:hAnsiTheme="minorHAnsi" w:cstheme="minorHAnsi"/>
        </w:rPr>
        <w:t xml:space="preserve">Program vytyčuje </w:t>
      </w:r>
      <w:r w:rsidRPr="001E0668">
        <w:rPr>
          <w:rFonts w:asciiTheme="minorHAnsi" w:hAnsiTheme="minorHAnsi" w:cstheme="minorHAnsi"/>
        </w:rPr>
        <w:t>hlavní oblasti prevence:</w:t>
      </w:r>
    </w:p>
    <w:p w14:paraId="7A94E877" w14:textId="77777777" w:rsidR="00D65FB1" w:rsidRPr="00B5060E" w:rsidRDefault="00D65FB1" w:rsidP="00B5060E">
      <w:pPr>
        <w:pStyle w:val="Bezmezer"/>
        <w:numPr>
          <w:ilvl w:val="0"/>
          <w:numId w:val="47"/>
        </w:numPr>
        <w:rPr>
          <w:rFonts w:asciiTheme="minorHAnsi" w:hAnsiTheme="minorHAnsi" w:cstheme="minorHAnsi"/>
        </w:rPr>
      </w:pPr>
      <w:r w:rsidRPr="00B5060E">
        <w:rPr>
          <w:rFonts w:asciiTheme="minorHAnsi" w:hAnsiTheme="minorHAnsi" w:cstheme="minorHAnsi"/>
        </w:rPr>
        <w:t>zdravé třídní klima</w:t>
      </w:r>
    </w:p>
    <w:p w14:paraId="138E2F38" w14:textId="0F1382FD" w:rsidR="00BC4A86" w:rsidRPr="00B5060E" w:rsidRDefault="00BC4A86" w:rsidP="00B5060E">
      <w:pPr>
        <w:pStyle w:val="Bezmezer"/>
        <w:numPr>
          <w:ilvl w:val="0"/>
          <w:numId w:val="47"/>
        </w:numPr>
        <w:rPr>
          <w:rFonts w:asciiTheme="minorHAnsi" w:hAnsiTheme="minorHAnsi" w:cstheme="minorHAnsi"/>
        </w:rPr>
      </w:pPr>
      <w:r w:rsidRPr="00B5060E">
        <w:rPr>
          <w:rFonts w:asciiTheme="minorHAnsi" w:hAnsiTheme="minorHAnsi" w:cstheme="minorHAnsi"/>
        </w:rPr>
        <w:t>návykové látky</w:t>
      </w:r>
      <w:r w:rsidR="00D65FB1" w:rsidRPr="00B5060E">
        <w:rPr>
          <w:rFonts w:asciiTheme="minorHAnsi" w:hAnsiTheme="minorHAnsi" w:cstheme="minorHAnsi"/>
        </w:rPr>
        <w:t xml:space="preserve">, včetně látek volně dostupných </w:t>
      </w:r>
    </w:p>
    <w:p w14:paraId="5CF35F85" w14:textId="6C98D78F" w:rsidR="00BC4A86" w:rsidRPr="00B5060E" w:rsidRDefault="00D65FB1" w:rsidP="00B5060E">
      <w:pPr>
        <w:pStyle w:val="Bezmezer"/>
        <w:numPr>
          <w:ilvl w:val="0"/>
          <w:numId w:val="47"/>
        </w:numPr>
        <w:rPr>
          <w:rFonts w:asciiTheme="minorHAnsi" w:hAnsiTheme="minorHAnsi" w:cstheme="minorHAnsi"/>
        </w:rPr>
      </w:pPr>
      <w:r w:rsidRPr="00B5060E">
        <w:rPr>
          <w:rFonts w:asciiTheme="minorHAnsi" w:hAnsiTheme="minorHAnsi" w:cstheme="minorHAnsi"/>
        </w:rPr>
        <w:t>rizikové chování v silničním provozu</w:t>
      </w:r>
    </w:p>
    <w:p w14:paraId="0151725A" w14:textId="77777777" w:rsidR="00BC4A86" w:rsidRPr="00B5060E" w:rsidRDefault="00BC4A86" w:rsidP="00B5060E">
      <w:pPr>
        <w:pStyle w:val="Bezmezer"/>
        <w:numPr>
          <w:ilvl w:val="0"/>
          <w:numId w:val="47"/>
        </w:numPr>
        <w:rPr>
          <w:rFonts w:asciiTheme="minorHAnsi" w:hAnsiTheme="minorHAnsi" w:cstheme="minorHAnsi"/>
        </w:rPr>
      </w:pPr>
      <w:r w:rsidRPr="00B5060E">
        <w:rPr>
          <w:rFonts w:asciiTheme="minorHAnsi" w:hAnsiTheme="minorHAnsi" w:cstheme="minorHAnsi"/>
        </w:rPr>
        <w:t>poruchy příjmu potravy</w:t>
      </w:r>
    </w:p>
    <w:p w14:paraId="5225BB20" w14:textId="77777777" w:rsidR="00BC4A86" w:rsidRPr="00B5060E" w:rsidRDefault="00BC4A86" w:rsidP="00B5060E">
      <w:pPr>
        <w:pStyle w:val="Bezmezer"/>
        <w:numPr>
          <w:ilvl w:val="0"/>
          <w:numId w:val="47"/>
        </w:numPr>
        <w:rPr>
          <w:rFonts w:asciiTheme="minorHAnsi" w:hAnsiTheme="minorHAnsi" w:cstheme="minorHAnsi"/>
        </w:rPr>
      </w:pPr>
      <w:r w:rsidRPr="00B5060E">
        <w:rPr>
          <w:rFonts w:asciiTheme="minorHAnsi" w:hAnsiTheme="minorHAnsi" w:cstheme="minorHAnsi"/>
        </w:rPr>
        <w:t>alkohol</w:t>
      </w:r>
    </w:p>
    <w:p w14:paraId="5687EFCB" w14:textId="77777777" w:rsidR="00D65FB1" w:rsidRPr="00B5060E" w:rsidRDefault="00D65FB1" w:rsidP="00B5060E">
      <w:pPr>
        <w:pStyle w:val="Bezmezer"/>
        <w:numPr>
          <w:ilvl w:val="0"/>
          <w:numId w:val="47"/>
        </w:numPr>
        <w:rPr>
          <w:rFonts w:asciiTheme="minorHAnsi" w:hAnsiTheme="minorHAnsi" w:cstheme="minorHAnsi"/>
        </w:rPr>
      </w:pPr>
      <w:r w:rsidRPr="00B5060E">
        <w:rPr>
          <w:rFonts w:asciiTheme="minorHAnsi" w:hAnsiTheme="minorHAnsi" w:cstheme="minorHAnsi"/>
        </w:rPr>
        <w:t>kouření, tabák a tabákové výrobky</w:t>
      </w:r>
    </w:p>
    <w:p w14:paraId="6A87EBC9" w14:textId="77777777" w:rsidR="00BC4A86" w:rsidRPr="00B5060E" w:rsidRDefault="00BC4A86" w:rsidP="00B5060E">
      <w:pPr>
        <w:pStyle w:val="Bezmezer"/>
        <w:numPr>
          <w:ilvl w:val="0"/>
          <w:numId w:val="47"/>
        </w:numPr>
        <w:rPr>
          <w:rFonts w:asciiTheme="minorHAnsi" w:hAnsiTheme="minorHAnsi" w:cstheme="minorHAnsi"/>
        </w:rPr>
      </w:pPr>
      <w:r w:rsidRPr="00B5060E">
        <w:rPr>
          <w:rFonts w:asciiTheme="minorHAnsi" w:hAnsiTheme="minorHAnsi" w:cstheme="minorHAnsi"/>
        </w:rPr>
        <w:t>syndrom CAN</w:t>
      </w:r>
    </w:p>
    <w:p w14:paraId="0E64DA33" w14:textId="77777777" w:rsidR="00BC4A86" w:rsidRPr="00B5060E" w:rsidRDefault="00BC4A86" w:rsidP="00B5060E">
      <w:pPr>
        <w:pStyle w:val="Bezmezer"/>
        <w:numPr>
          <w:ilvl w:val="0"/>
          <w:numId w:val="47"/>
        </w:numPr>
        <w:rPr>
          <w:rFonts w:asciiTheme="minorHAnsi" w:hAnsiTheme="minorHAnsi" w:cstheme="minorHAnsi"/>
        </w:rPr>
      </w:pPr>
      <w:r w:rsidRPr="00B5060E">
        <w:rPr>
          <w:rFonts w:asciiTheme="minorHAnsi" w:hAnsiTheme="minorHAnsi" w:cstheme="minorHAnsi"/>
        </w:rPr>
        <w:t>školní šikana a kyberšikana</w:t>
      </w:r>
    </w:p>
    <w:p w14:paraId="1D2A500C" w14:textId="77777777" w:rsidR="00D65FB1" w:rsidRPr="00B5060E" w:rsidRDefault="00BC4A86" w:rsidP="00B5060E">
      <w:pPr>
        <w:pStyle w:val="Bezmezer"/>
        <w:numPr>
          <w:ilvl w:val="0"/>
          <w:numId w:val="47"/>
        </w:numPr>
        <w:rPr>
          <w:rFonts w:asciiTheme="minorHAnsi" w:hAnsiTheme="minorHAnsi" w:cstheme="minorHAnsi"/>
        </w:rPr>
      </w:pPr>
      <w:r w:rsidRPr="00B5060E">
        <w:rPr>
          <w:rFonts w:asciiTheme="minorHAnsi" w:hAnsiTheme="minorHAnsi" w:cstheme="minorHAnsi"/>
        </w:rPr>
        <w:t>homofonie</w:t>
      </w:r>
    </w:p>
    <w:p w14:paraId="5F5A7D24" w14:textId="77777777" w:rsidR="00D65FB1" w:rsidRPr="00B5060E" w:rsidRDefault="00BC4A86" w:rsidP="00B5060E">
      <w:pPr>
        <w:pStyle w:val="Bezmezer"/>
        <w:numPr>
          <w:ilvl w:val="0"/>
          <w:numId w:val="47"/>
        </w:numPr>
        <w:rPr>
          <w:rFonts w:asciiTheme="minorHAnsi" w:hAnsiTheme="minorHAnsi" w:cstheme="minorHAnsi"/>
        </w:rPr>
      </w:pPr>
      <w:r w:rsidRPr="00B5060E">
        <w:rPr>
          <w:rFonts w:asciiTheme="minorHAnsi" w:hAnsiTheme="minorHAnsi" w:cstheme="minorHAnsi"/>
        </w:rPr>
        <w:t>extremismus, rasismus, xenofobie, antisemitismus</w:t>
      </w:r>
    </w:p>
    <w:p w14:paraId="2C091FD5" w14:textId="77777777" w:rsidR="00D65FB1" w:rsidRPr="00B5060E" w:rsidRDefault="00BC4A86" w:rsidP="00B5060E">
      <w:pPr>
        <w:pStyle w:val="Bezmezer"/>
        <w:numPr>
          <w:ilvl w:val="0"/>
          <w:numId w:val="47"/>
        </w:numPr>
        <w:rPr>
          <w:rFonts w:asciiTheme="minorHAnsi" w:hAnsiTheme="minorHAnsi" w:cstheme="minorHAnsi"/>
        </w:rPr>
      </w:pPr>
      <w:r w:rsidRPr="00B5060E">
        <w:rPr>
          <w:rFonts w:asciiTheme="minorHAnsi" w:hAnsiTheme="minorHAnsi" w:cstheme="minorHAnsi"/>
        </w:rPr>
        <w:t>vandalismus</w:t>
      </w:r>
    </w:p>
    <w:p w14:paraId="6576211A" w14:textId="77777777" w:rsidR="00D65FB1" w:rsidRPr="00B5060E" w:rsidRDefault="00BC4A86" w:rsidP="00B5060E">
      <w:pPr>
        <w:pStyle w:val="Bezmezer"/>
        <w:numPr>
          <w:ilvl w:val="0"/>
          <w:numId w:val="47"/>
        </w:numPr>
        <w:rPr>
          <w:rFonts w:asciiTheme="minorHAnsi" w:hAnsiTheme="minorHAnsi" w:cstheme="minorHAnsi"/>
        </w:rPr>
      </w:pPr>
      <w:r w:rsidRPr="00B5060E">
        <w:rPr>
          <w:rFonts w:asciiTheme="minorHAnsi" w:hAnsiTheme="minorHAnsi" w:cstheme="minorHAnsi"/>
        </w:rPr>
        <w:t>záškoláctví</w:t>
      </w:r>
    </w:p>
    <w:p w14:paraId="173A40E9" w14:textId="792572D9" w:rsidR="00D65FB1" w:rsidRPr="00B5060E" w:rsidRDefault="00D65FB1" w:rsidP="00B5060E">
      <w:pPr>
        <w:pStyle w:val="Bezmezer"/>
        <w:numPr>
          <w:ilvl w:val="0"/>
          <w:numId w:val="47"/>
        </w:numPr>
        <w:rPr>
          <w:rFonts w:asciiTheme="minorHAnsi" w:hAnsiTheme="minorHAnsi" w:cstheme="minorHAnsi"/>
        </w:rPr>
      </w:pPr>
      <w:r w:rsidRPr="00B5060E">
        <w:rPr>
          <w:rFonts w:asciiTheme="minorHAnsi" w:hAnsiTheme="minorHAnsi" w:cstheme="minorHAnsi"/>
        </w:rPr>
        <w:t>krádeže</w:t>
      </w:r>
    </w:p>
    <w:p w14:paraId="19B1382C" w14:textId="77777777" w:rsidR="00D65FB1" w:rsidRPr="00B5060E" w:rsidRDefault="00BC4A86" w:rsidP="00B5060E">
      <w:pPr>
        <w:pStyle w:val="Bezmezer"/>
        <w:numPr>
          <w:ilvl w:val="0"/>
          <w:numId w:val="47"/>
        </w:numPr>
        <w:rPr>
          <w:rFonts w:asciiTheme="minorHAnsi" w:hAnsiTheme="minorHAnsi" w:cstheme="minorHAnsi"/>
        </w:rPr>
      </w:pPr>
      <w:r w:rsidRPr="00B5060E">
        <w:rPr>
          <w:rFonts w:asciiTheme="minorHAnsi" w:hAnsiTheme="minorHAnsi" w:cstheme="minorHAnsi"/>
        </w:rPr>
        <w:t>netolismus</w:t>
      </w:r>
    </w:p>
    <w:p w14:paraId="0B5CDF73" w14:textId="77777777" w:rsidR="0049429E" w:rsidRPr="00B5060E" w:rsidRDefault="00D65FB1" w:rsidP="00B5060E">
      <w:pPr>
        <w:pStyle w:val="Bezmezer"/>
        <w:numPr>
          <w:ilvl w:val="0"/>
          <w:numId w:val="47"/>
        </w:numPr>
        <w:rPr>
          <w:rFonts w:asciiTheme="minorHAnsi" w:hAnsiTheme="minorHAnsi" w:cstheme="minorHAnsi"/>
        </w:rPr>
      </w:pPr>
      <w:r w:rsidRPr="00B5060E">
        <w:rPr>
          <w:rFonts w:asciiTheme="minorHAnsi" w:hAnsiTheme="minorHAnsi" w:cstheme="minorHAnsi"/>
        </w:rPr>
        <w:t>úzkostné stavy a panické záchvaty</w:t>
      </w:r>
      <w:r w:rsidR="0049429E" w:rsidRPr="00B5060E">
        <w:rPr>
          <w:rFonts w:asciiTheme="minorHAnsi" w:hAnsiTheme="minorHAnsi" w:cstheme="minorHAnsi"/>
        </w:rPr>
        <w:t xml:space="preserve"> </w:t>
      </w:r>
    </w:p>
    <w:p w14:paraId="5AB311D1" w14:textId="2924FF24" w:rsidR="00D65FB1" w:rsidRPr="00B5060E" w:rsidRDefault="00BC4A86" w:rsidP="00B5060E">
      <w:pPr>
        <w:pStyle w:val="Bezmezer"/>
        <w:numPr>
          <w:ilvl w:val="0"/>
          <w:numId w:val="47"/>
        </w:numPr>
        <w:rPr>
          <w:rFonts w:asciiTheme="minorHAnsi" w:hAnsiTheme="minorHAnsi" w:cstheme="minorHAnsi"/>
        </w:rPr>
      </w:pPr>
      <w:r w:rsidRPr="00B5060E">
        <w:rPr>
          <w:rFonts w:asciiTheme="minorHAnsi" w:hAnsiTheme="minorHAnsi" w:cstheme="minorHAnsi"/>
        </w:rPr>
        <w:t>sebepoškozování</w:t>
      </w:r>
    </w:p>
    <w:p w14:paraId="51AC4E25" w14:textId="5751082A" w:rsidR="00D65FB1" w:rsidRPr="00B5060E" w:rsidRDefault="00D65FB1" w:rsidP="00B5060E">
      <w:pPr>
        <w:pStyle w:val="Bezmezer"/>
        <w:numPr>
          <w:ilvl w:val="0"/>
          <w:numId w:val="47"/>
        </w:numPr>
        <w:rPr>
          <w:rFonts w:asciiTheme="minorHAnsi" w:hAnsiTheme="minorHAnsi" w:cstheme="minorHAnsi"/>
        </w:rPr>
      </w:pPr>
      <w:r w:rsidRPr="00B5060E">
        <w:rPr>
          <w:rFonts w:asciiTheme="minorHAnsi" w:hAnsiTheme="minorHAnsi" w:cstheme="minorHAnsi"/>
        </w:rPr>
        <w:t>rizikové sexuální chování</w:t>
      </w:r>
    </w:p>
    <w:p w14:paraId="0CA92412" w14:textId="77777777" w:rsidR="00D65FB1" w:rsidRPr="00B5060E" w:rsidRDefault="00D65FB1" w:rsidP="00B5060E">
      <w:pPr>
        <w:pStyle w:val="Bezmezer"/>
        <w:numPr>
          <w:ilvl w:val="0"/>
          <w:numId w:val="47"/>
        </w:numPr>
        <w:rPr>
          <w:rFonts w:asciiTheme="minorHAnsi" w:hAnsiTheme="minorHAnsi" w:cstheme="minorHAnsi"/>
        </w:rPr>
      </w:pPr>
      <w:r w:rsidRPr="00B5060E">
        <w:rPr>
          <w:rFonts w:asciiTheme="minorHAnsi" w:hAnsiTheme="minorHAnsi" w:cstheme="minorHAnsi"/>
        </w:rPr>
        <w:t>nová náboženská hnutí</w:t>
      </w:r>
    </w:p>
    <w:p w14:paraId="42D4EB3F" w14:textId="082FDC7B" w:rsidR="00D65FB1" w:rsidRPr="00B5060E" w:rsidRDefault="00BC4A86" w:rsidP="00B5060E">
      <w:pPr>
        <w:pStyle w:val="Bezmezer"/>
        <w:numPr>
          <w:ilvl w:val="0"/>
          <w:numId w:val="47"/>
        </w:numPr>
        <w:rPr>
          <w:rFonts w:asciiTheme="minorHAnsi" w:hAnsiTheme="minorHAnsi" w:cstheme="minorHAnsi"/>
        </w:rPr>
      </w:pPr>
      <w:r w:rsidRPr="00B5060E">
        <w:rPr>
          <w:rFonts w:asciiTheme="minorHAnsi" w:hAnsiTheme="minorHAnsi" w:cstheme="minorHAnsi"/>
        </w:rPr>
        <w:t>příslušnost k</w:t>
      </w:r>
      <w:r w:rsidR="00D65FB1" w:rsidRPr="00B5060E">
        <w:rPr>
          <w:rFonts w:asciiTheme="minorHAnsi" w:hAnsiTheme="minorHAnsi" w:cstheme="minorHAnsi"/>
        </w:rPr>
        <w:t> </w:t>
      </w:r>
      <w:r w:rsidRPr="00B5060E">
        <w:rPr>
          <w:rFonts w:asciiTheme="minorHAnsi" w:hAnsiTheme="minorHAnsi" w:cstheme="minorHAnsi"/>
        </w:rPr>
        <w:t>subkulturám</w:t>
      </w:r>
    </w:p>
    <w:p w14:paraId="66700801" w14:textId="2B7DB9B3" w:rsidR="004B1FB9" w:rsidRDefault="00BC4A86" w:rsidP="00B5060E">
      <w:pPr>
        <w:pStyle w:val="Bezmezer"/>
        <w:numPr>
          <w:ilvl w:val="0"/>
          <w:numId w:val="47"/>
        </w:numPr>
        <w:rPr>
          <w:rFonts w:asciiTheme="minorHAnsi" w:hAnsiTheme="minorHAnsi" w:cstheme="minorHAnsi"/>
        </w:rPr>
      </w:pPr>
      <w:r w:rsidRPr="00B5060E">
        <w:rPr>
          <w:rFonts w:asciiTheme="minorHAnsi" w:hAnsiTheme="minorHAnsi" w:cstheme="minorHAnsi"/>
        </w:rPr>
        <w:t>hazardní hraní</w:t>
      </w:r>
    </w:p>
    <w:p w14:paraId="4304A46C" w14:textId="77777777" w:rsidR="00B5060E" w:rsidRPr="00B5060E" w:rsidRDefault="00B5060E" w:rsidP="00B5060E">
      <w:pPr>
        <w:pStyle w:val="Bezmezer"/>
        <w:ind w:left="720"/>
        <w:rPr>
          <w:rFonts w:asciiTheme="minorHAnsi" w:hAnsiTheme="minorHAnsi" w:cstheme="minorHAnsi"/>
        </w:rPr>
      </w:pPr>
    </w:p>
    <w:p w14:paraId="53CE32C6" w14:textId="5F19279A" w:rsidR="004B1FB9" w:rsidRPr="00B5060E" w:rsidRDefault="000A1ED8" w:rsidP="00B5060E">
      <w:pPr>
        <w:pStyle w:val="Bezmezer"/>
        <w:rPr>
          <w:rFonts w:asciiTheme="minorHAnsi" w:hAnsiTheme="minorHAnsi" w:cstheme="minorHAnsi"/>
        </w:rPr>
      </w:pPr>
      <w:r w:rsidRPr="00B5060E">
        <w:rPr>
          <w:rFonts w:asciiTheme="minorHAnsi" w:hAnsiTheme="minorHAnsi" w:cstheme="minorHAnsi"/>
        </w:rPr>
        <w:t>V rámci plnění cílů, které vytyčuje preventivní program školy se</w:t>
      </w:r>
      <w:r w:rsidR="0049429E" w:rsidRPr="00B5060E">
        <w:rPr>
          <w:rFonts w:asciiTheme="minorHAnsi" w:hAnsiTheme="minorHAnsi" w:cstheme="minorHAnsi"/>
        </w:rPr>
        <w:t xml:space="preserve"> ve</w:t>
      </w:r>
      <w:r w:rsidRPr="00B5060E">
        <w:rPr>
          <w:rFonts w:asciiTheme="minorHAnsi" w:hAnsiTheme="minorHAnsi" w:cstheme="minorHAnsi"/>
        </w:rPr>
        <w:t xml:space="preserve"> školním roce 2022-2023 uskutečnila celá řada programů a akcí ať už pro celou školu nebo pro jednotlivé třídy. Jako každoročně se konal adaptační kurz pro žáky prvních ročníků, v rá</w:t>
      </w:r>
      <w:r w:rsidR="00D03BB9" w:rsidRPr="00B5060E">
        <w:rPr>
          <w:rFonts w:asciiTheme="minorHAnsi" w:hAnsiTheme="minorHAnsi" w:cstheme="minorHAnsi"/>
        </w:rPr>
        <w:t>m</w:t>
      </w:r>
      <w:r w:rsidRPr="00B5060E">
        <w:rPr>
          <w:rFonts w:asciiTheme="minorHAnsi" w:hAnsiTheme="minorHAnsi" w:cstheme="minorHAnsi"/>
        </w:rPr>
        <w:t>ci programu AISEC školu navštívil</w:t>
      </w:r>
      <w:r w:rsidR="00D03BB9" w:rsidRPr="00B5060E">
        <w:rPr>
          <w:rFonts w:asciiTheme="minorHAnsi" w:hAnsiTheme="minorHAnsi" w:cstheme="minorHAnsi"/>
        </w:rPr>
        <w:t xml:space="preserve">i studenti cizích států. Mezi tradiční preventivní akce z oblasti bezpečnosti silničního provozu patří program </w:t>
      </w:r>
      <w:r w:rsidR="0049429E" w:rsidRPr="00B5060E">
        <w:rPr>
          <w:rFonts w:asciiTheme="minorHAnsi" w:hAnsiTheme="minorHAnsi" w:cstheme="minorHAnsi"/>
        </w:rPr>
        <w:t>„</w:t>
      </w:r>
      <w:r w:rsidR="00D03BB9" w:rsidRPr="00B5060E">
        <w:rPr>
          <w:rFonts w:asciiTheme="minorHAnsi" w:hAnsiTheme="minorHAnsi" w:cstheme="minorHAnsi"/>
        </w:rPr>
        <w:t>Nehodou to začíná</w:t>
      </w:r>
      <w:r w:rsidR="0049429E" w:rsidRPr="00B5060E">
        <w:rPr>
          <w:rFonts w:asciiTheme="minorHAnsi" w:hAnsiTheme="minorHAnsi" w:cstheme="minorHAnsi"/>
        </w:rPr>
        <w:t>“</w:t>
      </w:r>
      <w:r w:rsidR="00D03BB9" w:rsidRPr="00B5060E">
        <w:rPr>
          <w:rFonts w:asciiTheme="minorHAnsi" w:hAnsiTheme="minorHAnsi" w:cstheme="minorHAnsi"/>
        </w:rPr>
        <w:t xml:space="preserve"> a návštěva centra SEMAFOR</w:t>
      </w:r>
      <w:r w:rsidR="0049429E" w:rsidRPr="00B5060E">
        <w:rPr>
          <w:rFonts w:asciiTheme="minorHAnsi" w:hAnsiTheme="minorHAnsi" w:cstheme="minorHAnsi"/>
        </w:rPr>
        <w:t>, žáci</w:t>
      </w:r>
      <w:r w:rsidR="00D03BB9" w:rsidRPr="00B5060E">
        <w:rPr>
          <w:rFonts w:asciiTheme="minorHAnsi" w:hAnsiTheme="minorHAnsi" w:cstheme="minorHAnsi"/>
        </w:rPr>
        <w:t xml:space="preserve"> se zúčastnili přednášek a besed z oblasti drogové prevence a e-bezpečí. Žáci prvních ročníků také navštívili Krajskou hygienickou stanici, kde absolvovali preventivní program zaměřený na prevenci rizikového sexuálního chování. Zletilí žáci se pravidelně účas</w:t>
      </w:r>
      <w:r w:rsidR="0049429E" w:rsidRPr="00B5060E">
        <w:rPr>
          <w:rFonts w:asciiTheme="minorHAnsi" w:hAnsiTheme="minorHAnsi" w:cstheme="minorHAnsi"/>
        </w:rPr>
        <w:t>t</w:t>
      </w:r>
      <w:r w:rsidR="00D03BB9" w:rsidRPr="00B5060E">
        <w:rPr>
          <w:rFonts w:asciiTheme="minorHAnsi" w:hAnsiTheme="minorHAnsi" w:cstheme="minorHAnsi"/>
        </w:rPr>
        <w:t>ní dobrovolného dárcovství krve na transfuzním oddělení FNOL a v rámci podpor</w:t>
      </w:r>
      <w:r w:rsidR="0049429E" w:rsidRPr="00B5060E">
        <w:rPr>
          <w:rFonts w:asciiTheme="minorHAnsi" w:hAnsiTheme="minorHAnsi" w:cstheme="minorHAnsi"/>
        </w:rPr>
        <w:t>y dobrovolnictví se zúčastnili i</w:t>
      </w:r>
      <w:r w:rsidR="00D03BB9" w:rsidRPr="00B5060E">
        <w:rPr>
          <w:rFonts w:asciiTheme="minorHAnsi" w:hAnsiTheme="minorHAnsi" w:cstheme="minorHAnsi"/>
        </w:rPr>
        <w:t xml:space="preserve"> dalších akcí ve FNOL.</w:t>
      </w:r>
    </w:p>
    <w:p w14:paraId="3CB43EC3" w14:textId="1E4234E9" w:rsidR="00D03BB9" w:rsidRPr="00B5060E" w:rsidRDefault="00D03BB9" w:rsidP="00B5060E">
      <w:pPr>
        <w:pStyle w:val="Bezmezer"/>
        <w:rPr>
          <w:rFonts w:asciiTheme="minorHAnsi" w:eastAsia="Batang" w:hAnsiTheme="minorHAnsi" w:cstheme="minorHAnsi"/>
        </w:rPr>
      </w:pPr>
      <w:r w:rsidRPr="00B5060E">
        <w:rPr>
          <w:rFonts w:asciiTheme="minorHAnsi" w:hAnsiTheme="minorHAnsi" w:cstheme="minorHAnsi"/>
        </w:rPr>
        <w:t xml:space="preserve">Všechny aktivity týkající se prevence jsou uvedeny </w:t>
      </w:r>
      <w:r w:rsidR="0049429E" w:rsidRPr="00B5060E">
        <w:rPr>
          <w:rFonts w:asciiTheme="minorHAnsi" w:hAnsiTheme="minorHAnsi" w:cstheme="minorHAnsi"/>
        </w:rPr>
        <w:t>níže</w:t>
      </w:r>
      <w:r w:rsidRPr="00B5060E">
        <w:rPr>
          <w:rFonts w:asciiTheme="minorHAnsi" w:hAnsiTheme="minorHAnsi" w:cstheme="minorHAnsi"/>
        </w:rPr>
        <w:t xml:space="preserve"> v tabulce </w:t>
      </w:r>
      <w:r w:rsidRPr="00B5060E">
        <w:rPr>
          <w:rFonts w:asciiTheme="minorHAnsi" w:eastAsia="Batang" w:hAnsiTheme="minorHAnsi" w:cstheme="minorHAnsi"/>
        </w:rPr>
        <w:t>o aktivitách a prezentaci školy na veřejnosti.</w:t>
      </w:r>
      <w:r w:rsidR="00107DDF" w:rsidRPr="00B5060E">
        <w:rPr>
          <w:rFonts w:asciiTheme="minorHAnsi" w:eastAsia="Batang" w:hAnsiTheme="minorHAnsi" w:cstheme="minorHAnsi"/>
        </w:rPr>
        <w:t xml:space="preserve"> </w:t>
      </w:r>
      <w:r w:rsidR="00107DDF" w:rsidRPr="00B5060E">
        <w:rPr>
          <w:rFonts w:asciiTheme="minorHAnsi" w:hAnsiTheme="minorHAnsi" w:cstheme="minorHAnsi"/>
        </w:rPr>
        <w:t xml:space="preserve">Nedílnou součástí prevence je </w:t>
      </w:r>
      <w:r w:rsidRPr="00B5060E">
        <w:rPr>
          <w:rFonts w:asciiTheme="minorHAnsi" w:hAnsiTheme="minorHAnsi" w:cstheme="minorHAnsi"/>
        </w:rPr>
        <w:t xml:space="preserve">dobrá spolupráce třídních učitelů a ostatních vyučujících, kterých se primární prevence nejvíce týká se školním poradenským pracovištěm. </w:t>
      </w:r>
    </w:p>
    <w:p w14:paraId="6D700F69" w14:textId="77777777" w:rsidR="00107DDF" w:rsidRPr="00B5060E" w:rsidRDefault="00107DDF" w:rsidP="00B5060E">
      <w:pPr>
        <w:pStyle w:val="Bezmezer"/>
        <w:rPr>
          <w:rFonts w:asciiTheme="minorHAnsi" w:eastAsia="Batang" w:hAnsiTheme="minorHAnsi" w:cstheme="minorHAnsi"/>
        </w:rPr>
      </w:pPr>
    </w:p>
    <w:p w14:paraId="098DC144" w14:textId="77777777" w:rsidR="00107DDF" w:rsidRPr="00B5060E" w:rsidRDefault="00107DDF" w:rsidP="00B5060E">
      <w:pPr>
        <w:pStyle w:val="Bezmezer"/>
        <w:rPr>
          <w:rFonts w:asciiTheme="minorHAnsi" w:eastAsia="Batang" w:hAnsiTheme="minorHAnsi" w:cstheme="minorHAnsi"/>
        </w:rPr>
      </w:pPr>
      <w:r w:rsidRPr="00B5060E">
        <w:rPr>
          <w:rFonts w:asciiTheme="minorHAnsi" w:eastAsia="Batang" w:hAnsiTheme="minorHAnsi" w:cstheme="minorHAnsi"/>
        </w:rPr>
        <w:lastRenderedPageBreak/>
        <w:t>Podporu žáků se speciálními vzdělávacími potřebami, nadaných a mimořádně nadaných zajišťuje Školní speciální pedagog, Mgr. Ivana Stejskalová. Žáci mimořádně nadaní s Doporučením z PPP v tomto školním roce ve škole nestudovali. Nadané žáky intenzivně podporujeme formou zapojení do nejrůznějších aktivit školy dle jejich nadání a talentu.</w:t>
      </w:r>
    </w:p>
    <w:p w14:paraId="51FD56F5" w14:textId="7C0ED183" w:rsidR="0049429E" w:rsidRPr="00B5060E" w:rsidRDefault="00107DDF" w:rsidP="00B5060E">
      <w:pPr>
        <w:pStyle w:val="Bezmezer"/>
        <w:rPr>
          <w:rFonts w:asciiTheme="minorHAnsi" w:eastAsia="Batang" w:hAnsiTheme="minorHAnsi" w:cstheme="minorHAnsi"/>
        </w:rPr>
      </w:pPr>
      <w:r w:rsidRPr="00B5060E">
        <w:rPr>
          <w:rFonts w:asciiTheme="minorHAnsi" w:eastAsia="Batang" w:hAnsiTheme="minorHAnsi" w:cstheme="minorHAnsi"/>
        </w:rPr>
        <w:t>Speciální pedagog spolupracuje aktivně s odbornými psychologickými odborníky, lékaři a specialisty dle potřeb jednotlivých žáků a třídních kolektivů.</w:t>
      </w:r>
      <w:r w:rsidR="0049429E" w:rsidRPr="00B5060E">
        <w:rPr>
          <w:rFonts w:asciiTheme="minorHAnsi" w:eastAsia="Batang" w:hAnsiTheme="minorHAnsi" w:cstheme="minorHAnsi"/>
        </w:rPr>
        <w:t xml:space="preserve"> </w:t>
      </w:r>
      <w:r w:rsidR="0049429E" w:rsidRPr="00B5060E">
        <w:rPr>
          <w:rFonts w:asciiTheme="minorHAnsi" w:eastAsia="Batang" w:hAnsiTheme="minorHAnsi" w:cstheme="minorHAnsi"/>
          <w:b/>
        </w:rPr>
        <w:t xml:space="preserve">Ve školním roce 2021-2022 </w:t>
      </w:r>
      <w:r w:rsidR="001D4836" w:rsidRPr="00B5060E">
        <w:rPr>
          <w:rFonts w:asciiTheme="minorHAnsi" w:eastAsia="Batang" w:hAnsiTheme="minorHAnsi" w:cstheme="minorHAnsi"/>
          <w:b/>
        </w:rPr>
        <w:t>nečerpal žádný z žáků školy podporu v rámci</w:t>
      </w:r>
      <w:r w:rsidR="0049429E" w:rsidRPr="00B5060E">
        <w:rPr>
          <w:rFonts w:asciiTheme="minorHAnsi" w:eastAsia="Batang" w:hAnsiTheme="minorHAnsi" w:cstheme="minorHAnsi"/>
          <w:b/>
        </w:rPr>
        <w:t xml:space="preserve"> poskytování jazykové přípravy.</w:t>
      </w:r>
    </w:p>
    <w:p w14:paraId="1E3C0215" w14:textId="17FD35DE" w:rsidR="00107DDF" w:rsidRPr="00B5060E" w:rsidRDefault="00107DDF" w:rsidP="00B5060E">
      <w:pPr>
        <w:pStyle w:val="Bezmezer"/>
        <w:rPr>
          <w:rFonts w:asciiTheme="minorHAnsi" w:eastAsia="Batang" w:hAnsiTheme="minorHAnsi" w:cstheme="minorHAnsi"/>
        </w:rPr>
      </w:pPr>
    </w:p>
    <w:p w14:paraId="36D08A6D" w14:textId="77114AD0" w:rsidR="00107DDF" w:rsidRPr="00B5060E" w:rsidRDefault="00107DDF" w:rsidP="00B5060E">
      <w:pPr>
        <w:pStyle w:val="Bezmezer"/>
        <w:rPr>
          <w:rFonts w:asciiTheme="minorHAnsi" w:eastAsia="Batang" w:hAnsiTheme="minorHAnsi" w:cstheme="minorHAnsi"/>
        </w:rPr>
      </w:pPr>
    </w:p>
    <w:p w14:paraId="459C5ED1" w14:textId="77777777" w:rsidR="00107DDF" w:rsidRPr="00B5060E" w:rsidRDefault="00107DDF" w:rsidP="00B5060E">
      <w:pPr>
        <w:pStyle w:val="Bezmezer"/>
        <w:rPr>
          <w:rFonts w:asciiTheme="minorHAnsi" w:hAnsiTheme="minorHAnsi" w:cstheme="minorHAnsi"/>
          <w:caps/>
        </w:rPr>
      </w:pPr>
    </w:p>
    <w:p w14:paraId="6AA31991" w14:textId="77777777" w:rsidR="00D03BB9" w:rsidRPr="00B5060E" w:rsidRDefault="00D03BB9" w:rsidP="00B5060E">
      <w:pPr>
        <w:pStyle w:val="Bezmezer"/>
        <w:rPr>
          <w:rFonts w:asciiTheme="minorHAnsi" w:hAnsiTheme="minorHAnsi" w:cstheme="minorHAnsi"/>
          <w:b/>
        </w:rPr>
      </w:pPr>
    </w:p>
    <w:p w14:paraId="6B0B7E88" w14:textId="77777777" w:rsidR="004B1FB9" w:rsidRPr="00B5060E" w:rsidRDefault="004B1FB9" w:rsidP="00B5060E">
      <w:pPr>
        <w:pStyle w:val="Bezmezer"/>
        <w:rPr>
          <w:rFonts w:asciiTheme="minorHAnsi" w:hAnsiTheme="minorHAnsi" w:cstheme="minorHAnsi"/>
          <w:b/>
          <w:color w:val="FF00FF"/>
        </w:rPr>
      </w:pPr>
    </w:p>
    <w:p w14:paraId="609C4F7B" w14:textId="77777777" w:rsidR="00963F43" w:rsidRPr="00B5060E" w:rsidRDefault="00963F43" w:rsidP="00B5060E">
      <w:pPr>
        <w:pStyle w:val="Bezmezer"/>
        <w:rPr>
          <w:rFonts w:asciiTheme="minorHAnsi" w:hAnsiTheme="minorHAnsi" w:cstheme="minorHAnsi"/>
          <w:color w:val="FF00FF"/>
        </w:rPr>
      </w:pPr>
    </w:p>
    <w:p w14:paraId="7C388FEA" w14:textId="7CA5F1BF" w:rsidR="00963F43" w:rsidRPr="00B5060E" w:rsidRDefault="00963F43" w:rsidP="00B5060E">
      <w:pPr>
        <w:pStyle w:val="Bezmezer"/>
        <w:rPr>
          <w:rFonts w:asciiTheme="minorHAnsi" w:hAnsiTheme="minorHAnsi" w:cstheme="minorHAnsi"/>
          <w:color w:val="FF00FF"/>
        </w:rPr>
      </w:pPr>
    </w:p>
    <w:p w14:paraId="20F5EF28" w14:textId="77777777" w:rsidR="00963F43" w:rsidRPr="00B5060E" w:rsidRDefault="00963F43" w:rsidP="00B5060E">
      <w:pPr>
        <w:pStyle w:val="Bezmezer"/>
        <w:rPr>
          <w:rFonts w:asciiTheme="minorHAnsi" w:hAnsiTheme="minorHAnsi" w:cstheme="minorHAnsi"/>
          <w:b/>
          <w:color w:val="FF00FF"/>
        </w:rPr>
      </w:pPr>
    </w:p>
    <w:p w14:paraId="15E4A1C8" w14:textId="77777777" w:rsidR="00963F43" w:rsidRPr="00B5060E" w:rsidRDefault="00963F43" w:rsidP="00B5060E">
      <w:pPr>
        <w:pStyle w:val="Bezmezer"/>
        <w:rPr>
          <w:rFonts w:asciiTheme="minorHAnsi" w:hAnsiTheme="minorHAnsi" w:cstheme="minorHAnsi"/>
          <w:color w:val="FF00FF"/>
        </w:rPr>
      </w:pPr>
    </w:p>
    <w:p w14:paraId="0BFF14A2" w14:textId="41DEC8BC" w:rsidR="005A232D" w:rsidRPr="009F4C15" w:rsidRDefault="00963F43" w:rsidP="00B5060E">
      <w:pPr>
        <w:pStyle w:val="Bezmezer"/>
        <w:rPr>
          <w:rFonts w:eastAsia="Batang"/>
          <w:szCs w:val="24"/>
        </w:rPr>
      </w:pPr>
      <w:r w:rsidRPr="00B5060E">
        <w:rPr>
          <w:rFonts w:asciiTheme="minorHAnsi" w:hAnsiTheme="minorHAnsi" w:cstheme="minorHAnsi"/>
          <w:b/>
          <w:caps/>
          <w:color w:val="FF00FF"/>
          <w:szCs w:val="24"/>
        </w:rPr>
        <w:br w:type="page"/>
      </w:r>
      <w:r w:rsidRPr="009F4C15">
        <w:rPr>
          <w:rFonts w:eastAsia="Batang"/>
          <w:szCs w:val="24"/>
        </w:rPr>
        <w:lastRenderedPageBreak/>
        <w:t xml:space="preserve"> </w:t>
      </w:r>
    </w:p>
    <w:p w14:paraId="4AAED8D4" w14:textId="7ECFCB6E" w:rsidR="00002355" w:rsidRPr="00592672" w:rsidRDefault="004B7FA3" w:rsidP="007804C9">
      <w:pPr>
        <w:rPr>
          <w:rFonts w:asciiTheme="minorHAnsi" w:eastAsia="Batang" w:hAnsiTheme="minorHAnsi" w:cstheme="minorHAnsi"/>
          <w:b/>
          <w:bCs/>
          <w:caps/>
          <w:sz w:val="32"/>
          <w:szCs w:val="32"/>
          <w:u w:val="single"/>
        </w:rPr>
      </w:pPr>
      <w:r w:rsidRPr="00592672">
        <w:rPr>
          <w:rFonts w:asciiTheme="minorHAnsi" w:eastAsia="Batang" w:hAnsiTheme="minorHAnsi" w:cstheme="minorHAnsi"/>
          <w:b/>
          <w:sz w:val="32"/>
          <w:szCs w:val="32"/>
          <w:u w:val="single"/>
        </w:rPr>
        <w:t>h</w:t>
      </w:r>
      <w:r w:rsidR="00002355" w:rsidRPr="00592672">
        <w:rPr>
          <w:rFonts w:asciiTheme="minorHAnsi" w:eastAsia="Batang" w:hAnsiTheme="minorHAnsi" w:cstheme="minorHAnsi"/>
          <w:b/>
          <w:sz w:val="32"/>
          <w:szCs w:val="32"/>
          <w:u w:val="single"/>
        </w:rPr>
        <w:t xml:space="preserve">) </w:t>
      </w:r>
      <w:r w:rsidR="00002355" w:rsidRPr="00592672">
        <w:rPr>
          <w:rFonts w:asciiTheme="minorHAnsi" w:eastAsia="Batang" w:hAnsiTheme="minorHAnsi" w:cstheme="minorHAnsi"/>
          <w:b/>
          <w:bCs/>
          <w:sz w:val="32"/>
          <w:szCs w:val="32"/>
          <w:u w:val="single"/>
        </w:rPr>
        <w:t xml:space="preserve">ÚDAJE O DALŠÍM </w:t>
      </w:r>
      <w:r w:rsidR="00544D0E" w:rsidRPr="00592672">
        <w:rPr>
          <w:rFonts w:asciiTheme="minorHAnsi" w:eastAsia="Batang" w:hAnsiTheme="minorHAnsi" w:cstheme="minorHAnsi"/>
          <w:b/>
          <w:bCs/>
          <w:sz w:val="32"/>
          <w:szCs w:val="32"/>
          <w:u w:val="single"/>
        </w:rPr>
        <w:t>VZDĚLÁVÁNÍ PEDAGOGICKÝCH</w:t>
      </w:r>
      <w:r w:rsidR="00002355" w:rsidRPr="00592672">
        <w:rPr>
          <w:rFonts w:asciiTheme="minorHAnsi" w:eastAsia="Batang" w:hAnsiTheme="minorHAnsi" w:cstheme="minorHAnsi"/>
          <w:b/>
          <w:bCs/>
          <w:caps/>
          <w:sz w:val="32"/>
          <w:szCs w:val="32"/>
          <w:u w:val="single"/>
        </w:rPr>
        <w:t xml:space="preserve"> pracovníků </w:t>
      </w:r>
    </w:p>
    <w:p w14:paraId="1AA5353D" w14:textId="6EC52143" w:rsidR="004B7FA3" w:rsidRPr="00592672" w:rsidRDefault="004B7FA3" w:rsidP="007804C9">
      <w:pPr>
        <w:rPr>
          <w:rFonts w:asciiTheme="minorHAnsi" w:eastAsia="Batang" w:hAnsiTheme="minorHAnsi" w:cstheme="minorHAnsi"/>
          <w:b/>
          <w:bCs/>
          <w:sz w:val="32"/>
          <w:szCs w:val="32"/>
          <w:u w:val="single"/>
        </w:rPr>
      </w:pPr>
      <w:r w:rsidRPr="00592672">
        <w:rPr>
          <w:rFonts w:asciiTheme="minorHAnsi" w:eastAsia="Batang" w:hAnsiTheme="minorHAnsi" w:cstheme="minorHAnsi"/>
          <w:b/>
          <w:bCs/>
          <w:caps/>
          <w:sz w:val="32"/>
          <w:szCs w:val="32"/>
          <w:u w:val="single"/>
        </w:rPr>
        <w:t>a odborného rozvoje nepedagogických pracovníků</w:t>
      </w:r>
    </w:p>
    <w:p w14:paraId="30C11FEC" w14:textId="77777777" w:rsidR="00002355" w:rsidRPr="009F4C15" w:rsidRDefault="00002355" w:rsidP="00CD12F0">
      <w:pPr>
        <w:pStyle w:val="Nadpis3"/>
        <w:jc w:val="both"/>
        <w:rPr>
          <w:rFonts w:asciiTheme="minorHAnsi" w:eastAsia="Batang" w:hAnsiTheme="minorHAnsi" w:cstheme="minorHAnsi"/>
          <w:caps/>
          <w:sz w:val="24"/>
          <w:szCs w:val="24"/>
          <w:u w:val="single"/>
        </w:rPr>
      </w:pPr>
      <w:r w:rsidRPr="009F4C15">
        <w:rPr>
          <w:rFonts w:asciiTheme="minorHAnsi" w:eastAsia="Batang" w:hAnsiTheme="minorHAnsi" w:cstheme="minorHAnsi"/>
          <w:caps/>
          <w:sz w:val="24"/>
          <w:szCs w:val="24"/>
          <w:u w:val="single"/>
        </w:rPr>
        <w:t>Záměr dalšího vzdělávání všech pedagogických pracovníků</w:t>
      </w:r>
    </w:p>
    <w:p w14:paraId="7BF27194" w14:textId="2B98B3ED" w:rsidR="00002355" w:rsidRPr="009F4C15" w:rsidRDefault="00002355" w:rsidP="00CD12F0">
      <w:pPr>
        <w:jc w:val="both"/>
        <w:rPr>
          <w:rFonts w:asciiTheme="minorHAnsi" w:eastAsia="Batang" w:hAnsiTheme="minorHAnsi" w:cstheme="minorHAnsi"/>
        </w:rPr>
      </w:pPr>
      <w:r w:rsidRPr="009F4C15">
        <w:rPr>
          <w:rFonts w:asciiTheme="minorHAnsi" w:eastAsia="Batang" w:hAnsiTheme="minorHAnsi" w:cstheme="minorHAnsi"/>
        </w:rPr>
        <w:t>Pedagogičtí pracovníci se pravidelně zúčastňují seminářů a akcí pořádaných Národním institutem pro další vzdělávání a využívají nabídek kurz</w:t>
      </w:r>
      <w:r w:rsidR="00B355ED" w:rsidRPr="009F4C15">
        <w:rPr>
          <w:rFonts w:asciiTheme="minorHAnsi" w:eastAsia="Batang" w:hAnsiTheme="minorHAnsi" w:cstheme="minorHAnsi"/>
        </w:rPr>
        <w:t>ů a seminářů</w:t>
      </w:r>
      <w:r w:rsidRPr="009F4C15">
        <w:rPr>
          <w:rFonts w:asciiTheme="minorHAnsi" w:eastAsia="Batang" w:hAnsiTheme="minorHAnsi" w:cstheme="minorHAnsi"/>
        </w:rPr>
        <w:t xml:space="preserve"> dalších</w:t>
      </w:r>
      <w:r w:rsidR="00B355ED" w:rsidRPr="009F4C15">
        <w:rPr>
          <w:rFonts w:asciiTheme="minorHAnsi" w:eastAsia="Batang" w:hAnsiTheme="minorHAnsi" w:cstheme="minorHAnsi"/>
        </w:rPr>
        <w:t xml:space="preserve"> akreditovaných</w:t>
      </w:r>
      <w:r w:rsidRPr="009F4C15">
        <w:rPr>
          <w:rFonts w:asciiTheme="minorHAnsi" w:eastAsia="Batang" w:hAnsiTheme="minorHAnsi" w:cstheme="minorHAnsi"/>
        </w:rPr>
        <w:t xml:space="preserve"> institucí. Vedení školy umožňuje </w:t>
      </w:r>
      <w:r w:rsidR="00B011CD" w:rsidRPr="009F4C15">
        <w:rPr>
          <w:rFonts w:asciiTheme="minorHAnsi" w:eastAsia="Batang" w:hAnsiTheme="minorHAnsi" w:cstheme="minorHAnsi"/>
        </w:rPr>
        <w:t xml:space="preserve">a podporuje </w:t>
      </w:r>
      <w:r w:rsidRPr="009F4C15">
        <w:rPr>
          <w:rFonts w:asciiTheme="minorHAnsi" w:eastAsia="Batang" w:hAnsiTheme="minorHAnsi" w:cstheme="minorHAnsi"/>
        </w:rPr>
        <w:t>další vzd</w:t>
      </w:r>
      <w:r w:rsidR="00B011CD" w:rsidRPr="009F4C15">
        <w:rPr>
          <w:rFonts w:asciiTheme="minorHAnsi" w:eastAsia="Batang" w:hAnsiTheme="minorHAnsi" w:cstheme="minorHAnsi"/>
        </w:rPr>
        <w:t>ělávání vyučujících</w:t>
      </w:r>
      <w:r w:rsidR="00FD684B" w:rsidRPr="009F4C15">
        <w:rPr>
          <w:rFonts w:asciiTheme="minorHAnsi" w:eastAsia="Batang" w:hAnsiTheme="minorHAnsi" w:cstheme="minorHAnsi"/>
        </w:rPr>
        <w:t xml:space="preserve">.  </w:t>
      </w:r>
    </w:p>
    <w:p w14:paraId="1C3B5D26" w14:textId="0373D391" w:rsidR="004B7FA3" w:rsidRPr="009F4C15" w:rsidRDefault="004B7FA3" w:rsidP="00CD12F0">
      <w:pPr>
        <w:jc w:val="both"/>
        <w:rPr>
          <w:rFonts w:asciiTheme="minorHAnsi" w:eastAsia="Batang" w:hAnsiTheme="minorHAnsi" w:cstheme="minorHAnsi"/>
        </w:rPr>
      </w:pPr>
    </w:p>
    <w:p w14:paraId="0D8810F5" w14:textId="1B81E9BD" w:rsidR="004B7FA3" w:rsidRPr="009F4C15" w:rsidRDefault="004B7FA3" w:rsidP="00CD12F0">
      <w:pPr>
        <w:jc w:val="both"/>
        <w:rPr>
          <w:rFonts w:asciiTheme="minorHAnsi" w:eastAsia="Batang" w:hAnsiTheme="minorHAnsi" w:cstheme="minorHAnsi"/>
          <w:b/>
          <w:u w:val="single"/>
        </w:rPr>
      </w:pPr>
      <w:r w:rsidRPr="009F4C15">
        <w:rPr>
          <w:rFonts w:asciiTheme="minorHAnsi" w:eastAsia="Batang" w:hAnsiTheme="minorHAnsi" w:cstheme="minorHAnsi"/>
          <w:b/>
          <w:u w:val="single"/>
        </w:rPr>
        <w:t>ODBORNÝ ROZVOJ NEPEDAGOGICKÝCH PRACOVNÍKŮ</w:t>
      </w:r>
    </w:p>
    <w:p w14:paraId="61F0B5A0" w14:textId="42D4AE11" w:rsidR="00EC7D82" w:rsidRPr="009F4C15" w:rsidRDefault="00EC7D82" w:rsidP="00CD12F0">
      <w:pPr>
        <w:jc w:val="both"/>
        <w:rPr>
          <w:rFonts w:asciiTheme="minorHAnsi" w:eastAsia="Batang" w:hAnsiTheme="minorHAnsi" w:cstheme="minorHAnsi"/>
          <w:b/>
          <w:u w:val="single"/>
        </w:rPr>
      </w:pPr>
    </w:p>
    <w:p w14:paraId="6380A8C2" w14:textId="4CB1A60A" w:rsidR="00D95CCD" w:rsidRPr="009F4C15" w:rsidRDefault="00D95CCD" w:rsidP="00CD12F0">
      <w:pPr>
        <w:jc w:val="both"/>
        <w:rPr>
          <w:rFonts w:asciiTheme="minorHAnsi" w:eastAsia="Batang" w:hAnsiTheme="minorHAnsi" w:cstheme="minorHAnsi"/>
          <w:b/>
        </w:rPr>
      </w:pPr>
    </w:p>
    <w:p w14:paraId="563B9A95" w14:textId="28E4BCCC" w:rsidR="00D95CCD" w:rsidRPr="00B5060E" w:rsidRDefault="00D95CCD" w:rsidP="00CD12F0">
      <w:pPr>
        <w:jc w:val="both"/>
        <w:rPr>
          <w:rFonts w:asciiTheme="minorHAnsi" w:eastAsia="Batang" w:hAnsiTheme="minorHAnsi" w:cstheme="minorHAnsi"/>
          <w:b/>
        </w:rPr>
      </w:pPr>
      <w:r w:rsidRPr="00B5060E">
        <w:rPr>
          <w:rFonts w:asciiTheme="minorHAnsi" w:eastAsia="Batang" w:hAnsiTheme="minorHAnsi" w:cstheme="minorHAnsi"/>
          <w:b/>
        </w:rPr>
        <w:t>Ing. Renáta Edlová</w:t>
      </w:r>
    </w:p>
    <w:p w14:paraId="575A7DFC" w14:textId="77777777" w:rsidR="009E2A3C" w:rsidRPr="00B5060E" w:rsidRDefault="009E2A3C" w:rsidP="009E2A3C">
      <w:pPr>
        <w:rPr>
          <w:rFonts w:asciiTheme="minorHAnsi" w:hAnsiTheme="minorHAnsi" w:cstheme="minorHAnsi"/>
          <w:sz w:val="22"/>
          <w:szCs w:val="22"/>
        </w:rPr>
      </w:pPr>
      <w:r w:rsidRPr="00B5060E">
        <w:rPr>
          <w:rFonts w:asciiTheme="minorHAnsi" w:hAnsiTheme="minorHAnsi" w:cstheme="minorHAnsi"/>
        </w:rPr>
        <w:t>24. – 26. 1. 2023 Vzdělávací kurz Interní směrnice v roce 2023 ve škole, online, pořadatel Nakladatelství FORUM s. r. o. Praha</w:t>
      </w:r>
    </w:p>
    <w:p w14:paraId="45A000D7" w14:textId="77777777" w:rsidR="009E2A3C" w:rsidRPr="00B5060E" w:rsidRDefault="009E2A3C" w:rsidP="009E2A3C">
      <w:pPr>
        <w:rPr>
          <w:rFonts w:asciiTheme="minorHAnsi" w:hAnsiTheme="minorHAnsi" w:cstheme="minorHAnsi"/>
        </w:rPr>
      </w:pPr>
      <w:r w:rsidRPr="00B5060E">
        <w:rPr>
          <w:rFonts w:asciiTheme="minorHAnsi" w:hAnsiTheme="minorHAnsi" w:cstheme="minorHAnsi"/>
        </w:rPr>
        <w:t>9. 3. 2023 Akreditované školení Veřejné zakázky malého rozsahu, Olomouc, prezenčně, pořadatel INTEGRA CENTRUM s. r. o. Brno</w:t>
      </w:r>
    </w:p>
    <w:p w14:paraId="264D1F35" w14:textId="03A71CCD" w:rsidR="009E2A3C" w:rsidRPr="00B5060E" w:rsidRDefault="009E2A3C" w:rsidP="009E2A3C">
      <w:pPr>
        <w:rPr>
          <w:rFonts w:asciiTheme="minorHAnsi" w:hAnsiTheme="minorHAnsi" w:cstheme="minorHAnsi"/>
        </w:rPr>
      </w:pPr>
      <w:r w:rsidRPr="00B5060E">
        <w:rPr>
          <w:rFonts w:asciiTheme="minorHAnsi" w:hAnsiTheme="minorHAnsi" w:cstheme="minorHAnsi"/>
        </w:rPr>
        <w:t>22. 3. 2023 Seminář Správní řízení v činnosti soukromých škol, Praha, prezenčně, pořadatel SSŠČMS, (</w:t>
      </w:r>
      <w:r w:rsidR="00994751" w:rsidRPr="00B5060E">
        <w:rPr>
          <w:rFonts w:asciiTheme="minorHAnsi" w:hAnsiTheme="minorHAnsi" w:cstheme="minorHAnsi"/>
        </w:rPr>
        <w:t>účastnila se i Mgr. J. Vařeková</w:t>
      </w:r>
      <w:r w:rsidRPr="00B5060E">
        <w:rPr>
          <w:rFonts w:asciiTheme="minorHAnsi" w:hAnsiTheme="minorHAnsi" w:cstheme="minorHAnsi"/>
        </w:rPr>
        <w:t>)</w:t>
      </w:r>
    </w:p>
    <w:p w14:paraId="77B30BB1" w14:textId="77777777" w:rsidR="009E2A3C" w:rsidRPr="00B5060E" w:rsidRDefault="009E2A3C" w:rsidP="009E2A3C">
      <w:pPr>
        <w:rPr>
          <w:rFonts w:asciiTheme="minorHAnsi" w:hAnsiTheme="minorHAnsi" w:cstheme="minorHAnsi"/>
        </w:rPr>
      </w:pPr>
      <w:r w:rsidRPr="00B5060E">
        <w:rPr>
          <w:rFonts w:asciiTheme="minorHAnsi" w:hAnsiTheme="minorHAnsi" w:cstheme="minorHAnsi"/>
        </w:rPr>
        <w:t>8. 6. 2023 seminář Evidence majetku, zhodnocování, odpisy, vyřazování, online, pořadatel Svaz účetních Olomouc</w:t>
      </w:r>
    </w:p>
    <w:p w14:paraId="0A59E61F" w14:textId="77777777" w:rsidR="007D197D" w:rsidRPr="00B5060E" w:rsidRDefault="007D197D" w:rsidP="007F045B">
      <w:pPr>
        <w:jc w:val="both"/>
        <w:rPr>
          <w:rFonts w:asciiTheme="minorHAnsi" w:eastAsia="Batang" w:hAnsiTheme="minorHAnsi" w:cstheme="minorHAnsi"/>
          <w:b/>
        </w:rPr>
      </w:pPr>
    </w:p>
    <w:p w14:paraId="70F63AD0" w14:textId="410C27A6" w:rsidR="007F045B" w:rsidRPr="00B5060E" w:rsidRDefault="007F045B" w:rsidP="007F045B">
      <w:pPr>
        <w:jc w:val="both"/>
        <w:rPr>
          <w:rFonts w:asciiTheme="minorHAnsi" w:eastAsia="Batang" w:hAnsiTheme="minorHAnsi" w:cstheme="minorHAnsi"/>
          <w:b/>
        </w:rPr>
      </w:pPr>
      <w:r w:rsidRPr="00B5060E">
        <w:rPr>
          <w:rFonts w:asciiTheme="minorHAnsi" w:eastAsia="Batang" w:hAnsiTheme="minorHAnsi" w:cstheme="minorHAnsi"/>
          <w:b/>
        </w:rPr>
        <w:t>Petr Stejskal</w:t>
      </w:r>
    </w:p>
    <w:p w14:paraId="4D179E18" w14:textId="42D8E1BE" w:rsidR="007F045B" w:rsidRPr="00B5060E" w:rsidRDefault="00612B39" w:rsidP="007F045B">
      <w:pPr>
        <w:jc w:val="both"/>
        <w:rPr>
          <w:rFonts w:asciiTheme="minorHAnsi" w:eastAsia="Batang" w:hAnsiTheme="minorHAnsi" w:cstheme="minorHAnsi"/>
          <w:bCs/>
          <w:iCs/>
        </w:rPr>
      </w:pPr>
      <w:r w:rsidRPr="00B5060E">
        <w:rPr>
          <w:rFonts w:asciiTheme="minorHAnsi" w:eastAsia="Batang" w:hAnsiTheme="minorHAnsi" w:cstheme="minorHAnsi"/>
          <w:bCs/>
          <w:iCs/>
          <w:caps/>
        </w:rPr>
        <w:t>1. 9.</w:t>
      </w:r>
      <w:r w:rsidR="007F045B" w:rsidRPr="00B5060E">
        <w:rPr>
          <w:rFonts w:asciiTheme="minorHAnsi" w:eastAsia="Batang" w:hAnsiTheme="minorHAnsi" w:cstheme="minorHAnsi"/>
          <w:bCs/>
          <w:iCs/>
          <w:caps/>
        </w:rPr>
        <w:t xml:space="preserve"> 2022 – </w:t>
      </w:r>
      <w:r w:rsidR="007F045B" w:rsidRPr="00B5060E">
        <w:rPr>
          <w:rFonts w:asciiTheme="minorHAnsi" w:eastAsia="Batang" w:hAnsiTheme="minorHAnsi" w:cstheme="minorHAnsi"/>
          <w:bCs/>
          <w:iCs/>
        </w:rPr>
        <w:t>Způsobilost topiče na samostatnou obsluhu nízkotlakových plynových kotlů</w:t>
      </w:r>
    </w:p>
    <w:p w14:paraId="7331FC5C" w14:textId="17D04542" w:rsidR="007F045B" w:rsidRPr="00B5060E" w:rsidRDefault="007F045B" w:rsidP="007F045B">
      <w:pPr>
        <w:jc w:val="both"/>
        <w:rPr>
          <w:rFonts w:asciiTheme="minorHAnsi" w:eastAsia="Batang" w:hAnsiTheme="minorHAnsi" w:cstheme="minorHAnsi"/>
          <w:bCs/>
          <w:iCs/>
        </w:rPr>
      </w:pPr>
    </w:p>
    <w:p w14:paraId="2BFDBD22" w14:textId="4EB06884" w:rsidR="00592672" w:rsidRPr="00B5060E" w:rsidRDefault="00506552" w:rsidP="007F045B">
      <w:pPr>
        <w:jc w:val="both"/>
        <w:rPr>
          <w:rFonts w:asciiTheme="minorHAnsi" w:eastAsia="Batang" w:hAnsiTheme="minorHAnsi" w:cstheme="minorHAnsi"/>
          <w:b/>
          <w:bCs/>
          <w:iCs/>
        </w:rPr>
      </w:pPr>
      <w:r w:rsidRPr="00B5060E">
        <w:rPr>
          <w:rFonts w:asciiTheme="minorHAnsi" w:eastAsia="Batang" w:hAnsiTheme="minorHAnsi" w:cstheme="minorHAnsi"/>
          <w:b/>
          <w:bCs/>
          <w:iCs/>
        </w:rPr>
        <w:t>Mgr. Jana Vařeková</w:t>
      </w:r>
    </w:p>
    <w:p w14:paraId="60A66FEF" w14:textId="0FEDCFB3" w:rsidR="00506552" w:rsidRPr="00B5060E" w:rsidRDefault="00506552" w:rsidP="00506552">
      <w:pPr>
        <w:jc w:val="both"/>
        <w:rPr>
          <w:rFonts w:asciiTheme="minorHAnsi" w:eastAsia="Batang" w:hAnsiTheme="minorHAnsi" w:cstheme="minorHAnsi"/>
          <w:bCs/>
          <w:iCs/>
        </w:rPr>
      </w:pPr>
      <w:r w:rsidRPr="00B5060E">
        <w:rPr>
          <w:rFonts w:asciiTheme="minorHAnsi" w:eastAsia="Batang" w:hAnsiTheme="minorHAnsi" w:cstheme="minorHAnsi"/>
          <w:bCs/>
          <w:iCs/>
        </w:rPr>
        <w:t>9.6.2023 – osoba odpovědná za provoz tlakových nádob objektu</w:t>
      </w:r>
    </w:p>
    <w:p w14:paraId="7BD19DC6" w14:textId="339E9DD5" w:rsidR="00592672" w:rsidRDefault="00592672" w:rsidP="007F045B">
      <w:pPr>
        <w:jc w:val="both"/>
        <w:rPr>
          <w:rFonts w:asciiTheme="minorHAnsi" w:eastAsia="Batang" w:hAnsiTheme="minorHAnsi" w:cstheme="minorHAnsi"/>
          <w:bCs/>
          <w:iCs/>
        </w:rPr>
      </w:pPr>
    </w:p>
    <w:p w14:paraId="6719B33E" w14:textId="5FFE3A92" w:rsidR="00592672" w:rsidRDefault="00592672" w:rsidP="007F045B">
      <w:pPr>
        <w:jc w:val="both"/>
        <w:rPr>
          <w:rFonts w:asciiTheme="minorHAnsi" w:eastAsia="Batang" w:hAnsiTheme="minorHAnsi" w:cstheme="minorHAnsi"/>
          <w:bCs/>
          <w:iCs/>
        </w:rPr>
      </w:pPr>
    </w:p>
    <w:p w14:paraId="3719E634" w14:textId="77A139B2" w:rsidR="00592672" w:rsidRDefault="00592672" w:rsidP="007F045B">
      <w:pPr>
        <w:jc w:val="both"/>
        <w:rPr>
          <w:rFonts w:asciiTheme="minorHAnsi" w:eastAsia="Batang" w:hAnsiTheme="minorHAnsi" w:cstheme="minorHAnsi"/>
          <w:bCs/>
          <w:iCs/>
        </w:rPr>
      </w:pPr>
    </w:p>
    <w:p w14:paraId="7F2F5593" w14:textId="55F2E89B" w:rsidR="00592672" w:rsidRDefault="00592672" w:rsidP="007F045B">
      <w:pPr>
        <w:jc w:val="both"/>
        <w:rPr>
          <w:rFonts w:asciiTheme="minorHAnsi" w:eastAsia="Batang" w:hAnsiTheme="minorHAnsi" w:cstheme="minorHAnsi"/>
          <w:bCs/>
          <w:iCs/>
        </w:rPr>
      </w:pPr>
    </w:p>
    <w:p w14:paraId="62D2540E" w14:textId="39EF7D72" w:rsidR="00592672" w:rsidRDefault="00592672" w:rsidP="007F045B">
      <w:pPr>
        <w:jc w:val="both"/>
        <w:rPr>
          <w:rFonts w:asciiTheme="minorHAnsi" w:eastAsia="Batang" w:hAnsiTheme="minorHAnsi" w:cstheme="minorHAnsi"/>
          <w:bCs/>
          <w:iCs/>
        </w:rPr>
      </w:pPr>
    </w:p>
    <w:p w14:paraId="33AC4885" w14:textId="7366E271" w:rsidR="00592672" w:rsidRDefault="00592672" w:rsidP="007F045B">
      <w:pPr>
        <w:jc w:val="both"/>
        <w:rPr>
          <w:rFonts w:asciiTheme="minorHAnsi" w:eastAsia="Batang" w:hAnsiTheme="minorHAnsi" w:cstheme="minorHAnsi"/>
          <w:bCs/>
          <w:iCs/>
        </w:rPr>
      </w:pPr>
    </w:p>
    <w:p w14:paraId="4D09F7DF" w14:textId="1276F25E" w:rsidR="00592672" w:rsidRDefault="00592672" w:rsidP="007F045B">
      <w:pPr>
        <w:jc w:val="both"/>
        <w:rPr>
          <w:rFonts w:asciiTheme="minorHAnsi" w:eastAsia="Batang" w:hAnsiTheme="minorHAnsi" w:cstheme="minorHAnsi"/>
          <w:bCs/>
          <w:iCs/>
        </w:rPr>
      </w:pPr>
    </w:p>
    <w:p w14:paraId="783CB725" w14:textId="4C4AECB8" w:rsidR="00592672" w:rsidRDefault="00592672" w:rsidP="007F045B">
      <w:pPr>
        <w:jc w:val="both"/>
        <w:rPr>
          <w:rFonts w:asciiTheme="minorHAnsi" w:eastAsia="Batang" w:hAnsiTheme="minorHAnsi" w:cstheme="minorHAnsi"/>
          <w:bCs/>
          <w:iCs/>
        </w:rPr>
      </w:pPr>
    </w:p>
    <w:p w14:paraId="7168266F" w14:textId="43975720" w:rsidR="00592672" w:rsidRDefault="00592672" w:rsidP="007F045B">
      <w:pPr>
        <w:jc w:val="both"/>
        <w:rPr>
          <w:rFonts w:asciiTheme="minorHAnsi" w:eastAsia="Batang" w:hAnsiTheme="minorHAnsi" w:cstheme="minorHAnsi"/>
          <w:bCs/>
          <w:iCs/>
        </w:rPr>
      </w:pPr>
    </w:p>
    <w:p w14:paraId="1FF6488F" w14:textId="464A58EF" w:rsidR="00592672" w:rsidRDefault="00592672" w:rsidP="007F045B">
      <w:pPr>
        <w:jc w:val="both"/>
        <w:rPr>
          <w:rFonts w:asciiTheme="minorHAnsi" w:eastAsia="Batang" w:hAnsiTheme="minorHAnsi" w:cstheme="minorHAnsi"/>
          <w:bCs/>
          <w:iCs/>
        </w:rPr>
      </w:pPr>
    </w:p>
    <w:p w14:paraId="2D42B180" w14:textId="72A04BD2" w:rsidR="00592672" w:rsidRDefault="00592672" w:rsidP="007F045B">
      <w:pPr>
        <w:jc w:val="both"/>
        <w:rPr>
          <w:rFonts w:asciiTheme="minorHAnsi" w:eastAsia="Batang" w:hAnsiTheme="minorHAnsi" w:cstheme="minorHAnsi"/>
          <w:bCs/>
          <w:iCs/>
        </w:rPr>
      </w:pPr>
    </w:p>
    <w:p w14:paraId="0A89ACB5" w14:textId="5EB34124" w:rsidR="00592672" w:rsidRDefault="00592672" w:rsidP="007F045B">
      <w:pPr>
        <w:jc w:val="both"/>
        <w:rPr>
          <w:rFonts w:asciiTheme="minorHAnsi" w:eastAsia="Batang" w:hAnsiTheme="minorHAnsi" w:cstheme="minorHAnsi"/>
          <w:bCs/>
          <w:iCs/>
        </w:rPr>
      </w:pPr>
    </w:p>
    <w:p w14:paraId="1DD6F46C" w14:textId="5A6B8DC1" w:rsidR="00592672" w:rsidRDefault="00592672" w:rsidP="007F045B">
      <w:pPr>
        <w:jc w:val="both"/>
        <w:rPr>
          <w:rFonts w:asciiTheme="minorHAnsi" w:eastAsia="Batang" w:hAnsiTheme="minorHAnsi" w:cstheme="minorHAnsi"/>
          <w:bCs/>
          <w:iCs/>
        </w:rPr>
      </w:pPr>
    </w:p>
    <w:p w14:paraId="6B29F9A1" w14:textId="445A917F" w:rsidR="00592672" w:rsidRDefault="00592672" w:rsidP="007F045B">
      <w:pPr>
        <w:jc w:val="both"/>
        <w:rPr>
          <w:rFonts w:asciiTheme="minorHAnsi" w:eastAsia="Batang" w:hAnsiTheme="minorHAnsi" w:cstheme="minorHAnsi"/>
          <w:bCs/>
          <w:iCs/>
        </w:rPr>
      </w:pPr>
    </w:p>
    <w:p w14:paraId="618C804A" w14:textId="662277D7" w:rsidR="00592672" w:rsidRDefault="00592672" w:rsidP="007F045B">
      <w:pPr>
        <w:jc w:val="both"/>
        <w:rPr>
          <w:rFonts w:asciiTheme="minorHAnsi" w:eastAsia="Batang" w:hAnsiTheme="minorHAnsi" w:cstheme="minorHAnsi"/>
          <w:bCs/>
          <w:iCs/>
        </w:rPr>
      </w:pPr>
    </w:p>
    <w:p w14:paraId="535C4E98" w14:textId="173FEEBE" w:rsidR="00592672" w:rsidRDefault="00592672" w:rsidP="007F045B">
      <w:pPr>
        <w:jc w:val="both"/>
        <w:rPr>
          <w:rFonts w:asciiTheme="minorHAnsi" w:eastAsia="Batang" w:hAnsiTheme="minorHAnsi" w:cstheme="minorHAnsi"/>
          <w:bCs/>
          <w:iCs/>
        </w:rPr>
      </w:pPr>
    </w:p>
    <w:p w14:paraId="0AB6BA7B" w14:textId="1F1CB0CA" w:rsidR="00592672" w:rsidRDefault="00592672" w:rsidP="007F045B">
      <w:pPr>
        <w:jc w:val="both"/>
        <w:rPr>
          <w:rFonts w:asciiTheme="minorHAnsi" w:eastAsia="Batang" w:hAnsiTheme="minorHAnsi" w:cstheme="minorHAnsi"/>
          <w:bCs/>
          <w:iCs/>
        </w:rPr>
      </w:pPr>
    </w:p>
    <w:p w14:paraId="2AB70063" w14:textId="4996A8FC" w:rsidR="00592672" w:rsidRDefault="00592672" w:rsidP="007F045B">
      <w:pPr>
        <w:jc w:val="both"/>
        <w:rPr>
          <w:rFonts w:asciiTheme="minorHAnsi" w:eastAsia="Batang" w:hAnsiTheme="minorHAnsi" w:cstheme="minorHAnsi"/>
          <w:bCs/>
          <w:iCs/>
        </w:rPr>
      </w:pPr>
    </w:p>
    <w:p w14:paraId="33DDAF47" w14:textId="5A9A0790" w:rsidR="00592672" w:rsidRDefault="00592672" w:rsidP="007F045B">
      <w:pPr>
        <w:jc w:val="both"/>
        <w:rPr>
          <w:rFonts w:asciiTheme="minorHAnsi" w:eastAsia="Batang" w:hAnsiTheme="minorHAnsi" w:cstheme="minorHAnsi"/>
          <w:bCs/>
          <w:iCs/>
        </w:rPr>
      </w:pPr>
    </w:p>
    <w:p w14:paraId="6221182C" w14:textId="2AA9294D" w:rsidR="00592672" w:rsidRDefault="00592672" w:rsidP="007F045B">
      <w:pPr>
        <w:jc w:val="both"/>
        <w:rPr>
          <w:rFonts w:asciiTheme="minorHAnsi" w:eastAsia="Batang" w:hAnsiTheme="minorHAnsi" w:cstheme="minorHAnsi"/>
          <w:bCs/>
          <w:iCs/>
        </w:rPr>
      </w:pPr>
    </w:p>
    <w:p w14:paraId="36A2363B" w14:textId="08074550" w:rsidR="00592672" w:rsidRDefault="00592672" w:rsidP="007F045B">
      <w:pPr>
        <w:jc w:val="both"/>
        <w:rPr>
          <w:rFonts w:asciiTheme="minorHAnsi" w:eastAsia="Batang" w:hAnsiTheme="minorHAnsi" w:cstheme="minorHAnsi"/>
          <w:bCs/>
          <w:iCs/>
        </w:rPr>
      </w:pPr>
    </w:p>
    <w:p w14:paraId="4D60AE90" w14:textId="6F0AAE65" w:rsidR="00A57EDC" w:rsidRPr="009F4C15" w:rsidRDefault="00002355" w:rsidP="008B0642">
      <w:pPr>
        <w:jc w:val="center"/>
        <w:rPr>
          <w:rFonts w:asciiTheme="minorHAnsi" w:eastAsia="Batang" w:hAnsiTheme="minorHAnsi" w:cstheme="minorHAnsi"/>
          <w:b/>
        </w:rPr>
      </w:pPr>
      <w:r w:rsidRPr="009F4C15">
        <w:rPr>
          <w:rFonts w:asciiTheme="minorHAnsi" w:eastAsia="Batang" w:hAnsiTheme="minorHAnsi" w:cstheme="minorHAnsi"/>
          <w:b/>
        </w:rPr>
        <w:lastRenderedPageBreak/>
        <w:t xml:space="preserve">KURZY A </w:t>
      </w:r>
      <w:r w:rsidR="00544D0E" w:rsidRPr="009F4C15">
        <w:rPr>
          <w:rFonts w:asciiTheme="minorHAnsi" w:eastAsia="Batang" w:hAnsiTheme="minorHAnsi" w:cstheme="minorHAnsi"/>
          <w:b/>
        </w:rPr>
        <w:t>ŠKOLENÍ PEDAGOGICKÝCH PRACOVNÍKŮ</w:t>
      </w:r>
      <w:r w:rsidR="00E566DD" w:rsidRPr="009F4C15">
        <w:rPr>
          <w:rFonts w:asciiTheme="minorHAnsi" w:eastAsia="Batang" w:hAnsiTheme="minorHAnsi" w:cstheme="minorHAnsi"/>
          <w:b/>
        </w:rPr>
        <w:t xml:space="preserve"> </w:t>
      </w:r>
      <w:r w:rsidRPr="009F4C15">
        <w:rPr>
          <w:rFonts w:asciiTheme="minorHAnsi" w:eastAsia="Batang" w:hAnsiTheme="minorHAnsi" w:cstheme="minorHAnsi"/>
          <w:b/>
        </w:rPr>
        <w:t xml:space="preserve">VE ŠKOLNÍM ROCE </w:t>
      </w:r>
      <w:r w:rsidR="007A1DCD" w:rsidRPr="009F4C15">
        <w:rPr>
          <w:rFonts w:asciiTheme="minorHAnsi" w:eastAsia="Batang" w:hAnsiTheme="minorHAnsi" w:cstheme="minorHAnsi"/>
          <w:b/>
        </w:rPr>
        <w:t>20</w:t>
      </w:r>
      <w:r w:rsidR="00612B39">
        <w:rPr>
          <w:rFonts w:asciiTheme="minorHAnsi" w:eastAsia="Batang" w:hAnsiTheme="minorHAnsi" w:cstheme="minorHAnsi"/>
          <w:b/>
        </w:rPr>
        <w:t>22-2023</w:t>
      </w:r>
    </w:p>
    <w:p w14:paraId="646A07DB" w14:textId="6A22AF66" w:rsidR="00FF49D9" w:rsidRPr="009F4C15" w:rsidRDefault="00FF49D9" w:rsidP="007F045B">
      <w:pPr>
        <w:pStyle w:val="paragraph"/>
        <w:spacing w:before="0" w:beforeAutospacing="0" w:after="0" w:afterAutospacing="0"/>
        <w:jc w:val="center"/>
        <w:textAlignment w:val="baseline"/>
        <w:rPr>
          <w:rFonts w:asciiTheme="minorHAnsi" w:hAnsiTheme="minorHAnsi" w:cstheme="minorHAnsi"/>
        </w:rPr>
      </w:pPr>
      <w:r w:rsidRPr="009F4C15">
        <w:rPr>
          <w:rStyle w:val="eop"/>
          <w:rFonts w:asciiTheme="minorHAnsi" w:hAnsiTheme="minorHAnsi" w:cstheme="minorHAnsi"/>
        </w:rPr>
        <w:t>  </w:t>
      </w:r>
    </w:p>
    <w:tbl>
      <w:tblPr>
        <w:tblW w:w="920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0"/>
        <w:gridCol w:w="5812"/>
        <w:gridCol w:w="1984"/>
      </w:tblGrid>
      <w:tr w:rsidR="00FF49D9" w:rsidRPr="009F4C15" w14:paraId="469C9429"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B8DCF73" w14:textId="2579B8B3"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Datum akce</w:t>
            </w:r>
            <w:r w:rsidR="00060068" w:rsidRPr="00994751">
              <w:rPr>
                <w:rStyle w:val="normaltextrun"/>
                <w:rFonts w:asciiTheme="minorHAnsi" w:hAnsiTheme="minorHAnsi" w:cstheme="minorHAnsi"/>
              </w:rPr>
              <w:t>:</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5C2A1F"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Akce:</w:t>
            </w:r>
            <w:r w:rsidRPr="00994751">
              <w:rPr>
                <w:rStyle w:val="eop"/>
                <w:rFonts w:asciiTheme="minorHAnsi" w:hAnsiTheme="minorHAnsi" w:cstheme="minorHAnsi"/>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D5DD6E" w14:textId="2716AF4D"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Zaměstnanec</w:t>
            </w:r>
            <w:r w:rsidR="00060068" w:rsidRPr="00994751">
              <w:rPr>
                <w:rStyle w:val="normaltextrun"/>
                <w:rFonts w:asciiTheme="minorHAnsi" w:hAnsiTheme="minorHAnsi" w:cstheme="minorHAnsi"/>
              </w:rPr>
              <w:t>:</w:t>
            </w:r>
            <w:r w:rsidRPr="00994751">
              <w:rPr>
                <w:rStyle w:val="eop"/>
                <w:rFonts w:asciiTheme="minorHAnsi" w:hAnsiTheme="minorHAnsi" w:cstheme="minorHAnsi"/>
              </w:rPr>
              <w:t> </w:t>
            </w:r>
          </w:p>
        </w:tc>
      </w:tr>
      <w:tr w:rsidR="00FF49D9" w:rsidRPr="009F4C15" w14:paraId="02DCD1F8"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FECC281" w14:textId="7D5E236F" w:rsidR="00FF49D9" w:rsidRPr="00994751" w:rsidRDefault="00FF49D9" w:rsidP="00052A80">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SRPEN</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38EED85C"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c>
          <w:tcPr>
            <w:tcW w:w="1984"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501D88A"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r>
      <w:tr w:rsidR="00FF49D9" w:rsidRPr="009F4C15" w14:paraId="1D5A4E68"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6FD488" w14:textId="19AA6189" w:rsidR="00FF49D9" w:rsidRPr="00994751" w:rsidRDefault="00612B3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23.</w:t>
            </w:r>
            <w:r w:rsidR="00FF49D9"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A35483" w14:textId="77777777" w:rsidR="00612B39" w:rsidRPr="00994751" w:rsidRDefault="00612B39" w:rsidP="00612B39">
            <w:pPr>
              <w:pStyle w:val="paragraph"/>
              <w:spacing w:before="0" w:beforeAutospacing="0" w:after="0" w:afterAutospacing="0"/>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Letní škola Ústavu pro studium totalitních režimů „Proč se to stalo a co bude dál?“  Centrum současného umění DOX v Praze</w:t>
            </w:r>
            <w:r w:rsidRPr="00994751">
              <w:rPr>
                <w:rStyle w:val="eop"/>
                <w:rFonts w:asciiTheme="minorHAnsi" w:hAnsiTheme="minorHAnsi" w:cstheme="minorHAnsi"/>
                <w:color w:val="000000"/>
              </w:rPr>
              <w:t> </w:t>
            </w:r>
          </w:p>
          <w:p w14:paraId="5BEE2318" w14:textId="77777777" w:rsidR="00612B39" w:rsidRPr="00994751" w:rsidRDefault="00612B39" w:rsidP="00612B39">
            <w:pPr>
              <w:pStyle w:val="paragraph"/>
              <w:spacing w:before="0" w:beforeAutospacing="0" w:after="0" w:afterAutospacing="0"/>
              <w:textAlignment w:val="baseline"/>
              <w:rPr>
                <w:rFonts w:asciiTheme="minorHAnsi" w:hAnsiTheme="minorHAnsi" w:cstheme="minorHAnsi"/>
              </w:rPr>
            </w:pPr>
            <w:r w:rsidRPr="00994751">
              <w:rPr>
                <w:rStyle w:val="normaltextrun"/>
                <w:rFonts w:asciiTheme="minorHAnsi" w:hAnsiTheme="minorHAnsi" w:cstheme="minorHAnsi"/>
                <w:color w:val="000000"/>
              </w:rPr>
              <w:t>Seminář pro učitele dějepisu a základů společenských věd</w:t>
            </w:r>
          </w:p>
          <w:p w14:paraId="19396384" w14:textId="7CC383C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462E77D" w14:textId="77777777" w:rsidR="00FF49D9" w:rsidRPr="00994751" w:rsidRDefault="00612B39" w:rsidP="00612B39">
            <w:pPr>
              <w:pStyle w:val="paragraph"/>
              <w:spacing w:before="0" w:beforeAutospacing="0" w:after="0" w:afterAutospacing="0"/>
              <w:textAlignment w:val="baseline"/>
              <w:rPr>
                <w:rStyle w:val="normaltextrun"/>
                <w:rFonts w:asciiTheme="minorHAnsi" w:hAnsiTheme="minorHAnsi" w:cstheme="minorHAnsi"/>
              </w:rPr>
            </w:pPr>
            <w:r w:rsidRPr="00994751">
              <w:rPr>
                <w:rStyle w:val="normaltextrun"/>
                <w:rFonts w:asciiTheme="minorHAnsi" w:hAnsiTheme="minorHAnsi" w:cstheme="minorHAnsi"/>
              </w:rPr>
              <w:t xml:space="preserve"> Frnková</w:t>
            </w:r>
          </w:p>
          <w:p w14:paraId="530C63B7" w14:textId="62B59F36" w:rsidR="00612B39" w:rsidRPr="00994751" w:rsidRDefault="00612B39" w:rsidP="00612B39">
            <w:pPr>
              <w:pStyle w:val="paragraph"/>
              <w:spacing w:before="0" w:beforeAutospacing="0" w:after="0" w:afterAutospacing="0"/>
              <w:textAlignment w:val="baseline"/>
              <w:rPr>
                <w:rFonts w:asciiTheme="minorHAnsi" w:hAnsiTheme="minorHAnsi" w:cstheme="minorHAnsi"/>
              </w:rPr>
            </w:pPr>
            <w:r w:rsidRPr="00994751">
              <w:rPr>
                <w:rStyle w:val="normaltextrun"/>
                <w:rFonts w:asciiTheme="minorHAnsi" w:hAnsiTheme="minorHAnsi" w:cstheme="minorHAnsi"/>
              </w:rPr>
              <w:t xml:space="preserve"> Vařeková</w:t>
            </w:r>
          </w:p>
        </w:tc>
      </w:tr>
      <w:tr w:rsidR="00FF49D9" w:rsidRPr="009F4C15" w14:paraId="5F9608D9"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1198FED0" w14:textId="650A6935" w:rsidR="00FF49D9" w:rsidRPr="00994751" w:rsidRDefault="00A50B08" w:rsidP="00544D0E">
            <w:pPr>
              <w:pStyle w:val="paragraph"/>
              <w:spacing w:before="0" w:beforeAutospacing="0" w:after="0" w:afterAutospacing="0"/>
              <w:ind w:left="128"/>
              <w:textAlignment w:val="baseline"/>
              <w:rPr>
                <w:rStyle w:val="normaltextrun"/>
                <w:rFonts w:asciiTheme="minorHAnsi" w:hAnsiTheme="minorHAnsi" w:cstheme="minorHAnsi"/>
              </w:rPr>
            </w:pPr>
            <w:r w:rsidRPr="00994751">
              <w:rPr>
                <w:rStyle w:val="normaltextrun"/>
                <w:rFonts w:asciiTheme="minorHAnsi" w:hAnsiTheme="minorHAnsi" w:cstheme="minorHAnsi"/>
              </w:rPr>
              <w:t>31.</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tcPr>
          <w:p w14:paraId="3574268A" w14:textId="01BF4238" w:rsidR="00FF49D9" w:rsidRPr="00994751" w:rsidRDefault="00A50B08" w:rsidP="00544D0E">
            <w:pPr>
              <w:pStyle w:val="paragraph"/>
              <w:spacing w:before="0" w:beforeAutospacing="0" w:after="0" w:afterAutospacing="0"/>
              <w:ind w:left="135"/>
              <w:textAlignment w:val="baseline"/>
              <w:rPr>
                <w:rStyle w:val="normaltextrun"/>
                <w:rFonts w:asciiTheme="minorHAnsi" w:hAnsiTheme="minorHAnsi" w:cstheme="minorHAnsi"/>
                <w:color w:val="000000"/>
              </w:rPr>
            </w:pPr>
            <w:r w:rsidRPr="00994751">
              <w:rPr>
                <w:rStyle w:val="normaltextrun"/>
                <w:rFonts w:asciiTheme="minorHAnsi" w:hAnsiTheme="minorHAnsi" w:cstheme="minorHAnsi"/>
                <w:color w:val="000000"/>
              </w:rPr>
              <w:t>Školení Vstup AI do vyučovacího procesu – Miroslav Stejskal, M.Phil.</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14:paraId="7F544989" w14:textId="613BEC08" w:rsidR="00FF49D9" w:rsidRPr="00994751" w:rsidRDefault="00FF49D9"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Všichni zaměstnanci</w:t>
            </w:r>
          </w:p>
        </w:tc>
      </w:tr>
      <w:tr w:rsidR="00FF49D9" w:rsidRPr="009F4C15" w14:paraId="49BE8896"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2C7EA6FA"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ZÁŘÍ</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1D88B55"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c>
          <w:tcPr>
            <w:tcW w:w="1984"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502C2CC6"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r>
      <w:tr w:rsidR="00FF49D9" w:rsidRPr="009F4C15" w14:paraId="186E9DCD"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B0BABE" w14:textId="716DCE4C" w:rsidR="00FF49D9" w:rsidRPr="00994751" w:rsidRDefault="00A50B08"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15.</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F8DFB1" w14:textId="418104C0" w:rsidR="00FF49D9" w:rsidRPr="00994751" w:rsidRDefault="00A50B08"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The European Day of Languages in your English Class (edunation.global) webinář</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1FDD04" w14:textId="0E1E2D5C" w:rsidR="00FF49D9" w:rsidRPr="00994751" w:rsidRDefault="00A50B08"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bdr w:val="none" w:sz="0" w:space="0" w:color="auto" w:frame="1"/>
              </w:rPr>
              <w:t xml:space="preserve">Vogl </w:t>
            </w:r>
            <w:r w:rsidR="00FF49D9" w:rsidRPr="00994751">
              <w:rPr>
                <w:rStyle w:val="normaltextrun"/>
                <w:rFonts w:asciiTheme="minorHAnsi" w:hAnsiTheme="minorHAnsi" w:cstheme="minorHAnsi"/>
              </w:rPr>
              <w:t>Schneidrová</w:t>
            </w:r>
            <w:r w:rsidR="00FF49D9" w:rsidRPr="00994751">
              <w:rPr>
                <w:rStyle w:val="eop"/>
                <w:rFonts w:asciiTheme="minorHAnsi" w:hAnsiTheme="minorHAnsi" w:cstheme="minorHAnsi"/>
              </w:rPr>
              <w:t> </w:t>
            </w:r>
          </w:p>
        </w:tc>
      </w:tr>
      <w:tr w:rsidR="00FF49D9" w:rsidRPr="009F4C15" w14:paraId="398CFB84"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A86F8D" w14:textId="20E7AB53" w:rsidR="00FF49D9" w:rsidRPr="00994751" w:rsidRDefault="00A50B08"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16</w:t>
            </w:r>
            <w:r w:rsidR="00FF49D9" w:rsidRPr="00994751">
              <w:rPr>
                <w:rStyle w:val="normaltextrun"/>
                <w:rFonts w:asciiTheme="minorHAnsi" w:hAnsiTheme="minorHAnsi" w:cstheme="minorHAnsi"/>
              </w:rPr>
              <w:t>.</w:t>
            </w:r>
            <w:r w:rsidR="00FF49D9"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CC6942" w14:textId="61DB9E8F" w:rsidR="00FF49D9" w:rsidRPr="00994751" w:rsidRDefault="00A50B08"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Krajská konference primární prevence</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CBA02B" w14:textId="77777777" w:rsidR="00A50B08" w:rsidRPr="00994751" w:rsidRDefault="00A50B08" w:rsidP="00544D0E">
            <w:pPr>
              <w:pStyle w:val="paragraph"/>
              <w:spacing w:before="0" w:beforeAutospacing="0" w:after="0" w:afterAutospacing="0"/>
              <w:ind w:left="135"/>
              <w:textAlignment w:val="baseline"/>
              <w:rPr>
                <w:rStyle w:val="normaltextrun"/>
                <w:rFonts w:asciiTheme="minorHAnsi" w:hAnsiTheme="minorHAnsi" w:cstheme="minorHAnsi"/>
                <w:color w:val="000000"/>
                <w:bdr w:val="none" w:sz="0" w:space="0" w:color="auto" w:frame="1"/>
              </w:rPr>
            </w:pPr>
            <w:r w:rsidRPr="00994751">
              <w:rPr>
                <w:rStyle w:val="normaltextrun"/>
                <w:rFonts w:asciiTheme="minorHAnsi" w:hAnsiTheme="minorHAnsi" w:cstheme="minorHAnsi"/>
                <w:color w:val="000000"/>
                <w:bdr w:val="none" w:sz="0" w:space="0" w:color="auto" w:frame="1"/>
              </w:rPr>
              <w:t xml:space="preserve">Jakubková </w:t>
            </w:r>
          </w:p>
          <w:p w14:paraId="4DA7CDBF" w14:textId="5FE4A48A" w:rsidR="00FF49D9" w:rsidRPr="00994751" w:rsidRDefault="00A50B08"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bdr w:val="none" w:sz="0" w:space="0" w:color="auto" w:frame="1"/>
              </w:rPr>
              <w:t>Stejskalová</w:t>
            </w:r>
            <w:r w:rsidR="00FF49D9" w:rsidRPr="00994751">
              <w:rPr>
                <w:rStyle w:val="eop"/>
                <w:rFonts w:asciiTheme="minorHAnsi" w:hAnsiTheme="minorHAnsi" w:cstheme="minorHAnsi"/>
              </w:rPr>
              <w:t> </w:t>
            </w:r>
          </w:p>
        </w:tc>
      </w:tr>
      <w:tr w:rsidR="00A50B08" w:rsidRPr="009F4C15" w14:paraId="04FC7B5D"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7C8E660D" w14:textId="5B0E6FFE" w:rsidR="00A50B08" w:rsidRPr="00994751" w:rsidRDefault="00A50B08" w:rsidP="00544D0E">
            <w:pPr>
              <w:pStyle w:val="paragraph"/>
              <w:spacing w:before="0" w:beforeAutospacing="0" w:after="0" w:afterAutospacing="0"/>
              <w:ind w:left="128"/>
              <w:textAlignment w:val="baseline"/>
              <w:rPr>
                <w:rStyle w:val="normaltextrun"/>
                <w:rFonts w:asciiTheme="minorHAnsi" w:hAnsiTheme="minorHAnsi" w:cstheme="minorHAnsi"/>
              </w:rPr>
            </w:pPr>
            <w:r w:rsidRPr="00994751">
              <w:rPr>
                <w:rStyle w:val="normaltextrun"/>
                <w:rFonts w:asciiTheme="minorHAnsi" w:hAnsiTheme="minorHAnsi" w:cstheme="minorHAnsi"/>
              </w:rPr>
              <w:t>29.</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tcPr>
          <w:p w14:paraId="7DEE057E" w14:textId="3C329865" w:rsidR="00A50B08" w:rsidRPr="00994751" w:rsidRDefault="00A50B08" w:rsidP="00544D0E">
            <w:pPr>
              <w:pStyle w:val="paragraph"/>
              <w:spacing w:before="0" w:beforeAutospacing="0" w:after="0" w:afterAutospacing="0"/>
              <w:ind w:left="135"/>
              <w:textAlignment w:val="baseline"/>
              <w:rPr>
                <w:rStyle w:val="normaltextrun"/>
                <w:rFonts w:asciiTheme="minorHAnsi" w:hAnsiTheme="minorHAnsi" w:cstheme="minorHAnsi"/>
                <w:color w:val="000000"/>
                <w:shd w:val="clear" w:color="auto" w:fill="FFFFFF"/>
              </w:rPr>
            </w:pPr>
            <w:r w:rsidRPr="00994751">
              <w:rPr>
                <w:rStyle w:val="normaltextrun"/>
                <w:rFonts w:asciiTheme="minorHAnsi" w:hAnsiTheme="minorHAnsi" w:cstheme="minorHAnsi"/>
                <w:color w:val="000000"/>
                <w:shd w:val="clear" w:color="auto" w:fill="FFFFFF"/>
              </w:rPr>
              <w:t>Pracujeme s azbukou (Klett) webinář RUJ</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14:paraId="2F55ADE2" w14:textId="4EA48ACF" w:rsidR="00A50B08" w:rsidRPr="00994751" w:rsidRDefault="000A1290" w:rsidP="00544D0E">
            <w:pPr>
              <w:pStyle w:val="paragraph"/>
              <w:spacing w:before="0" w:beforeAutospacing="0" w:after="0" w:afterAutospacing="0"/>
              <w:ind w:left="135"/>
              <w:textAlignment w:val="baseline"/>
              <w:rPr>
                <w:rStyle w:val="normaltextrun"/>
                <w:rFonts w:asciiTheme="minorHAnsi" w:hAnsiTheme="minorHAnsi" w:cstheme="minorHAnsi"/>
                <w:color w:val="000000"/>
                <w:bdr w:val="none" w:sz="0" w:space="0" w:color="auto" w:frame="1"/>
              </w:rPr>
            </w:pPr>
            <w:r w:rsidRPr="00994751">
              <w:rPr>
                <w:rStyle w:val="normaltextrun"/>
                <w:rFonts w:asciiTheme="minorHAnsi" w:hAnsiTheme="minorHAnsi" w:cstheme="minorHAnsi"/>
                <w:color w:val="000000"/>
                <w:bdr w:val="none" w:sz="0" w:space="0" w:color="auto" w:frame="1"/>
              </w:rPr>
              <w:t xml:space="preserve">Vogl </w:t>
            </w:r>
            <w:r w:rsidRPr="00994751">
              <w:rPr>
                <w:rStyle w:val="normaltextrun"/>
                <w:rFonts w:asciiTheme="minorHAnsi" w:hAnsiTheme="minorHAnsi" w:cstheme="minorHAnsi"/>
              </w:rPr>
              <w:t>Schneidrová</w:t>
            </w:r>
            <w:r w:rsidRPr="00994751">
              <w:rPr>
                <w:rStyle w:val="eop"/>
                <w:rFonts w:asciiTheme="minorHAnsi" w:hAnsiTheme="minorHAnsi" w:cstheme="minorHAnsi"/>
              </w:rPr>
              <w:t> </w:t>
            </w:r>
          </w:p>
        </w:tc>
      </w:tr>
      <w:tr w:rsidR="00FF49D9" w:rsidRPr="009F4C15" w14:paraId="6FD44932"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BC91624"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ŘÍJEN</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6C635EA2"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c>
          <w:tcPr>
            <w:tcW w:w="1984"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5D6E322"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r>
      <w:tr w:rsidR="00FF49D9" w:rsidRPr="009F4C15" w14:paraId="134FCA57"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08E5B2"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22.</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60B21B"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 xml:space="preserve">Tradice a zvyky Židů – seminář pro učitele dějepisu a společenskovědních předmětů, </w:t>
            </w:r>
            <w:r w:rsidRPr="00994751">
              <w:rPr>
                <w:rStyle w:val="normaltextrun"/>
                <w:rFonts w:asciiTheme="minorHAnsi" w:hAnsiTheme="minorHAnsi" w:cstheme="minorHAnsi"/>
                <w:color w:val="000000"/>
              </w:rPr>
              <w:t>Židovské muzeum v Praze</w:t>
            </w:r>
            <w:r w:rsidRPr="00994751">
              <w:rPr>
                <w:rStyle w:val="eop"/>
                <w:rFonts w:asciiTheme="minorHAnsi" w:hAnsiTheme="minorHAnsi" w:cstheme="minorHAnsi"/>
                <w:color w:val="000000"/>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B0162F" w14:textId="3D0893A4"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Chromcová Vařeková</w:t>
            </w:r>
            <w:r w:rsidRPr="00994751">
              <w:rPr>
                <w:rStyle w:val="eop"/>
                <w:rFonts w:asciiTheme="minorHAnsi" w:hAnsiTheme="minorHAnsi" w:cstheme="minorHAnsi"/>
              </w:rPr>
              <w:t> </w:t>
            </w:r>
          </w:p>
        </w:tc>
      </w:tr>
      <w:tr w:rsidR="00FF49D9" w:rsidRPr="009F4C15" w14:paraId="39419037"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122718"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1.</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72CC77" w14:textId="740C83E6"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rPr>
              <w:t xml:space="preserve">Kamarádíme se se slovíčky – 1. </w:t>
            </w:r>
            <w:r w:rsidR="00544D0E" w:rsidRPr="00994751">
              <w:rPr>
                <w:rStyle w:val="normaltextrun"/>
                <w:rFonts w:asciiTheme="minorHAnsi" w:hAnsiTheme="minorHAnsi" w:cstheme="minorHAnsi"/>
                <w:color w:val="000000"/>
              </w:rPr>
              <w:t>část – online</w:t>
            </w:r>
            <w:r w:rsidRPr="00994751">
              <w:rPr>
                <w:rStyle w:val="normaltextrun"/>
                <w:rFonts w:asciiTheme="minorHAnsi" w:hAnsiTheme="minorHAnsi" w:cstheme="minorHAnsi"/>
                <w:color w:val="000000"/>
              </w:rPr>
              <w:t xml:space="preserve"> webinář v RJ (</w:t>
            </w:r>
            <w:r w:rsidRPr="00994751">
              <w:rPr>
                <w:rStyle w:val="spellingerror"/>
                <w:rFonts w:asciiTheme="minorHAnsi" w:hAnsiTheme="minorHAnsi" w:cstheme="minorHAnsi"/>
                <w:color w:val="000000"/>
              </w:rPr>
              <w:t>Klett</w:t>
            </w:r>
            <w:r w:rsidRPr="00994751">
              <w:rPr>
                <w:rStyle w:val="normaltextrun"/>
                <w:rFonts w:asciiTheme="minorHAnsi" w:hAnsiTheme="minorHAnsi" w:cstheme="minorHAnsi"/>
                <w:color w:val="000000"/>
              </w:rPr>
              <w:t>)</w:t>
            </w:r>
            <w:r w:rsidRPr="00994751">
              <w:rPr>
                <w:rStyle w:val="eop"/>
                <w:rFonts w:asciiTheme="minorHAnsi" w:hAnsiTheme="minorHAnsi" w:cstheme="minorHAnsi"/>
                <w:color w:val="000000"/>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07A494"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r>
      <w:tr w:rsidR="00FF49D9" w:rsidRPr="009F4C15" w14:paraId="58DE12E7"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466EA4"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14.</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77BECF" w14:textId="0BB7B19C"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rPr>
              <w:t xml:space="preserve">Kamarádíme se se slovíčky – 2. </w:t>
            </w:r>
            <w:r w:rsidR="00544D0E" w:rsidRPr="00994751">
              <w:rPr>
                <w:rStyle w:val="normaltextrun"/>
                <w:rFonts w:asciiTheme="minorHAnsi" w:hAnsiTheme="minorHAnsi" w:cstheme="minorHAnsi"/>
                <w:color w:val="000000"/>
              </w:rPr>
              <w:t>část – online</w:t>
            </w:r>
            <w:r w:rsidRPr="00994751">
              <w:rPr>
                <w:rStyle w:val="normaltextrun"/>
                <w:rFonts w:asciiTheme="minorHAnsi" w:hAnsiTheme="minorHAnsi" w:cstheme="minorHAnsi"/>
                <w:color w:val="000000"/>
              </w:rPr>
              <w:t xml:space="preserve"> webinář v RJ (</w:t>
            </w:r>
            <w:r w:rsidRPr="00994751">
              <w:rPr>
                <w:rStyle w:val="spellingerror"/>
                <w:rFonts w:asciiTheme="minorHAnsi" w:hAnsiTheme="minorHAnsi" w:cstheme="minorHAnsi"/>
                <w:color w:val="000000"/>
              </w:rPr>
              <w:t>Klett</w:t>
            </w:r>
            <w:r w:rsidRPr="00994751">
              <w:rPr>
                <w:rStyle w:val="normaltextrun"/>
                <w:rFonts w:asciiTheme="minorHAnsi" w:hAnsiTheme="minorHAnsi" w:cstheme="minorHAnsi"/>
                <w:color w:val="000000"/>
              </w:rPr>
              <w:t>)</w:t>
            </w:r>
            <w:r w:rsidRPr="00994751">
              <w:rPr>
                <w:rStyle w:val="eop"/>
                <w:rFonts w:asciiTheme="minorHAnsi" w:hAnsiTheme="minorHAnsi" w:cstheme="minorHAnsi"/>
                <w:color w:val="000000"/>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011DB9"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Schneidrová</w:t>
            </w:r>
            <w:r w:rsidRPr="00994751">
              <w:rPr>
                <w:rStyle w:val="eop"/>
                <w:rFonts w:asciiTheme="minorHAnsi" w:hAnsiTheme="minorHAnsi" w:cstheme="minorHAnsi"/>
              </w:rPr>
              <w:t> </w:t>
            </w:r>
          </w:p>
        </w:tc>
      </w:tr>
      <w:tr w:rsidR="00FF49D9" w:rsidRPr="009F4C15" w14:paraId="5B00D987"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A8819CF"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21.</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252F7A3"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 xml:space="preserve">7 </w:t>
            </w:r>
            <w:r w:rsidRPr="00994751">
              <w:rPr>
                <w:rStyle w:val="spellingerror"/>
                <w:rFonts w:asciiTheme="minorHAnsi" w:hAnsiTheme="minorHAnsi" w:cstheme="minorHAnsi"/>
              </w:rPr>
              <w:t>rules</w:t>
            </w:r>
            <w:r w:rsidRPr="00994751">
              <w:rPr>
                <w:rStyle w:val="normaltextrun"/>
                <w:rFonts w:asciiTheme="minorHAnsi" w:hAnsiTheme="minorHAnsi" w:cstheme="minorHAnsi"/>
              </w:rPr>
              <w:t xml:space="preserve"> </w:t>
            </w:r>
            <w:r w:rsidRPr="00994751">
              <w:rPr>
                <w:rStyle w:val="spellingerror"/>
                <w:rFonts w:asciiTheme="minorHAnsi" w:hAnsiTheme="minorHAnsi" w:cstheme="minorHAnsi"/>
              </w:rPr>
              <w:t>of</w:t>
            </w:r>
            <w:r w:rsidRPr="00994751">
              <w:rPr>
                <w:rStyle w:val="normaltextrun"/>
                <w:rFonts w:asciiTheme="minorHAnsi" w:hAnsiTheme="minorHAnsi" w:cstheme="minorHAnsi"/>
              </w:rPr>
              <w:t xml:space="preserve"> </w:t>
            </w:r>
            <w:r w:rsidRPr="00994751">
              <w:rPr>
                <w:rStyle w:val="spellingerror"/>
                <w:rFonts w:asciiTheme="minorHAnsi" w:hAnsiTheme="minorHAnsi" w:cstheme="minorHAnsi"/>
              </w:rPr>
              <w:t>planning</w:t>
            </w:r>
            <w:r w:rsidRPr="00994751">
              <w:rPr>
                <w:rStyle w:val="normaltextrun"/>
                <w:rFonts w:asciiTheme="minorHAnsi" w:hAnsiTheme="minorHAnsi" w:cstheme="minorHAnsi"/>
              </w:rPr>
              <w:t xml:space="preserve"> a </w:t>
            </w:r>
            <w:r w:rsidRPr="00994751">
              <w:rPr>
                <w:rStyle w:val="spellingerror"/>
                <w:rFonts w:asciiTheme="minorHAnsi" w:hAnsiTheme="minorHAnsi" w:cstheme="minorHAnsi"/>
              </w:rPr>
              <w:t>really</w:t>
            </w:r>
            <w:r w:rsidRPr="00994751">
              <w:rPr>
                <w:rStyle w:val="normaltextrun"/>
                <w:rFonts w:asciiTheme="minorHAnsi" w:hAnsiTheme="minorHAnsi" w:cstheme="minorHAnsi"/>
              </w:rPr>
              <w:t xml:space="preserve"> </w:t>
            </w:r>
            <w:r w:rsidRPr="00994751">
              <w:rPr>
                <w:rStyle w:val="spellingerror"/>
                <w:rFonts w:asciiTheme="minorHAnsi" w:hAnsiTheme="minorHAnsi" w:cstheme="minorHAnsi"/>
              </w:rPr>
              <w:t>good</w:t>
            </w:r>
            <w:r w:rsidRPr="00994751">
              <w:rPr>
                <w:rStyle w:val="normaltextrun"/>
                <w:rFonts w:asciiTheme="minorHAnsi" w:hAnsiTheme="minorHAnsi" w:cstheme="minorHAnsi"/>
              </w:rPr>
              <w:t xml:space="preserve"> </w:t>
            </w:r>
            <w:r w:rsidRPr="00994751">
              <w:rPr>
                <w:rStyle w:val="spellingerror"/>
                <w:rFonts w:asciiTheme="minorHAnsi" w:hAnsiTheme="minorHAnsi" w:cstheme="minorHAnsi"/>
              </w:rPr>
              <w:t>lesson</w:t>
            </w:r>
            <w:r w:rsidRPr="00994751">
              <w:rPr>
                <w:rStyle w:val="normaltextrun"/>
                <w:rFonts w:asciiTheme="minorHAnsi" w:hAnsiTheme="minorHAnsi" w:cstheme="minorHAnsi"/>
              </w:rPr>
              <w:t xml:space="preserve"> – online webinář (</w:t>
            </w:r>
            <w:r w:rsidRPr="00994751">
              <w:rPr>
                <w:rStyle w:val="spellingerror"/>
                <w:rFonts w:asciiTheme="minorHAnsi" w:hAnsiTheme="minorHAnsi" w:cstheme="minorHAnsi"/>
              </w:rPr>
              <w:t>Edunation</w:t>
            </w:r>
            <w:r w:rsidRPr="00994751">
              <w:rPr>
                <w:rStyle w:val="normaltextrun"/>
                <w:rFonts w:asciiTheme="minorHAnsi" w:hAnsiTheme="minorHAnsi" w:cstheme="minorHAnsi"/>
              </w:rPr>
              <w:t xml:space="preserve"> </w:t>
            </w:r>
            <w:r w:rsidRPr="00994751">
              <w:rPr>
                <w:rStyle w:val="spellingerror"/>
                <w:rFonts w:asciiTheme="minorHAnsi" w:hAnsiTheme="minorHAnsi" w:cstheme="minorHAnsi"/>
              </w:rPr>
              <w:t>Global</w:t>
            </w:r>
            <w:r w:rsidRPr="00994751">
              <w:rPr>
                <w:rStyle w:val="normaltextrun"/>
                <w:rFonts w:asciiTheme="minorHAnsi" w:hAnsiTheme="minorHAnsi" w:cstheme="minorHAnsi"/>
              </w:rPr>
              <w:t>)</w:t>
            </w:r>
            <w:r w:rsidRPr="00994751">
              <w:rPr>
                <w:rStyle w:val="eop"/>
                <w:rFonts w:asciiTheme="minorHAnsi" w:hAnsiTheme="minorHAnsi" w:cstheme="minorHAnsi"/>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9CB657B"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Schneidrová</w:t>
            </w:r>
            <w:r w:rsidRPr="00994751">
              <w:rPr>
                <w:rStyle w:val="eop"/>
                <w:rFonts w:asciiTheme="minorHAnsi" w:hAnsiTheme="minorHAnsi" w:cstheme="minorHAnsi"/>
              </w:rPr>
              <w:t> </w:t>
            </w:r>
          </w:p>
        </w:tc>
      </w:tr>
      <w:tr w:rsidR="00FF49D9" w:rsidRPr="009F4C15" w14:paraId="1A14C911"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8A9C460"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LISTOPAD</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23DF913C"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c>
          <w:tcPr>
            <w:tcW w:w="1984"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5668BFB"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r>
      <w:tr w:rsidR="00FF49D9" w:rsidRPr="009F4C15" w14:paraId="052295F2"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726373" w14:textId="2E07A1FA" w:rsidR="00FF49D9" w:rsidRPr="00994751" w:rsidRDefault="000A1290"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2</w:t>
            </w:r>
            <w:r w:rsidR="007030E2" w:rsidRPr="00994751">
              <w:rPr>
                <w:rStyle w:val="normaltextrun"/>
                <w:rFonts w:asciiTheme="minorHAnsi" w:hAnsiTheme="minorHAnsi" w:cstheme="minorHAnsi"/>
              </w:rPr>
              <w:t xml:space="preserve">.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5DF731" w14:textId="5F91900A"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Židé, dějiny, kultura – seminář pro učitele dějepisu a společenských věd pořádaný Židovským muzeem, pobočka Brno</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91316F" w14:textId="77777777" w:rsidR="00FF49D9" w:rsidRPr="00994751" w:rsidRDefault="000A129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Vařeková</w:t>
            </w:r>
          </w:p>
          <w:p w14:paraId="58883E2B" w14:textId="77777777" w:rsidR="000A1290" w:rsidRPr="00994751" w:rsidRDefault="000A129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Frnková</w:t>
            </w:r>
          </w:p>
          <w:p w14:paraId="2726589F" w14:textId="77BBDE43" w:rsidR="000A1290"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Chromcová</w:t>
            </w:r>
          </w:p>
        </w:tc>
      </w:tr>
      <w:tr w:rsidR="00FF49D9" w:rsidRPr="009F4C15" w14:paraId="1D3E9D01"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DF11A6" w14:textId="3D087781"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4.</w:t>
            </w:r>
            <w:r w:rsidRPr="00994751">
              <w:rPr>
                <w:rStyle w:val="eop"/>
                <w:rFonts w:asciiTheme="minorHAnsi" w:hAnsiTheme="minorHAnsi" w:cstheme="minorHAnsi"/>
              </w:rPr>
              <w:t> </w:t>
            </w:r>
            <w:r w:rsidR="000A1290" w:rsidRPr="00994751">
              <w:rPr>
                <w:rStyle w:val="eop"/>
                <w:rFonts w:asciiTheme="minorHAnsi" w:hAnsiTheme="minorHAnsi" w:cstheme="minorHAnsi"/>
              </w:rPr>
              <w:t>– 5.</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B4D1A3" w14:textId="40847A41"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Teambuilding v Šatově</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2EA361" w14:textId="2D7A1B2E"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14 zaměstnanců</w:t>
            </w:r>
            <w:r w:rsidR="00FF49D9" w:rsidRPr="00994751">
              <w:rPr>
                <w:rStyle w:val="eop"/>
                <w:rFonts w:asciiTheme="minorHAnsi" w:hAnsiTheme="minorHAnsi" w:cstheme="minorHAnsi"/>
              </w:rPr>
              <w:t> </w:t>
            </w:r>
          </w:p>
        </w:tc>
      </w:tr>
      <w:tr w:rsidR="00FF49D9" w:rsidRPr="009F4C15" w14:paraId="3EA37ADF"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19DDE6" w14:textId="1F1A2238" w:rsidR="00FF49D9" w:rsidRPr="00994751" w:rsidRDefault="000A1290"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10.</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626C51" w14:textId="1AD4607A"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Webinář "Aktivně a kreativně - Téma „Cestování“  Klett</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6EF46A" w14:textId="4FB19D6F"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Chromcová</w:t>
            </w:r>
          </w:p>
        </w:tc>
      </w:tr>
      <w:tr w:rsidR="00FF49D9" w:rsidRPr="009F4C15" w14:paraId="08440848"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AD9A3A" w14:textId="63832F91" w:rsidR="00FF49D9" w:rsidRPr="00994751" w:rsidRDefault="000A1290"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10.</w:t>
            </w:r>
            <w:r w:rsidR="00FF49D9"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02550C" w14:textId="0B3ADCC7"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IKAP online</w:t>
            </w:r>
            <w:r w:rsidR="00FF49D9" w:rsidRPr="00994751">
              <w:rPr>
                <w:rStyle w:val="eop"/>
                <w:rFonts w:asciiTheme="minorHAnsi" w:hAnsiTheme="minorHAnsi" w:cstheme="minorHAnsi"/>
                <w:color w:val="000000"/>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8396FC" w14:textId="19346C34"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Blahová</w:t>
            </w:r>
          </w:p>
        </w:tc>
      </w:tr>
      <w:tr w:rsidR="000A1290" w:rsidRPr="009F4C15" w14:paraId="6B83D004"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6A4B504B" w14:textId="4F7D92FE" w:rsidR="000A1290" w:rsidRPr="00994751" w:rsidRDefault="000A1290" w:rsidP="00544D0E">
            <w:pPr>
              <w:pStyle w:val="paragraph"/>
              <w:spacing w:before="0" w:beforeAutospacing="0" w:after="0" w:afterAutospacing="0"/>
              <w:ind w:left="128"/>
              <w:textAlignment w:val="baseline"/>
              <w:rPr>
                <w:rStyle w:val="normaltextrun"/>
                <w:rFonts w:asciiTheme="minorHAnsi" w:hAnsiTheme="minorHAnsi" w:cstheme="minorHAnsi"/>
              </w:rPr>
            </w:pPr>
            <w:r w:rsidRPr="00994751">
              <w:rPr>
                <w:rStyle w:val="normaltextrun"/>
                <w:rFonts w:asciiTheme="minorHAnsi" w:hAnsiTheme="minorHAnsi" w:cstheme="minorHAnsi"/>
              </w:rPr>
              <w:t xml:space="preserve">14.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tcPr>
          <w:p w14:paraId="66543DC9" w14:textId="2D733078" w:rsidR="000A1290" w:rsidRPr="00994751" w:rsidRDefault="000A129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Kontrola VZP</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14:paraId="48D3417A" w14:textId="0EFA6015" w:rsidR="000A1290" w:rsidRPr="00994751" w:rsidRDefault="000A129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Edlová</w:t>
            </w:r>
          </w:p>
        </w:tc>
      </w:tr>
      <w:tr w:rsidR="000A1290" w:rsidRPr="009F4C15" w14:paraId="439E6332"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1C4270B2" w14:textId="28C2E5A1" w:rsidR="000A1290" w:rsidRPr="00994751" w:rsidRDefault="000A1290" w:rsidP="00544D0E">
            <w:pPr>
              <w:pStyle w:val="paragraph"/>
              <w:spacing w:before="0" w:beforeAutospacing="0" w:after="0" w:afterAutospacing="0"/>
              <w:ind w:left="128"/>
              <w:textAlignment w:val="baseline"/>
              <w:rPr>
                <w:rStyle w:val="normaltextrun"/>
                <w:rFonts w:asciiTheme="minorHAnsi" w:hAnsiTheme="minorHAnsi" w:cstheme="minorHAnsi"/>
              </w:rPr>
            </w:pPr>
            <w:r w:rsidRPr="00994751">
              <w:rPr>
                <w:rStyle w:val="normaltextrun"/>
                <w:rFonts w:asciiTheme="minorHAnsi" w:hAnsiTheme="minorHAnsi" w:cstheme="minorHAnsi"/>
              </w:rPr>
              <w:t>22.</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tcPr>
          <w:p w14:paraId="3BEA208D" w14:textId="69536209" w:rsidR="000A1290" w:rsidRPr="00994751" w:rsidRDefault="000A129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Setkání školních metodiků prevence</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14:paraId="6B7B8D53" w14:textId="77777777" w:rsidR="000A1290" w:rsidRPr="00994751" w:rsidRDefault="000A129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Jakubková</w:t>
            </w:r>
          </w:p>
          <w:p w14:paraId="1FEF8A6E" w14:textId="3ED5DCB0" w:rsidR="000A1290" w:rsidRPr="00994751" w:rsidRDefault="000A129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Stejskalová</w:t>
            </w:r>
          </w:p>
        </w:tc>
      </w:tr>
      <w:tr w:rsidR="00FF49D9" w:rsidRPr="009F4C15" w14:paraId="2AF35E84"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34FE779E"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PROSINEC</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213FAA7D"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c>
          <w:tcPr>
            <w:tcW w:w="1984"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29CF86E"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r>
      <w:tr w:rsidR="00FF49D9" w:rsidRPr="009F4C15" w14:paraId="6233D6E0"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7DBD87"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1.</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3DCBA22" w14:textId="78B6BA69"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Práce s aplikacemi v rámci hodin RJ (Klett) webinář RUJ</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232CECA" w14:textId="077AF9B3"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bdr w:val="none" w:sz="0" w:space="0" w:color="auto" w:frame="1"/>
              </w:rPr>
              <w:t xml:space="preserve">Vogl </w:t>
            </w:r>
            <w:r w:rsidRPr="00994751">
              <w:rPr>
                <w:rStyle w:val="normaltextrun"/>
                <w:rFonts w:asciiTheme="minorHAnsi" w:hAnsiTheme="minorHAnsi" w:cstheme="minorHAnsi"/>
              </w:rPr>
              <w:t>Schneidrová</w:t>
            </w:r>
            <w:r w:rsidRPr="00994751">
              <w:rPr>
                <w:rStyle w:val="eop"/>
                <w:rFonts w:asciiTheme="minorHAnsi" w:hAnsiTheme="minorHAnsi" w:cstheme="minorHAnsi"/>
              </w:rPr>
              <w:t> </w:t>
            </w:r>
          </w:p>
        </w:tc>
      </w:tr>
      <w:tr w:rsidR="00FF49D9" w:rsidRPr="009F4C15" w14:paraId="2B12298F"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394B8CA" w14:textId="3F555F1F" w:rsidR="00FF49D9" w:rsidRPr="00994751" w:rsidRDefault="000A1290" w:rsidP="00592672">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9.</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B81FDD2" w14:textId="6C62422A"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Seminář na téma Záměrné poškozování (PPP)</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202401" w14:textId="24E26B37"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Jakubková</w:t>
            </w:r>
          </w:p>
        </w:tc>
      </w:tr>
      <w:tr w:rsidR="00FF49D9" w:rsidRPr="009F4C15" w14:paraId="69AC2943"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2D11BB4"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LEDEN</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5B20B08A"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c>
          <w:tcPr>
            <w:tcW w:w="1984"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1CD3D0E"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r>
      <w:tr w:rsidR="00FF49D9" w:rsidRPr="009F4C15" w14:paraId="12B9A917"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CB7CDD4" w14:textId="3B2B9D8C" w:rsidR="00FF49D9" w:rsidRPr="00994751" w:rsidRDefault="000A1290" w:rsidP="000A1290">
            <w:pPr>
              <w:pStyle w:val="paragraph"/>
              <w:spacing w:before="0" w:beforeAutospacing="0" w:after="0" w:afterAutospacing="0"/>
              <w:textAlignment w:val="baseline"/>
              <w:rPr>
                <w:rFonts w:asciiTheme="minorHAnsi" w:hAnsiTheme="minorHAnsi" w:cstheme="minorHAnsi"/>
              </w:rPr>
            </w:pPr>
            <w:r w:rsidRPr="00994751">
              <w:rPr>
                <w:rStyle w:val="normaltextrun"/>
                <w:rFonts w:asciiTheme="minorHAnsi" w:hAnsiTheme="minorHAnsi" w:cstheme="minorHAnsi"/>
              </w:rPr>
              <w:t xml:space="preserve"> 11.</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5FF35E" w14:textId="359E926D"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Třídnické hodiny smysluplně. Jak je využít naplno? (učitelnice) webinář</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558612" w14:textId="6A8E0B4B"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bdr w:val="none" w:sz="0" w:space="0" w:color="auto" w:frame="1"/>
              </w:rPr>
              <w:t xml:space="preserve">Vogl </w:t>
            </w:r>
            <w:r w:rsidRPr="00994751">
              <w:rPr>
                <w:rStyle w:val="normaltextrun"/>
                <w:rFonts w:asciiTheme="minorHAnsi" w:hAnsiTheme="minorHAnsi" w:cstheme="minorHAnsi"/>
              </w:rPr>
              <w:t>Schneidrová</w:t>
            </w:r>
            <w:r w:rsidRPr="00994751">
              <w:rPr>
                <w:rStyle w:val="eop"/>
                <w:rFonts w:asciiTheme="minorHAnsi" w:hAnsiTheme="minorHAnsi" w:cstheme="minorHAnsi"/>
              </w:rPr>
              <w:t> </w:t>
            </w:r>
            <w:r w:rsidR="00FF49D9" w:rsidRPr="00994751">
              <w:rPr>
                <w:rStyle w:val="eop"/>
                <w:rFonts w:asciiTheme="minorHAnsi" w:hAnsiTheme="minorHAnsi" w:cstheme="minorHAnsi"/>
              </w:rPr>
              <w:t> </w:t>
            </w:r>
          </w:p>
          <w:p w14:paraId="1C054F23"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r>
      <w:tr w:rsidR="00FF49D9" w:rsidRPr="009F4C15" w14:paraId="63E3E064"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9893BF" w14:textId="516086C5" w:rsidR="00FF49D9" w:rsidRPr="00994751" w:rsidRDefault="000A1290"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23.</w:t>
            </w:r>
            <w:r w:rsidR="00FF49D9"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68EFA9" w14:textId="2D462A2F" w:rsidR="00FF49D9" w:rsidRPr="00994751" w:rsidRDefault="000A129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21st Century Skills in your Lessons (Národní pedagogický institut) webinář ANJ</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C2C0466" w14:textId="77777777" w:rsidR="000A1290" w:rsidRPr="00994751" w:rsidRDefault="000A1290" w:rsidP="000A1290">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bdr w:val="none" w:sz="0" w:space="0" w:color="auto" w:frame="1"/>
              </w:rPr>
              <w:t xml:space="preserve">Vogl </w:t>
            </w:r>
            <w:r w:rsidRPr="00994751">
              <w:rPr>
                <w:rStyle w:val="normaltextrun"/>
                <w:rFonts w:asciiTheme="minorHAnsi" w:hAnsiTheme="minorHAnsi" w:cstheme="minorHAnsi"/>
              </w:rPr>
              <w:t>Schneidrová</w:t>
            </w:r>
            <w:r w:rsidRPr="00994751">
              <w:rPr>
                <w:rStyle w:val="eop"/>
                <w:rFonts w:asciiTheme="minorHAnsi" w:hAnsiTheme="minorHAnsi" w:cstheme="minorHAnsi"/>
              </w:rPr>
              <w:t>  </w:t>
            </w:r>
          </w:p>
          <w:p w14:paraId="4AA981C3" w14:textId="064E7D5D"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r>
      <w:tr w:rsidR="000A1290" w:rsidRPr="009F4C15" w14:paraId="7B841845"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60BA08DB" w14:textId="3409E556" w:rsidR="000A1290" w:rsidRPr="00994751" w:rsidRDefault="000A1290" w:rsidP="00544D0E">
            <w:pPr>
              <w:pStyle w:val="paragraph"/>
              <w:spacing w:before="0" w:beforeAutospacing="0" w:after="0" w:afterAutospacing="0"/>
              <w:ind w:left="128"/>
              <w:textAlignment w:val="baseline"/>
              <w:rPr>
                <w:rStyle w:val="normaltextrun"/>
                <w:rFonts w:asciiTheme="minorHAnsi" w:hAnsiTheme="minorHAnsi" w:cstheme="minorHAnsi"/>
              </w:rPr>
            </w:pPr>
            <w:r w:rsidRPr="00994751">
              <w:rPr>
                <w:rStyle w:val="normaltextrun"/>
                <w:rFonts w:asciiTheme="minorHAnsi" w:hAnsiTheme="minorHAnsi" w:cstheme="minorHAnsi"/>
              </w:rPr>
              <w:t>26.</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tcPr>
          <w:p w14:paraId="5BF2974B" w14:textId="2A258146" w:rsidR="000A1290" w:rsidRPr="00994751" w:rsidRDefault="000A1290" w:rsidP="00544D0E">
            <w:pPr>
              <w:pStyle w:val="paragraph"/>
              <w:spacing w:before="0" w:beforeAutospacing="0" w:after="0" w:afterAutospacing="0"/>
              <w:ind w:left="135"/>
              <w:textAlignment w:val="baseline"/>
              <w:rPr>
                <w:rStyle w:val="normaltextrun"/>
                <w:rFonts w:asciiTheme="minorHAnsi" w:hAnsiTheme="minorHAnsi" w:cstheme="minorHAnsi"/>
                <w:color w:val="000000"/>
                <w:shd w:val="clear" w:color="auto" w:fill="FFFFFF"/>
              </w:rPr>
            </w:pPr>
            <w:r w:rsidRPr="00994751">
              <w:rPr>
                <w:rStyle w:val="normaltextrun"/>
                <w:rFonts w:asciiTheme="minorHAnsi" w:hAnsiTheme="minorHAnsi" w:cstheme="minorHAnsi"/>
                <w:color w:val="000000"/>
                <w:shd w:val="clear" w:color="auto" w:fill="FFFFFF"/>
              </w:rPr>
              <w:t>Rozvoj komunikačních dovedností v praxi (Národní pedagogický institut) webinář ANJ</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14:paraId="00697BB3" w14:textId="77777777" w:rsidR="000A1290" w:rsidRPr="00994751" w:rsidRDefault="000A1290" w:rsidP="000A1290">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bdr w:val="none" w:sz="0" w:space="0" w:color="auto" w:frame="1"/>
              </w:rPr>
              <w:t xml:space="preserve">Vogl </w:t>
            </w:r>
            <w:r w:rsidRPr="00994751">
              <w:rPr>
                <w:rStyle w:val="normaltextrun"/>
                <w:rFonts w:asciiTheme="minorHAnsi" w:hAnsiTheme="minorHAnsi" w:cstheme="minorHAnsi"/>
              </w:rPr>
              <w:t>Schneidrová</w:t>
            </w:r>
            <w:r w:rsidRPr="00994751">
              <w:rPr>
                <w:rStyle w:val="eop"/>
                <w:rFonts w:asciiTheme="minorHAnsi" w:hAnsiTheme="minorHAnsi" w:cstheme="minorHAnsi"/>
              </w:rPr>
              <w:t>  </w:t>
            </w:r>
          </w:p>
          <w:p w14:paraId="04A2FB01" w14:textId="77777777" w:rsidR="000A1290" w:rsidRPr="00994751" w:rsidRDefault="000A1290" w:rsidP="000A1290">
            <w:pPr>
              <w:pStyle w:val="paragraph"/>
              <w:spacing w:before="0" w:beforeAutospacing="0" w:after="0" w:afterAutospacing="0"/>
              <w:ind w:left="135"/>
              <w:textAlignment w:val="baseline"/>
              <w:rPr>
                <w:rStyle w:val="normaltextrun"/>
                <w:rFonts w:asciiTheme="minorHAnsi" w:hAnsiTheme="minorHAnsi" w:cstheme="minorHAnsi"/>
                <w:color w:val="000000"/>
                <w:bdr w:val="none" w:sz="0" w:space="0" w:color="auto" w:frame="1"/>
              </w:rPr>
            </w:pPr>
          </w:p>
        </w:tc>
      </w:tr>
      <w:tr w:rsidR="006C1D2A" w:rsidRPr="009F4C15" w14:paraId="2831FBFB"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47A12C35" w14:textId="4347DFBC" w:rsidR="006C1D2A" w:rsidRPr="00994751" w:rsidRDefault="006C1D2A" w:rsidP="00544D0E">
            <w:pPr>
              <w:pStyle w:val="paragraph"/>
              <w:spacing w:before="0" w:beforeAutospacing="0" w:after="0" w:afterAutospacing="0"/>
              <w:ind w:left="128"/>
              <w:textAlignment w:val="baseline"/>
              <w:rPr>
                <w:rStyle w:val="normaltextrun"/>
                <w:rFonts w:asciiTheme="minorHAnsi" w:hAnsiTheme="minorHAnsi" w:cstheme="minorHAnsi"/>
              </w:rPr>
            </w:pPr>
            <w:r w:rsidRPr="00994751">
              <w:rPr>
                <w:rStyle w:val="normaltextrun"/>
                <w:rFonts w:asciiTheme="minorHAnsi" w:hAnsiTheme="minorHAnsi" w:cstheme="minorHAnsi"/>
              </w:rPr>
              <w:lastRenderedPageBreak/>
              <w:t>24. -26.</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tcPr>
          <w:p w14:paraId="0D29BF61" w14:textId="44761542" w:rsidR="006C1D2A" w:rsidRPr="00994751" w:rsidRDefault="006C1D2A" w:rsidP="00544D0E">
            <w:pPr>
              <w:pStyle w:val="paragraph"/>
              <w:spacing w:before="0" w:beforeAutospacing="0" w:after="0" w:afterAutospacing="0"/>
              <w:ind w:left="135"/>
              <w:textAlignment w:val="baseline"/>
              <w:rPr>
                <w:rStyle w:val="normaltextrun"/>
                <w:rFonts w:asciiTheme="minorHAnsi" w:hAnsiTheme="minorHAnsi" w:cstheme="minorHAnsi"/>
                <w:color w:val="000000"/>
                <w:shd w:val="clear" w:color="auto" w:fill="FFFFFF"/>
              </w:rPr>
            </w:pPr>
            <w:r w:rsidRPr="00994751">
              <w:rPr>
                <w:rStyle w:val="normaltextrun"/>
                <w:rFonts w:asciiTheme="minorHAnsi" w:hAnsiTheme="minorHAnsi" w:cstheme="minorHAnsi"/>
                <w:color w:val="000000"/>
                <w:shd w:val="clear" w:color="auto" w:fill="FFFFFF"/>
              </w:rPr>
              <w:t>Webinář Interní směrnice ve škole</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14:paraId="159FA2B7" w14:textId="7FBA91C4" w:rsidR="006C1D2A" w:rsidRPr="00994751" w:rsidRDefault="006C1D2A" w:rsidP="000A1290">
            <w:pPr>
              <w:pStyle w:val="paragraph"/>
              <w:spacing w:before="0" w:beforeAutospacing="0" w:after="0" w:afterAutospacing="0"/>
              <w:ind w:left="135"/>
              <w:textAlignment w:val="baseline"/>
              <w:rPr>
                <w:rStyle w:val="normaltextrun"/>
                <w:rFonts w:asciiTheme="minorHAnsi" w:hAnsiTheme="minorHAnsi" w:cstheme="minorHAnsi"/>
                <w:color w:val="000000"/>
                <w:bdr w:val="none" w:sz="0" w:space="0" w:color="auto" w:frame="1"/>
              </w:rPr>
            </w:pPr>
            <w:r w:rsidRPr="00994751">
              <w:rPr>
                <w:rStyle w:val="normaltextrun"/>
                <w:rFonts w:asciiTheme="minorHAnsi" w:hAnsiTheme="minorHAnsi" w:cstheme="minorHAnsi"/>
                <w:color w:val="000000"/>
                <w:bdr w:val="none" w:sz="0" w:space="0" w:color="auto" w:frame="1"/>
              </w:rPr>
              <w:t>Edlová</w:t>
            </w:r>
          </w:p>
        </w:tc>
      </w:tr>
      <w:tr w:rsidR="006C1D2A" w:rsidRPr="009F4C15" w14:paraId="3415599E"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109FCAFC" w14:textId="0FD39822" w:rsidR="006C1D2A" w:rsidRPr="00994751" w:rsidRDefault="006C1D2A" w:rsidP="00544D0E">
            <w:pPr>
              <w:pStyle w:val="paragraph"/>
              <w:spacing w:before="0" w:beforeAutospacing="0" w:after="0" w:afterAutospacing="0"/>
              <w:ind w:left="128"/>
              <w:textAlignment w:val="baseline"/>
              <w:rPr>
                <w:rStyle w:val="normaltextrun"/>
                <w:rFonts w:asciiTheme="minorHAnsi" w:hAnsiTheme="minorHAnsi" w:cstheme="minorHAnsi"/>
              </w:rPr>
            </w:pPr>
            <w:r w:rsidRPr="00994751">
              <w:rPr>
                <w:rStyle w:val="normaltextrun"/>
                <w:rFonts w:asciiTheme="minorHAnsi" w:hAnsiTheme="minorHAnsi" w:cstheme="minorHAnsi"/>
              </w:rPr>
              <w:t>27.</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tcPr>
          <w:p w14:paraId="5D3AD593" w14:textId="1643F605" w:rsidR="006C1D2A" w:rsidRPr="00994751" w:rsidRDefault="006C1D2A" w:rsidP="00544D0E">
            <w:pPr>
              <w:pStyle w:val="paragraph"/>
              <w:spacing w:before="0" w:beforeAutospacing="0" w:after="0" w:afterAutospacing="0"/>
              <w:ind w:left="135"/>
              <w:textAlignment w:val="baseline"/>
              <w:rPr>
                <w:rStyle w:val="normaltextrun"/>
                <w:rFonts w:asciiTheme="minorHAnsi" w:hAnsiTheme="minorHAnsi" w:cstheme="minorHAnsi"/>
                <w:color w:val="000000"/>
                <w:shd w:val="clear" w:color="auto" w:fill="FFFFFF"/>
              </w:rPr>
            </w:pPr>
            <w:r w:rsidRPr="00994751">
              <w:rPr>
                <w:rStyle w:val="normaltextrun"/>
                <w:rFonts w:asciiTheme="minorHAnsi" w:hAnsiTheme="minorHAnsi" w:cstheme="minorHAnsi"/>
                <w:color w:val="242424"/>
                <w:shd w:val="clear" w:color="auto" w:fill="FFFFFF"/>
              </w:rPr>
              <w:t xml:space="preserve">WEB/3 Přijímací řízení do SŠ a VOŠ (v r. 2023) pořádaný Agentura vzdělávání </w:t>
            </w:r>
            <w:r w:rsidR="00C314DF" w:rsidRPr="00994751">
              <w:rPr>
                <w:rStyle w:val="normaltextrun"/>
                <w:rFonts w:asciiTheme="minorHAnsi" w:hAnsiTheme="minorHAnsi" w:cstheme="minorHAnsi"/>
                <w:color w:val="242424"/>
                <w:shd w:val="clear" w:color="auto" w:fill="FFFFFF"/>
              </w:rPr>
              <w:t>dospělých – AVDO</w:t>
            </w:r>
            <w:r w:rsidRPr="00994751">
              <w:rPr>
                <w:rStyle w:val="eop"/>
                <w:rFonts w:asciiTheme="minorHAnsi" w:hAnsiTheme="minorHAnsi" w:cstheme="minorHAnsi"/>
                <w:color w:val="242424"/>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14:paraId="352052CD" w14:textId="7405B92C" w:rsidR="006C1D2A" w:rsidRPr="00994751" w:rsidRDefault="006C1D2A" w:rsidP="000A1290">
            <w:pPr>
              <w:pStyle w:val="paragraph"/>
              <w:spacing w:before="0" w:beforeAutospacing="0" w:after="0" w:afterAutospacing="0"/>
              <w:ind w:left="135"/>
              <w:textAlignment w:val="baseline"/>
              <w:rPr>
                <w:rStyle w:val="normaltextrun"/>
                <w:rFonts w:asciiTheme="minorHAnsi" w:hAnsiTheme="minorHAnsi" w:cstheme="minorHAnsi"/>
                <w:color w:val="000000"/>
                <w:bdr w:val="none" w:sz="0" w:space="0" w:color="auto" w:frame="1"/>
              </w:rPr>
            </w:pPr>
            <w:r w:rsidRPr="00994751">
              <w:rPr>
                <w:rStyle w:val="normaltextrun"/>
                <w:rFonts w:asciiTheme="minorHAnsi" w:hAnsiTheme="minorHAnsi" w:cstheme="minorHAnsi"/>
                <w:color w:val="000000"/>
                <w:bdr w:val="none" w:sz="0" w:space="0" w:color="auto" w:frame="1"/>
              </w:rPr>
              <w:t>Vařeková</w:t>
            </w:r>
          </w:p>
        </w:tc>
      </w:tr>
      <w:tr w:rsidR="006C1D2A" w:rsidRPr="009F4C15" w14:paraId="3A6579F8"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0210211C" w14:textId="16425DED" w:rsidR="006C1D2A" w:rsidRPr="00994751" w:rsidRDefault="006C1D2A" w:rsidP="00544D0E">
            <w:pPr>
              <w:pStyle w:val="paragraph"/>
              <w:spacing w:before="0" w:beforeAutospacing="0" w:after="0" w:afterAutospacing="0"/>
              <w:ind w:left="128"/>
              <w:textAlignment w:val="baseline"/>
              <w:rPr>
                <w:rStyle w:val="normaltextrun"/>
                <w:rFonts w:asciiTheme="minorHAnsi" w:hAnsiTheme="minorHAnsi" w:cstheme="minorHAnsi"/>
              </w:rPr>
            </w:pPr>
            <w:r w:rsidRPr="00994751">
              <w:rPr>
                <w:rStyle w:val="normaltextrun"/>
                <w:rFonts w:asciiTheme="minorHAnsi" w:hAnsiTheme="minorHAnsi" w:cstheme="minorHAnsi"/>
              </w:rPr>
              <w:t>30.</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tcPr>
          <w:p w14:paraId="3FD2EB0A" w14:textId="1FA82030" w:rsidR="006C1D2A" w:rsidRPr="00994751" w:rsidRDefault="006C1D2A" w:rsidP="00544D0E">
            <w:pPr>
              <w:pStyle w:val="paragraph"/>
              <w:spacing w:before="0" w:beforeAutospacing="0" w:after="0" w:afterAutospacing="0"/>
              <w:ind w:left="135"/>
              <w:textAlignment w:val="baseline"/>
              <w:rPr>
                <w:rStyle w:val="normaltextrun"/>
                <w:rFonts w:asciiTheme="minorHAnsi" w:hAnsiTheme="minorHAnsi" w:cstheme="minorHAnsi"/>
                <w:color w:val="242424"/>
                <w:shd w:val="clear" w:color="auto" w:fill="FFFFFF"/>
              </w:rPr>
            </w:pPr>
            <w:r w:rsidRPr="00994751">
              <w:rPr>
                <w:rStyle w:val="normaltextrun"/>
                <w:rFonts w:asciiTheme="minorHAnsi" w:hAnsiTheme="minorHAnsi" w:cstheme="minorHAnsi"/>
                <w:color w:val="242424"/>
                <w:shd w:val="clear" w:color="auto" w:fill="FFFFFF"/>
              </w:rPr>
              <w:t xml:space="preserve">WEB/3 Přijímací řízení do SŠ a VOŠ (v r. 2023) pořádaný Agentura vzdělávání </w:t>
            </w:r>
            <w:r w:rsidR="00C314DF" w:rsidRPr="00994751">
              <w:rPr>
                <w:rStyle w:val="normaltextrun"/>
                <w:rFonts w:asciiTheme="minorHAnsi" w:hAnsiTheme="minorHAnsi" w:cstheme="minorHAnsi"/>
                <w:color w:val="242424"/>
                <w:shd w:val="clear" w:color="auto" w:fill="FFFFFF"/>
              </w:rPr>
              <w:t>dospělých – AVDO</w:t>
            </w:r>
            <w:r w:rsidRPr="00994751">
              <w:rPr>
                <w:rStyle w:val="eop"/>
                <w:rFonts w:asciiTheme="minorHAnsi" w:hAnsiTheme="minorHAnsi" w:cstheme="minorHAnsi"/>
                <w:color w:val="242424"/>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14:paraId="396008C7" w14:textId="77777777" w:rsidR="006C1D2A" w:rsidRPr="00994751" w:rsidRDefault="006C1D2A" w:rsidP="006C1D2A">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bdr w:val="none" w:sz="0" w:space="0" w:color="auto" w:frame="1"/>
              </w:rPr>
              <w:t xml:space="preserve">Vogl </w:t>
            </w:r>
            <w:r w:rsidRPr="00994751">
              <w:rPr>
                <w:rStyle w:val="normaltextrun"/>
                <w:rFonts w:asciiTheme="minorHAnsi" w:hAnsiTheme="minorHAnsi" w:cstheme="minorHAnsi"/>
              </w:rPr>
              <w:t>Schneidrová</w:t>
            </w:r>
            <w:r w:rsidRPr="00994751">
              <w:rPr>
                <w:rStyle w:val="eop"/>
                <w:rFonts w:asciiTheme="minorHAnsi" w:hAnsiTheme="minorHAnsi" w:cstheme="minorHAnsi"/>
              </w:rPr>
              <w:t>  </w:t>
            </w:r>
          </w:p>
          <w:p w14:paraId="198FBD7F" w14:textId="77777777" w:rsidR="006C1D2A" w:rsidRPr="00994751" w:rsidRDefault="006C1D2A" w:rsidP="000A1290">
            <w:pPr>
              <w:pStyle w:val="paragraph"/>
              <w:spacing w:before="0" w:beforeAutospacing="0" w:after="0" w:afterAutospacing="0"/>
              <w:ind w:left="135"/>
              <w:textAlignment w:val="baseline"/>
              <w:rPr>
                <w:rStyle w:val="normaltextrun"/>
                <w:rFonts w:asciiTheme="minorHAnsi" w:hAnsiTheme="minorHAnsi" w:cstheme="minorHAnsi"/>
                <w:color w:val="000000"/>
                <w:bdr w:val="none" w:sz="0" w:space="0" w:color="auto" w:frame="1"/>
              </w:rPr>
            </w:pPr>
          </w:p>
        </w:tc>
      </w:tr>
      <w:tr w:rsidR="00FF49D9" w:rsidRPr="009F4C15" w14:paraId="6E6E18DB"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0A95E028" w14:textId="77777777" w:rsidR="00592672" w:rsidRPr="00994751" w:rsidRDefault="00592672" w:rsidP="00544D0E">
            <w:pPr>
              <w:pStyle w:val="paragraph"/>
              <w:spacing w:before="0" w:beforeAutospacing="0" w:after="0" w:afterAutospacing="0"/>
              <w:ind w:left="128"/>
              <w:textAlignment w:val="baseline"/>
              <w:rPr>
                <w:rStyle w:val="normaltextrun"/>
                <w:rFonts w:asciiTheme="minorHAnsi" w:hAnsiTheme="minorHAnsi" w:cstheme="minorHAnsi"/>
              </w:rPr>
            </w:pPr>
          </w:p>
          <w:p w14:paraId="4B11C243" w14:textId="77777777" w:rsidR="00592672" w:rsidRPr="00994751" w:rsidRDefault="00592672" w:rsidP="00544D0E">
            <w:pPr>
              <w:pStyle w:val="paragraph"/>
              <w:spacing w:before="0" w:beforeAutospacing="0" w:after="0" w:afterAutospacing="0"/>
              <w:ind w:left="128"/>
              <w:textAlignment w:val="baseline"/>
              <w:rPr>
                <w:rStyle w:val="normaltextrun"/>
                <w:rFonts w:asciiTheme="minorHAnsi" w:hAnsiTheme="minorHAnsi" w:cstheme="minorHAnsi"/>
              </w:rPr>
            </w:pPr>
          </w:p>
          <w:p w14:paraId="38B2909A" w14:textId="32C50306"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ÚNOR</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35622642"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c>
          <w:tcPr>
            <w:tcW w:w="1984"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0B2D9307"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r>
      <w:tr w:rsidR="00FF49D9" w:rsidRPr="009F4C15" w14:paraId="5830AB85"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BC74EF" w14:textId="1F2BE157" w:rsidR="00FF49D9" w:rsidRPr="00994751" w:rsidRDefault="006C1D2A"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17.</w:t>
            </w:r>
            <w:r w:rsidR="00FF49D9"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554925" w14:textId="77777777" w:rsidR="006C1D2A" w:rsidRPr="00994751" w:rsidRDefault="006C1D2A" w:rsidP="006C1D2A">
            <w:pPr>
              <w:pStyle w:val="paragraph"/>
              <w:spacing w:before="0" w:beforeAutospacing="0" w:after="0" w:afterAutospacing="0"/>
              <w:textAlignment w:val="baseline"/>
              <w:rPr>
                <w:rFonts w:asciiTheme="minorHAnsi" w:hAnsiTheme="minorHAnsi" w:cstheme="minorHAnsi"/>
              </w:rPr>
            </w:pPr>
            <w:r w:rsidRPr="00994751">
              <w:rPr>
                <w:rStyle w:val="normaltextrun"/>
                <w:rFonts w:asciiTheme="minorHAnsi" w:hAnsiTheme="minorHAnsi" w:cstheme="minorHAnsi"/>
                <w:color w:val="242424"/>
              </w:rPr>
              <w:t>Akreditovaný kurz Účinná komunikace pro pedagogy</w:t>
            </w:r>
            <w:r w:rsidRPr="00994751">
              <w:rPr>
                <w:rStyle w:val="eop"/>
                <w:rFonts w:asciiTheme="minorHAnsi" w:hAnsiTheme="minorHAnsi" w:cstheme="minorHAnsi"/>
                <w:color w:val="242424"/>
              </w:rPr>
              <w:t> </w:t>
            </w:r>
          </w:p>
          <w:p w14:paraId="69E3EE19" w14:textId="77777777" w:rsidR="006C1D2A" w:rsidRPr="00994751" w:rsidRDefault="006C1D2A" w:rsidP="006C1D2A">
            <w:pPr>
              <w:pStyle w:val="paragraph"/>
              <w:spacing w:before="0" w:beforeAutospacing="0" w:after="0" w:afterAutospacing="0"/>
              <w:textAlignment w:val="baseline"/>
              <w:rPr>
                <w:rFonts w:asciiTheme="minorHAnsi" w:hAnsiTheme="minorHAnsi" w:cstheme="minorHAnsi"/>
              </w:rPr>
            </w:pPr>
            <w:r w:rsidRPr="00994751">
              <w:rPr>
                <w:rStyle w:val="normaltextrun"/>
                <w:rFonts w:asciiTheme="minorHAnsi" w:hAnsiTheme="minorHAnsi" w:cstheme="minorHAnsi"/>
                <w:color w:val="242424"/>
              </w:rPr>
              <w:t>(P-centrum)</w:t>
            </w:r>
            <w:r w:rsidRPr="00994751">
              <w:rPr>
                <w:rStyle w:val="eop"/>
                <w:rFonts w:asciiTheme="minorHAnsi" w:hAnsiTheme="minorHAnsi" w:cstheme="minorHAnsi"/>
                <w:color w:val="242424"/>
              </w:rPr>
              <w:t> </w:t>
            </w:r>
          </w:p>
          <w:p w14:paraId="28DEB38A" w14:textId="31E1826C"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0E6AED" w14:textId="77777777" w:rsidR="006C1D2A" w:rsidRPr="00994751" w:rsidRDefault="006C1D2A"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Jakubková</w:t>
            </w:r>
          </w:p>
          <w:p w14:paraId="7E9C95ED" w14:textId="70FA0651" w:rsidR="00FF49D9" w:rsidRPr="00994751" w:rsidRDefault="00B848A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Stejs</w:t>
            </w:r>
            <w:r w:rsidR="006C1D2A" w:rsidRPr="00994751">
              <w:rPr>
                <w:rStyle w:val="normaltextrun"/>
                <w:rFonts w:asciiTheme="minorHAnsi" w:hAnsiTheme="minorHAnsi" w:cstheme="minorHAnsi"/>
              </w:rPr>
              <w:t>kalová</w:t>
            </w:r>
            <w:r w:rsidR="00FF49D9" w:rsidRPr="00994751">
              <w:rPr>
                <w:rStyle w:val="eop"/>
                <w:rFonts w:asciiTheme="minorHAnsi" w:hAnsiTheme="minorHAnsi" w:cstheme="minorHAnsi"/>
              </w:rPr>
              <w:t> </w:t>
            </w:r>
          </w:p>
        </w:tc>
      </w:tr>
      <w:tr w:rsidR="00D95CCD" w:rsidRPr="009F4C15" w14:paraId="34697028"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0C90C4F1" w14:textId="524DCFAF" w:rsidR="00D95CCD" w:rsidRPr="00994751" w:rsidRDefault="006C1D2A" w:rsidP="00544D0E">
            <w:pPr>
              <w:pStyle w:val="paragraph"/>
              <w:spacing w:before="0" w:beforeAutospacing="0" w:after="0" w:afterAutospacing="0"/>
              <w:ind w:left="128"/>
              <w:textAlignment w:val="baseline"/>
              <w:rPr>
                <w:rStyle w:val="normaltextrun"/>
                <w:rFonts w:asciiTheme="minorHAnsi" w:hAnsiTheme="minorHAnsi" w:cstheme="minorHAnsi"/>
              </w:rPr>
            </w:pPr>
            <w:r w:rsidRPr="00994751">
              <w:rPr>
                <w:rStyle w:val="normaltextrun"/>
                <w:rFonts w:asciiTheme="minorHAnsi" w:hAnsiTheme="minorHAnsi" w:cstheme="minorHAnsi"/>
              </w:rPr>
              <w:t>28.</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tcPr>
          <w:p w14:paraId="28E00EC5" w14:textId="13275ACC" w:rsidR="00D95CCD" w:rsidRPr="00994751" w:rsidRDefault="006C1D2A" w:rsidP="00544D0E">
            <w:pPr>
              <w:pStyle w:val="paragraph"/>
              <w:spacing w:before="0" w:beforeAutospacing="0" w:after="0" w:afterAutospacing="0"/>
              <w:ind w:left="135"/>
              <w:textAlignment w:val="baseline"/>
              <w:rPr>
                <w:rStyle w:val="normaltextrun"/>
                <w:rFonts w:asciiTheme="minorHAnsi" w:hAnsiTheme="minorHAnsi" w:cstheme="minorHAnsi"/>
                <w:color w:val="201F1E"/>
              </w:rPr>
            </w:pPr>
            <w:r w:rsidRPr="00994751">
              <w:rPr>
                <w:rStyle w:val="normaltextrun"/>
                <w:rFonts w:asciiTheme="minorHAnsi" w:hAnsiTheme="minorHAnsi" w:cstheme="minorHAnsi"/>
                <w:color w:val="000000"/>
                <w:shd w:val="clear" w:color="auto" w:fill="FFFFFF"/>
              </w:rPr>
              <w:t>Webinář Přihláška je teprve začátek pořádaný neziskovou organizací Než zazvoní</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14:paraId="545FC87A" w14:textId="77777777" w:rsidR="00D95CCD" w:rsidRPr="00994751" w:rsidRDefault="006C1D2A"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Edlová</w:t>
            </w:r>
          </w:p>
          <w:p w14:paraId="36A35E67" w14:textId="6B932011" w:rsidR="006C1D2A" w:rsidRPr="00994751" w:rsidRDefault="006C1D2A"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Vařeková</w:t>
            </w:r>
          </w:p>
        </w:tc>
      </w:tr>
      <w:tr w:rsidR="00FF49D9" w:rsidRPr="009F4C15" w14:paraId="34FA6D05"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4FF8813F"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BŘEZEN</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0B83378A"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c>
          <w:tcPr>
            <w:tcW w:w="1984"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5DF256D7"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r>
      <w:tr w:rsidR="00FF49D9" w:rsidRPr="009F4C15" w14:paraId="3F4717BE"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351669" w14:textId="0AD37335" w:rsidR="00FF49D9" w:rsidRPr="00994751" w:rsidRDefault="006C1D2A"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22.</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A97976" w14:textId="24A03697" w:rsidR="00FF49D9" w:rsidRPr="00994751" w:rsidRDefault="006C1D2A"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Správní řízení v činnosti soukromých škol pořádané Sdružení soukromých škol Čech, Moravy a Slezska z.</w:t>
            </w:r>
            <w:r w:rsidR="00994751">
              <w:rPr>
                <w:rStyle w:val="normaltextrun"/>
                <w:rFonts w:asciiTheme="minorHAnsi" w:hAnsiTheme="minorHAnsi" w:cstheme="minorHAnsi"/>
                <w:color w:val="000000"/>
                <w:shd w:val="clear" w:color="auto" w:fill="FFFFFF"/>
              </w:rPr>
              <w:t xml:space="preserve"> </w:t>
            </w:r>
            <w:r w:rsidRPr="00994751">
              <w:rPr>
                <w:rStyle w:val="normaltextrun"/>
                <w:rFonts w:asciiTheme="minorHAnsi" w:hAnsiTheme="minorHAnsi" w:cstheme="minorHAnsi"/>
                <w:color w:val="000000"/>
                <w:shd w:val="clear" w:color="auto" w:fill="FFFFFF"/>
              </w:rPr>
              <w:t>s. v Praze</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4AFAF1" w14:textId="77777777" w:rsidR="00052A80" w:rsidRPr="00994751" w:rsidRDefault="00052A8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Edlová</w:t>
            </w:r>
          </w:p>
          <w:p w14:paraId="49E05C70" w14:textId="6DA82AB8"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Vařeková</w:t>
            </w:r>
            <w:r w:rsidRPr="00994751">
              <w:rPr>
                <w:rStyle w:val="eop"/>
                <w:rFonts w:asciiTheme="minorHAnsi" w:hAnsiTheme="minorHAnsi" w:cstheme="minorHAnsi"/>
              </w:rPr>
              <w:t> </w:t>
            </w:r>
          </w:p>
        </w:tc>
      </w:tr>
      <w:tr w:rsidR="00FF49D9" w:rsidRPr="009F4C15" w14:paraId="10B6916D"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66B2CF" w14:textId="27018DAE" w:rsidR="00FF49D9" w:rsidRPr="00994751" w:rsidRDefault="00052A80"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23.</w:t>
            </w:r>
            <w:r w:rsidR="00FF49D9"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FE6806B" w14:textId="7AD0C1F2" w:rsidR="00FF49D9" w:rsidRPr="00994751" w:rsidRDefault="00052A8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Webinář “Deutschlernen mit Spass”, Klett</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D6F660" w14:textId="69986B5D" w:rsidR="00FF49D9" w:rsidRPr="00994751" w:rsidRDefault="00052A8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Chromcová</w:t>
            </w:r>
            <w:r w:rsidR="00FF49D9" w:rsidRPr="00994751">
              <w:rPr>
                <w:rStyle w:val="eop"/>
                <w:rFonts w:asciiTheme="minorHAnsi" w:hAnsiTheme="minorHAnsi" w:cstheme="minorHAnsi"/>
              </w:rPr>
              <w:t> </w:t>
            </w:r>
          </w:p>
        </w:tc>
      </w:tr>
      <w:tr w:rsidR="00052A80" w:rsidRPr="009F4C15" w14:paraId="788D2715"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22A388FA" w14:textId="6D6BA8B3" w:rsidR="00052A80" w:rsidRPr="00994751" w:rsidRDefault="00052A80" w:rsidP="00544D0E">
            <w:pPr>
              <w:pStyle w:val="paragraph"/>
              <w:spacing w:before="0" w:beforeAutospacing="0" w:after="0" w:afterAutospacing="0"/>
              <w:ind w:left="128"/>
              <w:textAlignment w:val="baseline"/>
              <w:rPr>
                <w:rStyle w:val="normaltextrun"/>
                <w:rFonts w:asciiTheme="minorHAnsi" w:hAnsiTheme="minorHAnsi" w:cstheme="minorHAnsi"/>
              </w:rPr>
            </w:pPr>
            <w:r w:rsidRPr="00994751">
              <w:rPr>
                <w:rStyle w:val="normaltextrun"/>
                <w:rFonts w:asciiTheme="minorHAnsi" w:hAnsiTheme="minorHAnsi" w:cstheme="minorHAnsi"/>
              </w:rPr>
              <w:t>27.</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tcPr>
          <w:p w14:paraId="76CA9FA1" w14:textId="186E6489" w:rsidR="00052A80" w:rsidRPr="00994751" w:rsidRDefault="00052A80" w:rsidP="00544D0E">
            <w:pPr>
              <w:pStyle w:val="paragraph"/>
              <w:spacing w:before="0" w:beforeAutospacing="0" w:after="0" w:afterAutospacing="0"/>
              <w:ind w:left="135"/>
              <w:textAlignment w:val="baseline"/>
              <w:rPr>
                <w:rStyle w:val="normaltextrun"/>
                <w:rFonts w:asciiTheme="minorHAnsi" w:hAnsiTheme="minorHAnsi" w:cstheme="minorHAnsi"/>
                <w:color w:val="000000"/>
                <w:shd w:val="clear" w:color="auto" w:fill="FFFFFF"/>
              </w:rPr>
            </w:pPr>
            <w:r w:rsidRPr="00994751">
              <w:rPr>
                <w:rStyle w:val="normaltextrun"/>
                <w:rFonts w:asciiTheme="minorHAnsi" w:hAnsiTheme="minorHAnsi" w:cstheme="minorHAnsi"/>
                <w:color w:val="000000"/>
                <w:shd w:val="clear" w:color="auto" w:fill="FFFFFF"/>
              </w:rPr>
              <w:t>Webinář DVPP (8 h): Ekonomie, bankovnictví, lidské jednání, peníze.</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14:paraId="565AE843" w14:textId="07CEF316" w:rsidR="00052A80" w:rsidRPr="00994751" w:rsidRDefault="00052A8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Matoušková</w:t>
            </w:r>
          </w:p>
        </w:tc>
      </w:tr>
      <w:tr w:rsidR="00052A80" w:rsidRPr="009F4C15" w14:paraId="5DDAF3F6"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tcPr>
          <w:p w14:paraId="21F51773" w14:textId="7D0131EC" w:rsidR="00052A80" w:rsidRPr="00994751" w:rsidRDefault="00052A80" w:rsidP="00544D0E">
            <w:pPr>
              <w:pStyle w:val="paragraph"/>
              <w:spacing w:before="0" w:beforeAutospacing="0" w:after="0" w:afterAutospacing="0"/>
              <w:ind w:left="128"/>
              <w:textAlignment w:val="baseline"/>
              <w:rPr>
                <w:rStyle w:val="normaltextrun"/>
                <w:rFonts w:asciiTheme="minorHAnsi" w:hAnsiTheme="minorHAnsi" w:cstheme="minorHAnsi"/>
              </w:rPr>
            </w:pPr>
            <w:r w:rsidRPr="00994751">
              <w:rPr>
                <w:rStyle w:val="normaltextrun"/>
                <w:rFonts w:asciiTheme="minorHAnsi" w:hAnsiTheme="minorHAnsi" w:cstheme="minorHAnsi"/>
              </w:rPr>
              <w:t>29.</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tcPr>
          <w:p w14:paraId="529155DE" w14:textId="38F98BEC" w:rsidR="00052A80" w:rsidRPr="00994751" w:rsidRDefault="00052A80" w:rsidP="00544D0E">
            <w:pPr>
              <w:pStyle w:val="paragraph"/>
              <w:spacing w:before="0" w:beforeAutospacing="0" w:after="0" w:afterAutospacing="0"/>
              <w:ind w:left="135"/>
              <w:textAlignment w:val="baseline"/>
              <w:rPr>
                <w:rStyle w:val="normaltextrun"/>
                <w:rFonts w:asciiTheme="minorHAnsi" w:hAnsiTheme="minorHAnsi" w:cstheme="minorHAnsi"/>
                <w:color w:val="000000"/>
                <w:shd w:val="clear" w:color="auto" w:fill="FFFFFF"/>
              </w:rPr>
            </w:pPr>
            <w:r w:rsidRPr="00994751">
              <w:rPr>
                <w:rStyle w:val="normaltextrun"/>
                <w:rFonts w:asciiTheme="minorHAnsi" w:hAnsiTheme="minorHAnsi" w:cstheme="minorHAnsi"/>
                <w:color w:val="000000"/>
                <w:shd w:val="clear" w:color="auto" w:fill="FFFFFF"/>
              </w:rPr>
              <w:t>Setkání školních metodiků prevence (PPP)</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tcPr>
          <w:p w14:paraId="06D0CB27" w14:textId="77777777" w:rsidR="00052A80" w:rsidRPr="00994751" w:rsidRDefault="00052A8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Jakubková</w:t>
            </w:r>
          </w:p>
          <w:p w14:paraId="2C97FD3E" w14:textId="604B1EEE" w:rsidR="00052A80" w:rsidRPr="00994751" w:rsidRDefault="00052A8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Stejskalová</w:t>
            </w:r>
          </w:p>
        </w:tc>
      </w:tr>
      <w:tr w:rsidR="00FF49D9" w:rsidRPr="009F4C15" w14:paraId="7DE12C05"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46F5C030"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DUBEN</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5CDAD71D"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c>
          <w:tcPr>
            <w:tcW w:w="1984"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621FED58"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color w:val="FF0000"/>
              </w:rPr>
              <w:t> </w:t>
            </w:r>
          </w:p>
        </w:tc>
      </w:tr>
      <w:tr w:rsidR="00FF49D9" w:rsidRPr="009F4C15" w14:paraId="4079A856"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262C0F7" w14:textId="32253DCC" w:rsidR="00FF49D9" w:rsidRPr="00994751" w:rsidRDefault="00052A80"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3.</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919507" w14:textId="2E85DE53" w:rsidR="00FF49D9" w:rsidRPr="00994751" w:rsidRDefault="00052A8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Židé, dějiny, kultura – seminář pro učitele dějepisu a společenských věd pořádaný Židovským muzeem, pobočka Brno na téma rómský holocaust</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CCC4DE" w14:textId="77777777" w:rsidR="00FF49D9" w:rsidRPr="00994751" w:rsidRDefault="00052A8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Frnková</w:t>
            </w:r>
          </w:p>
          <w:p w14:paraId="4110E6F9" w14:textId="1901E577" w:rsidR="00052A80" w:rsidRPr="00994751" w:rsidRDefault="00052A80" w:rsidP="00544D0E">
            <w:pPr>
              <w:pStyle w:val="paragraph"/>
              <w:spacing w:before="0" w:beforeAutospacing="0" w:after="0" w:afterAutospacing="0"/>
              <w:ind w:left="135"/>
              <w:textAlignment w:val="baseline"/>
              <w:rPr>
                <w:rFonts w:asciiTheme="minorHAnsi" w:hAnsiTheme="minorHAnsi" w:cstheme="minorHAnsi"/>
              </w:rPr>
            </w:pPr>
          </w:p>
        </w:tc>
      </w:tr>
      <w:tr w:rsidR="00FF49D9" w:rsidRPr="009F4C15" w14:paraId="43F5B84B"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3BC8D5" w14:textId="106D0BF7" w:rsidR="00FF49D9" w:rsidRPr="00994751" w:rsidRDefault="00052A80"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26</w:t>
            </w:r>
            <w:r w:rsidR="00FF49D9" w:rsidRPr="00994751">
              <w:rPr>
                <w:rStyle w:val="normaltextrun"/>
                <w:rFonts w:asciiTheme="minorHAnsi" w:hAnsiTheme="minorHAnsi" w:cstheme="minorHAnsi"/>
              </w:rPr>
              <w:t>.</w:t>
            </w:r>
            <w:r w:rsidR="00FF49D9"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9441D6" w14:textId="111F7C22" w:rsidR="00FF49D9" w:rsidRPr="00994751" w:rsidRDefault="00052A8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 xml:space="preserve">Partnerská kooperace </w:t>
            </w:r>
            <w:r w:rsidR="00C314DF" w:rsidRPr="00994751">
              <w:rPr>
                <w:rStyle w:val="normaltextrun"/>
                <w:rFonts w:asciiTheme="minorHAnsi" w:hAnsiTheme="minorHAnsi" w:cstheme="minorHAnsi"/>
                <w:color w:val="000000"/>
                <w:shd w:val="clear" w:color="auto" w:fill="FFFFFF"/>
              </w:rPr>
              <w:t>- hospitace</w:t>
            </w:r>
            <w:r w:rsidRPr="00994751">
              <w:rPr>
                <w:rStyle w:val="normaltextrun"/>
                <w:rFonts w:asciiTheme="minorHAnsi" w:hAnsiTheme="minorHAnsi" w:cstheme="minorHAnsi"/>
                <w:color w:val="000000"/>
                <w:shd w:val="clear" w:color="auto" w:fill="FFFFFF"/>
              </w:rPr>
              <w:t xml:space="preserve"> SPOL - Netradiční dějepis v klasickém vzdělávání od kolegy dějepisáře aneb Úvod do digitálních aplikací pro učitele</w:t>
            </w:r>
            <w:r w:rsidRPr="00994751">
              <w:rPr>
                <w:rStyle w:val="eop"/>
                <w:rFonts w:asciiTheme="minorHAnsi" w:hAnsiTheme="minorHAnsi" w:cstheme="minorHAnsi"/>
                <w:b/>
                <w:bCs/>
                <w:color w:val="000000"/>
                <w:shd w:val="clear" w:color="auto" w:fill="FFFFFF"/>
              </w:rPr>
              <w:t xml:space="preserve"> - </w:t>
            </w:r>
            <w:r w:rsidRPr="00994751">
              <w:rPr>
                <w:rStyle w:val="normaltextrun"/>
                <w:rFonts w:asciiTheme="minorHAnsi" w:hAnsiTheme="minorHAnsi" w:cstheme="minorHAnsi"/>
                <w:color w:val="000000"/>
                <w:shd w:val="clear" w:color="auto" w:fill="FFFFFF"/>
              </w:rPr>
              <w:t>NPI ČR (Národní pedagogický institut České republiky)</w:t>
            </w:r>
            <w:r w:rsidRPr="00994751">
              <w:rPr>
                <w:rStyle w:val="eop"/>
                <w:rFonts w:asciiTheme="minorHAnsi" w:hAnsiTheme="minorHAnsi" w:cstheme="minorHAnsi"/>
                <w:color w:val="000000"/>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872727" w14:textId="6FEAAB61" w:rsidR="00FF49D9" w:rsidRPr="00994751" w:rsidRDefault="00052A8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Frnková</w:t>
            </w:r>
          </w:p>
        </w:tc>
      </w:tr>
      <w:tr w:rsidR="00FF49D9" w:rsidRPr="009F4C15" w14:paraId="7BE6F7B2"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ABE6C5"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28.</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C0DF06"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rPr>
              <w:t xml:space="preserve">Židé, kultura, tradice – seminář </w:t>
            </w:r>
            <w:r w:rsidRPr="00994751">
              <w:rPr>
                <w:rStyle w:val="normaltextrun"/>
                <w:rFonts w:asciiTheme="minorHAnsi" w:hAnsiTheme="minorHAnsi" w:cstheme="minorHAnsi"/>
              </w:rPr>
              <w:t>pro učitele dějepisu a společenskovědních předmětů</w:t>
            </w:r>
            <w:r w:rsidRPr="00994751">
              <w:rPr>
                <w:rStyle w:val="normaltextrun"/>
                <w:rFonts w:asciiTheme="minorHAnsi" w:hAnsiTheme="minorHAnsi" w:cstheme="minorHAnsi"/>
                <w:color w:val="000000"/>
              </w:rPr>
              <w:t xml:space="preserve">, </w:t>
            </w:r>
            <w:r w:rsidRPr="00994751">
              <w:rPr>
                <w:rStyle w:val="normaltextrun"/>
                <w:rFonts w:asciiTheme="minorHAnsi" w:hAnsiTheme="minorHAnsi" w:cstheme="minorHAnsi"/>
                <w:color w:val="000000"/>
                <w:shd w:val="clear" w:color="auto" w:fill="FFFFFF"/>
              </w:rPr>
              <w:t>Židovské muzeum v Praze</w:t>
            </w:r>
            <w:r w:rsidRPr="00994751">
              <w:rPr>
                <w:rStyle w:val="eop"/>
                <w:rFonts w:asciiTheme="minorHAnsi" w:hAnsiTheme="minorHAnsi" w:cstheme="minorHAnsi"/>
                <w:color w:val="000000"/>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107C030" w14:textId="77777777" w:rsidR="00994751" w:rsidRDefault="00FF49D9"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Vařeková</w:t>
            </w:r>
          </w:p>
          <w:p w14:paraId="295D5086" w14:textId="0615EF18" w:rsidR="00FF49D9" w:rsidRPr="00994751" w:rsidRDefault="00994751" w:rsidP="00994751">
            <w:pPr>
              <w:pStyle w:val="paragraph"/>
              <w:spacing w:before="0" w:beforeAutospacing="0" w:after="0" w:afterAutospacing="0"/>
              <w:textAlignment w:val="baseline"/>
              <w:rPr>
                <w:rFonts w:asciiTheme="minorHAnsi" w:hAnsiTheme="minorHAnsi" w:cstheme="minorHAnsi"/>
              </w:rPr>
            </w:pPr>
            <w:r>
              <w:rPr>
                <w:rStyle w:val="normaltextrun"/>
                <w:rFonts w:asciiTheme="minorHAnsi" w:hAnsiTheme="minorHAnsi" w:cstheme="minorHAnsi"/>
              </w:rPr>
              <w:t xml:space="preserve">  </w:t>
            </w:r>
            <w:r w:rsidR="00FF49D9" w:rsidRPr="00994751">
              <w:rPr>
                <w:rStyle w:val="normaltextrun"/>
                <w:rFonts w:asciiTheme="minorHAnsi" w:hAnsiTheme="minorHAnsi" w:cstheme="minorHAnsi"/>
              </w:rPr>
              <w:t xml:space="preserve"> Frnková</w:t>
            </w:r>
            <w:r w:rsidR="00FF49D9" w:rsidRPr="00994751">
              <w:rPr>
                <w:rStyle w:val="eop"/>
                <w:rFonts w:asciiTheme="minorHAnsi" w:hAnsiTheme="minorHAnsi" w:cstheme="minorHAnsi"/>
              </w:rPr>
              <w:t> </w:t>
            </w:r>
          </w:p>
        </w:tc>
      </w:tr>
      <w:tr w:rsidR="00FF49D9" w:rsidRPr="009F4C15" w14:paraId="433A90CE"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4E145054"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KVĚTEN</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C5A849F"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c>
          <w:tcPr>
            <w:tcW w:w="1984"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6239172A"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r>
      <w:tr w:rsidR="00FF49D9" w:rsidRPr="009F4C15" w14:paraId="0BAC103C"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D213EA" w14:textId="6FC9425D" w:rsidR="00FF49D9" w:rsidRPr="00994751" w:rsidRDefault="00052A80"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26.</w:t>
            </w:r>
            <w:r w:rsidR="00FF49D9"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52D31E" w14:textId="14A10FF0" w:rsidR="00FF49D9" w:rsidRPr="00C314DF" w:rsidRDefault="000A1ED8" w:rsidP="00544D0E">
            <w:pPr>
              <w:pStyle w:val="paragraph"/>
              <w:spacing w:before="0" w:beforeAutospacing="0" w:after="0" w:afterAutospacing="0"/>
              <w:ind w:left="135"/>
              <w:textAlignment w:val="baseline"/>
              <w:rPr>
                <w:rFonts w:asciiTheme="minorHAnsi" w:hAnsiTheme="minorHAnsi" w:cstheme="minorHAnsi"/>
              </w:rPr>
            </w:pPr>
            <w:r w:rsidRPr="00C314DF">
              <w:rPr>
                <w:rStyle w:val="normaltextrun"/>
                <w:rFonts w:asciiTheme="minorHAnsi" w:hAnsiTheme="minorHAnsi" w:cstheme="minorHAnsi"/>
              </w:rPr>
              <w:t>Systém výkaznictví SEPA jako nástroj evaulace primární prevence na školách. Školení pod vedením krajského koordinátora prevence.</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A5C8D78" w14:textId="231C588C" w:rsidR="00FF49D9" w:rsidRPr="00994751" w:rsidRDefault="000A1ED8" w:rsidP="00052A80">
            <w:pPr>
              <w:pStyle w:val="paragraph"/>
              <w:spacing w:before="0" w:beforeAutospacing="0" w:after="0" w:afterAutospacing="0"/>
              <w:textAlignment w:val="baseline"/>
              <w:rPr>
                <w:rFonts w:asciiTheme="minorHAnsi" w:hAnsiTheme="minorHAnsi" w:cstheme="minorHAnsi"/>
              </w:rPr>
            </w:pPr>
            <w:r>
              <w:rPr>
                <w:rFonts w:asciiTheme="minorHAnsi" w:hAnsiTheme="minorHAnsi" w:cstheme="minorHAnsi"/>
              </w:rPr>
              <w:t>Jakubková</w:t>
            </w:r>
          </w:p>
        </w:tc>
      </w:tr>
      <w:tr w:rsidR="00FF49D9" w:rsidRPr="009F4C15" w14:paraId="395E024A"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CE57A1F" w14:textId="77777777" w:rsidR="00FF49D9" w:rsidRPr="00994751" w:rsidRDefault="00FF49D9"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ČERVEN</w:t>
            </w:r>
            <w:r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2A8AC5B7"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c>
          <w:tcPr>
            <w:tcW w:w="1984"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43CA0CE8"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eop"/>
                <w:rFonts w:asciiTheme="minorHAnsi" w:hAnsiTheme="minorHAnsi" w:cstheme="minorHAnsi"/>
              </w:rPr>
              <w:t> </w:t>
            </w:r>
          </w:p>
        </w:tc>
      </w:tr>
      <w:tr w:rsidR="00FF49D9" w:rsidRPr="009F4C15" w14:paraId="30AAA461"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8A9AD6" w14:textId="7803C3AE" w:rsidR="00FF49D9" w:rsidRPr="00994751" w:rsidRDefault="00052A80"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7.</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62E84B" w14:textId="12821D06" w:rsidR="00FF49D9" w:rsidRPr="00994751" w:rsidRDefault="00052A8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000000"/>
                <w:shd w:val="clear" w:color="auto" w:fill="FFFFFF"/>
              </w:rPr>
              <w:t>Webinář „Průvodce digitálními světy pro učitele: Jak chránit děti při jejich on-line dobrodružstvích“</w:t>
            </w:r>
            <w:r w:rsidR="00994751">
              <w:rPr>
                <w:rStyle w:val="normaltextrun"/>
                <w:rFonts w:asciiTheme="minorHAnsi" w:hAnsiTheme="minorHAnsi" w:cstheme="minorHAnsi"/>
                <w:color w:val="000000"/>
                <w:shd w:val="clear" w:color="auto" w:fill="FFFFFF"/>
              </w:rPr>
              <w:t xml:space="preserve"> </w:t>
            </w:r>
            <w:r w:rsidRPr="00994751">
              <w:rPr>
                <w:rStyle w:val="normaltextrun"/>
                <w:rFonts w:asciiTheme="minorHAnsi" w:hAnsiTheme="minorHAnsi" w:cstheme="minorHAnsi"/>
                <w:bCs/>
                <w:color w:val="000000"/>
                <w:shd w:val="clear" w:color="auto" w:fill="FFFFFF"/>
              </w:rPr>
              <w:t>od 14:00 do 17:00 hod. </w:t>
            </w:r>
            <w:r w:rsidRPr="00994751">
              <w:rPr>
                <w:rStyle w:val="normaltextrun"/>
                <w:rFonts w:asciiTheme="minorHAnsi" w:hAnsiTheme="minorHAnsi" w:cstheme="minorHAnsi"/>
                <w:color w:val="000000"/>
                <w:shd w:val="clear" w:color="auto" w:fill="FFFFFF"/>
              </w:rPr>
              <w:t>Webinář se konal v rámci projektu Krajský akční plán rozvoje vzdělávání Olomouckého kraje III určený všem pedagogům</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063BD3" w14:textId="77777777" w:rsidR="00052A80" w:rsidRPr="00994751" w:rsidRDefault="00052A8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Jakubková</w:t>
            </w:r>
          </w:p>
          <w:p w14:paraId="3026B357" w14:textId="48C20352" w:rsidR="00052A80" w:rsidRPr="00994751" w:rsidRDefault="00052A80" w:rsidP="00544D0E">
            <w:pPr>
              <w:pStyle w:val="paragraph"/>
              <w:spacing w:before="0" w:beforeAutospacing="0" w:after="0" w:afterAutospacing="0"/>
              <w:ind w:left="135"/>
              <w:textAlignment w:val="baseline"/>
              <w:rPr>
                <w:rStyle w:val="normaltextrun"/>
                <w:rFonts w:asciiTheme="minorHAnsi" w:hAnsiTheme="minorHAnsi" w:cstheme="minorHAnsi"/>
              </w:rPr>
            </w:pPr>
            <w:r w:rsidRPr="00994751">
              <w:rPr>
                <w:rStyle w:val="normaltextrun"/>
                <w:rFonts w:asciiTheme="minorHAnsi" w:hAnsiTheme="minorHAnsi" w:cstheme="minorHAnsi"/>
              </w:rPr>
              <w:t>Stejskalová</w:t>
            </w:r>
          </w:p>
          <w:p w14:paraId="538BAE4D" w14:textId="43A0F291"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Vařeková</w:t>
            </w:r>
            <w:r w:rsidRPr="00994751">
              <w:rPr>
                <w:rStyle w:val="eop"/>
                <w:rFonts w:asciiTheme="minorHAnsi" w:hAnsiTheme="minorHAnsi" w:cstheme="minorHAnsi"/>
              </w:rPr>
              <w:t> </w:t>
            </w:r>
          </w:p>
        </w:tc>
      </w:tr>
      <w:tr w:rsidR="00FF49D9" w:rsidRPr="009F4C15" w14:paraId="6FF3F45F"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D70E000" w14:textId="50AFB344" w:rsidR="00FF49D9" w:rsidRPr="00994751" w:rsidRDefault="00052A80" w:rsidP="00544D0E">
            <w:pPr>
              <w:pStyle w:val="paragraph"/>
              <w:spacing w:before="0" w:beforeAutospacing="0" w:after="0" w:afterAutospacing="0"/>
              <w:ind w:left="128"/>
              <w:textAlignment w:val="baseline"/>
              <w:rPr>
                <w:rFonts w:asciiTheme="minorHAnsi" w:hAnsiTheme="minorHAnsi" w:cstheme="minorHAnsi"/>
              </w:rPr>
            </w:pPr>
            <w:r w:rsidRPr="00994751">
              <w:rPr>
                <w:rStyle w:val="normaltextrun"/>
                <w:rFonts w:asciiTheme="minorHAnsi" w:hAnsiTheme="minorHAnsi" w:cstheme="minorHAnsi"/>
              </w:rPr>
              <w:t>13.</w:t>
            </w:r>
            <w:r w:rsidR="00FF49D9"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4E33C6" w14:textId="3179766E" w:rsidR="00FF49D9" w:rsidRPr="00994751" w:rsidRDefault="00052A80" w:rsidP="00052A80">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color w:val="565656"/>
                <w:shd w:val="clear" w:color="auto" w:fill="FFFFFF"/>
              </w:rPr>
              <w:t>Online webinář/stream na téma „Whistleblowing ve školách.“ - Holubová advokáti</w:t>
            </w:r>
            <w:r w:rsidRPr="00994751">
              <w:rPr>
                <w:rStyle w:val="eop"/>
                <w:rFonts w:asciiTheme="minorHAnsi" w:hAnsiTheme="minorHAnsi" w:cstheme="minorHAnsi"/>
                <w:color w:val="565656"/>
                <w:shd w:val="clear" w:color="auto" w:fill="FFFFFF"/>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15308A" w14:textId="3F87E5F1"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Vařeková</w:t>
            </w:r>
            <w:r w:rsidRPr="00994751">
              <w:rPr>
                <w:rStyle w:val="eop"/>
                <w:rFonts w:asciiTheme="minorHAnsi" w:hAnsiTheme="minorHAnsi" w:cstheme="minorHAnsi"/>
              </w:rPr>
              <w:t> </w:t>
            </w:r>
          </w:p>
        </w:tc>
      </w:tr>
      <w:tr w:rsidR="00FF49D9" w:rsidRPr="009F4C15" w14:paraId="3B338B29"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3AFB3146" w14:textId="7DFA802E" w:rsidR="00FF49D9" w:rsidRPr="00994751" w:rsidRDefault="00060068" w:rsidP="00544D0E">
            <w:pPr>
              <w:pStyle w:val="paragraph"/>
              <w:spacing w:before="0" w:beforeAutospacing="0" w:after="0" w:afterAutospacing="0"/>
              <w:ind w:left="128"/>
              <w:textAlignment w:val="baseline"/>
              <w:rPr>
                <w:rFonts w:asciiTheme="minorHAnsi" w:hAnsiTheme="minorHAnsi" w:cstheme="minorHAnsi"/>
                <w:highlight w:val="lightGray"/>
              </w:rPr>
            </w:pPr>
            <w:r w:rsidRPr="00994751">
              <w:rPr>
                <w:rFonts w:asciiTheme="minorHAnsi" w:hAnsiTheme="minorHAnsi" w:cstheme="minorHAnsi"/>
                <w:highlight w:val="lightGray"/>
              </w:rPr>
              <w:t>SRPEN</w:t>
            </w:r>
          </w:p>
        </w:tc>
        <w:tc>
          <w:tcPr>
            <w:tcW w:w="5812"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519E1F2C"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color w:val="BFBFBF" w:themeColor="background1" w:themeShade="BF"/>
                <w:highlight w:val="lightGray"/>
              </w:rPr>
            </w:pPr>
            <w:r w:rsidRPr="00994751">
              <w:rPr>
                <w:rStyle w:val="eop"/>
                <w:rFonts w:asciiTheme="minorHAnsi" w:hAnsiTheme="minorHAnsi" w:cstheme="minorHAnsi"/>
                <w:color w:val="BFBFBF" w:themeColor="background1" w:themeShade="BF"/>
                <w:highlight w:val="lightGray"/>
              </w:rPr>
              <w:t> </w:t>
            </w:r>
          </w:p>
        </w:tc>
        <w:tc>
          <w:tcPr>
            <w:tcW w:w="198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498CD77C" w14:textId="77777777"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color w:val="BFBFBF" w:themeColor="background1" w:themeShade="BF"/>
                <w:highlight w:val="lightGray"/>
              </w:rPr>
            </w:pPr>
            <w:r w:rsidRPr="00994751">
              <w:rPr>
                <w:rStyle w:val="eop"/>
                <w:rFonts w:asciiTheme="minorHAnsi" w:hAnsiTheme="minorHAnsi" w:cstheme="minorHAnsi"/>
                <w:color w:val="BFBFBF" w:themeColor="background1" w:themeShade="BF"/>
                <w:highlight w:val="lightGray"/>
              </w:rPr>
              <w:t> </w:t>
            </w:r>
          </w:p>
        </w:tc>
      </w:tr>
      <w:tr w:rsidR="00FF49D9" w:rsidRPr="009F4C15" w14:paraId="2F69CFF4" w14:textId="77777777" w:rsidTr="004926EF">
        <w:trPr>
          <w:trHeight w:val="270"/>
        </w:trPr>
        <w:tc>
          <w:tcPr>
            <w:tcW w:w="14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6E78F0" w14:textId="16FE509E" w:rsidR="00FF49D9" w:rsidRPr="00994751" w:rsidRDefault="00052A80" w:rsidP="00052A80">
            <w:pPr>
              <w:pStyle w:val="paragraph"/>
              <w:spacing w:before="0" w:beforeAutospacing="0" w:after="0" w:afterAutospacing="0"/>
              <w:ind w:left="488"/>
              <w:textAlignment w:val="baseline"/>
              <w:rPr>
                <w:rFonts w:asciiTheme="minorHAnsi" w:hAnsiTheme="minorHAnsi" w:cstheme="minorHAnsi"/>
              </w:rPr>
            </w:pPr>
            <w:r w:rsidRPr="00994751">
              <w:rPr>
                <w:rStyle w:val="normaltextrun"/>
                <w:rFonts w:asciiTheme="minorHAnsi" w:hAnsiTheme="minorHAnsi" w:cstheme="minorHAnsi"/>
              </w:rPr>
              <w:t>1.9.</w:t>
            </w:r>
            <w:r w:rsidR="00FF49D9" w:rsidRPr="00994751">
              <w:rPr>
                <w:rStyle w:val="eop"/>
                <w:rFonts w:asciiTheme="minorHAnsi" w:hAnsiTheme="minorHAnsi" w:cstheme="minorHAnsi"/>
              </w:rPr>
              <w:t> </w:t>
            </w:r>
          </w:p>
        </w:tc>
        <w:tc>
          <w:tcPr>
            <w:tcW w:w="5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8471C9" w14:textId="77777777" w:rsidR="00052A80" w:rsidRPr="00994751" w:rsidRDefault="00052A80" w:rsidP="00052A80">
            <w:pPr>
              <w:pStyle w:val="paragraph"/>
              <w:spacing w:before="0" w:beforeAutospacing="0" w:after="0" w:afterAutospacing="0"/>
              <w:textAlignment w:val="baseline"/>
              <w:rPr>
                <w:rFonts w:asciiTheme="minorHAnsi" w:hAnsiTheme="minorHAnsi" w:cstheme="minorHAnsi"/>
              </w:rPr>
            </w:pPr>
            <w:r w:rsidRPr="00994751">
              <w:rPr>
                <w:rStyle w:val="normaltextrun"/>
                <w:rFonts w:asciiTheme="minorHAnsi" w:hAnsiTheme="minorHAnsi" w:cstheme="minorHAnsi"/>
                <w:color w:val="000000"/>
              </w:rPr>
              <w:t xml:space="preserve">Školení BOZP a PO </w:t>
            </w:r>
            <w:r w:rsidRPr="00994751">
              <w:rPr>
                <w:rStyle w:val="eop"/>
                <w:rFonts w:asciiTheme="minorHAnsi" w:hAnsiTheme="minorHAnsi" w:cstheme="minorHAnsi"/>
                <w:color w:val="000000"/>
              </w:rPr>
              <w:t> </w:t>
            </w:r>
          </w:p>
          <w:p w14:paraId="090DDADA" w14:textId="77777777" w:rsidR="00052A80" w:rsidRPr="00994751" w:rsidRDefault="00052A80" w:rsidP="00052A80">
            <w:pPr>
              <w:pStyle w:val="SOodrky"/>
            </w:pPr>
            <w:r w:rsidRPr="00994751">
              <w:rPr>
                <w:rStyle w:val="normaltextrun"/>
                <w:color w:val="000000"/>
              </w:rPr>
              <w:t>Petr Šolc, technik požární ochrany</w:t>
            </w:r>
            <w:r w:rsidRPr="00994751">
              <w:rPr>
                <w:rStyle w:val="eop"/>
                <w:color w:val="000000"/>
              </w:rPr>
              <w:t> </w:t>
            </w:r>
          </w:p>
          <w:p w14:paraId="00226F40" w14:textId="6923B284" w:rsidR="00FF49D9" w:rsidRPr="00994751" w:rsidRDefault="00FF49D9" w:rsidP="00544D0E">
            <w:pPr>
              <w:pStyle w:val="paragraph"/>
              <w:spacing w:before="0" w:beforeAutospacing="0" w:after="0" w:afterAutospacing="0"/>
              <w:ind w:left="135"/>
              <w:textAlignment w:val="baseline"/>
              <w:rPr>
                <w:rFonts w:asciiTheme="minorHAnsi" w:hAnsiTheme="minorHAnsi" w:cstheme="minorHAnsi"/>
              </w:rPr>
            </w:pP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870834D" w14:textId="11FB953A" w:rsidR="00FF49D9" w:rsidRPr="00994751" w:rsidRDefault="00052A80" w:rsidP="00544D0E">
            <w:pPr>
              <w:pStyle w:val="paragraph"/>
              <w:spacing w:before="0" w:beforeAutospacing="0" w:after="0" w:afterAutospacing="0"/>
              <w:ind w:left="135"/>
              <w:textAlignment w:val="baseline"/>
              <w:rPr>
                <w:rFonts w:asciiTheme="minorHAnsi" w:hAnsiTheme="minorHAnsi" w:cstheme="minorHAnsi"/>
              </w:rPr>
            </w:pPr>
            <w:r w:rsidRPr="00994751">
              <w:rPr>
                <w:rStyle w:val="normaltextrun"/>
                <w:rFonts w:asciiTheme="minorHAnsi" w:hAnsiTheme="minorHAnsi" w:cstheme="minorHAnsi"/>
              </w:rPr>
              <w:t>Všichni zaměstnanci</w:t>
            </w:r>
            <w:r w:rsidR="00FF49D9" w:rsidRPr="00994751">
              <w:rPr>
                <w:rStyle w:val="eop"/>
                <w:rFonts w:asciiTheme="minorHAnsi" w:hAnsiTheme="minorHAnsi" w:cstheme="minorHAnsi"/>
              </w:rPr>
              <w:t> </w:t>
            </w:r>
          </w:p>
        </w:tc>
      </w:tr>
    </w:tbl>
    <w:p w14:paraId="4A0364DD" w14:textId="77777777" w:rsidR="00592672" w:rsidRDefault="00592672" w:rsidP="00D948DE">
      <w:pPr>
        <w:pStyle w:val="paragraph"/>
        <w:spacing w:before="0" w:beforeAutospacing="0" w:after="0" w:afterAutospacing="0"/>
        <w:jc w:val="both"/>
        <w:textAlignment w:val="baseline"/>
        <w:rPr>
          <w:rStyle w:val="eop"/>
          <w:rFonts w:asciiTheme="minorHAnsi" w:hAnsiTheme="minorHAnsi" w:cstheme="minorHAnsi"/>
          <w:b/>
          <w:u w:val="single"/>
        </w:rPr>
      </w:pPr>
    </w:p>
    <w:p w14:paraId="04DBF2C7" w14:textId="77777777" w:rsidR="00592672" w:rsidRDefault="00592672" w:rsidP="00D948DE">
      <w:pPr>
        <w:pStyle w:val="paragraph"/>
        <w:spacing w:before="0" w:beforeAutospacing="0" w:after="0" w:afterAutospacing="0"/>
        <w:jc w:val="both"/>
        <w:textAlignment w:val="baseline"/>
        <w:rPr>
          <w:rStyle w:val="eop"/>
          <w:rFonts w:asciiTheme="minorHAnsi" w:hAnsiTheme="minorHAnsi" w:cstheme="minorHAnsi"/>
          <w:b/>
          <w:u w:val="single"/>
        </w:rPr>
      </w:pPr>
    </w:p>
    <w:p w14:paraId="73075031" w14:textId="7F413D5C" w:rsidR="00FF49D9" w:rsidRPr="009F4C15" w:rsidRDefault="00A771FC" w:rsidP="00D948DE">
      <w:pPr>
        <w:pStyle w:val="paragraph"/>
        <w:spacing w:before="0" w:beforeAutospacing="0" w:after="0" w:afterAutospacing="0"/>
        <w:jc w:val="both"/>
        <w:textAlignment w:val="baseline"/>
        <w:rPr>
          <w:rStyle w:val="eop"/>
          <w:rFonts w:asciiTheme="minorHAnsi" w:hAnsiTheme="minorHAnsi" w:cstheme="minorHAnsi"/>
          <w:b/>
          <w:u w:val="single"/>
        </w:rPr>
      </w:pPr>
      <w:r w:rsidRPr="009F4C15">
        <w:rPr>
          <w:rStyle w:val="eop"/>
          <w:rFonts w:asciiTheme="minorHAnsi" w:hAnsiTheme="minorHAnsi" w:cstheme="minorHAnsi"/>
          <w:b/>
          <w:u w:val="single"/>
        </w:rPr>
        <w:t>ZPRÁVY ZE ŠKOLENÍ, KURZŮ, SEMINÁŘŮ, WORKSHOPŮ</w:t>
      </w:r>
    </w:p>
    <w:p w14:paraId="327520F0" w14:textId="767A087A" w:rsidR="00A771FC" w:rsidRPr="009F4C15" w:rsidRDefault="00A771FC" w:rsidP="00D948DE">
      <w:pPr>
        <w:pStyle w:val="paragraph"/>
        <w:spacing w:before="0" w:beforeAutospacing="0" w:after="0" w:afterAutospacing="0"/>
        <w:jc w:val="both"/>
        <w:textAlignment w:val="baseline"/>
        <w:rPr>
          <w:rStyle w:val="eop"/>
          <w:rFonts w:asciiTheme="minorHAnsi" w:hAnsiTheme="minorHAnsi" w:cstheme="minorHAnsi"/>
          <w:b/>
        </w:rPr>
      </w:pPr>
      <w:r w:rsidRPr="009F4C15">
        <w:rPr>
          <w:rStyle w:val="eop"/>
          <w:rFonts w:asciiTheme="minorHAnsi" w:hAnsiTheme="minorHAnsi" w:cstheme="minorHAnsi"/>
          <w:b/>
          <w:u w:val="single"/>
        </w:rPr>
        <w:t>PEDAGOGICKÝCH PRACOVNÍKŮ</w:t>
      </w:r>
    </w:p>
    <w:p w14:paraId="7911D814" w14:textId="2231E723" w:rsidR="0096199F" w:rsidRPr="009F4C15" w:rsidRDefault="0096199F" w:rsidP="00D948DE">
      <w:pPr>
        <w:pStyle w:val="paragraph"/>
        <w:spacing w:before="0" w:beforeAutospacing="0" w:after="0" w:afterAutospacing="0"/>
        <w:jc w:val="both"/>
        <w:textAlignment w:val="baseline"/>
        <w:rPr>
          <w:rStyle w:val="eop"/>
          <w:rFonts w:asciiTheme="minorHAnsi" w:hAnsiTheme="minorHAnsi" w:cstheme="minorHAnsi"/>
        </w:rPr>
      </w:pPr>
    </w:p>
    <w:p w14:paraId="2810B8A9" w14:textId="68B13EA6" w:rsidR="00D948DE" w:rsidRPr="003F7339" w:rsidRDefault="00D948DE" w:rsidP="00D948DE">
      <w:pPr>
        <w:pStyle w:val="paragraph"/>
        <w:spacing w:before="0" w:beforeAutospacing="0" w:after="0" w:afterAutospacing="0"/>
        <w:jc w:val="both"/>
        <w:textAlignment w:val="baseline"/>
        <w:rPr>
          <w:rStyle w:val="eop"/>
          <w:rFonts w:asciiTheme="minorHAnsi" w:hAnsiTheme="minorHAnsi" w:cstheme="minorHAnsi"/>
        </w:rPr>
      </w:pPr>
    </w:p>
    <w:p w14:paraId="24784124" w14:textId="77777777" w:rsidR="003F7339" w:rsidRPr="003F7339" w:rsidRDefault="003F7339" w:rsidP="003F7339">
      <w:pPr>
        <w:pStyle w:val="paragraph"/>
        <w:spacing w:before="0" w:beforeAutospacing="0" w:after="0" w:afterAutospacing="0"/>
        <w:jc w:val="both"/>
        <w:textAlignment w:val="baseline"/>
        <w:rPr>
          <w:rStyle w:val="eop"/>
          <w:rFonts w:asciiTheme="minorHAnsi" w:hAnsiTheme="minorHAnsi" w:cstheme="minorHAnsi"/>
        </w:rPr>
      </w:pPr>
    </w:p>
    <w:p w14:paraId="3467B734" w14:textId="77777777" w:rsidR="003F7339" w:rsidRPr="003F7339" w:rsidRDefault="003F7339" w:rsidP="003F7339">
      <w:pPr>
        <w:pStyle w:val="paragraph"/>
        <w:spacing w:before="0" w:beforeAutospacing="0" w:after="0" w:afterAutospacing="0"/>
        <w:jc w:val="both"/>
        <w:textAlignment w:val="baseline"/>
        <w:rPr>
          <w:rStyle w:val="eop"/>
          <w:rFonts w:asciiTheme="minorHAnsi" w:hAnsiTheme="minorHAnsi" w:cstheme="minorHAnsi"/>
          <w:b/>
        </w:rPr>
      </w:pPr>
      <w:r w:rsidRPr="003F7339">
        <w:rPr>
          <w:rFonts w:asciiTheme="minorHAnsi" w:hAnsiTheme="minorHAnsi" w:cstheme="minorHAnsi"/>
          <w:noProof/>
        </w:rPr>
        <w:drawing>
          <wp:inline distT="0" distB="0" distL="0" distR="0" wp14:anchorId="7D9E2BBE" wp14:editId="3801117C">
            <wp:extent cx="1621155" cy="519690"/>
            <wp:effectExtent l="0" t="0" r="0" b="0"/>
            <wp:docPr id="29" name="Obrázek 29" descr="Ústav pro studium totalitních režim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Ústav pro studium totalitních režimů"/>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97099" cy="544035"/>
                    </a:xfrm>
                    <a:prstGeom prst="rect">
                      <a:avLst/>
                    </a:prstGeom>
                    <a:noFill/>
                    <a:ln>
                      <a:noFill/>
                    </a:ln>
                  </pic:spPr>
                </pic:pic>
              </a:graphicData>
            </a:graphic>
          </wp:inline>
        </w:drawing>
      </w:r>
    </w:p>
    <w:p w14:paraId="09EC176B" w14:textId="77777777" w:rsidR="003F7339" w:rsidRPr="003F7339" w:rsidRDefault="003F7339" w:rsidP="003F7339">
      <w:pPr>
        <w:pStyle w:val="paragraph"/>
        <w:spacing w:before="0" w:beforeAutospacing="0" w:after="0" w:afterAutospacing="0"/>
        <w:jc w:val="both"/>
        <w:textAlignment w:val="baseline"/>
        <w:rPr>
          <w:rFonts w:asciiTheme="minorHAnsi" w:hAnsiTheme="minorHAnsi" w:cstheme="minorHAnsi"/>
          <w:color w:val="000000"/>
        </w:rPr>
      </w:pPr>
      <w:r w:rsidRPr="003F7339">
        <w:rPr>
          <w:rStyle w:val="normaltextrun"/>
          <w:rFonts w:asciiTheme="minorHAnsi" w:hAnsiTheme="minorHAnsi" w:cstheme="minorHAnsi"/>
          <w:color w:val="201F1E"/>
        </w:rPr>
        <w:t>Mgr. Jana Vařeková a Mgr. Eva Frnková se zúčastnily letní školy</w:t>
      </w:r>
      <w:r w:rsidRPr="003F7339">
        <w:rPr>
          <w:rStyle w:val="normaltextrun"/>
          <w:rFonts w:asciiTheme="minorHAnsi" w:hAnsiTheme="minorHAnsi" w:cstheme="minorHAnsi"/>
          <w:color w:val="000000"/>
        </w:rPr>
        <w:t xml:space="preserve"> pro učitele a učitelky dějepisu a společenských věd</w:t>
      </w:r>
      <w:r w:rsidRPr="003F7339">
        <w:rPr>
          <w:rStyle w:val="normaltextrun"/>
          <w:rFonts w:asciiTheme="minorHAnsi" w:hAnsiTheme="minorHAnsi" w:cstheme="minorHAnsi"/>
          <w:color w:val="201F1E"/>
        </w:rPr>
        <w:t xml:space="preserve">, kterou pravidelně pořádá Ústav pro studium totalitních režimů, tentokrát s názvem </w:t>
      </w:r>
      <w:r w:rsidRPr="003F7339">
        <w:rPr>
          <w:rStyle w:val="normaltextrun"/>
          <w:rFonts w:asciiTheme="minorHAnsi" w:hAnsiTheme="minorHAnsi" w:cstheme="minorHAnsi"/>
          <w:color w:val="000000"/>
        </w:rPr>
        <w:t xml:space="preserve">Proč se to stalo a co bude dál? Příčiny a důsledky v historickém vzdělávání. Letní škola se konala ve dnech 23. – 24. srpna 2022 </w:t>
      </w:r>
      <w:r w:rsidRPr="003F7339">
        <w:rPr>
          <w:rStyle w:val="normaltextrun"/>
          <w:rFonts w:asciiTheme="minorHAnsi" w:hAnsiTheme="minorHAnsi" w:cstheme="minorHAnsi"/>
          <w:color w:val="201F1E"/>
        </w:rPr>
        <w:t xml:space="preserve">opět v pražském Centru současného umění DOX.   I letošní ročník byl naplněný workshopy, prohlídkou aktuálních výstav v DOXu (výstava čínského umělce </w:t>
      </w:r>
      <w:hyperlink r:id="rId41" w:tgtFrame="_blank" w:history="1">
        <w:r w:rsidRPr="003F7339">
          <w:rPr>
            <w:rStyle w:val="normaltextrun"/>
            <w:rFonts w:asciiTheme="minorHAnsi" w:hAnsiTheme="minorHAnsi" w:cstheme="minorHAnsi"/>
            <w:color w:val="000000"/>
          </w:rPr>
          <w:t>BADIUCAO: Made IN CHINA</w:t>
        </w:r>
      </w:hyperlink>
      <w:r w:rsidRPr="003F7339">
        <w:rPr>
          <w:rStyle w:val="normaltextrun"/>
          <w:rFonts w:asciiTheme="minorHAnsi" w:hAnsiTheme="minorHAnsi" w:cstheme="minorHAnsi"/>
          <w:color w:val="000000"/>
        </w:rPr>
        <w:t xml:space="preserve">, </w:t>
      </w:r>
      <w:hyperlink r:id="rId42" w:tgtFrame="_blank" w:history="1">
        <w:r w:rsidRPr="003F7339">
          <w:rPr>
            <w:rStyle w:val="normaltextrun"/>
            <w:rFonts w:asciiTheme="minorHAnsi" w:hAnsiTheme="minorHAnsi" w:cstheme="minorHAnsi"/>
            <w:color w:val="000000"/>
          </w:rPr>
          <w:t>(Ne)Moc</w:t>
        </w:r>
      </w:hyperlink>
      <w:r w:rsidRPr="003F7339">
        <w:rPr>
          <w:rStyle w:val="normaltextrun"/>
          <w:rFonts w:asciiTheme="minorHAnsi" w:hAnsiTheme="minorHAnsi" w:cstheme="minorHAnsi"/>
          <w:color w:val="000000"/>
        </w:rPr>
        <w:t>), besedou s novinářkou P. Procházkovou.</w:t>
      </w:r>
      <w:r w:rsidRPr="003F7339">
        <w:rPr>
          <w:rStyle w:val="eop"/>
          <w:rFonts w:asciiTheme="minorHAnsi" w:hAnsiTheme="minorHAnsi" w:cstheme="minorHAnsi"/>
          <w:color w:val="000000"/>
        </w:rPr>
        <w:t> </w:t>
      </w:r>
    </w:p>
    <w:p w14:paraId="414B08F6" w14:textId="77777777" w:rsidR="003F7339" w:rsidRPr="003F7339" w:rsidRDefault="003F7339" w:rsidP="003F7339">
      <w:pPr>
        <w:pStyle w:val="paragraph"/>
        <w:spacing w:before="0" w:beforeAutospacing="0" w:after="0" w:afterAutospacing="0"/>
        <w:jc w:val="both"/>
        <w:textAlignment w:val="baseline"/>
        <w:rPr>
          <w:rStyle w:val="eop"/>
          <w:rFonts w:asciiTheme="minorHAnsi" w:hAnsiTheme="minorHAnsi" w:cstheme="minorHAnsi"/>
        </w:rPr>
      </w:pPr>
      <w:r w:rsidRPr="003F7339">
        <w:rPr>
          <w:rStyle w:val="normaltextrun"/>
          <w:rFonts w:asciiTheme="minorHAnsi" w:hAnsiTheme="minorHAnsi" w:cstheme="minorHAnsi"/>
        </w:rPr>
        <w:t>Opět jsme mohly se účastnit řady interaktivních workshopů např. Konspirace (Kateřina Sixtová/FF UK), Bourání stereotypů (Eliška Pýchová/DOX), Československo v paměti žen (Johana Jonáková, Jan Dufek/Gender Studies, o. p. s.). Všechny přednášky, workshopy a další aktivity považujeme za přínosné nejen pro výuku, ale také profesionální rozvoj. Také oceňujeme neklesající kvalitu organizace i obsahu LŠ.</w:t>
      </w:r>
      <w:r w:rsidRPr="003F7339">
        <w:rPr>
          <w:rStyle w:val="eop"/>
          <w:rFonts w:asciiTheme="minorHAnsi" w:hAnsiTheme="minorHAnsi" w:cstheme="minorHAnsi"/>
        </w:rPr>
        <w:t> </w:t>
      </w:r>
    </w:p>
    <w:p w14:paraId="76A39BD5" w14:textId="77777777" w:rsidR="003F7339" w:rsidRPr="003F7339" w:rsidRDefault="003F7339" w:rsidP="003F7339">
      <w:pPr>
        <w:pStyle w:val="paragraph"/>
        <w:spacing w:before="0" w:beforeAutospacing="0" w:after="0" w:afterAutospacing="0"/>
        <w:jc w:val="both"/>
        <w:textAlignment w:val="baseline"/>
        <w:rPr>
          <w:rStyle w:val="eop"/>
          <w:rFonts w:asciiTheme="minorHAnsi" w:hAnsiTheme="minorHAnsi" w:cstheme="minorHAnsi"/>
        </w:rPr>
      </w:pPr>
    </w:p>
    <w:p w14:paraId="7F32B23E" w14:textId="77777777" w:rsidR="00B067E8" w:rsidRPr="003F7339" w:rsidRDefault="00B067E8" w:rsidP="00D948DE">
      <w:pPr>
        <w:pStyle w:val="paragraph"/>
        <w:spacing w:before="0" w:beforeAutospacing="0" w:after="0" w:afterAutospacing="0"/>
        <w:jc w:val="both"/>
        <w:textAlignment w:val="baseline"/>
        <w:rPr>
          <w:rStyle w:val="eop"/>
          <w:rFonts w:asciiTheme="minorHAnsi" w:hAnsiTheme="minorHAnsi" w:cstheme="minorHAnsi"/>
        </w:rPr>
      </w:pPr>
    </w:p>
    <w:p w14:paraId="32410B85" w14:textId="6C4375DC" w:rsidR="00130371" w:rsidRPr="003F7339" w:rsidRDefault="00130371" w:rsidP="00D948DE">
      <w:pPr>
        <w:pStyle w:val="paragraph"/>
        <w:spacing w:before="0" w:beforeAutospacing="0" w:after="0" w:afterAutospacing="0"/>
        <w:jc w:val="both"/>
        <w:textAlignment w:val="baseline"/>
        <w:rPr>
          <w:rFonts w:asciiTheme="minorHAnsi" w:hAnsiTheme="minorHAnsi" w:cstheme="minorHAnsi"/>
        </w:rPr>
      </w:pPr>
    </w:p>
    <w:p w14:paraId="2C49ECB1" w14:textId="14957CC7" w:rsidR="00B067E8" w:rsidRPr="003F7339" w:rsidRDefault="00B067E8" w:rsidP="00D948DE">
      <w:pPr>
        <w:pStyle w:val="paragraph"/>
        <w:spacing w:before="0" w:beforeAutospacing="0" w:after="0" w:afterAutospacing="0"/>
        <w:jc w:val="both"/>
        <w:textAlignment w:val="baseline"/>
        <w:rPr>
          <w:rFonts w:asciiTheme="minorHAnsi" w:hAnsiTheme="minorHAnsi" w:cstheme="minorHAnsi"/>
        </w:rPr>
      </w:pPr>
      <w:r w:rsidRPr="003F7339">
        <w:rPr>
          <w:rFonts w:asciiTheme="minorHAnsi" w:hAnsiTheme="minorHAnsi" w:cstheme="minorHAnsi"/>
          <w:noProof/>
        </w:rPr>
        <w:drawing>
          <wp:inline distT="0" distB="0" distL="0" distR="0" wp14:anchorId="660B9A63" wp14:editId="4D82A04B">
            <wp:extent cx="3187700" cy="782862"/>
            <wp:effectExtent l="0" t="0" r="0" b="0"/>
            <wp:docPr id="4" name="Obrázek 4" descr="C:\Users\istejskalova\AppData\Local\Microsoft\Windows\INetCache\Content.MSO\1B8C9BB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tejskalova\AppData\Local\Microsoft\Windows\INetCache\Content.MSO\1B8C9BB9.t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37876" cy="795185"/>
                    </a:xfrm>
                    <a:prstGeom prst="rect">
                      <a:avLst/>
                    </a:prstGeom>
                    <a:noFill/>
                    <a:ln>
                      <a:noFill/>
                    </a:ln>
                  </pic:spPr>
                </pic:pic>
              </a:graphicData>
            </a:graphic>
          </wp:inline>
        </w:drawing>
      </w:r>
    </w:p>
    <w:p w14:paraId="4CC73BD7" w14:textId="77777777" w:rsidR="00B067E8" w:rsidRPr="003F7339" w:rsidRDefault="00B067E8" w:rsidP="00B067E8">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b/>
          <w:bCs/>
        </w:rPr>
        <w:t>Krajská konference primární prevence 2022</w:t>
      </w:r>
      <w:r w:rsidRPr="003F7339">
        <w:rPr>
          <w:rStyle w:val="eop"/>
          <w:rFonts w:asciiTheme="minorHAnsi" w:hAnsiTheme="minorHAnsi" w:cstheme="minorHAnsi"/>
        </w:rPr>
        <w:t> </w:t>
      </w:r>
    </w:p>
    <w:p w14:paraId="124F7833" w14:textId="77777777" w:rsidR="00B067E8" w:rsidRPr="003F7339" w:rsidRDefault="00B067E8" w:rsidP="00B067E8">
      <w:pPr>
        <w:pStyle w:val="paragraph"/>
        <w:spacing w:before="0" w:beforeAutospacing="0" w:after="0" w:afterAutospacing="0"/>
        <w:jc w:val="both"/>
        <w:textAlignment w:val="baseline"/>
        <w:rPr>
          <w:rFonts w:asciiTheme="minorHAnsi" w:hAnsiTheme="minorHAnsi" w:cstheme="minorHAnsi"/>
        </w:rPr>
      </w:pPr>
      <w:r w:rsidRPr="003F7339">
        <w:rPr>
          <w:rStyle w:val="normaltextrun"/>
          <w:rFonts w:asciiTheme="minorHAnsi" w:hAnsiTheme="minorHAnsi" w:cstheme="minorHAnsi"/>
        </w:rPr>
        <w:t>Cílem konference je zvyšovat kompetence a odbornost pedagogických pracovníků v oblasti primární prevence rizikového chování. Díky tomu se udrží kvalita a efektivita preventivních aktivit, což má příznivý dopad na žáky a studenty, jejichž spokojenost a zdraví je cílem všech zúčastněných.</w:t>
      </w:r>
      <w:r w:rsidRPr="003F7339">
        <w:rPr>
          <w:rStyle w:val="eop"/>
          <w:rFonts w:asciiTheme="minorHAnsi" w:hAnsiTheme="minorHAnsi" w:cstheme="minorHAnsi"/>
        </w:rPr>
        <w:t> </w:t>
      </w:r>
    </w:p>
    <w:p w14:paraId="0DC2FCAB" w14:textId="77777777" w:rsidR="00B067E8" w:rsidRPr="003F7339" w:rsidRDefault="00B067E8" w:rsidP="00B067E8">
      <w:pPr>
        <w:pStyle w:val="paragraph"/>
        <w:spacing w:before="0" w:beforeAutospacing="0" w:after="0" w:afterAutospacing="0"/>
        <w:jc w:val="both"/>
        <w:textAlignment w:val="baseline"/>
        <w:rPr>
          <w:rFonts w:asciiTheme="minorHAnsi" w:hAnsiTheme="minorHAnsi" w:cstheme="minorHAnsi"/>
        </w:rPr>
      </w:pPr>
      <w:r w:rsidRPr="003F7339">
        <w:rPr>
          <w:rStyle w:val="normaltextrun"/>
          <w:rFonts w:asciiTheme="minorHAnsi" w:hAnsiTheme="minorHAnsi" w:cstheme="minorHAnsi"/>
        </w:rPr>
        <w:t xml:space="preserve">Tématem tohoto ročníku byla </w:t>
      </w:r>
      <w:r w:rsidRPr="003F7339">
        <w:rPr>
          <w:rStyle w:val="normaltextrun"/>
          <w:rFonts w:asciiTheme="minorHAnsi" w:hAnsiTheme="minorHAnsi" w:cstheme="minorHAnsi"/>
          <w:b/>
          <w:bCs/>
        </w:rPr>
        <w:t>sebehodnota a sebeúcta</w:t>
      </w:r>
      <w:r w:rsidRPr="003F7339">
        <w:rPr>
          <w:rStyle w:val="normaltextrun"/>
          <w:rFonts w:asciiTheme="minorHAnsi" w:hAnsiTheme="minorHAnsi" w:cstheme="minorHAnsi"/>
        </w:rPr>
        <w:t xml:space="preserve"> u dětí a dospívajících, přijetí sebe sama a vztahu k sobě samým. První část konference byla zaměřena na teoreticky, její náplní byly přednášky odborníků z praxe. Druhá část konference byla praktická, účastníci se v rámci workshopů seznamovali s různými metodami a technikami práce a komunikace. </w:t>
      </w:r>
      <w:r w:rsidRPr="003F7339">
        <w:rPr>
          <w:rStyle w:val="eop"/>
          <w:rFonts w:asciiTheme="minorHAnsi" w:hAnsiTheme="minorHAnsi" w:cstheme="minorHAnsi"/>
        </w:rPr>
        <w:t> </w:t>
      </w:r>
    </w:p>
    <w:p w14:paraId="0C63F22F" w14:textId="77777777" w:rsidR="00B067E8" w:rsidRPr="003F7339" w:rsidRDefault="00B067E8" w:rsidP="00B067E8">
      <w:pPr>
        <w:pStyle w:val="paragraph"/>
        <w:spacing w:before="0" w:beforeAutospacing="0" w:after="0" w:afterAutospacing="0"/>
        <w:jc w:val="both"/>
        <w:textAlignment w:val="baseline"/>
        <w:rPr>
          <w:rFonts w:asciiTheme="minorHAnsi" w:hAnsiTheme="minorHAnsi" w:cstheme="minorHAnsi"/>
        </w:rPr>
      </w:pPr>
      <w:r w:rsidRPr="003F7339">
        <w:rPr>
          <w:rStyle w:val="normaltextrun"/>
          <w:rFonts w:asciiTheme="minorHAnsi" w:hAnsiTheme="minorHAnsi" w:cstheme="minorHAnsi"/>
        </w:rPr>
        <w:t>Přednášky: </w:t>
      </w:r>
      <w:r w:rsidRPr="003F7339">
        <w:rPr>
          <w:rStyle w:val="eop"/>
          <w:rFonts w:asciiTheme="minorHAnsi" w:hAnsiTheme="minorHAnsi" w:cstheme="minorHAnsi"/>
        </w:rPr>
        <w:t> </w:t>
      </w:r>
    </w:p>
    <w:p w14:paraId="714EA22E" w14:textId="77777777" w:rsidR="00B067E8" w:rsidRPr="003F7339" w:rsidRDefault="00B067E8" w:rsidP="00B067E8">
      <w:pPr>
        <w:pStyle w:val="paragraph"/>
        <w:spacing w:before="0" w:beforeAutospacing="0" w:after="0" w:afterAutospacing="0"/>
        <w:jc w:val="both"/>
        <w:textAlignment w:val="baseline"/>
        <w:rPr>
          <w:rFonts w:asciiTheme="minorHAnsi" w:hAnsiTheme="minorHAnsi" w:cstheme="minorHAnsi"/>
        </w:rPr>
      </w:pPr>
      <w:r w:rsidRPr="003F7339">
        <w:rPr>
          <w:rStyle w:val="normaltextrun"/>
          <w:rFonts w:asciiTheme="minorHAnsi" w:hAnsiTheme="minorHAnsi" w:cstheme="minorHAnsi"/>
          <w:b/>
          <w:bCs/>
        </w:rPr>
        <w:t>ŠKOLA A ZDRAVÉ SEBEPOJETÍ ŽÁKŮ? PhDr. Richard Braun</w:t>
      </w:r>
      <w:r w:rsidRPr="003F7339">
        <w:rPr>
          <w:rStyle w:val="eop"/>
          <w:rFonts w:asciiTheme="minorHAnsi" w:hAnsiTheme="minorHAnsi" w:cstheme="minorHAnsi"/>
        </w:rPr>
        <w:t> </w:t>
      </w:r>
    </w:p>
    <w:p w14:paraId="70B0A5E2" w14:textId="77777777" w:rsidR="00B067E8" w:rsidRPr="003F7339" w:rsidRDefault="00B067E8" w:rsidP="00B067E8">
      <w:pPr>
        <w:pStyle w:val="paragraph"/>
        <w:spacing w:before="0" w:beforeAutospacing="0" w:after="0" w:afterAutospacing="0"/>
        <w:jc w:val="both"/>
        <w:textAlignment w:val="baseline"/>
        <w:rPr>
          <w:rFonts w:asciiTheme="minorHAnsi" w:hAnsiTheme="minorHAnsi" w:cstheme="minorHAnsi"/>
        </w:rPr>
      </w:pPr>
      <w:r w:rsidRPr="003F7339">
        <w:rPr>
          <w:rStyle w:val="normaltextrun"/>
          <w:rFonts w:asciiTheme="minorHAnsi" w:hAnsiTheme="minorHAnsi" w:cstheme="minorHAnsi"/>
          <w:b/>
          <w:bCs/>
          <w:lang w:val="sk-SK"/>
        </w:rPr>
        <w:t>ŠPECIFIKÁ LOGOTERAPEUTICKEJ INTERVENCIE V KONTEXTE ŠIKANOVANIA doc. PhDr. Mária Dědová, Ph.D.</w:t>
      </w:r>
      <w:r w:rsidRPr="003F7339">
        <w:rPr>
          <w:rStyle w:val="eop"/>
          <w:rFonts w:asciiTheme="minorHAnsi" w:hAnsiTheme="minorHAnsi" w:cstheme="minorHAnsi"/>
        </w:rPr>
        <w:t> </w:t>
      </w:r>
    </w:p>
    <w:p w14:paraId="43D8D3F3" w14:textId="77777777" w:rsidR="00B067E8" w:rsidRPr="003F7339" w:rsidRDefault="00B067E8" w:rsidP="00B067E8">
      <w:pPr>
        <w:pStyle w:val="paragraph"/>
        <w:spacing w:before="0" w:beforeAutospacing="0" w:after="0" w:afterAutospacing="0"/>
        <w:jc w:val="both"/>
        <w:textAlignment w:val="baseline"/>
        <w:rPr>
          <w:rFonts w:asciiTheme="minorHAnsi" w:hAnsiTheme="minorHAnsi" w:cstheme="minorHAnsi"/>
        </w:rPr>
      </w:pPr>
      <w:r w:rsidRPr="003F7339">
        <w:rPr>
          <w:rStyle w:val="normaltextrun"/>
          <w:rFonts w:asciiTheme="minorHAnsi" w:hAnsiTheme="minorHAnsi" w:cstheme="minorHAnsi"/>
        </w:rPr>
        <w:t>Workshopy:</w:t>
      </w:r>
      <w:r w:rsidRPr="003F7339">
        <w:rPr>
          <w:rStyle w:val="eop"/>
          <w:rFonts w:asciiTheme="minorHAnsi" w:hAnsiTheme="minorHAnsi" w:cstheme="minorHAnsi"/>
        </w:rPr>
        <w:t> </w:t>
      </w:r>
    </w:p>
    <w:p w14:paraId="7047ED10" w14:textId="77777777" w:rsidR="00B067E8" w:rsidRPr="003F7339" w:rsidRDefault="00B067E8" w:rsidP="00B067E8">
      <w:pPr>
        <w:pStyle w:val="paragraph"/>
        <w:spacing w:before="0" w:beforeAutospacing="0" w:after="0" w:afterAutospacing="0"/>
        <w:jc w:val="both"/>
        <w:textAlignment w:val="baseline"/>
        <w:rPr>
          <w:rFonts w:asciiTheme="minorHAnsi" w:hAnsiTheme="minorHAnsi" w:cstheme="minorHAnsi"/>
        </w:rPr>
      </w:pPr>
      <w:r w:rsidRPr="003F7339">
        <w:rPr>
          <w:rStyle w:val="normaltextrun"/>
          <w:rFonts w:asciiTheme="minorHAnsi" w:hAnsiTheme="minorHAnsi" w:cstheme="minorHAnsi"/>
          <w:b/>
          <w:bCs/>
        </w:rPr>
        <w:t>ZÁKLADNÍ POTŘEBY ČLOVĚKA A JEJICH VZTAH K RESILIENCI  </w:t>
      </w:r>
      <w:r w:rsidRPr="003F7339">
        <w:rPr>
          <w:rStyle w:val="eop"/>
          <w:rFonts w:asciiTheme="minorHAnsi" w:hAnsiTheme="minorHAnsi" w:cstheme="minorHAnsi"/>
        </w:rPr>
        <w:t> </w:t>
      </w:r>
    </w:p>
    <w:p w14:paraId="125E6C36" w14:textId="691D3D77" w:rsidR="00B067E8" w:rsidRPr="003F7339" w:rsidRDefault="00B067E8" w:rsidP="00B067E8">
      <w:pPr>
        <w:pStyle w:val="paragraph"/>
        <w:spacing w:before="0" w:beforeAutospacing="0" w:after="0" w:afterAutospacing="0"/>
        <w:jc w:val="both"/>
        <w:textAlignment w:val="baseline"/>
        <w:rPr>
          <w:rFonts w:asciiTheme="minorHAnsi" w:hAnsiTheme="minorHAnsi" w:cstheme="minorHAnsi"/>
        </w:rPr>
      </w:pPr>
      <w:r w:rsidRPr="003F7339">
        <w:rPr>
          <w:rStyle w:val="normaltextrun"/>
          <w:rFonts w:asciiTheme="minorHAnsi" w:hAnsiTheme="minorHAnsi" w:cstheme="minorHAnsi"/>
          <w:b/>
          <w:bCs/>
          <w:i/>
          <w:iCs/>
        </w:rPr>
        <w:t xml:space="preserve">Mgr. Martin Kupka, </w:t>
      </w:r>
      <w:r w:rsidR="004926EF" w:rsidRPr="003F7339">
        <w:rPr>
          <w:rStyle w:val="normaltextrun"/>
          <w:rFonts w:asciiTheme="minorHAnsi" w:hAnsiTheme="minorHAnsi" w:cstheme="minorHAnsi"/>
          <w:b/>
          <w:bCs/>
          <w:i/>
          <w:iCs/>
        </w:rPr>
        <w:t>Ph.D</w:t>
      </w:r>
      <w:r w:rsidR="004926EF">
        <w:rPr>
          <w:rStyle w:val="eop"/>
          <w:rFonts w:asciiTheme="minorHAnsi" w:hAnsiTheme="minorHAnsi" w:cstheme="minorHAnsi"/>
        </w:rPr>
        <w:t>.</w:t>
      </w:r>
    </w:p>
    <w:p w14:paraId="4B6A0E96" w14:textId="77777777" w:rsidR="00B067E8" w:rsidRPr="003F7339" w:rsidRDefault="00B067E8" w:rsidP="00B067E8">
      <w:pPr>
        <w:pStyle w:val="paragraph"/>
        <w:spacing w:before="0" w:beforeAutospacing="0" w:after="0" w:afterAutospacing="0"/>
        <w:jc w:val="both"/>
        <w:textAlignment w:val="baseline"/>
        <w:rPr>
          <w:rFonts w:asciiTheme="minorHAnsi" w:hAnsiTheme="minorHAnsi" w:cstheme="minorHAnsi"/>
        </w:rPr>
      </w:pPr>
      <w:r w:rsidRPr="003F7339">
        <w:rPr>
          <w:rStyle w:val="normaltextrun"/>
          <w:rFonts w:asciiTheme="minorHAnsi" w:hAnsiTheme="minorHAnsi" w:cstheme="minorHAnsi"/>
          <w:b/>
          <w:bCs/>
        </w:rPr>
        <w:t>FEUERSTEINOVA METODA INSTRUMENTÁLNÍHO OBOHACOVÁNÍ </w:t>
      </w:r>
      <w:r w:rsidRPr="003F7339">
        <w:rPr>
          <w:rStyle w:val="eop"/>
          <w:rFonts w:asciiTheme="minorHAnsi" w:hAnsiTheme="minorHAnsi" w:cstheme="minorHAnsi"/>
        </w:rPr>
        <w:t> </w:t>
      </w:r>
    </w:p>
    <w:p w14:paraId="3EBE6875" w14:textId="77777777" w:rsidR="00B067E8" w:rsidRPr="003F7339" w:rsidRDefault="00B067E8" w:rsidP="00B067E8">
      <w:pPr>
        <w:pStyle w:val="paragraph"/>
        <w:spacing w:before="0" w:beforeAutospacing="0" w:after="0" w:afterAutospacing="0"/>
        <w:jc w:val="both"/>
        <w:textAlignment w:val="baseline"/>
        <w:rPr>
          <w:rFonts w:asciiTheme="minorHAnsi" w:hAnsiTheme="minorHAnsi" w:cstheme="minorHAnsi"/>
        </w:rPr>
      </w:pPr>
      <w:r w:rsidRPr="003F7339">
        <w:rPr>
          <w:rStyle w:val="normaltextrun"/>
          <w:rFonts w:asciiTheme="minorHAnsi" w:hAnsiTheme="minorHAnsi" w:cstheme="minorHAnsi"/>
          <w:b/>
          <w:bCs/>
          <w:i/>
          <w:iCs/>
        </w:rPr>
        <w:t>Mgr. Ondřej Věnek Vysopal</w:t>
      </w:r>
      <w:r w:rsidRPr="003F7339">
        <w:rPr>
          <w:rStyle w:val="eop"/>
          <w:rFonts w:asciiTheme="minorHAnsi" w:hAnsiTheme="minorHAnsi" w:cstheme="minorHAnsi"/>
        </w:rPr>
        <w:t> </w:t>
      </w:r>
    </w:p>
    <w:p w14:paraId="29BA33C9" w14:textId="2F511D5D" w:rsidR="00B067E8" w:rsidRPr="003F7339" w:rsidRDefault="00B067E8" w:rsidP="00B067E8">
      <w:pPr>
        <w:pStyle w:val="paragraph"/>
        <w:spacing w:before="0" w:beforeAutospacing="0" w:after="0" w:afterAutospacing="0"/>
        <w:jc w:val="both"/>
        <w:textAlignment w:val="baseline"/>
        <w:rPr>
          <w:rStyle w:val="eop"/>
          <w:rFonts w:asciiTheme="minorHAnsi" w:hAnsiTheme="minorHAnsi" w:cstheme="minorHAnsi"/>
          <w:color w:val="00A0E3"/>
        </w:rPr>
      </w:pPr>
      <w:r w:rsidRPr="003F7339">
        <w:rPr>
          <w:rStyle w:val="eop"/>
          <w:rFonts w:asciiTheme="minorHAnsi" w:hAnsiTheme="minorHAnsi" w:cstheme="minorHAnsi"/>
          <w:color w:val="00A0E3"/>
        </w:rPr>
        <w:t> </w:t>
      </w:r>
    </w:p>
    <w:p w14:paraId="55E04031" w14:textId="3F2F9439" w:rsidR="00BD467A" w:rsidRDefault="00BD467A" w:rsidP="00B067E8">
      <w:pPr>
        <w:pStyle w:val="paragraph"/>
        <w:spacing w:before="0" w:beforeAutospacing="0" w:after="0" w:afterAutospacing="0"/>
        <w:jc w:val="both"/>
        <w:textAlignment w:val="baseline"/>
        <w:rPr>
          <w:rStyle w:val="eop"/>
          <w:rFonts w:asciiTheme="minorHAnsi" w:hAnsiTheme="minorHAnsi" w:cstheme="minorHAnsi"/>
          <w:color w:val="00A0E3"/>
        </w:rPr>
      </w:pPr>
    </w:p>
    <w:p w14:paraId="6983E016" w14:textId="77777777" w:rsidR="004926EF" w:rsidRPr="003F7339" w:rsidRDefault="004926EF" w:rsidP="00B067E8">
      <w:pPr>
        <w:pStyle w:val="paragraph"/>
        <w:spacing w:before="0" w:beforeAutospacing="0" w:after="0" w:afterAutospacing="0"/>
        <w:jc w:val="both"/>
        <w:textAlignment w:val="baseline"/>
        <w:rPr>
          <w:rStyle w:val="eop"/>
          <w:rFonts w:asciiTheme="minorHAnsi" w:hAnsiTheme="minorHAnsi" w:cstheme="minorHAnsi"/>
          <w:color w:val="00A0E3"/>
        </w:rPr>
      </w:pPr>
    </w:p>
    <w:p w14:paraId="065A46C1" w14:textId="7F23D627" w:rsidR="00BD467A" w:rsidRPr="003F7339" w:rsidRDefault="00BD467A" w:rsidP="00BD467A">
      <w:pPr>
        <w:pStyle w:val="paragraph"/>
        <w:spacing w:before="0" w:beforeAutospacing="0" w:after="0" w:afterAutospacing="0"/>
        <w:textAlignment w:val="baseline"/>
        <w:rPr>
          <w:rStyle w:val="eop"/>
          <w:rFonts w:asciiTheme="minorHAnsi" w:hAnsiTheme="minorHAnsi" w:cstheme="minorHAnsi"/>
          <w:color w:val="000000"/>
        </w:rPr>
      </w:pPr>
      <w:r w:rsidRPr="003F7339">
        <w:rPr>
          <w:rStyle w:val="normaltextrun"/>
          <w:rFonts w:asciiTheme="minorHAnsi" w:hAnsiTheme="minorHAnsi" w:cstheme="minorHAnsi"/>
          <w:b/>
          <w:bCs/>
          <w:color w:val="000000"/>
        </w:rPr>
        <w:lastRenderedPageBreak/>
        <w:t>Seminář “Záměrné sebepoškozování” </w:t>
      </w:r>
      <w:r w:rsidRPr="003F7339">
        <w:rPr>
          <w:rStyle w:val="eop"/>
          <w:rFonts w:asciiTheme="minorHAnsi" w:hAnsiTheme="minorHAnsi" w:cstheme="minorHAnsi"/>
          <w:color w:val="000000"/>
        </w:rPr>
        <w:t> </w:t>
      </w:r>
    </w:p>
    <w:p w14:paraId="50591A67" w14:textId="032341C0" w:rsidR="00BD467A" w:rsidRPr="003F7339" w:rsidRDefault="00BD467A" w:rsidP="00BD467A">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b/>
          <w:bCs/>
          <w:color w:val="000000"/>
        </w:rPr>
        <w:t>Datum: 9. 12. 202</w:t>
      </w:r>
      <w:r w:rsidR="00D1078C" w:rsidRPr="003F7339">
        <w:rPr>
          <w:rStyle w:val="normaltextrun"/>
          <w:rFonts w:asciiTheme="minorHAnsi" w:hAnsiTheme="minorHAnsi" w:cstheme="minorHAnsi"/>
          <w:b/>
          <w:bCs/>
          <w:color w:val="000000"/>
        </w:rPr>
        <w:t>2</w:t>
      </w:r>
      <w:r w:rsidRPr="003F7339">
        <w:rPr>
          <w:rStyle w:val="eop"/>
          <w:rFonts w:asciiTheme="minorHAnsi" w:hAnsiTheme="minorHAnsi" w:cstheme="minorHAnsi"/>
          <w:color w:val="000000"/>
        </w:rPr>
        <w:t> </w:t>
      </w:r>
    </w:p>
    <w:p w14:paraId="0556B56B" w14:textId="3ECBA1CA" w:rsidR="00BD467A" w:rsidRPr="003F7339" w:rsidRDefault="00BD467A" w:rsidP="00BD467A">
      <w:pPr>
        <w:pStyle w:val="paragraph"/>
        <w:spacing w:before="0" w:beforeAutospacing="0" w:after="0" w:afterAutospacing="0"/>
        <w:textAlignment w:val="baseline"/>
        <w:rPr>
          <w:rStyle w:val="normaltextrun"/>
          <w:rFonts w:asciiTheme="minorHAnsi" w:hAnsiTheme="minorHAnsi" w:cstheme="minorHAnsi"/>
          <w:color w:val="000000"/>
        </w:rPr>
      </w:pPr>
      <w:r w:rsidRPr="003F7339">
        <w:rPr>
          <w:rStyle w:val="normaltextrun"/>
          <w:rFonts w:asciiTheme="minorHAnsi" w:hAnsiTheme="minorHAnsi" w:cstheme="minorHAnsi"/>
          <w:color w:val="000000"/>
        </w:rPr>
        <w:t>Seminář pořádala pedagogicko-psychologická poradna olomouckého kraje. Seminář pod vedením Mgr. Martina Kupky, Ph.D., byl určen především pedagogickým pracovníkům, metodikům prevence, ředitelům škol, výchovným poradcům, školním psychologům. Jeho cílem bylo seznámit účastníky s problematikou záměrného sebepoškozování. Účastníci získali základní povědomí o formách záměrného sebepoškozování, jeho příčinách a možnostech řešení problému. Část semináře také byla věnována problematice zvládání stresu a emoční regulaci. </w:t>
      </w:r>
    </w:p>
    <w:p w14:paraId="250AA9F0" w14:textId="45637F61" w:rsidR="00D1078C" w:rsidRPr="003F7339" w:rsidRDefault="00D1078C" w:rsidP="00BD467A">
      <w:pPr>
        <w:pStyle w:val="paragraph"/>
        <w:spacing w:before="0" w:beforeAutospacing="0" w:after="0" w:afterAutospacing="0"/>
        <w:textAlignment w:val="baseline"/>
        <w:rPr>
          <w:rStyle w:val="normaltextrun"/>
          <w:rFonts w:asciiTheme="minorHAnsi" w:hAnsiTheme="minorHAnsi" w:cstheme="minorHAnsi"/>
          <w:color w:val="000000"/>
        </w:rPr>
      </w:pPr>
    </w:p>
    <w:p w14:paraId="3EC37D21" w14:textId="77777777" w:rsidR="00D1078C" w:rsidRPr="003F7339" w:rsidRDefault="00D1078C" w:rsidP="00D1078C">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b/>
          <w:bCs/>
        </w:rPr>
        <w:t>Školení SEPA</w:t>
      </w:r>
      <w:r w:rsidRPr="003F7339">
        <w:rPr>
          <w:rStyle w:val="eop"/>
          <w:rFonts w:asciiTheme="minorHAnsi" w:hAnsiTheme="minorHAnsi" w:cstheme="minorHAnsi"/>
        </w:rPr>
        <w:t> </w:t>
      </w:r>
    </w:p>
    <w:p w14:paraId="6CA42CCF" w14:textId="77777777" w:rsidR="00D1078C" w:rsidRPr="003F7339" w:rsidRDefault="00D1078C" w:rsidP="00D1078C">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b/>
          <w:bCs/>
        </w:rPr>
        <w:t>Datum: 26. 5. 2023</w:t>
      </w:r>
      <w:r w:rsidRPr="003F7339">
        <w:rPr>
          <w:rStyle w:val="eop"/>
          <w:rFonts w:asciiTheme="minorHAnsi" w:hAnsiTheme="minorHAnsi" w:cstheme="minorHAnsi"/>
        </w:rPr>
        <w:t> </w:t>
      </w:r>
    </w:p>
    <w:p w14:paraId="7157E886" w14:textId="77777777" w:rsidR="00D1078C" w:rsidRPr="003F7339" w:rsidRDefault="00D1078C" w:rsidP="00D1078C">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rPr>
        <w:t>Školení uspořádala pedagogicko-psychologická poradna olomouckého kraje, vedení semináře se ujal krajský koordinátor primární prevence PhDr. Ladislav Spurný.</w:t>
      </w:r>
      <w:r w:rsidRPr="003F7339">
        <w:rPr>
          <w:rStyle w:val="eop"/>
          <w:rFonts w:asciiTheme="minorHAnsi" w:hAnsiTheme="minorHAnsi" w:cstheme="minorHAnsi"/>
        </w:rPr>
        <w:t> </w:t>
      </w:r>
    </w:p>
    <w:p w14:paraId="5480491A" w14:textId="2FE1BB1B" w:rsidR="00D1078C" w:rsidRPr="003F7339" w:rsidRDefault="00D1078C" w:rsidP="00D1078C">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rPr>
        <w:t>Školení určené školním metodikům prevence mělo za cíl seznámit účastníky s výkaznictvím SEPA jako preferovaným nástrojem pro eva</w:t>
      </w:r>
      <w:r w:rsidR="004926EF">
        <w:rPr>
          <w:rStyle w:val="normaltextrun"/>
          <w:rFonts w:asciiTheme="minorHAnsi" w:hAnsiTheme="minorHAnsi" w:cstheme="minorHAnsi"/>
        </w:rPr>
        <w:t>lu</w:t>
      </w:r>
      <w:r w:rsidRPr="003F7339">
        <w:rPr>
          <w:rStyle w:val="normaltextrun"/>
          <w:rFonts w:asciiTheme="minorHAnsi" w:hAnsiTheme="minorHAnsi" w:cstheme="minorHAnsi"/>
        </w:rPr>
        <w:t>aci primární prevence na školách a vybavit je praktickými dovednosti pro úspěšnou práci v tomto programu.</w:t>
      </w:r>
      <w:r w:rsidRPr="003F7339">
        <w:rPr>
          <w:rStyle w:val="eop"/>
          <w:rFonts w:asciiTheme="minorHAnsi" w:hAnsiTheme="minorHAnsi" w:cstheme="minorHAnsi"/>
        </w:rPr>
        <w:t> </w:t>
      </w:r>
    </w:p>
    <w:p w14:paraId="1F562208" w14:textId="0B69A249" w:rsidR="00BD467A" w:rsidRPr="003F7339" w:rsidRDefault="00BD467A" w:rsidP="00B067E8">
      <w:pPr>
        <w:pStyle w:val="paragraph"/>
        <w:spacing w:before="0" w:beforeAutospacing="0" w:after="0" w:afterAutospacing="0"/>
        <w:jc w:val="both"/>
        <w:textAlignment w:val="baseline"/>
        <w:rPr>
          <w:rStyle w:val="eop"/>
          <w:rFonts w:asciiTheme="minorHAnsi" w:hAnsiTheme="minorHAnsi" w:cstheme="minorHAnsi"/>
          <w:color w:val="00A0E3"/>
        </w:rPr>
      </w:pPr>
    </w:p>
    <w:p w14:paraId="277A5F5F" w14:textId="77777777" w:rsidR="00BD467A" w:rsidRPr="003F7339" w:rsidRDefault="00BD467A" w:rsidP="00BD467A">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b/>
          <w:bCs/>
        </w:rPr>
        <w:t>Pravidelná setkání metodiků prevence</w:t>
      </w:r>
      <w:r w:rsidRPr="003F7339">
        <w:rPr>
          <w:rStyle w:val="eop"/>
          <w:rFonts w:asciiTheme="minorHAnsi" w:hAnsiTheme="minorHAnsi" w:cstheme="minorHAnsi"/>
        </w:rPr>
        <w:t> </w:t>
      </w:r>
    </w:p>
    <w:p w14:paraId="1CA9972E" w14:textId="77777777" w:rsidR="00BD467A" w:rsidRPr="003F7339" w:rsidRDefault="00BD467A" w:rsidP="00BD467A">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rPr>
        <w:t>Pedagogicko-psychologická v čele s krajským metodikem prevence pořádá v pravidelných intervalech setkání pro školní metodiky prevence. Účelem těchto setkání je sdílení dobré praxe, informace v oblasti novinek v legislativě a trendech v oblasti primární prevence. V druhé části setkání jsou metodikům pravidelně představovány pomáhající organizace, se kterými mohou metodici navázat spolupráci.</w:t>
      </w:r>
      <w:r w:rsidRPr="003F7339">
        <w:rPr>
          <w:rStyle w:val="eop"/>
          <w:rFonts w:asciiTheme="minorHAnsi" w:hAnsiTheme="minorHAnsi" w:cstheme="minorHAnsi"/>
        </w:rPr>
        <w:t> </w:t>
      </w:r>
    </w:p>
    <w:p w14:paraId="07BE4DB2" w14:textId="77777777" w:rsidR="00BD467A" w:rsidRDefault="00BD467A" w:rsidP="00B067E8">
      <w:pPr>
        <w:pStyle w:val="paragraph"/>
        <w:spacing w:before="0" w:beforeAutospacing="0" w:after="0" w:afterAutospacing="0"/>
        <w:jc w:val="both"/>
        <w:textAlignment w:val="baseline"/>
        <w:rPr>
          <w:rFonts w:asciiTheme="minorHAnsi" w:hAnsiTheme="minorHAnsi" w:cstheme="minorHAnsi"/>
        </w:rPr>
      </w:pPr>
    </w:p>
    <w:p w14:paraId="72A9829E" w14:textId="77777777" w:rsidR="000A12DA" w:rsidRPr="003F7339" w:rsidRDefault="000A12DA" w:rsidP="00B067E8">
      <w:pPr>
        <w:pStyle w:val="paragraph"/>
        <w:spacing w:before="0" w:beforeAutospacing="0" w:after="0" w:afterAutospacing="0"/>
        <w:jc w:val="both"/>
        <w:textAlignment w:val="baseline"/>
        <w:rPr>
          <w:rFonts w:asciiTheme="minorHAnsi" w:hAnsiTheme="minorHAnsi" w:cstheme="minorHAnsi"/>
        </w:rPr>
      </w:pPr>
    </w:p>
    <w:p w14:paraId="216CF68B" w14:textId="3B9C8780" w:rsidR="00B067E8" w:rsidRPr="003F7339" w:rsidRDefault="00B067E8" w:rsidP="00D948DE">
      <w:pPr>
        <w:pStyle w:val="paragraph"/>
        <w:spacing w:before="0" w:beforeAutospacing="0" w:after="0" w:afterAutospacing="0"/>
        <w:jc w:val="both"/>
        <w:textAlignment w:val="baseline"/>
        <w:rPr>
          <w:rFonts w:asciiTheme="minorHAnsi" w:hAnsiTheme="minorHAnsi" w:cstheme="minorHAnsi"/>
        </w:rPr>
      </w:pPr>
    </w:p>
    <w:p w14:paraId="7F06FC8F" w14:textId="7283D241" w:rsidR="00D1078C" w:rsidRPr="003F7339" w:rsidRDefault="00D1078C" w:rsidP="00D948DE">
      <w:pPr>
        <w:pStyle w:val="paragraph"/>
        <w:spacing w:before="0" w:beforeAutospacing="0" w:after="0" w:afterAutospacing="0"/>
        <w:jc w:val="both"/>
        <w:textAlignment w:val="baseline"/>
        <w:rPr>
          <w:rFonts w:asciiTheme="minorHAnsi" w:hAnsiTheme="minorHAnsi" w:cstheme="minorHAnsi"/>
        </w:rPr>
      </w:pPr>
    </w:p>
    <w:p w14:paraId="46260245" w14:textId="2DBDCD5B" w:rsidR="00D1078C" w:rsidRPr="003F7339" w:rsidRDefault="00D1078C" w:rsidP="00D948DE">
      <w:pPr>
        <w:pStyle w:val="paragraph"/>
        <w:spacing w:before="0" w:beforeAutospacing="0" w:after="0" w:afterAutospacing="0"/>
        <w:jc w:val="both"/>
        <w:textAlignment w:val="baseline"/>
        <w:rPr>
          <w:rFonts w:asciiTheme="minorHAnsi" w:hAnsiTheme="minorHAnsi" w:cstheme="minorHAnsi"/>
        </w:rPr>
      </w:pPr>
      <w:r w:rsidRPr="003F7339">
        <w:rPr>
          <w:rFonts w:asciiTheme="minorHAnsi" w:hAnsiTheme="minorHAnsi" w:cstheme="minorHAnsi"/>
          <w:noProof/>
        </w:rPr>
        <w:drawing>
          <wp:inline distT="0" distB="0" distL="0" distR="0" wp14:anchorId="12E2C167" wp14:editId="28E9C8B9">
            <wp:extent cx="1047750" cy="1047750"/>
            <wp:effectExtent l="0" t="0" r="0" b="0"/>
            <wp:docPr id="15" name="Obrázek 15" descr="C:\Users\istejskalova\AppData\Local\Microsoft\Windows\INetCache\Content.MSO\A595BC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stejskalova\AppData\Local\Microsoft\Windows\INetCache\Content.MSO\A595BC31.t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inline>
        </w:drawing>
      </w:r>
    </w:p>
    <w:p w14:paraId="36946AC0" w14:textId="77777777" w:rsidR="00D1078C" w:rsidRPr="003F7339" w:rsidRDefault="00D1078C" w:rsidP="00D1078C">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b/>
          <w:bCs/>
          <w:color w:val="242424"/>
        </w:rPr>
        <w:t>Účinná komunikace pro pedagogy</w:t>
      </w:r>
      <w:r w:rsidRPr="003F7339">
        <w:rPr>
          <w:rStyle w:val="eop"/>
          <w:rFonts w:asciiTheme="minorHAnsi" w:hAnsiTheme="minorHAnsi" w:cstheme="minorHAnsi"/>
          <w:color w:val="242424"/>
        </w:rPr>
        <w:t> </w:t>
      </w:r>
    </w:p>
    <w:p w14:paraId="76D0136D" w14:textId="77777777" w:rsidR="00D1078C" w:rsidRPr="003F7339" w:rsidRDefault="00D1078C" w:rsidP="00D1078C">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b/>
          <w:bCs/>
          <w:color w:val="242424"/>
        </w:rPr>
        <w:t>Datum: 7. 2. 2023</w:t>
      </w:r>
      <w:r w:rsidRPr="003F7339">
        <w:rPr>
          <w:rStyle w:val="eop"/>
          <w:rFonts w:asciiTheme="minorHAnsi" w:hAnsiTheme="minorHAnsi" w:cstheme="minorHAnsi"/>
          <w:color w:val="242424"/>
        </w:rPr>
        <w:t> </w:t>
      </w:r>
    </w:p>
    <w:p w14:paraId="278627F9" w14:textId="596EC11B" w:rsidR="00D1078C" w:rsidRPr="003F7339" w:rsidRDefault="00D1078C" w:rsidP="00D1078C">
      <w:pPr>
        <w:pStyle w:val="paragraph"/>
        <w:spacing w:before="0" w:beforeAutospacing="0" w:after="0" w:afterAutospacing="0"/>
        <w:textAlignment w:val="baseline"/>
        <w:rPr>
          <w:rStyle w:val="eop"/>
          <w:rFonts w:asciiTheme="minorHAnsi" w:hAnsiTheme="minorHAnsi" w:cstheme="minorHAnsi"/>
          <w:color w:val="242424"/>
        </w:rPr>
      </w:pPr>
      <w:r w:rsidRPr="003F7339">
        <w:rPr>
          <w:rStyle w:val="normaltextrun"/>
          <w:rFonts w:asciiTheme="minorHAnsi" w:hAnsiTheme="minorHAnsi" w:cstheme="minorHAnsi"/>
          <w:color w:val="242424"/>
        </w:rPr>
        <w:t>Akreditovaný seminář v rozsahu 8 hodin uspořádalo olomoucké P-centrum. Cílem tohoto vzdělávacího programu bylo připravit účastníky na situace, kdy dochází k individuálním konzultacím s kolegy, žáky a rodiči. Náplň semináře byla jak teoretická, tak praktická s cílem s cílem vybavit účastníky také praktickými dovednosti, které povedou k zdárnému vedení rozhovorů i v těch situacích, kdy se dají předpokládat komplikace. </w:t>
      </w:r>
      <w:r w:rsidRPr="003F7339">
        <w:rPr>
          <w:rStyle w:val="eop"/>
          <w:rFonts w:asciiTheme="minorHAnsi" w:hAnsiTheme="minorHAnsi" w:cstheme="minorHAnsi"/>
          <w:color w:val="242424"/>
        </w:rPr>
        <w:t> </w:t>
      </w:r>
    </w:p>
    <w:p w14:paraId="08F31D7A" w14:textId="7266C60E" w:rsidR="00355F34" w:rsidRPr="003F7339" w:rsidRDefault="00355F34" w:rsidP="00D1078C">
      <w:pPr>
        <w:pStyle w:val="paragraph"/>
        <w:spacing w:before="0" w:beforeAutospacing="0" w:after="0" w:afterAutospacing="0"/>
        <w:textAlignment w:val="baseline"/>
        <w:rPr>
          <w:rStyle w:val="eop"/>
          <w:rFonts w:asciiTheme="minorHAnsi" w:hAnsiTheme="minorHAnsi" w:cstheme="minorHAnsi"/>
          <w:color w:val="242424"/>
        </w:rPr>
      </w:pPr>
    </w:p>
    <w:p w14:paraId="47947F1F" w14:textId="655D9243" w:rsidR="00355F34" w:rsidRPr="003F7339" w:rsidRDefault="00355F34" w:rsidP="00D1078C">
      <w:pPr>
        <w:pStyle w:val="paragraph"/>
        <w:spacing w:before="0" w:beforeAutospacing="0" w:after="0" w:afterAutospacing="0"/>
        <w:textAlignment w:val="baseline"/>
        <w:rPr>
          <w:rStyle w:val="eop"/>
          <w:rFonts w:asciiTheme="minorHAnsi" w:hAnsiTheme="minorHAnsi" w:cstheme="minorHAnsi"/>
          <w:b/>
          <w:color w:val="242424"/>
        </w:rPr>
      </w:pPr>
      <w:r w:rsidRPr="003F7339">
        <w:rPr>
          <w:rStyle w:val="eop"/>
          <w:rFonts w:asciiTheme="minorHAnsi" w:hAnsiTheme="minorHAnsi" w:cstheme="minorHAnsi"/>
          <w:b/>
          <w:color w:val="242424"/>
        </w:rPr>
        <w:t>Webinář ekonomie</w:t>
      </w:r>
    </w:p>
    <w:p w14:paraId="57E9C046" w14:textId="77777777" w:rsidR="00355F34" w:rsidRPr="003F7339" w:rsidRDefault="00355F34" w:rsidP="00355F34">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rPr>
        <w:t>Dne 27. 3. 2023 absolvovala Mgr. Matoušková akreditovaný</w:t>
      </w:r>
      <w:r w:rsidRPr="003F7339">
        <w:rPr>
          <w:rStyle w:val="normaltextrun"/>
          <w:rFonts w:asciiTheme="minorHAnsi" w:hAnsiTheme="minorHAnsi" w:cstheme="minorHAnsi"/>
          <w:b/>
          <w:bCs/>
        </w:rPr>
        <w:t> </w:t>
      </w:r>
      <w:r w:rsidRPr="003F7339">
        <w:rPr>
          <w:rStyle w:val="normaltextrun"/>
          <w:rFonts w:asciiTheme="minorHAnsi" w:hAnsiTheme="minorHAnsi" w:cstheme="minorHAnsi"/>
        </w:rPr>
        <w:t xml:space="preserve">kurz (online, 8 h) dalšího vzdělávání pedagogických pracovníků. V rámci kurzu byl prostor i k řešení palčivých otázek spojených se současným ekonomickým děním – výběr z minulých témat: slasti a strasti cenových stropů, úloha vlády a centrální banky v podněcování a tlumení inflace, pasti kryptoměn aj. Kurz byl zaměřen na rozvoj finanční gramotnosti s ukotvením v ekonomii pod názvem: </w:t>
      </w:r>
      <w:r w:rsidRPr="003F7339">
        <w:rPr>
          <w:rStyle w:val="normaltextrun"/>
          <w:rFonts w:asciiTheme="minorHAnsi" w:hAnsiTheme="minorHAnsi" w:cstheme="minorHAnsi"/>
          <w:b/>
          <w:bCs/>
        </w:rPr>
        <w:t>Ekonomie, bankovnictví, lidské jednání, peníze</w:t>
      </w:r>
      <w:r w:rsidRPr="003F7339">
        <w:rPr>
          <w:rStyle w:val="normaltextrun"/>
          <w:rFonts w:asciiTheme="minorHAnsi" w:hAnsiTheme="minorHAnsi" w:cstheme="minorHAnsi"/>
        </w:rPr>
        <w:t>.</w:t>
      </w:r>
      <w:r w:rsidRPr="003F7339">
        <w:rPr>
          <w:rStyle w:val="eop"/>
          <w:rFonts w:asciiTheme="minorHAnsi" w:hAnsiTheme="minorHAnsi" w:cstheme="minorHAnsi"/>
        </w:rPr>
        <w:t> </w:t>
      </w:r>
    </w:p>
    <w:p w14:paraId="470D9256" w14:textId="01D3C7C4" w:rsidR="00355F34" w:rsidRPr="003F7339" w:rsidRDefault="00355F34" w:rsidP="00355F34">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rPr>
        <w:lastRenderedPageBreak/>
        <w:t> </w:t>
      </w:r>
      <w:r w:rsidRPr="003F7339">
        <w:rPr>
          <w:rStyle w:val="normaltextrun"/>
          <w:rFonts w:asciiTheme="minorHAnsi" w:hAnsiTheme="minorHAnsi" w:cstheme="minorHAnsi"/>
        </w:rPr>
        <w:t>Hlavní témata kurzu: </w:t>
      </w:r>
      <w:r w:rsidRPr="003F7339">
        <w:rPr>
          <w:rStyle w:val="eop"/>
          <w:rFonts w:asciiTheme="minorHAnsi" w:hAnsiTheme="minorHAnsi" w:cstheme="minorHAnsi"/>
        </w:rPr>
        <w:t> </w:t>
      </w:r>
    </w:p>
    <w:p w14:paraId="6EB3C548" w14:textId="77777777" w:rsidR="00355F34" w:rsidRPr="003F7339" w:rsidRDefault="00355F34" w:rsidP="00355F34">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rPr>
        <w:t>1) Vzácnost, užitek, statky a směna </w:t>
      </w:r>
      <w:r w:rsidRPr="003F7339">
        <w:rPr>
          <w:rStyle w:val="scxw105949690"/>
          <w:rFonts w:asciiTheme="minorHAnsi" w:hAnsiTheme="minorHAnsi" w:cstheme="minorHAnsi"/>
        </w:rPr>
        <w:t> </w:t>
      </w:r>
      <w:r w:rsidRPr="003F7339">
        <w:rPr>
          <w:rFonts w:asciiTheme="minorHAnsi" w:hAnsiTheme="minorHAnsi" w:cstheme="minorHAnsi"/>
        </w:rPr>
        <w:br/>
      </w:r>
      <w:r w:rsidRPr="003F7339">
        <w:rPr>
          <w:rStyle w:val="normaltextrun"/>
          <w:rFonts w:asciiTheme="minorHAnsi" w:hAnsiTheme="minorHAnsi" w:cstheme="minorHAnsi"/>
        </w:rPr>
        <w:t>2) Peníze jako statek, jejich vznik a zánik, peníze v čase, spotřeba a výroba, investice </w:t>
      </w:r>
      <w:r w:rsidRPr="003F7339">
        <w:rPr>
          <w:rStyle w:val="scxw105949690"/>
          <w:rFonts w:asciiTheme="minorHAnsi" w:hAnsiTheme="minorHAnsi" w:cstheme="minorHAnsi"/>
        </w:rPr>
        <w:t> </w:t>
      </w:r>
      <w:r w:rsidRPr="003F7339">
        <w:rPr>
          <w:rFonts w:asciiTheme="minorHAnsi" w:hAnsiTheme="minorHAnsi" w:cstheme="minorHAnsi"/>
        </w:rPr>
        <w:br/>
      </w:r>
      <w:r w:rsidRPr="003F7339">
        <w:rPr>
          <w:rStyle w:val="normaltextrun"/>
          <w:rFonts w:asciiTheme="minorHAnsi" w:hAnsiTheme="minorHAnsi" w:cstheme="minorHAnsi"/>
        </w:rPr>
        <w:t>3) Pasti a nepochopení (ne)bankovních služeb a přesunu peněz v čase </w:t>
      </w:r>
      <w:r w:rsidRPr="003F7339">
        <w:rPr>
          <w:rStyle w:val="scxw105949690"/>
          <w:rFonts w:asciiTheme="minorHAnsi" w:hAnsiTheme="minorHAnsi" w:cstheme="minorHAnsi"/>
        </w:rPr>
        <w:t> </w:t>
      </w:r>
      <w:r w:rsidRPr="003F7339">
        <w:rPr>
          <w:rFonts w:asciiTheme="minorHAnsi" w:hAnsiTheme="minorHAnsi" w:cstheme="minorHAnsi"/>
        </w:rPr>
        <w:br/>
      </w:r>
      <w:r w:rsidRPr="003F7339">
        <w:rPr>
          <w:rStyle w:val="normaltextrun"/>
          <w:rFonts w:asciiTheme="minorHAnsi" w:hAnsiTheme="minorHAnsi" w:cstheme="minorHAnsi"/>
        </w:rPr>
        <w:t>4) Cenotvorba</w:t>
      </w:r>
      <w:r w:rsidRPr="003F7339">
        <w:rPr>
          <w:rStyle w:val="scxw105949690"/>
          <w:rFonts w:asciiTheme="minorHAnsi" w:hAnsiTheme="minorHAnsi" w:cstheme="minorHAnsi"/>
        </w:rPr>
        <w:t> </w:t>
      </w:r>
      <w:r w:rsidRPr="003F7339">
        <w:rPr>
          <w:rFonts w:asciiTheme="minorHAnsi" w:hAnsiTheme="minorHAnsi" w:cstheme="minorHAnsi"/>
        </w:rPr>
        <w:br/>
      </w:r>
      <w:r w:rsidRPr="003F7339">
        <w:rPr>
          <w:rStyle w:val="normaltextrun"/>
          <w:rFonts w:asciiTheme="minorHAnsi" w:hAnsiTheme="minorHAnsi" w:cstheme="minorHAnsi"/>
        </w:rPr>
        <w:t>5) Inflace </w:t>
      </w:r>
      <w:r w:rsidRPr="003F7339">
        <w:rPr>
          <w:rStyle w:val="eop"/>
          <w:rFonts w:asciiTheme="minorHAnsi" w:hAnsiTheme="minorHAnsi" w:cstheme="minorHAnsi"/>
        </w:rPr>
        <w:t> </w:t>
      </w:r>
    </w:p>
    <w:p w14:paraId="01A44569" w14:textId="77777777" w:rsidR="00355F34" w:rsidRPr="003F7339" w:rsidRDefault="00355F34" w:rsidP="00355F34">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rPr>
        <w:t>6) Monetární politika</w:t>
      </w:r>
      <w:r w:rsidRPr="003F7339">
        <w:rPr>
          <w:rStyle w:val="scxw105949690"/>
          <w:rFonts w:asciiTheme="minorHAnsi" w:hAnsiTheme="minorHAnsi" w:cstheme="minorHAnsi"/>
        </w:rPr>
        <w:t> </w:t>
      </w:r>
      <w:r w:rsidRPr="003F7339">
        <w:rPr>
          <w:rFonts w:asciiTheme="minorHAnsi" w:hAnsiTheme="minorHAnsi" w:cstheme="minorHAnsi"/>
        </w:rPr>
        <w:br/>
      </w:r>
      <w:r w:rsidRPr="003F7339">
        <w:rPr>
          <w:rStyle w:val="normaltextrun"/>
          <w:rFonts w:asciiTheme="minorHAnsi" w:hAnsiTheme="minorHAnsi" w:cstheme="minorHAnsi"/>
        </w:rPr>
        <w:t>7) Praktické implikace základní analýzy ekonomiky a ekonomických ukazatelů </w:t>
      </w:r>
      <w:r w:rsidRPr="003F7339">
        <w:rPr>
          <w:rStyle w:val="eop"/>
          <w:rFonts w:asciiTheme="minorHAnsi" w:hAnsiTheme="minorHAnsi" w:cstheme="minorHAnsi"/>
        </w:rPr>
        <w:t> </w:t>
      </w:r>
    </w:p>
    <w:p w14:paraId="16077024" w14:textId="77777777" w:rsidR="00355F34" w:rsidRPr="003F7339" w:rsidRDefault="00355F34" w:rsidP="00355F34">
      <w:pPr>
        <w:pStyle w:val="paragraph"/>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rPr>
        <w:t> </w:t>
      </w:r>
    </w:p>
    <w:p w14:paraId="3665C1E3" w14:textId="77777777" w:rsidR="00355F34" w:rsidRPr="003F7339" w:rsidRDefault="00355F34" w:rsidP="00355F34">
      <w:pPr>
        <w:pStyle w:val="paragraph"/>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rPr>
        <w:t> </w:t>
      </w:r>
    </w:p>
    <w:p w14:paraId="5372FEBE" w14:textId="77777777" w:rsidR="00E1656B" w:rsidRPr="003F7339" w:rsidRDefault="00E1656B" w:rsidP="00D948DE">
      <w:pPr>
        <w:pStyle w:val="paragraph"/>
        <w:spacing w:before="0" w:beforeAutospacing="0" w:after="0" w:afterAutospacing="0"/>
        <w:jc w:val="both"/>
        <w:textAlignment w:val="baseline"/>
        <w:rPr>
          <w:rStyle w:val="eop"/>
          <w:rFonts w:asciiTheme="minorHAnsi" w:hAnsiTheme="minorHAnsi" w:cstheme="minorHAnsi"/>
        </w:rPr>
      </w:pPr>
    </w:p>
    <w:p w14:paraId="3A1041AE" w14:textId="22219B29" w:rsidR="00D16B0F" w:rsidRPr="003F7339" w:rsidRDefault="00D16B0F" w:rsidP="00D948DE">
      <w:pPr>
        <w:pStyle w:val="paragraph"/>
        <w:spacing w:before="0" w:beforeAutospacing="0" w:after="0" w:afterAutospacing="0"/>
        <w:jc w:val="both"/>
        <w:textAlignment w:val="baseline"/>
        <w:rPr>
          <w:rStyle w:val="eop"/>
          <w:rFonts w:asciiTheme="minorHAnsi" w:hAnsiTheme="minorHAnsi" w:cstheme="minorHAnsi"/>
        </w:rPr>
      </w:pPr>
      <w:r w:rsidRPr="003F7339">
        <w:rPr>
          <w:rFonts w:asciiTheme="minorHAnsi" w:hAnsiTheme="minorHAnsi" w:cstheme="minorHAnsi"/>
          <w:noProof/>
        </w:rPr>
        <w:drawing>
          <wp:inline distT="0" distB="0" distL="0" distR="0" wp14:anchorId="13DC7883" wp14:editId="437C0E8C">
            <wp:extent cx="1085850" cy="666750"/>
            <wp:effectExtent l="0" t="0" r="0" b="0"/>
            <wp:docPr id="47" name="Obrázek 47" descr="Ž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Ž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85850" cy="666750"/>
                    </a:xfrm>
                    <a:prstGeom prst="rect">
                      <a:avLst/>
                    </a:prstGeom>
                    <a:noFill/>
                    <a:ln>
                      <a:noFill/>
                    </a:ln>
                  </pic:spPr>
                </pic:pic>
              </a:graphicData>
            </a:graphic>
          </wp:inline>
        </w:drawing>
      </w:r>
    </w:p>
    <w:p w14:paraId="7E4A2BA3" w14:textId="0AF8A064" w:rsidR="00E1656B" w:rsidRPr="003F7339" w:rsidRDefault="00E1656B" w:rsidP="00D948DE">
      <w:pPr>
        <w:pStyle w:val="paragraph"/>
        <w:spacing w:before="0" w:beforeAutospacing="0" w:after="0" w:afterAutospacing="0"/>
        <w:jc w:val="both"/>
        <w:textAlignment w:val="baseline"/>
        <w:rPr>
          <w:rStyle w:val="eop"/>
          <w:rFonts w:asciiTheme="minorHAnsi" w:hAnsiTheme="minorHAnsi" w:cstheme="minorHAnsi"/>
        </w:rPr>
      </w:pPr>
    </w:p>
    <w:p w14:paraId="7F2DCC94" w14:textId="7B0E8746" w:rsidR="00D1078C" w:rsidRPr="003F7339" w:rsidRDefault="00D1078C" w:rsidP="00D948DE">
      <w:pPr>
        <w:pStyle w:val="paragraph"/>
        <w:spacing w:before="0" w:beforeAutospacing="0" w:after="0" w:afterAutospacing="0"/>
        <w:jc w:val="both"/>
        <w:textAlignment w:val="baseline"/>
        <w:rPr>
          <w:rStyle w:val="normaltextrun"/>
          <w:rFonts w:asciiTheme="minorHAnsi" w:hAnsiTheme="minorHAnsi" w:cstheme="minorHAnsi"/>
          <w:b/>
          <w:color w:val="000000"/>
          <w:shd w:val="clear" w:color="auto" w:fill="FFFFFF"/>
        </w:rPr>
      </w:pPr>
      <w:r w:rsidRPr="003F7339">
        <w:rPr>
          <w:rStyle w:val="normaltextrun"/>
          <w:rFonts w:asciiTheme="minorHAnsi" w:hAnsiTheme="minorHAnsi" w:cstheme="minorHAnsi"/>
          <w:b/>
          <w:color w:val="000000"/>
          <w:shd w:val="clear" w:color="auto" w:fill="FFFFFF"/>
        </w:rPr>
        <w:t>Tradice a zvyky Židů</w:t>
      </w:r>
    </w:p>
    <w:p w14:paraId="64719CAD" w14:textId="5D6BE705" w:rsidR="00D1078C" w:rsidRPr="003F7339" w:rsidRDefault="00D1078C" w:rsidP="00D1078C">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rPr>
        <w:t xml:space="preserve">Jana Vařeková, Pavla Chromcová a Eva Frnková se zúčastnily dne 2. listopadu 2022 </w:t>
      </w:r>
      <w:r w:rsidRPr="003F7339">
        <w:rPr>
          <w:rStyle w:val="normaltextrun"/>
          <w:rFonts w:asciiTheme="minorHAnsi" w:hAnsiTheme="minorHAnsi" w:cstheme="minorHAnsi"/>
          <w:color w:val="000000"/>
          <w:shd w:val="clear" w:color="auto" w:fill="FFFFFF"/>
        </w:rPr>
        <w:t>v Brně semináře pro pedagogy z cyklu Židé, dějiny a kultura. Setkání proběhlo v prostorách Židovské brněnské obce na třídě kap. Jaroše, kde se také nachází pobočka Židovského muzea v Praze. První letošní seminář se zaměřoval na Tradice a zvyky Židů. </w:t>
      </w:r>
      <w:r w:rsidRPr="003F7339">
        <w:rPr>
          <w:rStyle w:val="eop"/>
          <w:rFonts w:asciiTheme="minorHAnsi" w:hAnsiTheme="minorHAnsi" w:cstheme="minorHAnsi"/>
          <w:color w:val="000000"/>
        </w:rPr>
        <w:t> </w:t>
      </w:r>
    </w:p>
    <w:p w14:paraId="75948C9C" w14:textId="77777777" w:rsidR="00D1078C" w:rsidRPr="003F7339" w:rsidRDefault="00D1078C" w:rsidP="00D1078C">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shd w:val="clear" w:color="auto" w:fill="FFFFFF"/>
        </w:rPr>
        <w:t xml:space="preserve">Účastníci se nejprve vyzkoušeli workshop Badatel, který je určen především pro základní a střední školy. Následovala přednáška a prohlídka výstavy s historičkou a kurátorkou Táňou Klementovou o </w:t>
      </w:r>
      <w:r w:rsidRPr="003F7339">
        <w:rPr>
          <w:rStyle w:val="normaltextrun"/>
          <w:rFonts w:asciiTheme="minorHAnsi" w:hAnsiTheme="minorHAnsi" w:cstheme="minorHAnsi"/>
          <w:color w:val="000000"/>
        </w:rPr>
        <w:t>Modlitebních knížkách a liturgii ve vile Löw Beer. Výstava nesla název Knihovna ukradených nadějí. V pozdně odpoledních hodinách jsme naše setkání zakončili na hřbitově v Židenicích, kde jsme si nejprve vyslechli přednášku na téma Tradiční způsoby pohřbívání a pohřební rituály. Pak jsme si prohlédli hřbitov a zajímavé symboly na židovských hrobech. </w:t>
      </w:r>
      <w:r w:rsidRPr="003F7339">
        <w:rPr>
          <w:rStyle w:val="eop"/>
          <w:rFonts w:asciiTheme="minorHAnsi" w:hAnsiTheme="minorHAnsi" w:cstheme="minorHAnsi"/>
          <w:color w:val="000000"/>
        </w:rPr>
        <w:t> </w:t>
      </w:r>
    </w:p>
    <w:p w14:paraId="0FE451E5" w14:textId="77777777" w:rsidR="00D1078C" w:rsidRPr="003F7339" w:rsidRDefault="00D1078C" w:rsidP="00D948DE">
      <w:pPr>
        <w:pStyle w:val="paragraph"/>
        <w:spacing w:before="0" w:beforeAutospacing="0" w:after="0" w:afterAutospacing="0"/>
        <w:jc w:val="both"/>
        <w:textAlignment w:val="baseline"/>
        <w:rPr>
          <w:rStyle w:val="eop"/>
          <w:rFonts w:asciiTheme="minorHAnsi" w:hAnsiTheme="minorHAnsi" w:cstheme="minorHAnsi"/>
        </w:rPr>
      </w:pPr>
    </w:p>
    <w:p w14:paraId="521F6236" w14:textId="77777777" w:rsidR="00B067E8" w:rsidRPr="003F7339" w:rsidRDefault="00B067E8" w:rsidP="00B067E8">
      <w:pPr>
        <w:pStyle w:val="paragraph"/>
        <w:spacing w:before="0" w:beforeAutospacing="0" w:after="0" w:afterAutospacing="0"/>
        <w:textAlignment w:val="baseline"/>
        <w:rPr>
          <w:rFonts w:asciiTheme="minorHAnsi" w:hAnsiTheme="minorHAnsi" w:cstheme="minorHAnsi"/>
          <w:b/>
        </w:rPr>
      </w:pPr>
      <w:r w:rsidRPr="003F7339">
        <w:rPr>
          <w:rStyle w:val="normaltextrun"/>
          <w:rFonts w:asciiTheme="minorHAnsi" w:hAnsiTheme="minorHAnsi" w:cstheme="minorHAnsi"/>
          <w:b/>
          <w:color w:val="000000"/>
          <w:shd w:val="clear" w:color="auto" w:fill="FFFFFF"/>
        </w:rPr>
        <w:t>Antisemitismus a holokaust</w:t>
      </w:r>
      <w:r w:rsidRPr="003F7339">
        <w:rPr>
          <w:rStyle w:val="eop"/>
          <w:rFonts w:asciiTheme="minorHAnsi" w:hAnsiTheme="minorHAnsi" w:cstheme="minorHAnsi"/>
          <w:b/>
          <w:color w:val="000000"/>
        </w:rPr>
        <w:t> </w:t>
      </w:r>
    </w:p>
    <w:p w14:paraId="5571ABA7" w14:textId="1FD49367" w:rsidR="00B067E8" w:rsidRPr="003F7339" w:rsidRDefault="00B067E8" w:rsidP="00B067E8">
      <w:pPr>
        <w:pStyle w:val="paragraph"/>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color w:val="000000"/>
        </w:rPr>
        <w:t> </w:t>
      </w:r>
      <w:r w:rsidRPr="003F7339">
        <w:rPr>
          <w:rStyle w:val="normaltextrun"/>
          <w:rFonts w:asciiTheme="minorHAnsi" w:hAnsiTheme="minorHAnsi" w:cstheme="minorHAnsi"/>
          <w:color w:val="000000"/>
          <w:shd w:val="clear" w:color="auto" w:fill="FFFFFF"/>
        </w:rPr>
        <w:t>Dne 3. dubna 2023</w:t>
      </w:r>
      <w:r w:rsidR="00BD467A" w:rsidRPr="003F7339">
        <w:rPr>
          <w:rStyle w:val="normaltextrun"/>
          <w:rFonts w:asciiTheme="minorHAnsi" w:hAnsiTheme="minorHAnsi" w:cstheme="minorHAnsi"/>
          <w:color w:val="000000"/>
          <w:shd w:val="clear" w:color="auto" w:fill="FFFFFF"/>
        </w:rPr>
        <w:t xml:space="preserve"> </w:t>
      </w:r>
      <w:r w:rsidRPr="003F7339">
        <w:rPr>
          <w:rStyle w:val="normaltextrun"/>
          <w:rFonts w:asciiTheme="minorHAnsi" w:hAnsiTheme="minorHAnsi" w:cstheme="minorHAnsi"/>
          <w:color w:val="000000"/>
          <w:shd w:val="clear" w:color="auto" w:fill="FFFFFF"/>
        </w:rPr>
        <w:t>se uskutečnilo další setkání učitelů v Židovském muzeu v Brně, které bylo součástí cyklu Židé, dějiny a kultura, tentokrát s tématem Antisemitismus a holocaust. </w:t>
      </w:r>
      <w:r w:rsidRPr="003F7339">
        <w:rPr>
          <w:rStyle w:val="eop"/>
          <w:rFonts w:asciiTheme="minorHAnsi" w:hAnsiTheme="minorHAnsi" w:cstheme="minorHAnsi"/>
          <w:color w:val="000000"/>
        </w:rPr>
        <w:t> </w:t>
      </w:r>
    </w:p>
    <w:p w14:paraId="04D30641" w14:textId="77777777" w:rsidR="00B067E8" w:rsidRPr="003F7339" w:rsidRDefault="00B067E8" w:rsidP="00B067E8">
      <w:pPr>
        <w:pStyle w:val="paragraph"/>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color w:val="000000"/>
        </w:rPr>
        <w:t> </w:t>
      </w:r>
    </w:p>
    <w:p w14:paraId="2EA3A443" w14:textId="77777777" w:rsidR="00B067E8" w:rsidRPr="003F7339" w:rsidRDefault="00B067E8" w:rsidP="00B067E8">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Program semináře byl následující:</w:t>
      </w:r>
      <w:r w:rsidRPr="003F7339">
        <w:rPr>
          <w:rStyle w:val="eop"/>
          <w:rFonts w:asciiTheme="minorHAnsi" w:hAnsiTheme="minorHAnsi" w:cstheme="minorHAnsi"/>
          <w:color w:val="000000"/>
        </w:rPr>
        <w:t> </w:t>
      </w:r>
    </w:p>
    <w:p w14:paraId="56E15E1A" w14:textId="77777777" w:rsidR="00B067E8" w:rsidRPr="003F7339" w:rsidRDefault="00B067E8" w:rsidP="00B067E8">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8:30 – 9:00 sraz a registrace účastníků v přednáškovém sále ŽMP Brno </w:t>
      </w:r>
      <w:r w:rsidRPr="003F7339">
        <w:rPr>
          <w:rStyle w:val="eop"/>
          <w:rFonts w:asciiTheme="minorHAnsi" w:hAnsiTheme="minorHAnsi" w:cstheme="minorHAnsi"/>
          <w:color w:val="000000"/>
        </w:rPr>
        <w:t> </w:t>
      </w:r>
    </w:p>
    <w:p w14:paraId="1EE3FB64" w14:textId="77777777" w:rsidR="00B067E8" w:rsidRPr="003F7339" w:rsidRDefault="00B067E8" w:rsidP="00B067E8">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9:00 – 9:30 společný přesun do Muzea romské kultury </w:t>
      </w:r>
      <w:r w:rsidRPr="003F7339">
        <w:rPr>
          <w:rStyle w:val="eop"/>
          <w:rFonts w:asciiTheme="minorHAnsi" w:hAnsiTheme="minorHAnsi" w:cstheme="minorHAnsi"/>
          <w:color w:val="000000"/>
        </w:rPr>
        <w:t> </w:t>
      </w:r>
    </w:p>
    <w:p w14:paraId="2B2FED0B" w14:textId="77777777" w:rsidR="00B067E8" w:rsidRPr="003F7339" w:rsidRDefault="00B067E8" w:rsidP="00B067E8">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9:30 – 11:00 interaktivní vzdělávací workshop Nezapomeneme, jehož tématem jsou zásadní historická fakta židovského a romského holocaustu propojená s autentickými vzpomínkami pamětníků. Program vede žáky a studenty k zamyšlení nad příčinami a důsledky nejen samotného holocaustu, ale obecně totalitních ideologií, nechybí ani propojení se současnými projevy antisemitismu a xenofobie ve společnosti.</w:t>
      </w:r>
      <w:r w:rsidRPr="003F7339">
        <w:rPr>
          <w:rStyle w:val="eop"/>
          <w:rFonts w:asciiTheme="minorHAnsi" w:hAnsiTheme="minorHAnsi" w:cstheme="minorHAnsi"/>
          <w:color w:val="000000"/>
        </w:rPr>
        <w:t> </w:t>
      </w:r>
    </w:p>
    <w:p w14:paraId="68A57DEF" w14:textId="77777777" w:rsidR="00B067E8" w:rsidRPr="003F7339" w:rsidRDefault="00B067E8" w:rsidP="00B067E8">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11:00 – 12:00 komentovaná prohlídka stálé expozice Muzea romské kultury se zaměřením na holocaust Romů a Sintů</w:t>
      </w:r>
      <w:r w:rsidRPr="003F7339">
        <w:rPr>
          <w:rStyle w:val="eop"/>
          <w:rFonts w:asciiTheme="minorHAnsi" w:hAnsiTheme="minorHAnsi" w:cstheme="minorHAnsi"/>
          <w:color w:val="000000"/>
        </w:rPr>
        <w:t> </w:t>
      </w:r>
    </w:p>
    <w:p w14:paraId="2FDD29D8" w14:textId="77777777" w:rsidR="00B067E8" w:rsidRPr="003F7339" w:rsidRDefault="00B067E8" w:rsidP="00B067E8">
      <w:pPr>
        <w:pStyle w:val="paragraph"/>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color w:val="000000"/>
        </w:rPr>
        <w:t> </w:t>
      </w:r>
    </w:p>
    <w:p w14:paraId="529B0C26" w14:textId="77777777" w:rsidR="00B067E8" w:rsidRPr="003F7339" w:rsidRDefault="00B067E8" w:rsidP="00B067E8">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 xml:space="preserve">13:00 – 15:00 (v sále na tř. Kpt. Jaroše 3) IWALKS: vzdělávání v malých skupinách a na ulici. IWalk je vzdělávací aktivita spojující unikátní filmové vzpomínky pamětníků a přeživších šoa z celého světa s kontextem každodenního prostoru, ve kterém žijeme. Kombinace moderní technologie a klasické pedagogické metody nabízí ve spojení s prožitkem konkrétní místní lokality možnost pochopení sebe sama coby součásti budoucí historie. IWalk vyvinula </w:t>
      </w:r>
      <w:r w:rsidRPr="003F7339">
        <w:rPr>
          <w:rStyle w:val="normaltextrun"/>
          <w:rFonts w:asciiTheme="minorHAnsi" w:hAnsiTheme="minorHAnsi" w:cstheme="minorHAnsi"/>
          <w:color w:val="000000"/>
        </w:rPr>
        <w:lastRenderedPageBreak/>
        <w:t>kalifornská USC Shoah Foundation, vhodně se doplňuje s její e-learningovou platformou IWitness. Obě sdílejí jeden učitelský login umožňující poskytnout skupinám žáků přístup k tisícům filmových svědectví, fotografií a dokumentů. Přednáška historika Martina Šmoka bude věnována praktickému využití aplikace v českých a moravských školách. Součástí bude krátká procházka.</w:t>
      </w:r>
      <w:r w:rsidRPr="003F7339">
        <w:rPr>
          <w:rStyle w:val="eop"/>
          <w:rFonts w:asciiTheme="minorHAnsi" w:hAnsiTheme="minorHAnsi" w:cstheme="minorHAnsi"/>
          <w:color w:val="000000"/>
        </w:rPr>
        <w:t> </w:t>
      </w:r>
    </w:p>
    <w:p w14:paraId="212DEEFD" w14:textId="77777777" w:rsidR="00B067E8" w:rsidRPr="003F7339" w:rsidRDefault="00B067E8" w:rsidP="00B067E8">
      <w:pPr>
        <w:pStyle w:val="paragraph"/>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color w:val="000000"/>
        </w:rPr>
        <w:t> </w:t>
      </w:r>
    </w:p>
    <w:p w14:paraId="7A3629F0" w14:textId="08E6F24A" w:rsidR="00B067E8" w:rsidRPr="003F7339" w:rsidRDefault="00B067E8" w:rsidP="00B067E8">
      <w:pPr>
        <w:pStyle w:val="paragraph"/>
        <w:spacing w:before="0" w:beforeAutospacing="0" w:after="0" w:afterAutospacing="0"/>
        <w:textAlignment w:val="baseline"/>
        <w:rPr>
          <w:rStyle w:val="normaltextrun"/>
          <w:rFonts w:asciiTheme="minorHAnsi" w:hAnsiTheme="minorHAnsi" w:cstheme="minorHAnsi"/>
          <w:color w:val="000000"/>
        </w:rPr>
      </w:pPr>
      <w:r w:rsidRPr="003F7339">
        <w:rPr>
          <w:rStyle w:val="normaltextrun"/>
          <w:rFonts w:asciiTheme="minorHAnsi" w:hAnsiTheme="minorHAnsi" w:cstheme="minorHAnsi"/>
          <w:color w:val="000000"/>
        </w:rPr>
        <w:t>Zapsala a zúčastnila se Mgr. Eva Frnková</w:t>
      </w:r>
    </w:p>
    <w:p w14:paraId="1EE9B496" w14:textId="0A3F4738" w:rsidR="00B067E8" w:rsidRPr="003F7339" w:rsidRDefault="00B067E8" w:rsidP="00B067E8">
      <w:pPr>
        <w:pStyle w:val="paragraph"/>
        <w:spacing w:before="0" w:beforeAutospacing="0" w:after="0" w:afterAutospacing="0"/>
        <w:textAlignment w:val="baseline"/>
        <w:rPr>
          <w:rStyle w:val="normaltextrun"/>
          <w:rFonts w:asciiTheme="minorHAnsi" w:hAnsiTheme="minorHAnsi" w:cstheme="minorHAnsi"/>
          <w:color w:val="000000"/>
        </w:rPr>
      </w:pPr>
    </w:p>
    <w:p w14:paraId="7A0DACE6" w14:textId="2D9A8900" w:rsidR="00D1078C" w:rsidRPr="003F7339" w:rsidRDefault="00D1078C" w:rsidP="00B067E8">
      <w:pPr>
        <w:pStyle w:val="paragraph"/>
        <w:spacing w:before="0" w:beforeAutospacing="0" w:after="0" w:afterAutospacing="0"/>
        <w:textAlignment w:val="baseline"/>
        <w:rPr>
          <w:rStyle w:val="normaltextrun"/>
          <w:rFonts w:asciiTheme="minorHAnsi" w:hAnsiTheme="minorHAnsi" w:cstheme="minorHAnsi"/>
          <w:color w:val="000000"/>
        </w:rPr>
      </w:pPr>
    </w:p>
    <w:p w14:paraId="47790441" w14:textId="5D11D45E" w:rsidR="00D1078C" w:rsidRPr="003F7339" w:rsidRDefault="00D1078C" w:rsidP="00D1078C">
      <w:pPr>
        <w:pStyle w:val="paragraph"/>
        <w:shd w:val="clear" w:color="auto" w:fill="FFFFFF"/>
        <w:spacing w:before="0" w:beforeAutospacing="0" w:after="0" w:afterAutospacing="0"/>
        <w:textAlignment w:val="baseline"/>
        <w:rPr>
          <w:rFonts w:asciiTheme="minorHAnsi" w:hAnsiTheme="minorHAnsi" w:cstheme="minorHAnsi"/>
          <w:b/>
        </w:rPr>
      </w:pPr>
      <w:r w:rsidRPr="003F7339">
        <w:rPr>
          <w:rStyle w:val="eop"/>
          <w:rFonts w:asciiTheme="minorHAnsi" w:hAnsiTheme="minorHAnsi" w:cstheme="minorHAnsi"/>
          <w:color w:val="000000"/>
        </w:rPr>
        <w:t> </w:t>
      </w:r>
      <w:r w:rsidRPr="003F7339">
        <w:rPr>
          <w:rStyle w:val="normaltextrun"/>
          <w:rFonts w:asciiTheme="minorHAnsi" w:hAnsiTheme="minorHAnsi" w:cstheme="minorHAnsi"/>
          <w:b/>
          <w:color w:val="000000"/>
        </w:rPr>
        <w:t xml:space="preserve">Stát Izrael a současnost. </w:t>
      </w:r>
    </w:p>
    <w:p w14:paraId="1CDB845A" w14:textId="542A6497" w:rsidR="00D1078C" w:rsidRPr="003F7339" w:rsidRDefault="00D1078C" w:rsidP="00D1078C">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Dne 23. května se Jana Vařeková, Pavla Chromcová a Eva Frnková zúčastnili semináře pro pedagogy akreditovaný MŠMT z cyklu Židé, dějiny a kultura, tentokrát na téma Stát Izrael a současnost. Uskutečnil se v brněnské pobočce Židovského muzea v Praze. </w:t>
      </w:r>
      <w:r w:rsidRPr="003F7339">
        <w:rPr>
          <w:rStyle w:val="eop"/>
          <w:rFonts w:asciiTheme="minorHAnsi" w:hAnsiTheme="minorHAnsi" w:cstheme="minorHAnsi"/>
          <w:color w:val="000000"/>
        </w:rPr>
        <w:t> </w:t>
      </w:r>
    </w:p>
    <w:p w14:paraId="2C712466" w14:textId="77777777" w:rsidR="00D1078C" w:rsidRPr="003F7339" w:rsidRDefault="00D1078C" w:rsidP="00D1078C">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Program semináře byl následující:</w:t>
      </w:r>
      <w:r w:rsidRPr="003F7339">
        <w:rPr>
          <w:rStyle w:val="eop"/>
          <w:rFonts w:asciiTheme="minorHAnsi" w:hAnsiTheme="minorHAnsi" w:cstheme="minorHAnsi"/>
          <w:color w:val="000000"/>
        </w:rPr>
        <w:t> </w:t>
      </w:r>
    </w:p>
    <w:p w14:paraId="0B8E1D46" w14:textId="77777777" w:rsidR="00D1078C" w:rsidRPr="003F7339" w:rsidRDefault="00D1078C" w:rsidP="00D1078C">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color w:val="000000"/>
        </w:rPr>
        <w:t> </w:t>
      </w:r>
    </w:p>
    <w:p w14:paraId="6605AD17" w14:textId="77777777" w:rsidR="00D1078C" w:rsidRPr="003F7339" w:rsidRDefault="00D1078C" w:rsidP="00D1078C">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ÚVOD DO HEBREJŠTINY – seznámení s hláskami hebrejské abecedy a osvojení si vokalizačních značek pro samohlásky. Touto částí provedla účastníky lektorka Kristýna Kuboňová.</w:t>
      </w:r>
      <w:r w:rsidRPr="003F7339">
        <w:rPr>
          <w:rStyle w:val="eop"/>
          <w:rFonts w:asciiTheme="minorHAnsi" w:hAnsiTheme="minorHAnsi" w:cstheme="minorHAnsi"/>
          <w:color w:val="000000"/>
        </w:rPr>
        <w:t> </w:t>
      </w:r>
    </w:p>
    <w:p w14:paraId="02CE4112" w14:textId="77777777" w:rsidR="00D1078C" w:rsidRPr="003F7339" w:rsidRDefault="00D1078C" w:rsidP="00D1078C">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color w:val="000000"/>
        </w:rPr>
        <w:t> </w:t>
      </w:r>
    </w:p>
    <w:p w14:paraId="3DA310BA" w14:textId="32FE46F8" w:rsidR="00D1078C" w:rsidRPr="003F7339" w:rsidRDefault="00D1078C" w:rsidP="00D1078C">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 xml:space="preserve">STÁT IZRAEL A </w:t>
      </w:r>
      <w:r w:rsidR="004926EF" w:rsidRPr="003F7339">
        <w:rPr>
          <w:rStyle w:val="normaltextrun"/>
          <w:rFonts w:asciiTheme="minorHAnsi" w:hAnsiTheme="minorHAnsi" w:cstheme="minorHAnsi"/>
          <w:color w:val="000000"/>
        </w:rPr>
        <w:t>SOUČASNOST – přednáška</w:t>
      </w:r>
      <w:r w:rsidRPr="003F7339">
        <w:rPr>
          <w:rStyle w:val="normaltextrun"/>
          <w:rFonts w:asciiTheme="minorHAnsi" w:hAnsiTheme="minorHAnsi" w:cstheme="minorHAnsi"/>
          <w:color w:val="000000"/>
        </w:rPr>
        <w:t xml:space="preserve"> přibližující kulturní, demografickou, náboženskou, společenskou i přírodní rozmanitost Izraele. Přednášela hebraistka a kulturoložka Terezie Dubinová, PhD.</w:t>
      </w:r>
      <w:r w:rsidRPr="003F7339">
        <w:rPr>
          <w:rStyle w:val="eop"/>
          <w:rFonts w:asciiTheme="minorHAnsi" w:hAnsiTheme="minorHAnsi" w:cstheme="minorHAnsi"/>
          <w:color w:val="000000"/>
        </w:rPr>
        <w:t> </w:t>
      </w:r>
    </w:p>
    <w:p w14:paraId="33C58A76" w14:textId="77777777" w:rsidR="00D1078C" w:rsidRPr="003F7339" w:rsidRDefault="00D1078C" w:rsidP="00D1078C">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color w:val="000000"/>
        </w:rPr>
        <w:t> </w:t>
      </w:r>
    </w:p>
    <w:p w14:paraId="3C5DA802" w14:textId="6734A314" w:rsidR="00D1078C" w:rsidRPr="003F7339" w:rsidRDefault="00D1078C" w:rsidP="00D1078C">
      <w:pPr>
        <w:pStyle w:val="paragraph"/>
        <w:shd w:val="clear" w:color="auto" w:fill="FFFFFF"/>
        <w:spacing w:before="0" w:beforeAutospacing="0" w:after="0" w:afterAutospacing="0"/>
        <w:textAlignment w:val="baseline"/>
        <w:rPr>
          <w:rStyle w:val="eop"/>
          <w:rFonts w:asciiTheme="minorHAnsi" w:hAnsiTheme="minorHAnsi" w:cstheme="minorHAnsi"/>
          <w:color w:val="000000"/>
        </w:rPr>
      </w:pPr>
      <w:r w:rsidRPr="003F7339">
        <w:rPr>
          <w:rStyle w:val="normaltextrun"/>
          <w:rFonts w:asciiTheme="minorHAnsi" w:hAnsiTheme="minorHAnsi" w:cstheme="minorHAnsi"/>
          <w:color w:val="000000"/>
        </w:rPr>
        <w:t xml:space="preserve">Z DĚJIN STÁTU </w:t>
      </w:r>
      <w:r w:rsidR="004926EF" w:rsidRPr="003F7339">
        <w:rPr>
          <w:rStyle w:val="normaltextrun"/>
          <w:rFonts w:asciiTheme="minorHAnsi" w:hAnsiTheme="minorHAnsi" w:cstheme="minorHAnsi"/>
          <w:color w:val="000000"/>
        </w:rPr>
        <w:t>IZRAEL – přednáška</w:t>
      </w:r>
      <w:r w:rsidRPr="003F7339">
        <w:rPr>
          <w:rStyle w:val="normaltextrun"/>
          <w:rFonts w:asciiTheme="minorHAnsi" w:hAnsiTheme="minorHAnsi" w:cstheme="minorHAnsi"/>
          <w:color w:val="000000"/>
        </w:rPr>
        <w:t xml:space="preserve"> judaistky Simony Pöder Innerhofer, Ph.D. o historii a kultuře Státu Izrael s důrazem na vývoj této země od jejího vzniku v roce 1948. Součástí bylo také izraelské školství a knižní a divadelní kultura.</w:t>
      </w:r>
      <w:r w:rsidRPr="003F7339">
        <w:rPr>
          <w:rStyle w:val="eop"/>
          <w:rFonts w:asciiTheme="minorHAnsi" w:hAnsiTheme="minorHAnsi" w:cstheme="minorHAnsi"/>
          <w:color w:val="000000"/>
        </w:rPr>
        <w:t> </w:t>
      </w:r>
    </w:p>
    <w:p w14:paraId="05EE05A5" w14:textId="1A315D58" w:rsidR="00D1078C" w:rsidRPr="003F7339" w:rsidRDefault="00D1078C" w:rsidP="00D1078C">
      <w:pPr>
        <w:pStyle w:val="paragraph"/>
        <w:shd w:val="clear" w:color="auto" w:fill="FFFFFF"/>
        <w:spacing w:before="0" w:beforeAutospacing="0" w:after="0" w:afterAutospacing="0"/>
        <w:textAlignment w:val="baseline"/>
        <w:rPr>
          <w:rStyle w:val="eop"/>
          <w:rFonts w:asciiTheme="minorHAnsi" w:hAnsiTheme="minorHAnsi" w:cstheme="minorHAnsi"/>
          <w:color w:val="000000"/>
        </w:rPr>
      </w:pPr>
    </w:p>
    <w:p w14:paraId="72D6B86E" w14:textId="6AC9C46C" w:rsidR="00D1078C" w:rsidRPr="003F7339" w:rsidRDefault="00D1078C" w:rsidP="00D1078C">
      <w:pPr>
        <w:pStyle w:val="paragraph"/>
        <w:shd w:val="clear" w:color="auto" w:fill="FFFFFF"/>
        <w:spacing w:before="0" w:beforeAutospacing="0" w:after="0" w:afterAutospacing="0"/>
        <w:textAlignment w:val="baseline"/>
        <w:rPr>
          <w:rStyle w:val="eop"/>
          <w:rFonts w:asciiTheme="minorHAnsi" w:hAnsiTheme="minorHAnsi" w:cstheme="minorHAnsi"/>
          <w:color w:val="000000"/>
        </w:rPr>
      </w:pPr>
      <w:r w:rsidRPr="003F7339">
        <w:rPr>
          <w:rStyle w:val="eop"/>
          <w:rFonts w:asciiTheme="minorHAnsi" w:hAnsiTheme="minorHAnsi" w:cstheme="minorHAnsi"/>
          <w:color w:val="000000"/>
        </w:rPr>
        <w:t>Mgr. Jana Vařeková</w:t>
      </w:r>
    </w:p>
    <w:p w14:paraId="59814145" w14:textId="3BEF5B0C" w:rsidR="00355F34" w:rsidRPr="003F7339" w:rsidRDefault="00355F34" w:rsidP="00D1078C">
      <w:pPr>
        <w:pStyle w:val="paragraph"/>
        <w:shd w:val="clear" w:color="auto" w:fill="FFFFFF"/>
        <w:spacing w:before="0" w:beforeAutospacing="0" w:after="0" w:afterAutospacing="0"/>
        <w:textAlignment w:val="baseline"/>
        <w:rPr>
          <w:rStyle w:val="eop"/>
          <w:rFonts w:asciiTheme="minorHAnsi" w:hAnsiTheme="minorHAnsi" w:cstheme="minorHAnsi"/>
          <w:color w:val="000000"/>
        </w:rPr>
      </w:pPr>
    </w:p>
    <w:p w14:paraId="7C626085" w14:textId="6FFDE9CF" w:rsidR="00355F34" w:rsidRPr="003F7339" w:rsidRDefault="00355F34" w:rsidP="00355F34">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Dne 23. května se Jana Vařeková, Pavla Chromcová a Eva Frnková zúčastnily semináře pro pedagogy akreditovaný MŠMT z cyklu Židé, dějiny a kultura, tentokrát na téma Stát Izrael a současnost. Uskutečnil se v brněnské pobočce Židovského muzea v Praze. </w:t>
      </w:r>
      <w:r w:rsidRPr="003F7339">
        <w:rPr>
          <w:rStyle w:val="eop"/>
          <w:rFonts w:asciiTheme="minorHAnsi" w:hAnsiTheme="minorHAnsi" w:cstheme="minorHAnsi"/>
          <w:color w:val="000000"/>
        </w:rPr>
        <w:t> </w:t>
      </w:r>
    </w:p>
    <w:p w14:paraId="651DD124" w14:textId="77777777" w:rsidR="00355F34" w:rsidRPr="003F7339" w:rsidRDefault="00355F34" w:rsidP="00355F34">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Program semináře byl následující:</w:t>
      </w:r>
      <w:r w:rsidRPr="003F7339">
        <w:rPr>
          <w:rStyle w:val="eop"/>
          <w:rFonts w:asciiTheme="minorHAnsi" w:hAnsiTheme="minorHAnsi" w:cstheme="minorHAnsi"/>
          <w:color w:val="000000"/>
        </w:rPr>
        <w:t> </w:t>
      </w:r>
    </w:p>
    <w:p w14:paraId="43ED319D" w14:textId="77777777" w:rsidR="00355F34" w:rsidRPr="003F7339" w:rsidRDefault="00355F34" w:rsidP="00355F34">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color w:val="000000"/>
        </w:rPr>
        <w:t> </w:t>
      </w:r>
    </w:p>
    <w:p w14:paraId="7D951E36" w14:textId="77777777" w:rsidR="00355F34" w:rsidRPr="003F7339" w:rsidRDefault="00355F34" w:rsidP="00355F34">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ÚVOD DO HEBREJŠTINY – seznámení s hláskami hebrejské abecedy a osvojení si vokalizačních značek pro samohlásky. Touto částí provedla účastníky lektorka Kristýna Kuboňová.</w:t>
      </w:r>
      <w:r w:rsidRPr="003F7339">
        <w:rPr>
          <w:rStyle w:val="eop"/>
          <w:rFonts w:asciiTheme="minorHAnsi" w:hAnsiTheme="minorHAnsi" w:cstheme="minorHAnsi"/>
          <w:color w:val="000000"/>
        </w:rPr>
        <w:t> </w:t>
      </w:r>
    </w:p>
    <w:p w14:paraId="5CB4F713" w14:textId="77777777" w:rsidR="00355F34" w:rsidRPr="003F7339" w:rsidRDefault="00355F34" w:rsidP="00355F34">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color w:val="000000"/>
        </w:rPr>
        <w:t> </w:t>
      </w:r>
    </w:p>
    <w:p w14:paraId="25777EAD" w14:textId="4F9640BC" w:rsidR="00355F34" w:rsidRPr="003F7339" w:rsidRDefault="00355F34" w:rsidP="00355F34">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 xml:space="preserve">STÁT IZRAEL A </w:t>
      </w:r>
      <w:r w:rsidR="004926EF" w:rsidRPr="003F7339">
        <w:rPr>
          <w:rStyle w:val="normaltextrun"/>
          <w:rFonts w:asciiTheme="minorHAnsi" w:hAnsiTheme="minorHAnsi" w:cstheme="minorHAnsi"/>
          <w:color w:val="000000"/>
        </w:rPr>
        <w:t>SOUČASNOST – přednáška</w:t>
      </w:r>
      <w:r w:rsidRPr="003F7339">
        <w:rPr>
          <w:rStyle w:val="normaltextrun"/>
          <w:rFonts w:asciiTheme="minorHAnsi" w:hAnsiTheme="minorHAnsi" w:cstheme="minorHAnsi"/>
          <w:color w:val="000000"/>
        </w:rPr>
        <w:t xml:space="preserve"> přibližující kulturní, demografickou, náboženskou, společenskou i přírodní rozmanitost Izraele. Přednášela hebraistka a kulturoložka Terezie Dubinová, PhD.</w:t>
      </w:r>
      <w:r w:rsidRPr="003F7339">
        <w:rPr>
          <w:rStyle w:val="eop"/>
          <w:rFonts w:asciiTheme="minorHAnsi" w:hAnsiTheme="minorHAnsi" w:cstheme="minorHAnsi"/>
          <w:color w:val="000000"/>
        </w:rPr>
        <w:t> </w:t>
      </w:r>
    </w:p>
    <w:p w14:paraId="74438677" w14:textId="77777777" w:rsidR="00355F34" w:rsidRPr="003F7339" w:rsidRDefault="00355F34" w:rsidP="00355F34">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color w:val="000000"/>
        </w:rPr>
        <w:t> </w:t>
      </w:r>
    </w:p>
    <w:p w14:paraId="5D8A7858" w14:textId="390D0A49" w:rsidR="00355F34" w:rsidRPr="003F7339" w:rsidRDefault="00355F34" w:rsidP="00355F34">
      <w:pPr>
        <w:pStyle w:val="paragraph"/>
        <w:shd w:val="clear" w:color="auto" w:fill="FFFFFF"/>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 xml:space="preserve">Z DĚJIN STÁTU </w:t>
      </w:r>
      <w:r w:rsidR="004926EF" w:rsidRPr="003F7339">
        <w:rPr>
          <w:rStyle w:val="normaltextrun"/>
          <w:rFonts w:asciiTheme="minorHAnsi" w:hAnsiTheme="minorHAnsi" w:cstheme="minorHAnsi"/>
          <w:color w:val="000000"/>
        </w:rPr>
        <w:t>IZRAEL – přednáška</w:t>
      </w:r>
      <w:r w:rsidRPr="003F7339">
        <w:rPr>
          <w:rStyle w:val="normaltextrun"/>
          <w:rFonts w:asciiTheme="minorHAnsi" w:hAnsiTheme="minorHAnsi" w:cstheme="minorHAnsi"/>
          <w:color w:val="000000"/>
        </w:rPr>
        <w:t xml:space="preserve"> judaistky Simony Pöder Innerhofer, Ph.D. o historii a kultuře Státu Izrael s důrazem na vývoj této země od jejího vzniku v roce 1948. Součástí bylo také izraelské školství a knižní a divadelní kultura.</w:t>
      </w:r>
      <w:r w:rsidRPr="003F7339">
        <w:rPr>
          <w:rStyle w:val="eop"/>
          <w:rFonts w:asciiTheme="minorHAnsi" w:hAnsiTheme="minorHAnsi" w:cstheme="minorHAnsi"/>
          <w:color w:val="000000"/>
        </w:rPr>
        <w:t> </w:t>
      </w:r>
    </w:p>
    <w:p w14:paraId="24379E37" w14:textId="77777777" w:rsidR="00355F34" w:rsidRPr="003F7339" w:rsidRDefault="00355F34" w:rsidP="00355F34">
      <w:pPr>
        <w:pStyle w:val="paragraph"/>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rPr>
        <w:t> </w:t>
      </w:r>
    </w:p>
    <w:p w14:paraId="3F46F365" w14:textId="77777777" w:rsidR="00355F34" w:rsidRPr="003F7339" w:rsidRDefault="00355F34" w:rsidP="00355F34">
      <w:pPr>
        <w:pStyle w:val="paragraph"/>
        <w:spacing w:before="0" w:beforeAutospacing="0" w:after="0" w:afterAutospacing="0"/>
        <w:jc w:val="both"/>
        <w:textAlignment w:val="baseline"/>
        <w:rPr>
          <w:rStyle w:val="eop"/>
          <w:rFonts w:asciiTheme="minorHAnsi" w:hAnsiTheme="minorHAnsi" w:cstheme="minorHAnsi"/>
        </w:rPr>
      </w:pPr>
      <w:r w:rsidRPr="003F7339">
        <w:rPr>
          <w:rStyle w:val="eop"/>
          <w:rFonts w:asciiTheme="minorHAnsi" w:hAnsiTheme="minorHAnsi" w:cstheme="minorHAnsi"/>
          <w:noProof/>
        </w:rPr>
        <w:lastRenderedPageBreak/>
        <w:drawing>
          <wp:inline distT="0" distB="0" distL="0" distR="0" wp14:anchorId="2D797AB7" wp14:editId="28658EF5">
            <wp:extent cx="2704510" cy="688063"/>
            <wp:effectExtent l="0" t="0" r="635" b="0"/>
            <wp:docPr id="43" name="Obrázek 43" descr="C:\Users\istejskalova\AppData\Local\Microsoft\Windows\INetCache\Content.MSO\6B78DE1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stejskalova\AppData\Local\Microsoft\Windows\INetCache\Content.MSO\6B78DE18.tmp"/>
                    <pic:cNvPicPr>
                      <a:picLocks noChangeAspect="1" noChangeArrowheads="1"/>
                    </pic:cNvPicPr>
                  </pic:nvPicPr>
                  <pic:blipFill rotWithShape="1">
                    <a:blip r:embed="rId46">
                      <a:extLst>
                        <a:ext uri="{28A0092B-C50C-407E-A947-70E740481C1C}">
                          <a14:useLocalDpi xmlns:a14="http://schemas.microsoft.com/office/drawing/2010/main" val="0"/>
                        </a:ext>
                      </a:extLst>
                    </a:blip>
                    <a:srcRect b="49224"/>
                    <a:stretch/>
                  </pic:blipFill>
                  <pic:spPr bwMode="auto">
                    <a:xfrm>
                      <a:off x="0" y="0"/>
                      <a:ext cx="2808484" cy="714515"/>
                    </a:xfrm>
                    <a:prstGeom prst="rect">
                      <a:avLst/>
                    </a:prstGeom>
                    <a:noFill/>
                    <a:ln>
                      <a:noFill/>
                    </a:ln>
                    <a:extLst>
                      <a:ext uri="{53640926-AAD7-44D8-BBD7-CCE9431645EC}">
                        <a14:shadowObscured xmlns:a14="http://schemas.microsoft.com/office/drawing/2010/main"/>
                      </a:ext>
                    </a:extLst>
                  </pic:spPr>
                </pic:pic>
              </a:graphicData>
            </a:graphic>
          </wp:inline>
        </w:drawing>
      </w:r>
    </w:p>
    <w:p w14:paraId="1FF4487A" w14:textId="6E7F6ED9" w:rsidR="00355F34" w:rsidRPr="003F7339" w:rsidRDefault="00355F34" w:rsidP="00355F34">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 xml:space="preserve">Partnerská </w:t>
      </w:r>
      <w:r w:rsidR="000A12DA" w:rsidRPr="003F7339">
        <w:rPr>
          <w:rStyle w:val="normaltextrun"/>
          <w:rFonts w:asciiTheme="minorHAnsi" w:hAnsiTheme="minorHAnsi" w:cstheme="minorHAnsi"/>
          <w:color w:val="000000"/>
        </w:rPr>
        <w:t>kooperace – hospitace</w:t>
      </w:r>
      <w:r w:rsidRPr="003F7339">
        <w:rPr>
          <w:rStyle w:val="normaltextrun"/>
          <w:rFonts w:asciiTheme="minorHAnsi" w:hAnsiTheme="minorHAnsi" w:cstheme="minorHAnsi"/>
          <w:color w:val="000000"/>
        </w:rPr>
        <w:t xml:space="preserve"> SPOL - Netradiční dějepis v klasickém vzdělávání od kolegy dějepisáře aneb Úvod do digitálních aplikací pro učitele</w:t>
      </w:r>
      <w:r w:rsidRPr="003F7339">
        <w:rPr>
          <w:rStyle w:val="normaltextrun"/>
          <w:rFonts w:asciiTheme="minorHAnsi" w:hAnsiTheme="minorHAnsi" w:cstheme="minorHAnsi"/>
          <w:b/>
          <w:bCs/>
          <w:color w:val="000000"/>
        </w:rPr>
        <w:t> </w:t>
      </w:r>
      <w:r w:rsidRPr="003F7339">
        <w:rPr>
          <w:rStyle w:val="eop"/>
          <w:rFonts w:asciiTheme="minorHAnsi" w:hAnsiTheme="minorHAnsi" w:cstheme="minorHAnsi"/>
          <w:color w:val="000000"/>
        </w:rPr>
        <w:t> </w:t>
      </w:r>
    </w:p>
    <w:p w14:paraId="798D418A" w14:textId="77777777" w:rsidR="00355F34" w:rsidRPr="003F7339" w:rsidRDefault="00355F34" w:rsidP="00355F34">
      <w:pPr>
        <w:pStyle w:val="paragraph"/>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rPr>
        <w:t> </w:t>
      </w:r>
    </w:p>
    <w:p w14:paraId="3B184771" w14:textId="77777777" w:rsidR="00355F34" w:rsidRPr="003F7339" w:rsidRDefault="00355F34" w:rsidP="00355F34">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rPr>
        <w:t>Národní pedagogický institut České republiky uspořádal 26. 4. 2023 online seminář v rámci Partnerská kooperace – hospitace SPOL s názvem Netradiční dějepis v klasickém vzdělávání od kolegy dějepisáře aneb úvod do digitálních aplikací pro učitele. Během online setkání si Eva Frnková vyzkoušela celou řadu aplikací (např. Kahoot), které je možné využít v hodině dějepisu. Aplikace jsme si podle instrukcí přednášejí stahovali a zkoušeli vše, co dovedou. Všechny aplikace byly zaměřeny na opakování učiva, pojmů, faktů. Určitě by je nešlo využít jako plnohodnotnou náhradu výuky. Spíše jako zpestření. </w:t>
      </w:r>
      <w:r w:rsidRPr="003F7339">
        <w:rPr>
          <w:rStyle w:val="eop"/>
          <w:rFonts w:asciiTheme="minorHAnsi" w:hAnsiTheme="minorHAnsi" w:cstheme="minorHAnsi"/>
        </w:rPr>
        <w:t> </w:t>
      </w:r>
    </w:p>
    <w:p w14:paraId="6884A503" w14:textId="77777777" w:rsidR="00355F34" w:rsidRPr="003F7339" w:rsidRDefault="00355F34" w:rsidP="00D1078C">
      <w:pPr>
        <w:pStyle w:val="paragraph"/>
        <w:shd w:val="clear" w:color="auto" w:fill="FFFFFF"/>
        <w:spacing w:before="0" w:beforeAutospacing="0" w:after="0" w:afterAutospacing="0"/>
        <w:textAlignment w:val="baseline"/>
        <w:rPr>
          <w:rStyle w:val="eop"/>
          <w:rFonts w:asciiTheme="minorHAnsi" w:hAnsiTheme="minorHAnsi" w:cstheme="minorHAnsi"/>
          <w:color w:val="000000"/>
        </w:rPr>
      </w:pPr>
    </w:p>
    <w:p w14:paraId="586DF9C3" w14:textId="77777777" w:rsidR="00355F34" w:rsidRPr="003F7339" w:rsidRDefault="00355F34" w:rsidP="00D1078C">
      <w:pPr>
        <w:pStyle w:val="paragraph"/>
        <w:shd w:val="clear" w:color="auto" w:fill="FFFFFF"/>
        <w:spacing w:before="0" w:beforeAutospacing="0" w:after="0" w:afterAutospacing="0"/>
        <w:textAlignment w:val="baseline"/>
        <w:rPr>
          <w:rFonts w:asciiTheme="minorHAnsi" w:hAnsiTheme="minorHAnsi" w:cstheme="minorHAnsi"/>
        </w:rPr>
      </w:pPr>
    </w:p>
    <w:p w14:paraId="532F65BB" w14:textId="187B2A33" w:rsidR="00BD467A" w:rsidRPr="003F7339" w:rsidRDefault="00D1078C" w:rsidP="003F7339">
      <w:pPr>
        <w:pStyle w:val="paragraph"/>
        <w:spacing w:before="0" w:beforeAutospacing="0" w:after="0" w:afterAutospacing="0"/>
        <w:textAlignment w:val="baseline"/>
        <w:rPr>
          <w:rStyle w:val="eop"/>
          <w:rFonts w:asciiTheme="minorHAnsi" w:hAnsiTheme="minorHAnsi" w:cstheme="minorHAnsi"/>
        </w:rPr>
      </w:pPr>
      <w:r w:rsidRPr="003F7339">
        <w:rPr>
          <w:rStyle w:val="eop"/>
          <w:rFonts w:asciiTheme="minorHAnsi" w:hAnsiTheme="minorHAnsi" w:cstheme="minorHAnsi"/>
        </w:rPr>
        <w:t> </w:t>
      </w:r>
    </w:p>
    <w:p w14:paraId="2BC04872" w14:textId="2E9B670C" w:rsidR="00BD467A" w:rsidRPr="003F7339" w:rsidRDefault="00BD467A" w:rsidP="00B067E8">
      <w:pPr>
        <w:pStyle w:val="paragraph"/>
        <w:spacing w:before="0" w:beforeAutospacing="0" w:after="0" w:afterAutospacing="0"/>
        <w:jc w:val="both"/>
        <w:textAlignment w:val="baseline"/>
        <w:rPr>
          <w:rStyle w:val="eop"/>
          <w:rFonts w:asciiTheme="minorHAnsi" w:hAnsiTheme="minorHAnsi" w:cstheme="minorHAnsi"/>
        </w:rPr>
      </w:pPr>
    </w:p>
    <w:p w14:paraId="1ACCF40E" w14:textId="58BFCDFA" w:rsidR="00BD467A" w:rsidRPr="003F7339" w:rsidRDefault="00BD467A" w:rsidP="00B067E8">
      <w:pPr>
        <w:pStyle w:val="paragraph"/>
        <w:spacing w:before="0" w:beforeAutospacing="0" w:after="0" w:afterAutospacing="0"/>
        <w:jc w:val="both"/>
        <w:textAlignment w:val="baseline"/>
        <w:rPr>
          <w:rFonts w:asciiTheme="minorHAnsi" w:hAnsiTheme="minorHAnsi" w:cstheme="minorHAnsi"/>
        </w:rPr>
      </w:pPr>
      <w:r w:rsidRPr="003F7339">
        <w:rPr>
          <w:rFonts w:asciiTheme="minorHAnsi" w:hAnsiTheme="minorHAnsi" w:cstheme="minorHAnsi"/>
          <w:noProof/>
        </w:rPr>
        <w:drawing>
          <wp:inline distT="0" distB="0" distL="0" distR="0" wp14:anchorId="56A02778" wp14:editId="3E9AE953">
            <wp:extent cx="819150" cy="819150"/>
            <wp:effectExtent l="0" t="0" r="0" b="0"/>
            <wp:docPr id="6" name="Obrázek 6" descr="C:\Users\istejskalova\AppData\Local\Microsoft\Windows\INetCache\Content.MSO\675AAF2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tejskalova\AppData\Local\Microsoft\Windows\INetCache\Content.MSO\675AAF2F.t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p w14:paraId="0418BD87" w14:textId="77777777" w:rsidR="00B067E8" w:rsidRPr="003F7339" w:rsidRDefault="00B067E8" w:rsidP="00B067E8">
      <w:pPr>
        <w:pStyle w:val="paragraph"/>
        <w:spacing w:before="0" w:beforeAutospacing="0" w:after="0" w:afterAutospacing="0"/>
        <w:jc w:val="both"/>
        <w:textAlignment w:val="baseline"/>
        <w:rPr>
          <w:rFonts w:asciiTheme="minorHAnsi" w:hAnsiTheme="minorHAnsi" w:cstheme="minorHAnsi"/>
        </w:rPr>
      </w:pPr>
      <w:r w:rsidRPr="003F7339">
        <w:rPr>
          <w:rStyle w:val="eop"/>
          <w:rFonts w:asciiTheme="minorHAnsi" w:hAnsiTheme="minorHAnsi" w:cstheme="minorHAnsi"/>
        </w:rPr>
        <w:t> </w:t>
      </w:r>
    </w:p>
    <w:p w14:paraId="2BA7C653" w14:textId="229445D9" w:rsidR="00BD467A" w:rsidRPr="003F7339" w:rsidRDefault="00B067E8" w:rsidP="00BD467A">
      <w:pPr>
        <w:pStyle w:val="paragraph"/>
        <w:spacing w:before="0" w:beforeAutospacing="0" w:after="0" w:afterAutospacing="0"/>
        <w:jc w:val="both"/>
        <w:textAlignment w:val="baseline"/>
        <w:rPr>
          <w:rStyle w:val="eop"/>
          <w:rFonts w:asciiTheme="minorHAnsi" w:hAnsiTheme="minorHAnsi" w:cstheme="minorHAnsi"/>
          <w:color w:val="242424"/>
        </w:rPr>
      </w:pPr>
      <w:r w:rsidRPr="003F7339">
        <w:rPr>
          <w:rStyle w:val="eop"/>
          <w:rFonts w:asciiTheme="minorHAnsi" w:hAnsiTheme="minorHAnsi" w:cstheme="minorHAnsi"/>
        </w:rPr>
        <w:t> </w:t>
      </w:r>
      <w:r w:rsidR="00BD467A" w:rsidRPr="003F7339">
        <w:rPr>
          <w:rStyle w:val="normaltextrun"/>
          <w:rFonts w:asciiTheme="minorHAnsi" w:hAnsiTheme="minorHAnsi" w:cstheme="minorHAnsi"/>
          <w:color w:val="242424"/>
          <w:shd w:val="clear" w:color="auto" w:fill="FFFFFF"/>
        </w:rPr>
        <w:t>27. 1. 2023 absolvovala Mgr. Jana Vařeková online seminář s názvem WEB/3 Přijímací řízení do SŠ a VOŠ (v r. 2023) pořádaný agenturou Agenturou vzdělávání dospělých – AVDO. Lektorka přednášela o změnách a správním řízení souvisejícím s přijímáním na střední školy. Součástí webináře byl měsíční přístup k materiálům prezentovaným na semináři.</w:t>
      </w:r>
      <w:r w:rsidR="00BD467A" w:rsidRPr="003F7339">
        <w:rPr>
          <w:rStyle w:val="eop"/>
          <w:rFonts w:asciiTheme="minorHAnsi" w:hAnsiTheme="minorHAnsi" w:cstheme="minorHAnsi"/>
          <w:color w:val="242424"/>
        </w:rPr>
        <w:t> </w:t>
      </w:r>
    </w:p>
    <w:p w14:paraId="2D485C91" w14:textId="1AB493CA" w:rsidR="00BD467A" w:rsidRPr="003F7339" w:rsidRDefault="00BD467A" w:rsidP="00BD467A">
      <w:pPr>
        <w:pStyle w:val="paragraph"/>
        <w:spacing w:before="0" w:beforeAutospacing="0" w:after="0" w:afterAutospacing="0"/>
        <w:jc w:val="both"/>
        <w:textAlignment w:val="baseline"/>
        <w:rPr>
          <w:rStyle w:val="eop"/>
          <w:rFonts w:asciiTheme="minorHAnsi" w:hAnsiTheme="minorHAnsi" w:cstheme="minorHAnsi"/>
          <w:color w:val="242424"/>
        </w:rPr>
      </w:pPr>
    </w:p>
    <w:p w14:paraId="1C965FDC" w14:textId="45B890E5" w:rsidR="00BD467A" w:rsidRDefault="00BD467A" w:rsidP="00BD467A">
      <w:pPr>
        <w:pStyle w:val="paragraph"/>
        <w:spacing w:before="0" w:beforeAutospacing="0" w:after="0" w:afterAutospacing="0"/>
        <w:jc w:val="both"/>
        <w:textAlignment w:val="baseline"/>
        <w:rPr>
          <w:rStyle w:val="eop"/>
          <w:rFonts w:asciiTheme="minorHAnsi" w:hAnsiTheme="minorHAnsi" w:cstheme="minorHAnsi"/>
          <w:color w:val="242424"/>
        </w:rPr>
      </w:pPr>
    </w:p>
    <w:p w14:paraId="549B7808" w14:textId="272685D4" w:rsidR="001E0668" w:rsidRDefault="001E0668" w:rsidP="00BD467A">
      <w:pPr>
        <w:pStyle w:val="paragraph"/>
        <w:spacing w:before="0" w:beforeAutospacing="0" w:after="0" w:afterAutospacing="0"/>
        <w:jc w:val="both"/>
        <w:textAlignment w:val="baseline"/>
        <w:rPr>
          <w:rStyle w:val="eop"/>
          <w:rFonts w:asciiTheme="minorHAnsi" w:hAnsiTheme="minorHAnsi" w:cstheme="minorHAnsi"/>
          <w:color w:val="242424"/>
        </w:rPr>
      </w:pPr>
    </w:p>
    <w:p w14:paraId="0BE8CBBE" w14:textId="77777777" w:rsidR="001E0668" w:rsidRPr="003F7339" w:rsidRDefault="001E0668" w:rsidP="00BD467A">
      <w:pPr>
        <w:pStyle w:val="paragraph"/>
        <w:spacing w:before="0" w:beforeAutospacing="0" w:after="0" w:afterAutospacing="0"/>
        <w:jc w:val="both"/>
        <w:textAlignment w:val="baseline"/>
        <w:rPr>
          <w:rStyle w:val="eop"/>
          <w:rFonts w:asciiTheme="minorHAnsi" w:hAnsiTheme="minorHAnsi" w:cstheme="minorHAnsi"/>
          <w:color w:val="242424"/>
        </w:rPr>
      </w:pPr>
    </w:p>
    <w:p w14:paraId="10D44F63" w14:textId="77777777" w:rsidR="00355F34" w:rsidRPr="003F7339" w:rsidRDefault="00355F34" w:rsidP="00355F34">
      <w:pPr>
        <w:pStyle w:val="paragraph"/>
        <w:shd w:val="clear" w:color="auto" w:fill="FFFFFF"/>
        <w:spacing w:before="0" w:beforeAutospacing="0" w:after="0" w:afterAutospacing="0"/>
        <w:jc w:val="both"/>
        <w:textAlignment w:val="baseline"/>
        <w:rPr>
          <w:rFonts w:asciiTheme="minorHAnsi" w:hAnsiTheme="minorHAnsi" w:cstheme="minorHAnsi"/>
        </w:rPr>
      </w:pPr>
      <w:r w:rsidRPr="003F7339">
        <w:rPr>
          <w:rFonts w:asciiTheme="minorHAnsi" w:hAnsiTheme="minorHAnsi" w:cstheme="minorHAnsi"/>
          <w:noProof/>
        </w:rPr>
        <w:drawing>
          <wp:inline distT="0" distB="0" distL="0" distR="0" wp14:anchorId="204426B4" wp14:editId="718D83B5">
            <wp:extent cx="1200150" cy="1200150"/>
            <wp:effectExtent l="0" t="0" r="0" b="0"/>
            <wp:docPr id="13" name="Obrázek 13" descr="C:\Users\istejskalova\AppData\Local\Microsoft\Windows\INetCache\Content.MSO\99426FE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stejskalova\AppData\Local\Microsoft\Windows\INetCache\Content.MSO\99426FEB.t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p w14:paraId="3BF64116" w14:textId="77777777" w:rsidR="00355F34" w:rsidRPr="003F7339" w:rsidRDefault="00355F34" w:rsidP="00355F34">
      <w:pPr>
        <w:pStyle w:val="paragraph"/>
        <w:shd w:val="clear" w:color="auto" w:fill="FFFFFF"/>
        <w:spacing w:before="0" w:beforeAutospacing="0" w:after="0" w:afterAutospacing="0"/>
        <w:jc w:val="both"/>
        <w:textAlignment w:val="baseline"/>
        <w:rPr>
          <w:rFonts w:asciiTheme="minorHAnsi" w:hAnsiTheme="minorHAnsi" w:cstheme="minorHAnsi"/>
        </w:rPr>
      </w:pPr>
      <w:r w:rsidRPr="003F7339">
        <w:rPr>
          <w:rStyle w:val="eop"/>
          <w:rFonts w:asciiTheme="minorHAnsi" w:hAnsiTheme="minorHAnsi" w:cstheme="minorHAnsi"/>
        </w:rPr>
        <w:t> </w:t>
      </w:r>
    </w:p>
    <w:p w14:paraId="712BC4B4" w14:textId="77777777" w:rsidR="00355F34" w:rsidRPr="003F7339" w:rsidRDefault="00355F34" w:rsidP="00355F34">
      <w:pPr>
        <w:pStyle w:val="paragraph"/>
        <w:shd w:val="clear" w:color="auto" w:fill="FFFFFF"/>
        <w:spacing w:before="0" w:beforeAutospacing="0" w:after="0" w:afterAutospacing="0"/>
        <w:jc w:val="both"/>
        <w:textAlignment w:val="baseline"/>
        <w:rPr>
          <w:rStyle w:val="eop"/>
          <w:rFonts w:asciiTheme="minorHAnsi" w:hAnsiTheme="minorHAnsi" w:cstheme="minorHAnsi"/>
        </w:rPr>
      </w:pPr>
      <w:r w:rsidRPr="003F7339">
        <w:rPr>
          <w:rStyle w:val="normaltextrun"/>
          <w:rFonts w:asciiTheme="minorHAnsi" w:hAnsiTheme="minorHAnsi" w:cstheme="minorHAnsi"/>
        </w:rPr>
        <w:t xml:space="preserve">28. února 2023 proběhl webinář </w:t>
      </w:r>
      <w:r w:rsidRPr="003F7339">
        <w:rPr>
          <w:rStyle w:val="normaltextrun"/>
          <w:rFonts w:asciiTheme="minorHAnsi" w:hAnsiTheme="minorHAnsi" w:cstheme="minorHAnsi"/>
          <w:color w:val="000000"/>
          <w:shd w:val="clear" w:color="auto" w:fill="FFFFFF"/>
        </w:rPr>
        <w:t>Přihláška je teprve začátek pořádaný neziskovou organizací Než zazvoní, kterého se zúčastnily Mgr. J. Vařeková a Ing. R. Edlová. Seminář poskytl cenné rady pro prezentaci školy před odevzdáním přihlášky</w:t>
      </w:r>
      <w:r w:rsidRPr="003F7339">
        <w:rPr>
          <w:rStyle w:val="normaltextrun"/>
          <w:rFonts w:asciiTheme="minorHAnsi" w:hAnsiTheme="minorHAnsi" w:cstheme="minorHAnsi"/>
        </w:rPr>
        <w:t xml:space="preserve"> a po ní. </w:t>
      </w:r>
      <w:r w:rsidRPr="003F7339">
        <w:rPr>
          <w:rStyle w:val="eop"/>
          <w:rFonts w:asciiTheme="minorHAnsi" w:hAnsiTheme="minorHAnsi" w:cstheme="minorHAnsi"/>
        </w:rPr>
        <w:t> </w:t>
      </w:r>
    </w:p>
    <w:p w14:paraId="372613D2" w14:textId="77777777" w:rsidR="00355F34" w:rsidRPr="003F7339" w:rsidRDefault="00355F34" w:rsidP="00355F34">
      <w:pPr>
        <w:pStyle w:val="paragraph"/>
        <w:shd w:val="clear" w:color="auto" w:fill="FFFFFF"/>
        <w:spacing w:before="0" w:beforeAutospacing="0" w:after="0" w:afterAutospacing="0"/>
        <w:jc w:val="both"/>
        <w:textAlignment w:val="baseline"/>
        <w:rPr>
          <w:rStyle w:val="eop"/>
          <w:rFonts w:asciiTheme="minorHAnsi" w:hAnsiTheme="minorHAnsi" w:cstheme="minorHAnsi"/>
        </w:rPr>
      </w:pPr>
    </w:p>
    <w:p w14:paraId="4AD31E74" w14:textId="77777777" w:rsidR="00355F34" w:rsidRPr="003F7339" w:rsidRDefault="00355F34" w:rsidP="00355F34">
      <w:pPr>
        <w:pStyle w:val="paragraph"/>
        <w:shd w:val="clear" w:color="auto" w:fill="FFFFFF"/>
        <w:spacing w:before="0" w:beforeAutospacing="0" w:after="0" w:afterAutospacing="0"/>
        <w:jc w:val="both"/>
        <w:textAlignment w:val="baseline"/>
        <w:rPr>
          <w:rStyle w:val="eop"/>
          <w:rFonts w:asciiTheme="minorHAnsi" w:hAnsiTheme="minorHAnsi" w:cstheme="minorHAnsi"/>
        </w:rPr>
      </w:pPr>
    </w:p>
    <w:p w14:paraId="32817595" w14:textId="77777777" w:rsidR="00BD467A" w:rsidRPr="003F7339" w:rsidRDefault="00BD467A" w:rsidP="00BD467A">
      <w:pPr>
        <w:pStyle w:val="paragraph"/>
        <w:spacing w:before="0" w:beforeAutospacing="0" w:after="0" w:afterAutospacing="0"/>
        <w:jc w:val="both"/>
        <w:textAlignment w:val="baseline"/>
        <w:rPr>
          <w:rFonts w:asciiTheme="minorHAnsi" w:hAnsiTheme="minorHAnsi" w:cstheme="minorHAnsi"/>
        </w:rPr>
      </w:pPr>
    </w:p>
    <w:p w14:paraId="5E701F90" w14:textId="6BC36ED0" w:rsidR="00BD467A" w:rsidRPr="003F7339" w:rsidRDefault="00BD467A" w:rsidP="00BD467A">
      <w:pPr>
        <w:pStyle w:val="paragraph"/>
        <w:spacing w:before="0" w:beforeAutospacing="0" w:after="0" w:afterAutospacing="0"/>
        <w:jc w:val="both"/>
        <w:textAlignment w:val="baseline"/>
        <w:rPr>
          <w:rStyle w:val="eop"/>
          <w:rFonts w:asciiTheme="minorHAnsi" w:hAnsiTheme="minorHAnsi" w:cstheme="minorHAnsi"/>
          <w:color w:val="242424"/>
        </w:rPr>
      </w:pPr>
      <w:r w:rsidRPr="003F7339">
        <w:rPr>
          <w:rStyle w:val="eop"/>
          <w:rFonts w:asciiTheme="minorHAnsi" w:hAnsiTheme="minorHAnsi" w:cstheme="minorHAnsi"/>
          <w:color w:val="242424"/>
        </w:rPr>
        <w:t> </w:t>
      </w:r>
    </w:p>
    <w:p w14:paraId="437EFFE6" w14:textId="78AFE8AF" w:rsidR="00BD467A" w:rsidRPr="003F7339" w:rsidRDefault="00BD467A" w:rsidP="00BD467A">
      <w:pPr>
        <w:pStyle w:val="paragraph"/>
        <w:spacing w:before="0" w:beforeAutospacing="0" w:after="0" w:afterAutospacing="0"/>
        <w:jc w:val="both"/>
        <w:textAlignment w:val="baseline"/>
        <w:rPr>
          <w:rStyle w:val="eop"/>
          <w:rFonts w:asciiTheme="minorHAnsi" w:hAnsiTheme="minorHAnsi" w:cstheme="minorHAnsi"/>
          <w:color w:val="242424"/>
        </w:rPr>
      </w:pPr>
    </w:p>
    <w:p w14:paraId="0F7E7604" w14:textId="488D7FB8" w:rsidR="00BD467A" w:rsidRPr="003F7339" w:rsidRDefault="00BD467A" w:rsidP="00BD467A">
      <w:pPr>
        <w:pStyle w:val="paragraph"/>
        <w:spacing w:before="0" w:beforeAutospacing="0" w:after="0" w:afterAutospacing="0"/>
        <w:jc w:val="both"/>
        <w:textAlignment w:val="baseline"/>
        <w:rPr>
          <w:rFonts w:asciiTheme="minorHAnsi" w:hAnsiTheme="minorHAnsi" w:cstheme="minorHAnsi"/>
        </w:rPr>
      </w:pPr>
      <w:r w:rsidRPr="003F7339">
        <w:rPr>
          <w:rFonts w:asciiTheme="minorHAnsi" w:hAnsiTheme="minorHAnsi" w:cstheme="minorHAnsi"/>
          <w:noProof/>
        </w:rPr>
        <w:lastRenderedPageBreak/>
        <w:drawing>
          <wp:inline distT="0" distB="0" distL="0" distR="0" wp14:anchorId="01CD8628" wp14:editId="66054388">
            <wp:extent cx="1079500" cy="595724"/>
            <wp:effectExtent l="0" t="0" r="6350" b="0"/>
            <wp:docPr id="11" name="Obrázek 11" descr="C:\Users\istejskalova\AppData\Local\Microsoft\Windows\INetCache\Content.MSO\5D33F01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stejskalova\AppData\Local\Microsoft\Windows\INetCache\Content.MSO\5D33F015.t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94218" cy="603846"/>
                    </a:xfrm>
                    <a:prstGeom prst="rect">
                      <a:avLst/>
                    </a:prstGeom>
                    <a:noFill/>
                    <a:ln>
                      <a:noFill/>
                    </a:ln>
                  </pic:spPr>
                </pic:pic>
              </a:graphicData>
            </a:graphic>
          </wp:inline>
        </w:drawing>
      </w:r>
    </w:p>
    <w:p w14:paraId="0E77C71C" w14:textId="0FBD98BB" w:rsidR="00BD467A" w:rsidRPr="003F7339" w:rsidRDefault="00BD467A" w:rsidP="00BD467A">
      <w:pPr>
        <w:pStyle w:val="paragraph"/>
        <w:shd w:val="clear" w:color="auto" w:fill="FFFFFF"/>
        <w:spacing w:before="0" w:beforeAutospacing="0" w:after="0" w:afterAutospacing="0"/>
        <w:jc w:val="both"/>
        <w:textAlignment w:val="baseline"/>
        <w:rPr>
          <w:rFonts w:asciiTheme="minorHAnsi" w:hAnsiTheme="minorHAnsi" w:cstheme="minorHAnsi"/>
        </w:rPr>
      </w:pPr>
      <w:r w:rsidRPr="003F7339">
        <w:rPr>
          <w:rStyle w:val="normaltextrun"/>
          <w:rFonts w:asciiTheme="minorHAnsi" w:hAnsiTheme="minorHAnsi" w:cstheme="minorHAnsi"/>
          <w:color w:val="242424"/>
        </w:rPr>
        <w:t xml:space="preserve">22. 3. 2023 se Mgr. J. Vařeková a Ing. R. Edlová zúčastnily semináře v Praze s názvem Správní řízení v činnosti soukromých škol. Toto školení bylo </w:t>
      </w:r>
      <w:r w:rsidR="000A12DA" w:rsidRPr="003F7339">
        <w:rPr>
          <w:rStyle w:val="normaltextrun"/>
          <w:rFonts w:asciiTheme="minorHAnsi" w:hAnsiTheme="minorHAnsi" w:cstheme="minorHAnsi"/>
          <w:color w:val="242424"/>
        </w:rPr>
        <w:t>vedeno JUDr.</w:t>
      </w:r>
      <w:r w:rsidRPr="003F7339">
        <w:rPr>
          <w:rStyle w:val="normaltextrun"/>
          <w:rFonts w:asciiTheme="minorHAnsi" w:hAnsiTheme="minorHAnsi" w:cstheme="minorHAnsi"/>
          <w:color w:val="242424"/>
        </w:rPr>
        <w:t xml:space="preserve"> Sylvou Kolderovou Tot, </w:t>
      </w:r>
      <w:r w:rsidRPr="003F7339">
        <w:rPr>
          <w:rStyle w:val="normaltextrun"/>
          <w:rFonts w:asciiTheme="minorHAnsi" w:hAnsiTheme="minorHAnsi" w:cstheme="minorHAnsi"/>
        </w:rPr>
        <w:t>legislativní expert SSŠČMS.</w:t>
      </w:r>
      <w:r w:rsidRPr="003F7339">
        <w:rPr>
          <w:rStyle w:val="eop"/>
          <w:rFonts w:asciiTheme="minorHAnsi" w:hAnsiTheme="minorHAnsi" w:cstheme="minorHAnsi"/>
        </w:rPr>
        <w:t> </w:t>
      </w:r>
    </w:p>
    <w:p w14:paraId="241E30F3" w14:textId="77777777" w:rsidR="00BD467A" w:rsidRPr="003F7339" w:rsidRDefault="00BD467A" w:rsidP="00BD467A">
      <w:pPr>
        <w:pStyle w:val="paragraph"/>
        <w:shd w:val="clear" w:color="auto" w:fill="FFFFFF"/>
        <w:spacing w:before="0" w:beforeAutospacing="0" w:after="0" w:afterAutospacing="0"/>
        <w:jc w:val="both"/>
        <w:textAlignment w:val="baseline"/>
        <w:rPr>
          <w:rFonts w:asciiTheme="minorHAnsi" w:hAnsiTheme="minorHAnsi" w:cstheme="minorHAnsi"/>
        </w:rPr>
      </w:pPr>
      <w:r w:rsidRPr="003F7339">
        <w:rPr>
          <w:rStyle w:val="eop"/>
          <w:rFonts w:asciiTheme="minorHAnsi" w:hAnsiTheme="minorHAnsi" w:cstheme="minorHAnsi"/>
        </w:rPr>
        <w:t> </w:t>
      </w:r>
    </w:p>
    <w:p w14:paraId="771576BA" w14:textId="742F020D" w:rsidR="00355F34" w:rsidRPr="003F7339" w:rsidRDefault="00BD467A" w:rsidP="00BD467A">
      <w:pPr>
        <w:pStyle w:val="paragraph"/>
        <w:shd w:val="clear" w:color="auto" w:fill="FFFFFF"/>
        <w:spacing w:before="0" w:beforeAutospacing="0" w:after="0" w:afterAutospacing="0"/>
        <w:jc w:val="both"/>
        <w:textAlignment w:val="baseline"/>
        <w:rPr>
          <w:rStyle w:val="eop"/>
          <w:rFonts w:asciiTheme="minorHAnsi" w:hAnsiTheme="minorHAnsi" w:cstheme="minorHAnsi"/>
        </w:rPr>
      </w:pPr>
      <w:r w:rsidRPr="003F7339">
        <w:rPr>
          <w:rStyle w:val="eop"/>
          <w:rFonts w:asciiTheme="minorHAnsi" w:hAnsiTheme="minorHAnsi" w:cstheme="minorHAnsi"/>
        </w:rPr>
        <w:t> </w:t>
      </w:r>
    </w:p>
    <w:p w14:paraId="5C6D52A1" w14:textId="6F3DACAD" w:rsidR="00BD467A" w:rsidRPr="003F7339" w:rsidRDefault="00BD467A" w:rsidP="00BD467A">
      <w:pPr>
        <w:pStyle w:val="paragraph"/>
        <w:shd w:val="clear" w:color="auto" w:fill="FFFFFF"/>
        <w:spacing w:before="0" w:beforeAutospacing="0" w:after="0" w:afterAutospacing="0"/>
        <w:jc w:val="both"/>
        <w:textAlignment w:val="baseline"/>
        <w:rPr>
          <w:rStyle w:val="eop"/>
          <w:rFonts w:asciiTheme="minorHAnsi" w:hAnsiTheme="minorHAnsi" w:cstheme="minorHAnsi"/>
        </w:rPr>
      </w:pPr>
    </w:p>
    <w:p w14:paraId="43966C02" w14:textId="77777777" w:rsidR="00355F34" w:rsidRPr="003F7339" w:rsidRDefault="00D1078C" w:rsidP="00355F34">
      <w:pPr>
        <w:pStyle w:val="paragraph"/>
        <w:spacing w:before="0" w:beforeAutospacing="0" w:after="0" w:afterAutospacing="0"/>
        <w:jc w:val="both"/>
        <w:textAlignment w:val="baseline"/>
        <w:rPr>
          <w:rStyle w:val="eop"/>
          <w:rFonts w:asciiTheme="minorHAnsi" w:hAnsiTheme="minorHAnsi" w:cstheme="minorHAnsi"/>
        </w:rPr>
      </w:pPr>
      <w:r w:rsidRPr="003F7339">
        <w:rPr>
          <w:rStyle w:val="eop"/>
          <w:rFonts w:asciiTheme="minorHAnsi" w:hAnsiTheme="minorHAnsi" w:cstheme="minorHAnsi"/>
          <w:color w:val="000000"/>
        </w:rPr>
        <w:t> </w:t>
      </w:r>
      <w:r w:rsidR="00355F34" w:rsidRPr="003F7339">
        <w:rPr>
          <w:rStyle w:val="eop"/>
          <w:rFonts w:asciiTheme="minorHAnsi" w:hAnsiTheme="minorHAnsi" w:cstheme="minorHAnsi"/>
          <w:noProof/>
        </w:rPr>
        <w:drawing>
          <wp:inline distT="0" distB="0" distL="0" distR="0" wp14:anchorId="5EF8F6F5" wp14:editId="1026F630">
            <wp:extent cx="2704510" cy="688063"/>
            <wp:effectExtent l="0" t="0" r="635" b="0"/>
            <wp:docPr id="18" name="Obrázek 18" descr="C:\Users\istejskalova\AppData\Local\Microsoft\Windows\INetCache\Content.MSO\6B78DE1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stejskalova\AppData\Local\Microsoft\Windows\INetCache\Content.MSO\6B78DE18.tmp"/>
                    <pic:cNvPicPr>
                      <a:picLocks noChangeAspect="1" noChangeArrowheads="1"/>
                    </pic:cNvPicPr>
                  </pic:nvPicPr>
                  <pic:blipFill rotWithShape="1">
                    <a:blip r:embed="rId46">
                      <a:extLst>
                        <a:ext uri="{28A0092B-C50C-407E-A947-70E740481C1C}">
                          <a14:useLocalDpi xmlns:a14="http://schemas.microsoft.com/office/drawing/2010/main" val="0"/>
                        </a:ext>
                      </a:extLst>
                    </a:blip>
                    <a:srcRect b="49224"/>
                    <a:stretch/>
                  </pic:blipFill>
                  <pic:spPr bwMode="auto">
                    <a:xfrm>
                      <a:off x="0" y="0"/>
                      <a:ext cx="2808484" cy="714515"/>
                    </a:xfrm>
                    <a:prstGeom prst="rect">
                      <a:avLst/>
                    </a:prstGeom>
                    <a:noFill/>
                    <a:ln>
                      <a:noFill/>
                    </a:ln>
                    <a:extLst>
                      <a:ext uri="{53640926-AAD7-44D8-BBD7-CCE9431645EC}">
                        <a14:shadowObscured xmlns:a14="http://schemas.microsoft.com/office/drawing/2010/main"/>
                      </a:ext>
                    </a:extLst>
                  </pic:spPr>
                </pic:pic>
              </a:graphicData>
            </a:graphic>
          </wp:inline>
        </w:drawing>
      </w:r>
    </w:p>
    <w:p w14:paraId="7CBA70CC" w14:textId="0A361000" w:rsidR="00355F34" w:rsidRPr="003F7339" w:rsidRDefault="00355F34" w:rsidP="00355F34">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color w:val="000000"/>
        </w:rPr>
        <w:t xml:space="preserve">Partnerská </w:t>
      </w:r>
      <w:r w:rsidR="00C314DF" w:rsidRPr="003F7339">
        <w:rPr>
          <w:rStyle w:val="normaltextrun"/>
          <w:rFonts w:asciiTheme="minorHAnsi" w:hAnsiTheme="minorHAnsi" w:cstheme="minorHAnsi"/>
          <w:color w:val="000000"/>
        </w:rPr>
        <w:t>kooperace – hospitace</w:t>
      </w:r>
      <w:r w:rsidRPr="003F7339">
        <w:rPr>
          <w:rStyle w:val="normaltextrun"/>
          <w:rFonts w:asciiTheme="minorHAnsi" w:hAnsiTheme="minorHAnsi" w:cstheme="minorHAnsi"/>
          <w:color w:val="000000"/>
        </w:rPr>
        <w:t xml:space="preserve"> </w:t>
      </w:r>
      <w:r w:rsidR="00C314DF" w:rsidRPr="003F7339">
        <w:rPr>
          <w:rStyle w:val="normaltextrun"/>
          <w:rFonts w:asciiTheme="minorHAnsi" w:hAnsiTheme="minorHAnsi" w:cstheme="minorHAnsi"/>
          <w:color w:val="000000"/>
        </w:rPr>
        <w:t>SPOL – Netradiční</w:t>
      </w:r>
      <w:r w:rsidRPr="003F7339">
        <w:rPr>
          <w:rStyle w:val="normaltextrun"/>
          <w:rFonts w:asciiTheme="minorHAnsi" w:hAnsiTheme="minorHAnsi" w:cstheme="minorHAnsi"/>
          <w:color w:val="000000"/>
        </w:rPr>
        <w:t xml:space="preserve"> dějepis v klasickém vzdělávání od kolegy dějepisáře aneb Úvod do digitálních aplikací pro učitele</w:t>
      </w:r>
      <w:r w:rsidRPr="003F7339">
        <w:rPr>
          <w:rStyle w:val="normaltextrun"/>
          <w:rFonts w:asciiTheme="minorHAnsi" w:hAnsiTheme="minorHAnsi" w:cstheme="minorHAnsi"/>
          <w:b/>
          <w:bCs/>
          <w:color w:val="000000"/>
        </w:rPr>
        <w:t> </w:t>
      </w:r>
      <w:r w:rsidRPr="003F7339">
        <w:rPr>
          <w:rStyle w:val="eop"/>
          <w:rFonts w:asciiTheme="minorHAnsi" w:hAnsiTheme="minorHAnsi" w:cstheme="minorHAnsi"/>
          <w:color w:val="000000"/>
        </w:rPr>
        <w:t> </w:t>
      </w:r>
    </w:p>
    <w:p w14:paraId="17864DC7" w14:textId="77777777" w:rsidR="00355F34" w:rsidRPr="003F7339" w:rsidRDefault="00355F34" w:rsidP="00355F34">
      <w:pPr>
        <w:pStyle w:val="paragraph"/>
        <w:spacing w:before="0" w:beforeAutospacing="0" w:after="0" w:afterAutospacing="0"/>
        <w:textAlignment w:val="baseline"/>
        <w:rPr>
          <w:rFonts w:asciiTheme="minorHAnsi" w:hAnsiTheme="minorHAnsi" w:cstheme="minorHAnsi"/>
        </w:rPr>
      </w:pPr>
      <w:r w:rsidRPr="003F7339">
        <w:rPr>
          <w:rStyle w:val="eop"/>
          <w:rFonts w:asciiTheme="minorHAnsi" w:hAnsiTheme="minorHAnsi" w:cstheme="minorHAnsi"/>
        </w:rPr>
        <w:t> </w:t>
      </w:r>
    </w:p>
    <w:p w14:paraId="166294F3" w14:textId="77777777" w:rsidR="00355F34" w:rsidRPr="003F7339" w:rsidRDefault="00355F34" w:rsidP="00355F34">
      <w:pPr>
        <w:pStyle w:val="paragraph"/>
        <w:spacing w:before="0" w:beforeAutospacing="0" w:after="0" w:afterAutospacing="0"/>
        <w:textAlignment w:val="baseline"/>
        <w:rPr>
          <w:rFonts w:asciiTheme="minorHAnsi" w:hAnsiTheme="minorHAnsi" w:cstheme="minorHAnsi"/>
        </w:rPr>
      </w:pPr>
      <w:r w:rsidRPr="003F7339">
        <w:rPr>
          <w:rStyle w:val="normaltextrun"/>
          <w:rFonts w:asciiTheme="minorHAnsi" w:hAnsiTheme="minorHAnsi" w:cstheme="minorHAnsi"/>
        </w:rPr>
        <w:t>Národní pedagogický institut České republiky uspořádal 26. 4. 2023 online seminář v rámci Partnerská kooperace – hospitace SPOL s názvem Netradiční dějepis v klasickém vzdělávání od kolegy dějepisáře aneb úvod do digitálních aplikací pro učitele. Během online setkání si Eva Frnková vyzkoušela celou řadu aplikací (např. Kahoot), které je možné využít v hodině dějepisu. Aplikace jsme si podle instrukcí přednášejí stahovali a zkoušeli vše, co dovedou. Všechny aplikace byly zaměřeny na opakování učiva, pojmů, faktů. Určitě by je nešlo využít jako plnohodnotnou náhradu výuky. Spíše jako zpestření. </w:t>
      </w:r>
      <w:r w:rsidRPr="003F7339">
        <w:rPr>
          <w:rStyle w:val="eop"/>
          <w:rFonts w:asciiTheme="minorHAnsi" w:hAnsiTheme="minorHAnsi" w:cstheme="minorHAnsi"/>
        </w:rPr>
        <w:t> </w:t>
      </w:r>
    </w:p>
    <w:p w14:paraId="7CE1413D" w14:textId="77777777" w:rsidR="00D1078C" w:rsidRPr="003F7339" w:rsidRDefault="00D1078C" w:rsidP="00D1078C">
      <w:pPr>
        <w:pStyle w:val="paragraph"/>
        <w:shd w:val="clear" w:color="auto" w:fill="FFFFFF"/>
        <w:spacing w:before="0" w:beforeAutospacing="0" w:after="0" w:afterAutospacing="0"/>
        <w:textAlignment w:val="baseline"/>
        <w:rPr>
          <w:rFonts w:asciiTheme="minorHAnsi" w:hAnsiTheme="minorHAnsi" w:cstheme="minorHAnsi"/>
        </w:rPr>
      </w:pPr>
    </w:p>
    <w:p w14:paraId="359C3939" w14:textId="3DA51A65" w:rsidR="00BD467A" w:rsidRDefault="00BD467A" w:rsidP="00BD467A">
      <w:pPr>
        <w:pStyle w:val="paragraph"/>
        <w:shd w:val="clear" w:color="auto" w:fill="FFFFFF"/>
        <w:spacing w:before="0" w:beforeAutospacing="0" w:after="0" w:afterAutospacing="0"/>
        <w:jc w:val="both"/>
        <w:textAlignment w:val="baseline"/>
        <w:rPr>
          <w:rFonts w:asciiTheme="minorHAnsi" w:hAnsiTheme="minorHAnsi" w:cstheme="minorHAnsi"/>
        </w:rPr>
      </w:pPr>
    </w:p>
    <w:p w14:paraId="01F27C19" w14:textId="3300ECC0" w:rsidR="001E0668" w:rsidRDefault="001E0668" w:rsidP="00BD467A">
      <w:pPr>
        <w:pStyle w:val="paragraph"/>
        <w:shd w:val="clear" w:color="auto" w:fill="FFFFFF"/>
        <w:spacing w:before="0" w:beforeAutospacing="0" w:after="0" w:afterAutospacing="0"/>
        <w:jc w:val="both"/>
        <w:textAlignment w:val="baseline"/>
        <w:rPr>
          <w:rFonts w:asciiTheme="minorHAnsi" w:hAnsiTheme="minorHAnsi" w:cstheme="minorHAnsi"/>
        </w:rPr>
      </w:pPr>
    </w:p>
    <w:p w14:paraId="52590155" w14:textId="77777777" w:rsidR="00355F34" w:rsidRPr="003F7339" w:rsidRDefault="00355F34" w:rsidP="00355F34">
      <w:pPr>
        <w:pStyle w:val="paragraph"/>
        <w:spacing w:before="0" w:beforeAutospacing="0" w:after="0" w:afterAutospacing="0"/>
        <w:textAlignment w:val="baseline"/>
        <w:rPr>
          <w:rFonts w:asciiTheme="minorHAnsi" w:hAnsiTheme="minorHAnsi" w:cstheme="minorHAnsi"/>
        </w:rPr>
      </w:pPr>
      <w:r w:rsidRPr="003F7339">
        <w:rPr>
          <w:rFonts w:asciiTheme="minorHAnsi" w:hAnsiTheme="minorHAnsi" w:cstheme="minorHAnsi"/>
          <w:noProof/>
        </w:rPr>
        <w:drawing>
          <wp:inline distT="0" distB="0" distL="0" distR="0" wp14:anchorId="1C640992" wp14:editId="44CFE2BB">
            <wp:extent cx="2216150" cy="633186"/>
            <wp:effectExtent l="0" t="0" r="0" b="0"/>
            <wp:docPr id="16" name="Obrázek 16" descr="http://www.ak-holubova.cz/wp-content/themes/Flexible/data/0/ak_holubova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k-holubova.cz/wp-content/themes/Flexible/data/0/ak_holubova_logo.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53213" cy="643776"/>
                    </a:xfrm>
                    <a:prstGeom prst="rect">
                      <a:avLst/>
                    </a:prstGeom>
                    <a:noFill/>
                    <a:ln>
                      <a:noFill/>
                    </a:ln>
                  </pic:spPr>
                </pic:pic>
              </a:graphicData>
            </a:graphic>
          </wp:inline>
        </w:drawing>
      </w:r>
    </w:p>
    <w:p w14:paraId="3B94FDD5" w14:textId="77777777" w:rsidR="00355F34" w:rsidRPr="003F7339" w:rsidRDefault="00355F34" w:rsidP="00355F34">
      <w:pPr>
        <w:pStyle w:val="paragraph"/>
        <w:spacing w:before="0" w:beforeAutospacing="0" w:after="0" w:afterAutospacing="0"/>
        <w:jc w:val="both"/>
        <w:textAlignment w:val="baseline"/>
        <w:rPr>
          <w:rStyle w:val="eop"/>
          <w:rFonts w:asciiTheme="minorHAnsi" w:hAnsiTheme="minorHAnsi" w:cstheme="minorHAnsi"/>
        </w:rPr>
      </w:pPr>
      <w:r w:rsidRPr="003F7339">
        <w:rPr>
          <w:rStyle w:val="eop"/>
          <w:rFonts w:asciiTheme="minorHAnsi" w:hAnsiTheme="minorHAnsi" w:cstheme="minorHAnsi"/>
        </w:rPr>
        <w:t> </w:t>
      </w:r>
    </w:p>
    <w:p w14:paraId="5DDABA0E" w14:textId="7C1E757D" w:rsidR="00355F34" w:rsidRPr="003F7339" w:rsidRDefault="00355F34" w:rsidP="00355F34">
      <w:pPr>
        <w:pStyle w:val="paragraph"/>
        <w:spacing w:before="0" w:beforeAutospacing="0" w:after="0" w:afterAutospacing="0"/>
        <w:jc w:val="both"/>
        <w:textAlignment w:val="baseline"/>
        <w:rPr>
          <w:rStyle w:val="eop"/>
          <w:rFonts w:asciiTheme="minorHAnsi" w:hAnsiTheme="minorHAnsi" w:cstheme="minorHAnsi"/>
        </w:rPr>
      </w:pPr>
      <w:r w:rsidRPr="003F7339">
        <w:rPr>
          <w:rStyle w:val="normaltextrun"/>
          <w:rFonts w:asciiTheme="minorHAnsi" w:hAnsiTheme="minorHAnsi" w:cstheme="minorHAnsi"/>
          <w:color w:val="000000"/>
          <w:shd w:val="clear" w:color="auto" w:fill="FFFFFF"/>
        </w:rPr>
        <w:t xml:space="preserve">13. 6. 2023 se </w:t>
      </w:r>
      <w:r w:rsidR="00C314DF" w:rsidRPr="003F7339">
        <w:rPr>
          <w:rStyle w:val="normaltextrun"/>
          <w:rFonts w:asciiTheme="minorHAnsi" w:hAnsiTheme="minorHAnsi" w:cstheme="minorHAnsi"/>
          <w:color w:val="000000"/>
          <w:shd w:val="clear" w:color="auto" w:fill="FFFFFF"/>
        </w:rPr>
        <w:t>konal </w:t>
      </w:r>
      <w:r w:rsidR="00C314DF" w:rsidRPr="003F7339">
        <w:rPr>
          <w:rStyle w:val="normaltextrun"/>
          <w:rFonts w:asciiTheme="minorHAnsi" w:hAnsiTheme="minorHAnsi" w:cstheme="minorHAnsi"/>
          <w:color w:val="565656"/>
          <w:shd w:val="clear" w:color="auto" w:fill="FFFFFF"/>
        </w:rPr>
        <w:t>webinář</w:t>
      </w:r>
      <w:r w:rsidRPr="003F7339">
        <w:rPr>
          <w:rStyle w:val="normaltextrun"/>
          <w:rFonts w:asciiTheme="minorHAnsi" w:hAnsiTheme="minorHAnsi" w:cstheme="minorHAnsi"/>
          <w:color w:val="565656"/>
          <w:shd w:val="clear" w:color="auto" w:fill="FFFFFF"/>
        </w:rPr>
        <w:t xml:space="preserve"> o whistleblowingu pro školy, který pořádala advokátní kancelář Holubová advokáti, s. r. o., který zprostředkoval vše, co mají školy k 1. 8. 2023 v této oblasti splňovat – kdo může být oznamovatelem, informace MŠMT, pracovní situace apod. Semináře se zúčastnila Mgr. J. Vařeková. </w:t>
      </w:r>
      <w:r w:rsidRPr="003F7339">
        <w:rPr>
          <w:rStyle w:val="eop"/>
          <w:rFonts w:asciiTheme="minorHAnsi" w:hAnsiTheme="minorHAnsi" w:cstheme="minorHAnsi"/>
          <w:color w:val="565656"/>
          <w:shd w:val="clear" w:color="auto" w:fill="FFFFFF"/>
        </w:rPr>
        <w:t> </w:t>
      </w:r>
    </w:p>
    <w:p w14:paraId="2B209795" w14:textId="77777777" w:rsidR="00355F34" w:rsidRPr="003F7339" w:rsidRDefault="00355F34" w:rsidP="00355F34">
      <w:pPr>
        <w:pStyle w:val="paragraph"/>
        <w:spacing w:before="0" w:beforeAutospacing="0" w:after="0" w:afterAutospacing="0"/>
        <w:jc w:val="both"/>
        <w:textAlignment w:val="baseline"/>
        <w:rPr>
          <w:rStyle w:val="eop"/>
          <w:rFonts w:asciiTheme="minorHAnsi" w:hAnsiTheme="minorHAnsi" w:cstheme="minorHAnsi"/>
        </w:rPr>
      </w:pPr>
    </w:p>
    <w:p w14:paraId="442B8F94" w14:textId="77777777" w:rsidR="00B067E8" w:rsidRDefault="00B067E8" w:rsidP="00B067E8">
      <w:pPr>
        <w:pStyle w:val="paragraph"/>
        <w:shd w:val="clear" w:color="auto" w:fill="FFFFFF"/>
        <w:spacing w:before="0" w:beforeAutospacing="0" w:after="0" w:afterAutospacing="0"/>
        <w:jc w:val="both"/>
        <w:textAlignment w:val="baseline"/>
        <w:rPr>
          <w:rFonts w:ascii="Segoe UI" w:hAnsi="Segoe UI" w:cs="Segoe UI"/>
          <w:sz w:val="18"/>
          <w:szCs w:val="18"/>
        </w:rPr>
      </w:pPr>
    </w:p>
    <w:p w14:paraId="1146E9A3" w14:textId="7DAFA22A" w:rsidR="003F7339" w:rsidRDefault="003F7339" w:rsidP="001E0668">
      <w:pPr>
        <w:pStyle w:val="paragraph"/>
        <w:spacing w:before="0" w:beforeAutospacing="0" w:after="0" w:afterAutospacing="0"/>
        <w:jc w:val="both"/>
        <w:textAlignment w:val="baseline"/>
        <w:rPr>
          <w:rFonts w:ascii="Segoe UI" w:hAnsi="Segoe UI" w:cs="Segoe UI"/>
          <w:sz w:val="18"/>
          <w:szCs w:val="18"/>
        </w:rPr>
      </w:pPr>
    </w:p>
    <w:p w14:paraId="468E8C04" w14:textId="77777777" w:rsidR="004926EF" w:rsidRDefault="004926EF" w:rsidP="001E0668">
      <w:pPr>
        <w:pStyle w:val="paragraph"/>
        <w:spacing w:before="0" w:beforeAutospacing="0" w:after="0" w:afterAutospacing="0"/>
        <w:jc w:val="both"/>
        <w:textAlignment w:val="baseline"/>
        <w:rPr>
          <w:rFonts w:ascii="Segoe UI" w:hAnsi="Segoe UI" w:cs="Segoe UI"/>
          <w:sz w:val="18"/>
          <w:szCs w:val="18"/>
        </w:rPr>
      </w:pPr>
    </w:p>
    <w:p w14:paraId="038E965B" w14:textId="77777777" w:rsidR="004926EF" w:rsidRDefault="004926EF" w:rsidP="001E0668">
      <w:pPr>
        <w:pStyle w:val="paragraph"/>
        <w:spacing w:before="0" w:beforeAutospacing="0" w:after="0" w:afterAutospacing="0"/>
        <w:jc w:val="both"/>
        <w:textAlignment w:val="baseline"/>
        <w:rPr>
          <w:rFonts w:ascii="Segoe UI" w:hAnsi="Segoe UI" w:cs="Segoe UI"/>
          <w:sz w:val="18"/>
          <w:szCs w:val="18"/>
        </w:rPr>
      </w:pPr>
    </w:p>
    <w:p w14:paraId="55EEE007" w14:textId="77777777" w:rsidR="004926EF" w:rsidRDefault="004926EF" w:rsidP="001E0668">
      <w:pPr>
        <w:pStyle w:val="paragraph"/>
        <w:spacing w:before="0" w:beforeAutospacing="0" w:after="0" w:afterAutospacing="0"/>
        <w:jc w:val="both"/>
        <w:textAlignment w:val="baseline"/>
        <w:rPr>
          <w:rFonts w:ascii="Segoe UI" w:hAnsi="Segoe UI" w:cs="Segoe UI"/>
          <w:sz w:val="18"/>
          <w:szCs w:val="18"/>
        </w:rPr>
      </w:pPr>
    </w:p>
    <w:p w14:paraId="74032638" w14:textId="77777777" w:rsidR="004926EF" w:rsidRDefault="004926EF" w:rsidP="001E0668">
      <w:pPr>
        <w:pStyle w:val="paragraph"/>
        <w:spacing w:before="0" w:beforeAutospacing="0" w:after="0" w:afterAutospacing="0"/>
        <w:jc w:val="both"/>
        <w:textAlignment w:val="baseline"/>
        <w:rPr>
          <w:rFonts w:ascii="Segoe UI" w:hAnsi="Segoe UI" w:cs="Segoe UI"/>
          <w:sz w:val="18"/>
          <w:szCs w:val="18"/>
        </w:rPr>
      </w:pPr>
    </w:p>
    <w:p w14:paraId="5F3819C8" w14:textId="77777777" w:rsidR="004926EF" w:rsidRDefault="004926EF" w:rsidP="001E0668">
      <w:pPr>
        <w:pStyle w:val="paragraph"/>
        <w:spacing w:before="0" w:beforeAutospacing="0" w:after="0" w:afterAutospacing="0"/>
        <w:jc w:val="both"/>
        <w:textAlignment w:val="baseline"/>
        <w:rPr>
          <w:rFonts w:ascii="Segoe UI" w:hAnsi="Segoe UI" w:cs="Segoe UI"/>
          <w:sz w:val="18"/>
          <w:szCs w:val="18"/>
        </w:rPr>
      </w:pPr>
    </w:p>
    <w:p w14:paraId="2B96CB13" w14:textId="77777777" w:rsidR="004926EF" w:rsidRDefault="004926EF" w:rsidP="001E0668">
      <w:pPr>
        <w:pStyle w:val="paragraph"/>
        <w:spacing w:before="0" w:beforeAutospacing="0" w:after="0" w:afterAutospacing="0"/>
        <w:jc w:val="both"/>
        <w:textAlignment w:val="baseline"/>
        <w:rPr>
          <w:rFonts w:ascii="Segoe UI" w:hAnsi="Segoe UI" w:cs="Segoe UI"/>
          <w:sz w:val="18"/>
          <w:szCs w:val="18"/>
        </w:rPr>
      </w:pPr>
    </w:p>
    <w:p w14:paraId="4451516E" w14:textId="77777777" w:rsidR="004926EF" w:rsidRDefault="004926EF" w:rsidP="001E0668">
      <w:pPr>
        <w:pStyle w:val="paragraph"/>
        <w:spacing w:before="0" w:beforeAutospacing="0" w:after="0" w:afterAutospacing="0"/>
        <w:jc w:val="both"/>
        <w:textAlignment w:val="baseline"/>
        <w:rPr>
          <w:rFonts w:ascii="Segoe UI" w:hAnsi="Segoe UI" w:cs="Segoe UI"/>
          <w:sz w:val="18"/>
          <w:szCs w:val="18"/>
        </w:rPr>
      </w:pPr>
    </w:p>
    <w:p w14:paraId="6D308BF5" w14:textId="77777777" w:rsidR="004926EF" w:rsidRDefault="004926EF" w:rsidP="001E0668">
      <w:pPr>
        <w:pStyle w:val="paragraph"/>
        <w:spacing w:before="0" w:beforeAutospacing="0" w:after="0" w:afterAutospacing="0"/>
        <w:jc w:val="both"/>
        <w:textAlignment w:val="baseline"/>
        <w:rPr>
          <w:rFonts w:ascii="Segoe UI" w:hAnsi="Segoe UI" w:cs="Segoe UI"/>
          <w:sz w:val="18"/>
          <w:szCs w:val="18"/>
        </w:rPr>
      </w:pPr>
    </w:p>
    <w:p w14:paraId="237AA778" w14:textId="77777777" w:rsidR="004926EF" w:rsidRDefault="004926EF" w:rsidP="001E0668">
      <w:pPr>
        <w:pStyle w:val="paragraph"/>
        <w:spacing w:before="0" w:beforeAutospacing="0" w:after="0" w:afterAutospacing="0"/>
        <w:jc w:val="both"/>
        <w:textAlignment w:val="baseline"/>
        <w:rPr>
          <w:rFonts w:ascii="Segoe UI" w:hAnsi="Segoe UI" w:cs="Segoe UI"/>
          <w:sz w:val="18"/>
          <w:szCs w:val="18"/>
        </w:rPr>
      </w:pPr>
    </w:p>
    <w:p w14:paraId="07E65243" w14:textId="77777777" w:rsidR="004926EF" w:rsidRDefault="004926EF" w:rsidP="001E0668">
      <w:pPr>
        <w:pStyle w:val="paragraph"/>
        <w:spacing w:before="0" w:beforeAutospacing="0" w:after="0" w:afterAutospacing="0"/>
        <w:jc w:val="both"/>
        <w:textAlignment w:val="baseline"/>
        <w:rPr>
          <w:rFonts w:ascii="Segoe UI" w:hAnsi="Segoe UI" w:cs="Segoe UI"/>
          <w:sz w:val="18"/>
          <w:szCs w:val="18"/>
        </w:rPr>
      </w:pPr>
    </w:p>
    <w:p w14:paraId="3F952652" w14:textId="77777777" w:rsidR="004926EF" w:rsidRPr="001E0668" w:rsidRDefault="004926EF" w:rsidP="001E0668">
      <w:pPr>
        <w:pStyle w:val="paragraph"/>
        <w:spacing w:before="0" w:beforeAutospacing="0" w:after="0" w:afterAutospacing="0"/>
        <w:jc w:val="both"/>
        <w:textAlignment w:val="baseline"/>
        <w:rPr>
          <w:rFonts w:ascii="Segoe UI" w:hAnsi="Segoe UI" w:cs="Segoe UI"/>
          <w:sz w:val="18"/>
          <w:szCs w:val="18"/>
        </w:rPr>
      </w:pPr>
    </w:p>
    <w:p w14:paraId="40F830D6" w14:textId="7C89C11C" w:rsidR="003F7339" w:rsidRDefault="003F7339" w:rsidP="008B0642">
      <w:pPr>
        <w:jc w:val="center"/>
        <w:rPr>
          <w:rFonts w:asciiTheme="minorHAnsi" w:eastAsia="Batang" w:hAnsiTheme="minorHAnsi" w:cstheme="minorHAnsi"/>
          <w:b/>
        </w:rPr>
      </w:pPr>
    </w:p>
    <w:p w14:paraId="4BC24855" w14:textId="77777777" w:rsidR="003F7339" w:rsidRPr="009F4C15" w:rsidRDefault="003F7339" w:rsidP="008B0642">
      <w:pPr>
        <w:jc w:val="center"/>
        <w:rPr>
          <w:rFonts w:asciiTheme="minorHAnsi" w:eastAsia="Batang" w:hAnsiTheme="minorHAnsi" w:cstheme="minorHAnsi"/>
          <w:b/>
        </w:rPr>
      </w:pPr>
    </w:p>
    <w:p w14:paraId="3BD30578" w14:textId="6B2030AE" w:rsidR="00276A80" w:rsidRPr="001C2E37" w:rsidRDefault="00DD0EDC" w:rsidP="001C2E37">
      <w:pPr>
        <w:pStyle w:val="Odstavecseseznamem"/>
        <w:numPr>
          <w:ilvl w:val="0"/>
          <w:numId w:val="37"/>
        </w:numPr>
        <w:rPr>
          <w:rFonts w:asciiTheme="minorHAnsi" w:eastAsia="Batang" w:hAnsiTheme="minorHAnsi" w:cstheme="minorHAnsi"/>
          <w:b/>
          <w:bCs/>
          <w:sz w:val="32"/>
          <w:szCs w:val="32"/>
          <w:u w:val="single"/>
        </w:rPr>
      </w:pPr>
      <w:r w:rsidRPr="001C2E37">
        <w:rPr>
          <w:rFonts w:asciiTheme="minorHAnsi" w:eastAsia="Batang" w:hAnsiTheme="minorHAnsi" w:cstheme="minorHAnsi"/>
          <w:b/>
          <w:bCs/>
          <w:sz w:val="32"/>
          <w:szCs w:val="32"/>
          <w:u w:val="single"/>
        </w:rPr>
        <w:lastRenderedPageBreak/>
        <w:t>ÚDAJE O AKTIVITÁCH A PREZENTACI ŠKOLY NA VEŘEJNOSTI</w:t>
      </w:r>
    </w:p>
    <w:p w14:paraId="3A83891E" w14:textId="77777777" w:rsidR="001C2E37" w:rsidRPr="00213C14" w:rsidRDefault="001C2E37" w:rsidP="001C2E37">
      <w:pPr>
        <w:pStyle w:val="paragraph"/>
        <w:spacing w:before="0" w:beforeAutospacing="0" w:after="0" w:afterAutospacing="0"/>
        <w:ind w:left="360"/>
        <w:textAlignment w:val="baseline"/>
        <w:rPr>
          <w:rFonts w:asciiTheme="minorHAnsi" w:hAnsiTheme="minorHAnsi" w:cstheme="minorHAnsi"/>
        </w:rPr>
      </w:pPr>
      <w:r w:rsidRPr="00213C14">
        <w:rPr>
          <w:rStyle w:val="eop"/>
          <w:rFonts w:asciiTheme="minorHAnsi" w:hAnsiTheme="minorHAnsi" w:cstheme="minorHAnsi"/>
        </w:rPr>
        <w:t> </w:t>
      </w:r>
    </w:p>
    <w:tbl>
      <w:tblPr>
        <w:tblW w:w="90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68"/>
        <w:gridCol w:w="3622"/>
        <w:gridCol w:w="2070"/>
        <w:gridCol w:w="2085"/>
      </w:tblGrid>
      <w:tr w:rsidR="001C2E37" w:rsidRPr="00213C14" w14:paraId="3F6874A2"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301D3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Datum akce</w:t>
            </w:r>
            <w:r w:rsidRPr="00213C14">
              <w:rPr>
                <w:rStyle w:val="eop"/>
                <w:rFonts w:asciiTheme="minorHAnsi" w:hAnsiTheme="minorHAnsi" w:cstheme="minorHAnsi"/>
              </w:rPr>
              <w:t> </w:t>
            </w:r>
          </w:p>
          <w:p w14:paraId="47DD8E3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A68A0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Akce:</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0A46E0"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Třída</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4DBD6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Učitel</w:t>
            </w:r>
            <w:r w:rsidRPr="00213C14">
              <w:rPr>
                <w:rStyle w:val="eop"/>
                <w:rFonts w:asciiTheme="minorHAnsi" w:hAnsiTheme="minorHAnsi" w:cstheme="minorHAnsi"/>
              </w:rPr>
              <w:t> </w:t>
            </w:r>
          </w:p>
        </w:tc>
      </w:tr>
      <w:tr w:rsidR="001C2E37" w:rsidRPr="00213C14" w14:paraId="686A7563"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254F3EA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ZÁŘÍ</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6C22367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78FA7B3"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D9D9D9"/>
            <w:hideMark/>
          </w:tcPr>
          <w:p w14:paraId="5D217AA2"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4C481117"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263D5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0B2AE8"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Cvičná evakuace žáků a zaměstnanců Střední odborné školy Olomouc spol. s r. o.</w:t>
            </w:r>
            <w:r w:rsidRPr="00213C14">
              <w:rPr>
                <w:rStyle w:val="eop"/>
                <w:rFonts w:asciiTheme="minorHAnsi" w:hAnsiTheme="minorHAnsi" w:cstheme="minorHAnsi"/>
              </w:rPr>
              <w:t> </w:t>
            </w:r>
          </w:p>
          <w:p w14:paraId="547A085B"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9F717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Všechny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47D1878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Všichni zaměstnanci</w:t>
            </w:r>
            <w:r w:rsidRPr="00213C14">
              <w:rPr>
                <w:rStyle w:val="eop"/>
                <w:rFonts w:asciiTheme="minorHAnsi" w:hAnsiTheme="minorHAnsi" w:cstheme="minorHAnsi"/>
              </w:rPr>
              <w:t> </w:t>
            </w:r>
          </w:p>
        </w:tc>
      </w:tr>
      <w:tr w:rsidR="001C2E37" w:rsidRPr="00213C14" w14:paraId="2A6FE95B"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C4862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5.-6.</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5B8E77" w14:textId="53087BAE"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Adaptační kurz pro první </w:t>
            </w:r>
            <w:r w:rsidR="004926EF" w:rsidRPr="00213C14">
              <w:rPr>
                <w:rStyle w:val="normaltextrun"/>
                <w:rFonts w:asciiTheme="minorHAnsi" w:hAnsiTheme="minorHAnsi" w:cstheme="minorHAnsi"/>
              </w:rPr>
              <w:t>ročníky -</w:t>
            </w:r>
            <w:r w:rsidRPr="00213C14">
              <w:rPr>
                <w:rStyle w:val="normaltextrun"/>
                <w:rFonts w:asciiTheme="minorHAnsi" w:hAnsiTheme="minorHAnsi" w:cstheme="minorHAnsi"/>
              </w:rPr>
              <w:t xml:space="preserve"> Chata Ramzová</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752E37"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I.A, I.B, I.C</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837573F" w14:textId="77777777" w:rsidR="008A4403" w:rsidRDefault="001C2E37" w:rsidP="001C2E37">
            <w:pPr>
              <w:pStyle w:val="paragraph"/>
              <w:spacing w:before="0" w:beforeAutospacing="0" w:after="0" w:afterAutospacing="0"/>
              <w:textAlignment w:val="baseline"/>
              <w:rPr>
                <w:rStyle w:val="normaltextrun"/>
                <w:rFonts w:asciiTheme="minorHAnsi" w:hAnsiTheme="minorHAnsi" w:cstheme="minorHAnsi"/>
              </w:rPr>
            </w:pPr>
            <w:r w:rsidRPr="00213C14">
              <w:rPr>
                <w:rStyle w:val="normaltextrun"/>
                <w:rFonts w:asciiTheme="minorHAnsi" w:hAnsiTheme="minorHAnsi" w:cstheme="minorHAnsi"/>
              </w:rPr>
              <w:t> Glacner</w:t>
            </w:r>
          </w:p>
          <w:p w14:paraId="1289C87E" w14:textId="77777777" w:rsidR="008A4403" w:rsidRDefault="001C2E37" w:rsidP="001C2E37">
            <w:pPr>
              <w:pStyle w:val="paragraph"/>
              <w:spacing w:before="0" w:beforeAutospacing="0" w:after="0" w:afterAutospacing="0"/>
              <w:textAlignment w:val="baseline"/>
              <w:rPr>
                <w:rStyle w:val="normaltextrun"/>
                <w:rFonts w:asciiTheme="minorHAnsi" w:hAnsiTheme="minorHAnsi" w:cstheme="minorHAnsi"/>
              </w:rPr>
            </w:pPr>
            <w:r w:rsidRPr="00213C14">
              <w:rPr>
                <w:rStyle w:val="normaltextrun"/>
                <w:rFonts w:asciiTheme="minorHAnsi" w:hAnsiTheme="minorHAnsi" w:cstheme="minorHAnsi"/>
              </w:rPr>
              <w:t>Stejskalová</w:t>
            </w:r>
          </w:p>
          <w:p w14:paraId="29EFB9C6" w14:textId="77777777" w:rsidR="008A4403" w:rsidRDefault="001C2E37" w:rsidP="001C2E37">
            <w:pPr>
              <w:pStyle w:val="paragraph"/>
              <w:spacing w:before="0" w:beforeAutospacing="0" w:after="0" w:afterAutospacing="0"/>
              <w:textAlignment w:val="baseline"/>
              <w:rPr>
                <w:rStyle w:val="normaltextrun"/>
                <w:rFonts w:asciiTheme="minorHAnsi" w:hAnsiTheme="minorHAnsi" w:cstheme="minorHAnsi"/>
              </w:rPr>
            </w:pPr>
            <w:r w:rsidRPr="00213C14">
              <w:rPr>
                <w:rStyle w:val="normaltextrun"/>
                <w:rFonts w:asciiTheme="minorHAnsi" w:hAnsiTheme="minorHAnsi" w:cstheme="minorHAnsi"/>
              </w:rPr>
              <w:t>Kvasnicová</w:t>
            </w:r>
          </w:p>
          <w:p w14:paraId="5E7ADCA7" w14:textId="5BD8DEFF"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Vorlová</w:t>
            </w:r>
            <w:r w:rsidRPr="00213C14">
              <w:rPr>
                <w:rStyle w:val="eop"/>
                <w:rFonts w:asciiTheme="minorHAnsi" w:hAnsiTheme="minorHAnsi" w:cstheme="minorHAnsi"/>
              </w:rPr>
              <w:t> </w:t>
            </w:r>
          </w:p>
        </w:tc>
      </w:tr>
      <w:tr w:rsidR="001C2E37" w:rsidRPr="00213C14" w14:paraId="25326056"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58171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6., 9.</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7B58DA"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Návštěva rodilé mluvčí  z Anglie, zahraniční studentky UP Palackého v Olomouci, konverzace a beseda s žáky v anglickém jazyce</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0C683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II.C, III.B, IV.A</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A0677E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Klanicová</w:t>
            </w:r>
            <w:r w:rsidRPr="00213C14">
              <w:rPr>
                <w:rStyle w:val="eop"/>
                <w:rFonts w:asciiTheme="minorHAnsi" w:hAnsiTheme="minorHAnsi" w:cstheme="minorHAnsi"/>
              </w:rPr>
              <w:t> </w:t>
            </w:r>
          </w:p>
        </w:tc>
      </w:tr>
      <w:tr w:rsidR="001C2E37" w:rsidRPr="00213C14" w14:paraId="33066D99"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8A69C6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7. </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CB2177"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Písemná maturitní práce z českého jazyka</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CFAA58"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Iannó, Iljasov</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2C6E32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6710928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8A7532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8. </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2E17CB"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Praktická maturitní zkouška z odborných předmětů</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53C707"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Iannó</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60709D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5336A18F"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D3468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9. </w:t>
            </w:r>
            <w:r w:rsidRPr="00213C14">
              <w:rPr>
                <w:rStyle w:val="eop"/>
                <w:rFonts w:asciiTheme="minorHAnsi" w:hAnsiTheme="minorHAnsi" w:cstheme="minorHAnsi"/>
                <w:color w:val="000000"/>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46577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Písemná maturitní práce z anglického jazyka</w:t>
            </w:r>
            <w:r w:rsidRPr="00213C14">
              <w:rPr>
                <w:rStyle w:val="eop"/>
                <w:rFonts w:asciiTheme="minorHAnsi" w:hAnsiTheme="minorHAnsi" w:cstheme="minorHAnsi"/>
                <w:color w:val="000000"/>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95DAE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Iannó</w:t>
            </w:r>
            <w:r w:rsidRPr="00213C14">
              <w:rPr>
                <w:rStyle w:val="eop"/>
                <w:rFonts w:asciiTheme="minorHAnsi" w:hAnsiTheme="minorHAnsi" w:cstheme="minorHAnsi"/>
                <w:color w:val="000000"/>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9FABD2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color w:val="FF0000"/>
              </w:rPr>
              <w:t> </w:t>
            </w:r>
          </w:p>
        </w:tc>
      </w:tr>
      <w:tr w:rsidR="001C2E37" w:rsidRPr="00213C14" w14:paraId="53B0A858"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E0CD7A"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12.</w:t>
            </w:r>
            <w:r w:rsidRPr="00213C14">
              <w:rPr>
                <w:rStyle w:val="eop"/>
                <w:rFonts w:asciiTheme="minorHAnsi" w:hAnsiTheme="minorHAnsi" w:cstheme="minorHAnsi"/>
                <w:color w:val="000000"/>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37BC0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Ústní maturitní zkouška</w:t>
            </w:r>
            <w:r w:rsidRPr="00213C14">
              <w:rPr>
                <w:rStyle w:val="eop"/>
                <w:rFonts w:asciiTheme="minorHAnsi" w:hAnsiTheme="minorHAnsi" w:cstheme="minorHAnsi"/>
                <w:color w:val="000000"/>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362CF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color w:val="FF0000"/>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266FAC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color w:val="FF0000"/>
              </w:rPr>
              <w:t> </w:t>
            </w:r>
          </w:p>
        </w:tc>
      </w:tr>
      <w:tr w:rsidR="001C2E37" w:rsidRPr="00213C14" w14:paraId="2A68E21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B372D4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19.-30.  </w:t>
            </w:r>
            <w:r w:rsidRPr="00213C14">
              <w:rPr>
                <w:rStyle w:val="eop"/>
                <w:rFonts w:asciiTheme="minorHAnsi" w:hAnsiTheme="minorHAnsi" w:cstheme="minorHAnsi"/>
                <w:color w:val="000000"/>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ED1F468"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Odborná praxe 4. ročníků</w:t>
            </w:r>
            <w:r w:rsidRPr="00213C14">
              <w:rPr>
                <w:rStyle w:val="eop"/>
                <w:rFonts w:asciiTheme="minorHAnsi" w:hAnsiTheme="minorHAnsi" w:cstheme="minorHAnsi"/>
                <w:color w:val="000000"/>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79A294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color w:val="FF0000"/>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02E471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color w:val="FF0000"/>
              </w:rPr>
              <w:t> </w:t>
            </w:r>
          </w:p>
        </w:tc>
      </w:tr>
      <w:tr w:rsidR="001C2E37" w:rsidRPr="00213C14" w14:paraId="313726B5"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4B7604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22.-23.</w:t>
            </w:r>
            <w:r w:rsidRPr="00213C14">
              <w:rPr>
                <w:rStyle w:val="eop"/>
                <w:rFonts w:asciiTheme="minorHAnsi" w:hAnsiTheme="minorHAnsi" w:cstheme="minorHAnsi"/>
                <w:color w:val="000000"/>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9F66E2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Pomoc při výstavbě arboreta v areálu Fakultní nemocnice Olomouc v součinnosti s Dobrovolnickým centrem FNOL </w:t>
            </w:r>
            <w:r w:rsidRPr="00213C14">
              <w:rPr>
                <w:rStyle w:val="eop"/>
                <w:rFonts w:asciiTheme="minorHAnsi" w:hAnsiTheme="minorHAnsi" w:cstheme="minorHAnsi"/>
                <w:color w:val="000000"/>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EC6B2A"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III.A, III.B</w:t>
            </w:r>
            <w:r w:rsidRPr="00213C14">
              <w:rPr>
                <w:rStyle w:val="eop"/>
                <w:rFonts w:asciiTheme="minorHAnsi" w:hAnsiTheme="minorHAnsi" w:cstheme="minorHAnsi"/>
                <w:color w:val="000000"/>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1D80F69" w14:textId="6CB6B24D"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Jakubková</w:t>
            </w:r>
            <w:r w:rsidRPr="00213C14">
              <w:rPr>
                <w:rStyle w:val="eop"/>
                <w:rFonts w:asciiTheme="minorHAnsi" w:hAnsiTheme="minorHAnsi" w:cstheme="minorHAnsi"/>
                <w:color w:val="000000"/>
              </w:rPr>
              <w:t> </w:t>
            </w:r>
          </w:p>
          <w:p w14:paraId="68D41139" w14:textId="37E317DA"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Vařeková</w:t>
            </w:r>
            <w:r w:rsidRPr="00213C14">
              <w:rPr>
                <w:rStyle w:val="eop"/>
                <w:rFonts w:asciiTheme="minorHAnsi" w:hAnsiTheme="minorHAnsi" w:cstheme="minorHAnsi"/>
                <w:color w:val="000000"/>
              </w:rPr>
              <w:t> </w:t>
            </w:r>
          </w:p>
          <w:p w14:paraId="2AA5AEF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Mgr. K. Bombíková (vedoucí Dobrovolnického centra FNOL)</w:t>
            </w:r>
            <w:r w:rsidRPr="00213C14">
              <w:rPr>
                <w:rStyle w:val="eop"/>
                <w:rFonts w:asciiTheme="minorHAnsi" w:hAnsiTheme="minorHAnsi" w:cstheme="minorHAnsi"/>
                <w:color w:val="000000"/>
              </w:rPr>
              <w:t> </w:t>
            </w:r>
          </w:p>
        </w:tc>
      </w:tr>
      <w:tr w:rsidR="001C2E37" w:rsidRPr="00213C14" w14:paraId="67423417"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D4BED4"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26.-30. </w:t>
            </w:r>
            <w:r w:rsidRPr="00213C14">
              <w:rPr>
                <w:rStyle w:val="eop"/>
                <w:rFonts w:asciiTheme="minorHAnsi" w:hAnsiTheme="minorHAnsi" w:cstheme="minorHAnsi"/>
                <w:color w:val="000000"/>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BA9930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Výuka 2 studentů z Německa a Bosny a Hercegoviny v rámci projektu AIESEC</w:t>
            </w:r>
            <w:r w:rsidRPr="00213C14">
              <w:rPr>
                <w:rStyle w:val="eop"/>
                <w:rFonts w:asciiTheme="minorHAnsi" w:hAnsiTheme="minorHAnsi" w:cstheme="minorHAnsi"/>
                <w:color w:val="000000"/>
              </w:rPr>
              <w:t> </w:t>
            </w:r>
          </w:p>
          <w:p w14:paraId="537A160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Týdenní pobyt studentů prezentující svou zemi pro podporu multikulturních vztahů</w:t>
            </w:r>
            <w:r w:rsidRPr="00213C14">
              <w:rPr>
                <w:rStyle w:val="eop"/>
                <w:rFonts w:asciiTheme="minorHAnsi" w:hAnsiTheme="minorHAnsi" w:cstheme="minorHAnsi"/>
                <w:color w:val="000000"/>
              </w:rPr>
              <w:t> </w:t>
            </w:r>
          </w:p>
          <w:p w14:paraId="0DAB39D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color w:val="000000"/>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D6FB9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Všechny ročníky</w:t>
            </w:r>
            <w:r w:rsidRPr="00213C14">
              <w:rPr>
                <w:rStyle w:val="eop"/>
                <w:rFonts w:asciiTheme="minorHAnsi" w:hAnsiTheme="minorHAnsi" w:cstheme="minorHAnsi"/>
                <w:color w:val="000000"/>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E7FC8AB"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Koordinovala Mgr. L. Zejdová a Ing. Klanicová</w:t>
            </w:r>
            <w:r w:rsidRPr="00213C14">
              <w:rPr>
                <w:rStyle w:val="eop"/>
                <w:rFonts w:asciiTheme="minorHAnsi" w:hAnsiTheme="minorHAnsi" w:cstheme="minorHAnsi"/>
                <w:color w:val="000000"/>
              </w:rPr>
              <w:t> </w:t>
            </w:r>
          </w:p>
        </w:tc>
      </w:tr>
      <w:tr w:rsidR="001C2E37" w:rsidRPr="00213C14" w14:paraId="70ABB6F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D54CB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27.</w:t>
            </w:r>
            <w:r w:rsidRPr="00213C14">
              <w:rPr>
                <w:rStyle w:val="eop"/>
                <w:rFonts w:asciiTheme="minorHAnsi" w:hAnsiTheme="minorHAnsi" w:cstheme="minorHAnsi"/>
                <w:color w:val="000000"/>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EDEE9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Program Planeta Země 3000: Magický Senegal Kulturní projekt s historicko-přírodovědně-zeměpisným přesahem v kině Metropol</w:t>
            </w:r>
            <w:r w:rsidRPr="00213C14">
              <w:rPr>
                <w:rStyle w:val="eop"/>
                <w:rFonts w:asciiTheme="minorHAnsi" w:hAnsiTheme="minorHAnsi" w:cstheme="minorHAnsi"/>
                <w:color w:val="000000"/>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E5E68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První ročníky</w:t>
            </w:r>
            <w:r w:rsidRPr="00213C14">
              <w:rPr>
                <w:rStyle w:val="eop"/>
                <w:rFonts w:asciiTheme="minorHAnsi" w:hAnsiTheme="minorHAnsi" w:cstheme="minorHAnsi"/>
                <w:color w:val="000000"/>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1B0F65BA" w14:textId="77777777" w:rsidR="008A4403" w:rsidRDefault="001C2E37" w:rsidP="001C2E37">
            <w:pPr>
              <w:pStyle w:val="paragraph"/>
              <w:spacing w:before="0" w:beforeAutospacing="0" w:after="0" w:afterAutospacing="0"/>
              <w:textAlignment w:val="baseline"/>
              <w:rPr>
                <w:rStyle w:val="normaltextrun"/>
                <w:rFonts w:asciiTheme="minorHAnsi" w:hAnsiTheme="minorHAnsi" w:cstheme="minorHAnsi"/>
                <w:color w:val="000000"/>
              </w:rPr>
            </w:pPr>
            <w:r w:rsidRPr="00213C14">
              <w:rPr>
                <w:rStyle w:val="normaltextrun"/>
                <w:rFonts w:asciiTheme="minorHAnsi" w:hAnsiTheme="minorHAnsi" w:cstheme="minorHAnsi"/>
                <w:color w:val="000000"/>
              </w:rPr>
              <w:t>Glacner</w:t>
            </w:r>
          </w:p>
          <w:p w14:paraId="2CD1A30E" w14:textId="77777777" w:rsidR="008A4403" w:rsidRDefault="001C2E37" w:rsidP="001C2E37">
            <w:pPr>
              <w:pStyle w:val="paragraph"/>
              <w:spacing w:before="0" w:beforeAutospacing="0" w:after="0" w:afterAutospacing="0"/>
              <w:textAlignment w:val="baseline"/>
              <w:rPr>
                <w:rStyle w:val="normaltextrun"/>
                <w:rFonts w:asciiTheme="minorHAnsi" w:hAnsiTheme="minorHAnsi" w:cstheme="minorHAnsi"/>
                <w:color w:val="000000"/>
              </w:rPr>
            </w:pPr>
            <w:r w:rsidRPr="00213C14">
              <w:rPr>
                <w:rStyle w:val="normaltextrun"/>
                <w:rFonts w:asciiTheme="minorHAnsi" w:hAnsiTheme="minorHAnsi" w:cstheme="minorHAnsi"/>
                <w:color w:val="000000"/>
              </w:rPr>
              <w:t xml:space="preserve"> Vorlová</w:t>
            </w:r>
          </w:p>
          <w:p w14:paraId="16CA79B4" w14:textId="783F3B44"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 xml:space="preserve"> Kvasnicová</w:t>
            </w:r>
            <w:r w:rsidRPr="00213C14">
              <w:rPr>
                <w:rStyle w:val="eop"/>
                <w:rFonts w:asciiTheme="minorHAnsi" w:hAnsiTheme="minorHAnsi" w:cstheme="minorHAnsi"/>
                <w:color w:val="000000"/>
              </w:rPr>
              <w:t> </w:t>
            </w:r>
          </w:p>
        </w:tc>
      </w:tr>
      <w:tr w:rsidR="001C2E37" w:rsidRPr="00213C14" w14:paraId="5AA98B25"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982EDB"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27.</w:t>
            </w:r>
            <w:r w:rsidRPr="00213C14">
              <w:rPr>
                <w:rStyle w:val="eop"/>
                <w:rFonts w:asciiTheme="minorHAnsi" w:hAnsiTheme="minorHAnsi" w:cstheme="minorHAnsi"/>
                <w:color w:val="000000"/>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4A2F59" w14:textId="77777777" w:rsidR="001C2E37" w:rsidRPr="003E2772" w:rsidRDefault="001C2E37" w:rsidP="001C2E37">
            <w:pPr>
              <w:pStyle w:val="paragraph"/>
              <w:spacing w:before="0" w:beforeAutospacing="0" w:after="0" w:afterAutospacing="0"/>
              <w:textAlignment w:val="baseline"/>
              <w:rPr>
                <w:rFonts w:asciiTheme="minorHAnsi" w:hAnsiTheme="minorHAnsi" w:cstheme="minorHAnsi"/>
                <w:color w:val="000000" w:themeColor="text1"/>
              </w:rPr>
            </w:pPr>
            <w:r w:rsidRPr="003E2772">
              <w:rPr>
                <w:rStyle w:val="normaltextrun"/>
                <w:rFonts w:asciiTheme="minorHAnsi" w:hAnsiTheme="minorHAnsi" w:cstheme="minorHAnsi"/>
                <w:color w:val="000000" w:themeColor="text1"/>
              </w:rPr>
              <w:t>Prezentace škol v rámci projektu MAS Šternbersko</w:t>
            </w:r>
            <w:r w:rsidRPr="003E2772">
              <w:rPr>
                <w:rStyle w:val="eop"/>
                <w:rFonts w:asciiTheme="minorHAnsi" w:hAnsiTheme="minorHAnsi" w:cstheme="minorHAnsi"/>
                <w:color w:val="000000" w:themeColor="text1"/>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4072E1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V. Nakládal, A. Kopečková – žáci III.B</w:t>
            </w:r>
            <w:r w:rsidRPr="00213C14">
              <w:rPr>
                <w:rStyle w:val="eop"/>
                <w:rFonts w:asciiTheme="minorHAnsi" w:hAnsiTheme="minorHAnsi" w:cstheme="minorHAnsi"/>
                <w:color w:val="000000"/>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65E20BE" w14:textId="77777777" w:rsidR="001C2E37" w:rsidRDefault="003E2772" w:rsidP="001C2E37">
            <w:pPr>
              <w:pStyle w:val="paragraph"/>
              <w:spacing w:before="0" w:beforeAutospacing="0" w:after="0" w:afterAutospacing="0"/>
              <w:textAlignment w:val="baseline"/>
              <w:rPr>
                <w:rStyle w:val="normaltextrun"/>
                <w:rFonts w:asciiTheme="minorHAnsi" w:hAnsiTheme="minorHAnsi" w:cstheme="minorHAnsi"/>
                <w:color w:val="000000"/>
              </w:rPr>
            </w:pPr>
            <w:r>
              <w:rPr>
                <w:rStyle w:val="normaltextrun"/>
                <w:rFonts w:asciiTheme="minorHAnsi" w:hAnsiTheme="minorHAnsi" w:cstheme="minorHAnsi"/>
                <w:color w:val="000000"/>
              </w:rPr>
              <w:t>Blahová</w:t>
            </w:r>
          </w:p>
          <w:p w14:paraId="728104FE" w14:textId="646BB46C" w:rsidR="003E2772" w:rsidRPr="00213C14" w:rsidRDefault="003E2772" w:rsidP="001C2E37">
            <w:pPr>
              <w:pStyle w:val="paragraph"/>
              <w:spacing w:before="0" w:beforeAutospacing="0" w:after="0" w:afterAutospacing="0"/>
              <w:textAlignment w:val="baseline"/>
              <w:rPr>
                <w:rFonts w:asciiTheme="minorHAnsi" w:hAnsiTheme="minorHAnsi" w:cstheme="minorHAnsi"/>
              </w:rPr>
            </w:pPr>
            <w:r>
              <w:rPr>
                <w:rStyle w:val="normaltextrun"/>
                <w:rFonts w:asciiTheme="minorHAnsi" w:hAnsiTheme="minorHAnsi" w:cstheme="minorHAnsi"/>
                <w:color w:val="000000"/>
              </w:rPr>
              <w:t>Jakubková</w:t>
            </w:r>
          </w:p>
        </w:tc>
      </w:tr>
      <w:tr w:rsidR="001C2E37" w:rsidRPr="00213C14" w14:paraId="7A0E749F"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4BE27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color w:val="FF0000"/>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B3C72E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color w:val="FF0000"/>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120408"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color w:val="FF0000"/>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3316C2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color w:val="FF0000"/>
              </w:rPr>
              <w:t> </w:t>
            </w:r>
          </w:p>
        </w:tc>
      </w:tr>
      <w:tr w:rsidR="001C2E37" w:rsidRPr="00213C14" w14:paraId="7AD2C091"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79CE5E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lastRenderedPageBreak/>
              <w:t>ŘÍJEN</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92CCFB7"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4729A8E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D9D9D9"/>
            <w:hideMark/>
          </w:tcPr>
          <w:p w14:paraId="24415E7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129E7058"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326EB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3.-5. </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CF306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Poznávací zájezd do Berlína </w:t>
            </w:r>
            <w:r w:rsidRPr="00213C14">
              <w:rPr>
                <w:rStyle w:val="eop"/>
                <w:rFonts w:asciiTheme="minorHAnsi" w:hAnsiTheme="minorHAnsi" w:cstheme="minorHAnsi"/>
              </w:rPr>
              <w:t> </w:t>
            </w:r>
          </w:p>
          <w:p w14:paraId="1E82021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CK Hošek</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982A0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Žáci 3.-4. ročníků</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0362D8B" w14:textId="77777777" w:rsidR="008A4403" w:rsidRDefault="001C2E37" w:rsidP="001C2E37">
            <w:pPr>
              <w:pStyle w:val="paragraph"/>
              <w:spacing w:before="0" w:beforeAutospacing="0" w:after="0" w:afterAutospacing="0"/>
              <w:textAlignment w:val="baseline"/>
              <w:rPr>
                <w:rStyle w:val="normaltextrun"/>
                <w:rFonts w:asciiTheme="minorHAnsi" w:hAnsiTheme="minorHAnsi" w:cstheme="minorHAnsi"/>
              </w:rPr>
            </w:pPr>
            <w:r w:rsidRPr="00213C14">
              <w:rPr>
                <w:rStyle w:val="normaltextrun"/>
                <w:rFonts w:asciiTheme="minorHAnsi" w:hAnsiTheme="minorHAnsi" w:cstheme="minorHAnsi"/>
              </w:rPr>
              <w:t>Chromcová</w:t>
            </w:r>
          </w:p>
          <w:p w14:paraId="33A33891" w14:textId="77777777" w:rsidR="008A4403" w:rsidRDefault="001C2E37" w:rsidP="001C2E37">
            <w:pPr>
              <w:pStyle w:val="paragraph"/>
              <w:spacing w:before="0" w:beforeAutospacing="0" w:after="0" w:afterAutospacing="0"/>
              <w:textAlignment w:val="baseline"/>
              <w:rPr>
                <w:rStyle w:val="normaltextrun"/>
                <w:rFonts w:asciiTheme="minorHAnsi" w:hAnsiTheme="minorHAnsi" w:cstheme="minorHAnsi"/>
              </w:rPr>
            </w:pPr>
            <w:r w:rsidRPr="00213C14">
              <w:rPr>
                <w:rStyle w:val="normaltextrun"/>
                <w:rFonts w:asciiTheme="minorHAnsi" w:hAnsiTheme="minorHAnsi" w:cstheme="minorHAnsi"/>
              </w:rPr>
              <w:t xml:space="preserve"> Frnková</w:t>
            </w:r>
          </w:p>
          <w:p w14:paraId="7491A61C" w14:textId="4DAAFC70"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 Vařeková</w:t>
            </w:r>
            <w:r w:rsidRPr="00213C14">
              <w:rPr>
                <w:rStyle w:val="eop"/>
                <w:rFonts w:asciiTheme="minorHAnsi" w:hAnsiTheme="minorHAnsi" w:cstheme="minorHAnsi"/>
              </w:rPr>
              <w:t> </w:t>
            </w:r>
          </w:p>
        </w:tc>
      </w:tr>
      <w:tr w:rsidR="001C2E37" w:rsidRPr="00213C14" w14:paraId="22C71725"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48904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5. </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D49384" w14:textId="240E8D7A"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Mezinárodní den </w:t>
            </w:r>
            <w:r w:rsidR="004926EF" w:rsidRPr="00213C14">
              <w:rPr>
                <w:rStyle w:val="normaltextrun"/>
                <w:rFonts w:asciiTheme="minorHAnsi" w:hAnsiTheme="minorHAnsi" w:cstheme="minorHAnsi"/>
              </w:rPr>
              <w:t>úsměvů – Dobrovolnická</w:t>
            </w:r>
            <w:r w:rsidRPr="00213C14">
              <w:rPr>
                <w:rStyle w:val="normaltextrun"/>
                <w:rFonts w:asciiTheme="minorHAnsi" w:hAnsiTheme="minorHAnsi" w:cstheme="minorHAnsi"/>
              </w:rPr>
              <w:t xml:space="preserve"> účast v FNOl </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636966" w14:textId="77777777" w:rsidR="004926EF" w:rsidRDefault="001C2E37" w:rsidP="001C2E37">
            <w:pPr>
              <w:pStyle w:val="paragraph"/>
              <w:spacing w:before="0" w:beforeAutospacing="0" w:after="0" w:afterAutospacing="0"/>
              <w:textAlignment w:val="baseline"/>
              <w:rPr>
                <w:rStyle w:val="normaltextrun"/>
                <w:rFonts w:asciiTheme="minorHAnsi" w:hAnsiTheme="minorHAnsi" w:cstheme="minorHAnsi"/>
              </w:rPr>
            </w:pPr>
            <w:r w:rsidRPr="00213C14">
              <w:rPr>
                <w:rStyle w:val="normaltextrun"/>
                <w:rFonts w:asciiTheme="minorHAnsi" w:hAnsiTheme="minorHAnsi" w:cstheme="minorHAnsi"/>
              </w:rPr>
              <w:t xml:space="preserve">K. Škrdová, </w:t>
            </w:r>
          </w:p>
          <w:p w14:paraId="032C1BFA" w14:textId="06CE3F6A"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Š. Hradečný - žáci IV.B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4E3A046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19677DD0"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CFB45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12.</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D47506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Český parlament a parlamentarismus</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3E3E8CA"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Šmídová, Zvejšková 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9666CC4"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4B4DF83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252498A"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17.</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DBF6B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Prezentace studia psychologie absolventa R. Baloga studujícího díky nadaci P. Kellnera</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94C48A"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3. a 4.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444B7DA"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Vařeková</w:t>
            </w:r>
            <w:r w:rsidRPr="00213C14">
              <w:rPr>
                <w:rStyle w:val="eop"/>
                <w:rFonts w:asciiTheme="minorHAnsi" w:hAnsiTheme="minorHAnsi" w:cstheme="minorHAnsi"/>
              </w:rPr>
              <w:t> </w:t>
            </w:r>
          </w:p>
        </w:tc>
      </w:tr>
      <w:tr w:rsidR="001C2E37" w:rsidRPr="00213C14" w14:paraId="422B6B11"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939386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25.</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35344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Natáčení podkladů k náborové kampani P. Stejskalovou a M. Hradečným</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24AEB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Všechny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94E76A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Všichni učitelé</w:t>
            </w:r>
            <w:r w:rsidRPr="00213C14">
              <w:rPr>
                <w:rStyle w:val="eop"/>
                <w:rFonts w:asciiTheme="minorHAnsi" w:hAnsiTheme="minorHAnsi" w:cstheme="minorHAnsi"/>
              </w:rPr>
              <w:t> </w:t>
            </w:r>
          </w:p>
        </w:tc>
      </w:tr>
      <w:tr w:rsidR="001C2E37" w:rsidRPr="00213C14" w14:paraId="5125B0E3"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B7491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19.</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7AB525" w14:textId="31FD950F"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Street Law – student UP Pf Filip </w:t>
            </w:r>
            <w:r w:rsidR="00C314DF" w:rsidRPr="00213C14">
              <w:rPr>
                <w:rStyle w:val="normaltextrun"/>
                <w:rFonts w:asciiTheme="minorHAnsi" w:hAnsiTheme="minorHAnsi" w:cstheme="minorHAnsi"/>
              </w:rPr>
              <w:t>Novák – blok</w:t>
            </w:r>
            <w:r w:rsidRPr="00213C14">
              <w:rPr>
                <w:rStyle w:val="normaltextrun"/>
                <w:rFonts w:asciiTheme="minorHAnsi" w:hAnsiTheme="minorHAnsi" w:cstheme="minorHAnsi"/>
              </w:rPr>
              <w:t xml:space="preserve"> pracovního práva</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E84071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IV.A</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A119FA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451E894D"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FFE6A8"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19.</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408DFA"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Workshop Mladí a klima</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0938C9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I.A a zájemci III.B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785050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Jakubková</w:t>
            </w:r>
            <w:r w:rsidRPr="00213C14">
              <w:rPr>
                <w:rStyle w:val="eop"/>
                <w:rFonts w:asciiTheme="minorHAnsi" w:hAnsiTheme="minorHAnsi" w:cstheme="minorHAnsi"/>
              </w:rPr>
              <w:t> </w:t>
            </w:r>
          </w:p>
        </w:tc>
      </w:tr>
      <w:tr w:rsidR="001C2E37" w:rsidRPr="00213C14" w14:paraId="0268F747"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862BC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4B801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07CB3D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4B0B0FC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67F2F2A5"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088F8B5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LISTOPAD</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05E0FC0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233111E0"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D9D9D9"/>
            <w:hideMark/>
          </w:tcPr>
          <w:p w14:paraId="2C8791D9"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5AA088A8"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53825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4BC8B7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Hromadné darování krve v Transfuzní stanici FNOl</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3E3250"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Plnoletí žáci 3. a 4. ročníků a absolventi</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0D1CECC0"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Vařeková</w:t>
            </w:r>
            <w:r w:rsidRPr="00213C14">
              <w:rPr>
                <w:rStyle w:val="eop"/>
                <w:rFonts w:asciiTheme="minorHAnsi" w:hAnsiTheme="minorHAnsi" w:cstheme="minorHAnsi"/>
              </w:rPr>
              <w:t> </w:t>
            </w:r>
          </w:p>
          <w:p w14:paraId="29B33261"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Jakubková</w:t>
            </w:r>
            <w:r w:rsidRPr="00213C14">
              <w:rPr>
                <w:rStyle w:val="eop"/>
                <w:rFonts w:asciiTheme="minorHAnsi" w:hAnsiTheme="minorHAnsi" w:cstheme="minorHAnsi"/>
              </w:rPr>
              <w:t> </w:t>
            </w:r>
          </w:p>
        </w:tc>
      </w:tr>
      <w:tr w:rsidR="001C2E37" w:rsidRPr="00213C14" w14:paraId="739FD50A"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A7719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BCAE07" w14:textId="2879B049"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Středoškolská futsalová </w:t>
            </w:r>
            <w:r w:rsidR="004926EF" w:rsidRPr="00213C14">
              <w:rPr>
                <w:rStyle w:val="normaltextrun"/>
                <w:rFonts w:asciiTheme="minorHAnsi" w:hAnsiTheme="minorHAnsi" w:cstheme="minorHAnsi"/>
              </w:rPr>
              <w:t>liga – chlapci, Fotbalová</w:t>
            </w:r>
            <w:r w:rsidRPr="00213C14">
              <w:rPr>
                <w:rStyle w:val="normaltextrun"/>
                <w:rFonts w:asciiTheme="minorHAnsi" w:hAnsiTheme="minorHAnsi" w:cstheme="minorHAnsi"/>
              </w:rPr>
              <w:t xml:space="preserve"> asociace České republiky, hala Zora Olomouc</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6D2106"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1.-4.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CE22D37" w14:textId="77777777" w:rsidR="008A4403"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Stejskal,</w:t>
            </w:r>
          </w:p>
          <w:p w14:paraId="3B98E541" w14:textId="17BDF163"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Glacner</w:t>
            </w:r>
            <w:r w:rsidRPr="00213C14">
              <w:rPr>
                <w:rStyle w:val="eop"/>
                <w:rFonts w:asciiTheme="minorHAnsi" w:hAnsiTheme="minorHAnsi" w:cstheme="minorHAnsi"/>
              </w:rPr>
              <w:t> </w:t>
            </w:r>
          </w:p>
        </w:tc>
      </w:tr>
      <w:tr w:rsidR="001C2E37" w:rsidRPr="00213C14" w14:paraId="7C0A4114"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BCC61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0811B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Gaudeamus Brno 2022, evropský veletrh pomaturitního a celoživotního vzdělávání, XXVII. ročník</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9D27AC"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4.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E07CB2D"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6D53F5BC"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6FA44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3.</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20E398" w14:textId="077DA9C4" w:rsidR="001C2E37" w:rsidRPr="00213C14" w:rsidRDefault="001C2E37" w:rsidP="004926EF">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Den otevřených dveří soukromých škol</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C808EC"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color w:val="FF0000"/>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30B233E"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color w:val="FF0000"/>
              </w:rPr>
              <w:t> </w:t>
            </w:r>
          </w:p>
        </w:tc>
      </w:tr>
      <w:tr w:rsidR="001C2E37" w:rsidRPr="00213C14" w14:paraId="7280F592"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0722E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3.</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D40B8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Scholaris Jeseník</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CC3388"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Karolína Škrdová, Šimon Hradečný</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AE1C64A"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Stejskalová</w:t>
            </w:r>
            <w:r w:rsidRPr="00213C14">
              <w:rPr>
                <w:rStyle w:val="eop"/>
                <w:rFonts w:asciiTheme="minorHAnsi" w:hAnsiTheme="minorHAnsi" w:cstheme="minorHAnsi"/>
              </w:rPr>
              <w:t> </w:t>
            </w:r>
          </w:p>
        </w:tc>
      </w:tr>
      <w:tr w:rsidR="001C2E37" w:rsidRPr="00213C14" w14:paraId="221A0905"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59E96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4.</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C5D29D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Okresní kolo – stolní tenis, AŠSK, DDM Olomouc</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1B8AED"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1.-2.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4AD942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Glacner</w:t>
            </w:r>
            <w:r w:rsidRPr="00213C14">
              <w:rPr>
                <w:rStyle w:val="eop"/>
                <w:rFonts w:asciiTheme="minorHAnsi" w:hAnsiTheme="minorHAnsi" w:cstheme="minorHAnsi"/>
              </w:rPr>
              <w:t> </w:t>
            </w:r>
          </w:p>
        </w:tc>
      </w:tr>
      <w:tr w:rsidR="001C2E37" w:rsidRPr="00213C14" w14:paraId="38B0734B"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D8BEA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9. </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173BED" w14:textId="76B25E12"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Street Law – student UP Pf Filip </w:t>
            </w:r>
            <w:r w:rsidR="004926EF" w:rsidRPr="00213C14">
              <w:rPr>
                <w:rStyle w:val="normaltextrun"/>
                <w:rFonts w:asciiTheme="minorHAnsi" w:hAnsiTheme="minorHAnsi" w:cstheme="minorHAnsi"/>
              </w:rPr>
              <w:t>Novák – blok</w:t>
            </w:r>
            <w:r w:rsidRPr="00213C14">
              <w:rPr>
                <w:rStyle w:val="normaltextrun"/>
                <w:rFonts w:asciiTheme="minorHAnsi" w:hAnsiTheme="minorHAnsi" w:cstheme="minorHAnsi"/>
              </w:rPr>
              <w:t xml:space="preserve"> pracovního práva</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62C778"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IV.B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38B0E4C"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4D0AA01F" w14:textId="77777777" w:rsidTr="004926EF">
        <w:trPr>
          <w:trHeight w:val="495"/>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43DD7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7. - 11.</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94C4B4"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Evropský parlament mladých diplomatů v Plzni</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4ADB0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Tadeáš Charvát</w:t>
            </w:r>
            <w:r w:rsidRPr="00213C14">
              <w:rPr>
                <w:rStyle w:val="eop"/>
                <w:rFonts w:asciiTheme="minorHAnsi" w:hAnsiTheme="minorHAnsi" w:cstheme="minorHAnsi"/>
              </w:rPr>
              <w:t> </w:t>
            </w:r>
          </w:p>
          <w:p w14:paraId="4AC14068"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2D0BDB4"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JAK</w:t>
            </w:r>
            <w:r w:rsidRPr="00213C14">
              <w:rPr>
                <w:rStyle w:val="eop"/>
                <w:rFonts w:asciiTheme="minorHAnsi" w:hAnsiTheme="minorHAnsi" w:cstheme="minorHAnsi"/>
              </w:rPr>
              <w:t> </w:t>
            </w:r>
          </w:p>
        </w:tc>
      </w:tr>
      <w:tr w:rsidR="001C2E37" w:rsidRPr="00213C14" w14:paraId="221029CF"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AD974F" w14:textId="77777777" w:rsidR="001C2E37" w:rsidRPr="001E0668" w:rsidRDefault="001C2E37" w:rsidP="001C2E37">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11.</w:t>
            </w:r>
            <w:r w:rsidRPr="001E0668">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67A5A9" w14:textId="0F65C286" w:rsidR="001C2E37" w:rsidRPr="001E0668" w:rsidRDefault="001C2E37" w:rsidP="004926EF">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Workshop k připomenutí událostí 17. listopadu Zítra celá země organizovaný Ing. Hana Lucukovou, koordinátorkou projektu Příběhy našich sousedů </w:t>
            </w:r>
            <w:r w:rsidRPr="001E0668">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4B120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2FF2A8C"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1A86D6E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20A1B8" w14:textId="77777777" w:rsidR="001C2E37" w:rsidRPr="001E0668" w:rsidRDefault="001C2E37" w:rsidP="001C2E37">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14. </w:t>
            </w:r>
            <w:r w:rsidRPr="001E0668">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C668CC" w14:textId="22338F83" w:rsidR="001C2E37" w:rsidRPr="001E0668" w:rsidRDefault="001C2E37" w:rsidP="004926EF">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 xml:space="preserve">Workshop k připomenutí událostí 17. listopadu Zítra celá země organizovaný Ing. Hana Lucukovou, </w:t>
            </w:r>
            <w:r w:rsidRPr="001E0668">
              <w:rPr>
                <w:rStyle w:val="normaltextrun"/>
                <w:rFonts w:asciiTheme="minorHAnsi" w:hAnsiTheme="minorHAnsi" w:cstheme="minorHAnsi"/>
              </w:rPr>
              <w:lastRenderedPageBreak/>
              <w:t>koordinátorkou projektu Příběhy našich sousedů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AF62ED"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lastRenderedPageBreak/>
              <w:t>II.C</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5731203"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234570F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F03A22" w14:textId="77777777" w:rsidR="001C2E37" w:rsidRPr="001E0668" w:rsidRDefault="001C2E37" w:rsidP="001C2E37">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15.</w:t>
            </w:r>
            <w:r w:rsidRPr="001E0668">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F303BE" w14:textId="77777777" w:rsidR="001C2E37" w:rsidRPr="001E0668" w:rsidRDefault="001C2E37" w:rsidP="001C2E37">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Workshop k připomenutí událostí 17. listopadu Zítra celá země organizovaný Ing. Hana Lucukovou, koordinátorkou projektu Příběhy našich sousedů </w:t>
            </w:r>
            <w:r w:rsidRPr="001E0668">
              <w:rPr>
                <w:rStyle w:val="eop"/>
                <w:rFonts w:asciiTheme="minorHAnsi" w:hAnsiTheme="minorHAnsi" w:cstheme="minorHAnsi"/>
              </w:rPr>
              <w:t> </w:t>
            </w:r>
          </w:p>
          <w:p w14:paraId="00E35E41" w14:textId="77777777" w:rsidR="001C2E37" w:rsidRPr="001E0668" w:rsidRDefault="001C2E37" w:rsidP="001C2E37">
            <w:pPr>
              <w:pStyle w:val="paragraph"/>
              <w:spacing w:before="0" w:beforeAutospacing="0" w:after="0" w:afterAutospacing="0"/>
              <w:textAlignment w:val="baseline"/>
              <w:rPr>
                <w:rFonts w:asciiTheme="minorHAnsi" w:hAnsiTheme="minorHAnsi" w:cstheme="minorHAnsi"/>
              </w:rPr>
            </w:pPr>
            <w:r w:rsidRPr="001E0668">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A38901"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II.A</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5CBB757"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223B0F18" w14:textId="77777777" w:rsidTr="004926EF">
        <w:trPr>
          <w:trHeight w:val="1695"/>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A0C7D3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15.</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C2B8E2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Can you speak Business English? Soutěž v odborné angličtině, Obchodní akademie a Jazyková škola Přerov, Přerov</w:t>
            </w:r>
            <w:r w:rsidRPr="00213C14">
              <w:rPr>
                <w:rStyle w:val="eop"/>
                <w:rFonts w:asciiTheme="minorHAnsi" w:hAnsiTheme="minorHAnsi" w:cstheme="minorHAnsi"/>
                <w:color w:val="000000"/>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DF84CD8"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Hradečný, Poch, Ledvina</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9A8F7E6"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Vogl Schneidrová</w:t>
            </w:r>
            <w:r w:rsidRPr="00213C14">
              <w:rPr>
                <w:rStyle w:val="eop"/>
                <w:rFonts w:asciiTheme="minorHAnsi" w:hAnsiTheme="minorHAnsi" w:cstheme="minorHAnsi"/>
              </w:rPr>
              <w:t> </w:t>
            </w:r>
          </w:p>
        </w:tc>
      </w:tr>
      <w:tr w:rsidR="001C2E37" w:rsidRPr="00213C14" w14:paraId="390D53D2"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EBECBB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22.</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CFDA8E0" w14:textId="1DB7934B" w:rsidR="001C2E37" w:rsidRPr="00213C14" w:rsidRDefault="001C2E37" w:rsidP="004926EF">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424242"/>
                <w:shd w:val="clear" w:color="auto" w:fill="FFFFFF"/>
              </w:rPr>
              <w:t xml:space="preserve">Nehodou to </w:t>
            </w:r>
            <w:r w:rsidR="004926EF" w:rsidRPr="00213C14">
              <w:rPr>
                <w:rStyle w:val="normaltextrun"/>
                <w:rFonts w:asciiTheme="minorHAnsi" w:hAnsiTheme="minorHAnsi" w:cstheme="minorHAnsi"/>
                <w:color w:val="424242"/>
                <w:shd w:val="clear" w:color="auto" w:fill="FFFFFF"/>
              </w:rPr>
              <w:t>začíná – interaktivní</w:t>
            </w:r>
            <w:r w:rsidRPr="00213C14">
              <w:rPr>
                <w:rStyle w:val="normaltextrun"/>
                <w:rFonts w:asciiTheme="minorHAnsi" w:hAnsiTheme="minorHAnsi" w:cstheme="minorHAnsi"/>
                <w:color w:val="424242"/>
                <w:shd w:val="clear" w:color="auto" w:fill="FFFFFF"/>
              </w:rPr>
              <w:t xml:space="preserve"> preventivně edukační pořad pro studenty ve věku 15-20 let. Je určen všem začínajícím i budoucím řidičům motorových vozidel. Projekt je financován z prostředků Fondu zábrany škod České kanceláře pojistitelů a společností DEKRA CZ a. s</w:t>
            </w:r>
            <w:r w:rsidR="004926EF">
              <w:rPr>
                <w:rStyle w:val="normaltextrun"/>
                <w:rFonts w:asciiTheme="minorHAnsi" w:hAnsiTheme="minorHAnsi" w:cstheme="minorHAnsi"/>
                <w:color w:val="424242"/>
                <w:shd w:val="clear" w:color="auto" w:fill="FFFFFF"/>
              </w:rPr>
              <w:t>.</w:t>
            </w:r>
            <w:r w:rsidR="004926EF">
              <w:rPr>
                <w:rStyle w:val="normaltextrun"/>
                <w:shd w:val="clear" w:color="auto" w:fill="FFFFFF"/>
              </w:rPr>
              <w:t xml:space="preserve">, </w:t>
            </w:r>
            <w:r w:rsidRPr="00213C14">
              <w:rPr>
                <w:rStyle w:val="normaltextrun"/>
                <w:rFonts w:asciiTheme="minorHAnsi" w:hAnsiTheme="minorHAnsi" w:cstheme="minorHAnsi"/>
                <w:color w:val="424242"/>
                <w:shd w:val="clear" w:color="auto" w:fill="FFFFFF"/>
              </w:rPr>
              <w:t>Kino Metropol </w:t>
            </w:r>
            <w:r w:rsidRPr="00213C14">
              <w:rPr>
                <w:rStyle w:val="eop"/>
                <w:rFonts w:asciiTheme="minorHAnsi" w:hAnsiTheme="minorHAnsi" w:cstheme="minorHAnsi"/>
                <w:color w:val="424242"/>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44596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Všechny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145BC485" w14:textId="77777777" w:rsidR="008A4403" w:rsidRDefault="008A4403" w:rsidP="001C2E37">
            <w:pPr>
              <w:pStyle w:val="paragraph"/>
              <w:spacing w:before="0" w:beforeAutospacing="0" w:after="0" w:afterAutospacing="0"/>
              <w:jc w:val="center"/>
              <w:textAlignment w:val="baseline"/>
              <w:rPr>
                <w:rStyle w:val="normaltextrun"/>
              </w:rPr>
            </w:pPr>
            <w:r>
              <w:rPr>
                <w:rStyle w:val="normaltextrun"/>
              </w:rPr>
              <w:t>Jakubková</w:t>
            </w:r>
          </w:p>
          <w:p w14:paraId="72FE37FC" w14:textId="34076234" w:rsidR="008A4403" w:rsidRPr="008A4403" w:rsidRDefault="008A4403" w:rsidP="001C2E37">
            <w:pPr>
              <w:pStyle w:val="paragraph"/>
              <w:spacing w:before="0" w:beforeAutospacing="0" w:after="0" w:afterAutospacing="0"/>
              <w:jc w:val="center"/>
              <w:textAlignment w:val="baseline"/>
              <w:rPr>
                <w:rStyle w:val="eop"/>
              </w:rPr>
            </w:pPr>
            <w:r w:rsidRPr="008A4403">
              <w:rPr>
                <w:rStyle w:val="eop"/>
              </w:rPr>
              <w:t>Vogl Schneidrová</w:t>
            </w:r>
          </w:p>
          <w:p w14:paraId="6B8E2FF8" w14:textId="46923E7A" w:rsidR="008A4403" w:rsidRPr="008A4403" w:rsidRDefault="008A4403" w:rsidP="001C2E37">
            <w:pPr>
              <w:pStyle w:val="paragraph"/>
              <w:spacing w:before="0" w:beforeAutospacing="0" w:after="0" w:afterAutospacing="0"/>
              <w:jc w:val="center"/>
              <w:textAlignment w:val="baseline"/>
              <w:rPr>
                <w:rStyle w:val="eop"/>
              </w:rPr>
            </w:pPr>
            <w:r w:rsidRPr="008A4403">
              <w:rPr>
                <w:rStyle w:val="eop"/>
              </w:rPr>
              <w:t>Miklíková</w:t>
            </w:r>
          </w:p>
          <w:p w14:paraId="38405078" w14:textId="678DB653" w:rsidR="008A4403" w:rsidRPr="008A4403" w:rsidRDefault="008A4403" w:rsidP="001C2E37">
            <w:pPr>
              <w:pStyle w:val="paragraph"/>
              <w:spacing w:before="0" w:beforeAutospacing="0" w:after="0" w:afterAutospacing="0"/>
              <w:jc w:val="center"/>
              <w:textAlignment w:val="baseline"/>
              <w:rPr>
                <w:rStyle w:val="eop"/>
              </w:rPr>
            </w:pPr>
            <w:r w:rsidRPr="008A4403">
              <w:rPr>
                <w:rStyle w:val="eop"/>
              </w:rPr>
              <w:t>Frnková</w:t>
            </w:r>
          </w:p>
          <w:p w14:paraId="7043FA1E" w14:textId="1A97BBD4" w:rsidR="008A4403" w:rsidRPr="008A4403" w:rsidRDefault="008A4403" w:rsidP="001C2E37">
            <w:pPr>
              <w:pStyle w:val="paragraph"/>
              <w:spacing w:before="0" w:beforeAutospacing="0" w:after="0" w:afterAutospacing="0"/>
              <w:jc w:val="center"/>
              <w:textAlignment w:val="baseline"/>
              <w:rPr>
                <w:rStyle w:val="eop"/>
              </w:rPr>
            </w:pPr>
            <w:r w:rsidRPr="008A4403">
              <w:rPr>
                <w:rStyle w:val="eop"/>
              </w:rPr>
              <w:t>Glacner</w:t>
            </w:r>
          </w:p>
          <w:p w14:paraId="00703121" w14:textId="54E06D52" w:rsidR="008A4403" w:rsidRPr="008A4403" w:rsidRDefault="008A4403" w:rsidP="001C2E37">
            <w:pPr>
              <w:pStyle w:val="paragraph"/>
              <w:spacing w:before="0" w:beforeAutospacing="0" w:after="0" w:afterAutospacing="0"/>
              <w:jc w:val="center"/>
              <w:textAlignment w:val="baseline"/>
              <w:rPr>
                <w:rStyle w:val="eop"/>
              </w:rPr>
            </w:pPr>
            <w:r w:rsidRPr="008A4403">
              <w:rPr>
                <w:rStyle w:val="eop"/>
              </w:rPr>
              <w:t>Kvasnicová</w:t>
            </w:r>
          </w:p>
          <w:p w14:paraId="57916DDD" w14:textId="245E9A23" w:rsidR="008A4403" w:rsidRPr="008A4403" w:rsidRDefault="008A4403" w:rsidP="001C2E37">
            <w:pPr>
              <w:pStyle w:val="paragraph"/>
              <w:spacing w:before="0" w:beforeAutospacing="0" w:after="0" w:afterAutospacing="0"/>
              <w:jc w:val="center"/>
              <w:textAlignment w:val="baseline"/>
              <w:rPr>
                <w:rStyle w:val="eop"/>
              </w:rPr>
            </w:pPr>
            <w:r w:rsidRPr="008A4403">
              <w:rPr>
                <w:rStyle w:val="eop"/>
              </w:rPr>
              <w:t>Matoušková</w:t>
            </w:r>
          </w:p>
          <w:p w14:paraId="68D3E292" w14:textId="55DB6402" w:rsidR="008A4403" w:rsidRPr="008A4403" w:rsidRDefault="008A4403" w:rsidP="001C2E37">
            <w:pPr>
              <w:pStyle w:val="paragraph"/>
              <w:spacing w:before="0" w:beforeAutospacing="0" w:after="0" w:afterAutospacing="0"/>
              <w:jc w:val="center"/>
              <w:textAlignment w:val="baseline"/>
              <w:rPr>
                <w:rStyle w:val="eop"/>
              </w:rPr>
            </w:pPr>
            <w:r w:rsidRPr="008A4403">
              <w:rPr>
                <w:rStyle w:val="eop"/>
              </w:rPr>
              <w:t>Chromcová</w:t>
            </w:r>
          </w:p>
          <w:p w14:paraId="62046E70" w14:textId="124FEFCA" w:rsidR="008A4403" w:rsidRPr="008A4403" w:rsidRDefault="008A4403" w:rsidP="001C2E37">
            <w:pPr>
              <w:pStyle w:val="paragraph"/>
              <w:spacing w:before="0" w:beforeAutospacing="0" w:after="0" w:afterAutospacing="0"/>
              <w:jc w:val="center"/>
              <w:textAlignment w:val="baseline"/>
              <w:rPr>
                <w:rStyle w:val="eop"/>
              </w:rPr>
            </w:pPr>
            <w:r w:rsidRPr="008A4403">
              <w:rPr>
                <w:rStyle w:val="eop"/>
              </w:rPr>
              <w:t>Vlková</w:t>
            </w:r>
          </w:p>
          <w:p w14:paraId="13841DEB" w14:textId="6E95C847" w:rsidR="008A4403" w:rsidRPr="008A4403" w:rsidRDefault="008A4403" w:rsidP="001C2E37">
            <w:pPr>
              <w:pStyle w:val="paragraph"/>
              <w:spacing w:before="0" w:beforeAutospacing="0" w:after="0" w:afterAutospacing="0"/>
              <w:jc w:val="center"/>
              <w:textAlignment w:val="baseline"/>
              <w:rPr>
                <w:rStyle w:val="eop"/>
              </w:rPr>
            </w:pPr>
            <w:r w:rsidRPr="008A4403">
              <w:rPr>
                <w:rStyle w:val="eop"/>
              </w:rPr>
              <w:t>Karhánková</w:t>
            </w:r>
          </w:p>
          <w:p w14:paraId="2B280324" w14:textId="5E761486"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color w:val="00B0F0"/>
              </w:rPr>
              <w:t> </w:t>
            </w:r>
          </w:p>
        </w:tc>
      </w:tr>
      <w:tr w:rsidR="001C2E37" w:rsidRPr="00213C14" w14:paraId="1F57C22F"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556DAA"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23.</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B5CEC7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Richter, Suchánek (absolventi) - seznámení čtvrťáků se STAGem a studiem na Právnické fakultě</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E7BB83"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4.A,B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13117239" w14:textId="76FFD9F2" w:rsidR="001C2E37" w:rsidRPr="00213C14" w:rsidRDefault="008A4403" w:rsidP="001C2E37">
            <w:pPr>
              <w:pStyle w:val="paragraph"/>
              <w:spacing w:before="0" w:beforeAutospacing="0" w:after="0" w:afterAutospacing="0"/>
              <w:jc w:val="center"/>
              <w:textAlignment w:val="baseline"/>
              <w:rPr>
                <w:rFonts w:asciiTheme="minorHAnsi" w:hAnsiTheme="minorHAnsi" w:cstheme="minorHAnsi"/>
              </w:rPr>
            </w:pPr>
            <w:r>
              <w:rPr>
                <w:rStyle w:val="normaltextrun"/>
              </w:rPr>
              <w:t>Miklíková</w:t>
            </w:r>
          </w:p>
        </w:tc>
      </w:tr>
      <w:tr w:rsidR="001C2E37" w:rsidRPr="00213C14" w14:paraId="1D941A82"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4C157E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28. a 29.</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54D4D7"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SEMAFOR (pravidla silničního provozu, první pomoc,)</w:t>
            </w:r>
            <w:r w:rsidRPr="00213C14">
              <w:rPr>
                <w:rStyle w:val="eop"/>
                <w:rFonts w:asciiTheme="minorHAnsi" w:hAnsiTheme="minorHAnsi" w:cstheme="minorHAnsi"/>
              </w:rPr>
              <w:t> </w:t>
            </w:r>
          </w:p>
          <w:p w14:paraId="3975F2E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F3731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III.A III.B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7EF46E8" w14:textId="77777777" w:rsidR="008A4403" w:rsidRDefault="008A4403" w:rsidP="001C2E37">
            <w:pPr>
              <w:pStyle w:val="paragraph"/>
              <w:spacing w:before="0" w:beforeAutospacing="0" w:after="0" w:afterAutospacing="0"/>
              <w:jc w:val="center"/>
              <w:textAlignment w:val="baseline"/>
              <w:rPr>
                <w:rStyle w:val="normaltextrun"/>
              </w:rPr>
            </w:pPr>
            <w:r>
              <w:rPr>
                <w:rStyle w:val="normaltextrun"/>
              </w:rPr>
              <w:t>Jakubková</w:t>
            </w:r>
          </w:p>
          <w:p w14:paraId="2293DD0E" w14:textId="7022DBBC" w:rsidR="001C2E37" w:rsidRPr="00213C14" w:rsidRDefault="008A4403" w:rsidP="001C2E37">
            <w:pPr>
              <w:pStyle w:val="paragraph"/>
              <w:spacing w:before="0" w:beforeAutospacing="0" w:after="0" w:afterAutospacing="0"/>
              <w:jc w:val="center"/>
              <w:textAlignment w:val="baseline"/>
              <w:rPr>
                <w:rFonts w:asciiTheme="minorHAnsi" w:hAnsiTheme="minorHAnsi" w:cstheme="minorHAnsi"/>
              </w:rPr>
            </w:pPr>
            <w:r>
              <w:rPr>
                <w:rStyle w:val="eop"/>
                <w:rFonts w:asciiTheme="minorHAnsi" w:hAnsiTheme="minorHAnsi" w:cstheme="minorHAnsi"/>
              </w:rPr>
              <w:t>Vařeková</w:t>
            </w:r>
            <w:r w:rsidR="001C2E37" w:rsidRPr="00213C14">
              <w:rPr>
                <w:rStyle w:val="eop"/>
                <w:rFonts w:asciiTheme="minorHAnsi" w:hAnsiTheme="minorHAnsi" w:cstheme="minorHAnsi"/>
              </w:rPr>
              <w:t> </w:t>
            </w:r>
          </w:p>
        </w:tc>
      </w:tr>
      <w:tr w:rsidR="001C2E37" w:rsidRPr="00213C14" w14:paraId="6186EB37"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C9BE7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30.</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9C17B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No Backpack day/ Den bez batohů</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46D4C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Všechny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45438E65" w14:textId="77777777" w:rsidR="008A4403"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Jakubková</w:t>
            </w:r>
          </w:p>
          <w:p w14:paraId="0A5E5F9E" w14:textId="459A2328"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Miklíková</w:t>
            </w:r>
            <w:r w:rsidRPr="00213C14">
              <w:rPr>
                <w:rStyle w:val="eop"/>
                <w:rFonts w:asciiTheme="minorHAnsi" w:hAnsiTheme="minorHAnsi" w:cstheme="minorHAnsi"/>
              </w:rPr>
              <w:t> </w:t>
            </w:r>
          </w:p>
        </w:tc>
      </w:tr>
      <w:tr w:rsidR="001C2E37" w:rsidRPr="00213C14" w14:paraId="2FFB0836"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0FFA8D6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PROSINEC</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A0E610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34AD62D9"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D9D9D9"/>
            <w:hideMark/>
          </w:tcPr>
          <w:p w14:paraId="7AB5EAB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55EC7450"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76D84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5.</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53314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Mikulášský dress code day</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0950C7D"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Všechny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10CDFA4" w14:textId="4BBAA2DD"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 Kvasnicová</w:t>
            </w:r>
            <w:r w:rsidRPr="00213C14">
              <w:rPr>
                <w:rStyle w:val="eop"/>
                <w:rFonts w:asciiTheme="minorHAnsi" w:hAnsiTheme="minorHAnsi" w:cstheme="minorHAnsi"/>
              </w:rPr>
              <w:t> </w:t>
            </w:r>
          </w:p>
        </w:tc>
      </w:tr>
      <w:tr w:rsidR="001C2E37" w:rsidRPr="00213C14" w14:paraId="42949D17"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3703D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6.</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9A5233" w14:textId="4EBE9BAC"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Krajský </w:t>
            </w:r>
            <w:r w:rsidR="004926EF" w:rsidRPr="00213C14">
              <w:rPr>
                <w:rStyle w:val="normaltextrun"/>
                <w:rFonts w:asciiTheme="minorHAnsi" w:hAnsiTheme="minorHAnsi" w:cstheme="minorHAnsi"/>
              </w:rPr>
              <w:t>soud – exkurze</w:t>
            </w:r>
            <w:r w:rsidRPr="00213C14">
              <w:rPr>
                <w:rStyle w:val="normaltextrun"/>
                <w:rFonts w:asciiTheme="minorHAnsi" w:hAnsiTheme="minorHAnsi" w:cstheme="minorHAnsi"/>
              </w:rPr>
              <w:t xml:space="preserve"> po budově KS, účast na jednání (trestní - napadení, ublížení na zdraví)</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505050"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IV.A</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0B25C21E"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0758B8F8"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A5B4AE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7.</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56628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Exkurze do Knihovny města Olomouc – seznámení se s chodem knihovny, možnostmi knihovny</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0FB01D"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I.A</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40E409CC"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Zejdová</w:t>
            </w:r>
            <w:r w:rsidRPr="00213C14">
              <w:rPr>
                <w:rStyle w:val="eop"/>
                <w:rFonts w:asciiTheme="minorHAnsi" w:hAnsiTheme="minorHAnsi" w:cstheme="minorHAnsi"/>
              </w:rPr>
              <w:t> </w:t>
            </w:r>
          </w:p>
        </w:tc>
      </w:tr>
      <w:tr w:rsidR="001C2E37" w:rsidRPr="00213C14" w14:paraId="075510D5"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BCBE1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8.</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D624F7"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252525"/>
                <w:shd w:val="clear" w:color="auto" w:fill="FFFFFF"/>
              </w:rPr>
              <w:t>Od 11:00-12:30 se uskutečnila debata s prezidentskými kandidáty on-line uspořádaná JSNS.cz</w:t>
            </w:r>
            <w:r w:rsidRPr="00213C14">
              <w:rPr>
                <w:rStyle w:val="eop"/>
                <w:rFonts w:asciiTheme="minorHAnsi" w:hAnsiTheme="minorHAnsi" w:cstheme="minorHAnsi"/>
                <w:color w:val="252525"/>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550E0A"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Všechny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4088EA4"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Jakubková</w:t>
            </w:r>
            <w:r w:rsidRPr="00213C14">
              <w:rPr>
                <w:rStyle w:val="eop"/>
                <w:rFonts w:asciiTheme="minorHAnsi" w:hAnsiTheme="minorHAnsi" w:cstheme="minorHAnsi"/>
              </w:rPr>
              <w:t> </w:t>
            </w:r>
          </w:p>
        </w:tc>
      </w:tr>
      <w:tr w:rsidR="001C2E37" w:rsidRPr="00213C14" w14:paraId="400F2A0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5737A8B"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12.</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31050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JSNS.cz pořádá Studentské prezidentské volby – I. kolo</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59BCCC4"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Všechny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50B5D83"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Jakubková</w:t>
            </w:r>
            <w:r w:rsidRPr="00213C14">
              <w:rPr>
                <w:rStyle w:val="eop"/>
                <w:rFonts w:asciiTheme="minorHAnsi" w:hAnsiTheme="minorHAnsi" w:cstheme="minorHAnsi"/>
              </w:rPr>
              <w:t> </w:t>
            </w:r>
          </w:p>
        </w:tc>
      </w:tr>
      <w:tr w:rsidR="001C2E37" w:rsidRPr="00213C14" w14:paraId="45E717C6"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CD2F28"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13.</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96E3B9" w14:textId="48EDBA82"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Rozhoduj o Evropě </w:t>
            </w:r>
            <w:r w:rsidR="004926EF">
              <w:rPr>
                <w:rStyle w:val="normaltextrun"/>
                <w:rFonts w:asciiTheme="minorHAnsi" w:hAnsiTheme="minorHAnsi" w:cstheme="minorHAnsi"/>
              </w:rPr>
              <w:t>–</w:t>
            </w:r>
            <w:r w:rsidRPr="00213C14">
              <w:rPr>
                <w:rStyle w:val="normaltextrun"/>
                <w:rFonts w:asciiTheme="minorHAnsi" w:hAnsiTheme="minorHAnsi" w:cstheme="minorHAnsi"/>
              </w:rPr>
              <w:t xml:space="preserve"> F</w:t>
            </w:r>
            <w:r w:rsidR="004926EF">
              <w:rPr>
                <w:rStyle w:val="normaltextrun"/>
                <w:rFonts w:asciiTheme="minorHAnsi" w:hAnsiTheme="minorHAnsi" w:cstheme="minorHAnsi"/>
              </w:rPr>
              <w:t xml:space="preserve">F </w:t>
            </w:r>
            <w:r w:rsidRPr="00213C14">
              <w:rPr>
                <w:rStyle w:val="normaltextrun"/>
                <w:rFonts w:asciiTheme="minorHAnsi" w:hAnsiTheme="minorHAnsi" w:cstheme="minorHAnsi"/>
              </w:rPr>
              <w:t>UPOL - Modelové zasedání institucí EU</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9AB3A61"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IV.A,B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08EB4C9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7D9343A9"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87E09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lastRenderedPageBreak/>
              <w:t>14.</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C0F77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Filmové představení Il Boemo v olomouckém Cinestar</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E3A4C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Všechny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49A1E70" w14:textId="77777777" w:rsidR="008A4403"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 xml:space="preserve"> Miklíková </w:t>
            </w:r>
          </w:p>
          <w:p w14:paraId="7E4ECFB2" w14:textId="3082CA5D" w:rsidR="008A4403"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Jakubková</w:t>
            </w:r>
          </w:p>
          <w:p w14:paraId="3F2B3B61" w14:textId="77777777" w:rsidR="008A4403"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 xml:space="preserve"> Vorlová</w:t>
            </w:r>
          </w:p>
          <w:p w14:paraId="52941780" w14:textId="77777777" w:rsidR="008A4403"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Vlková</w:t>
            </w:r>
          </w:p>
          <w:p w14:paraId="46749C43" w14:textId="77777777" w:rsidR="008A4403"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Vogl Schneidrová</w:t>
            </w:r>
          </w:p>
          <w:p w14:paraId="7934E71D" w14:textId="5BD2F101"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Frnková</w:t>
            </w:r>
            <w:r w:rsidRPr="00213C14">
              <w:rPr>
                <w:rStyle w:val="eop"/>
                <w:rFonts w:asciiTheme="minorHAnsi" w:hAnsiTheme="minorHAnsi" w:cstheme="minorHAnsi"/>
              </w:rPr>
              <w:t> </w:t>
            </w:r>
          </w:p>
        </w:tc>
      </w:tr>
      <w:tr w:rsidR="001C2E37" w:rsidRPr="00213C14" w14:paraId="1413F2C2"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979B9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15.</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399B3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Implementace krajského akčního plánu v Olomouckém kraji II</w:t>
            </w:r>
            <w:r w:rsidRPr="00213C14">
              <w:rPr>
                <w:rStyle w:val="normaltextrun"/>
                <w:rFonts w:asciiTheme="minorHAnsi" w:hAnsiTheme="minorHAnsi" w:cstheme="minorHAnsi"/>
                <w:color w:val="000000"/>
                <w:shd w:val="clear" w:color="auto" w:fill="FFFFFF"/>
              </w:rPr>
              <w:t xml:space="preserve"> pořádá setkání s podnikatelem a manažerem Ing. Pavlem Sedláčkem, které bylo přenášeno on line </w:t>
            </w:r>
            <w:r w:rsidRPr="00213C14">
              <w:rPr>
                <w:rStyle w:val="eop"/>
                <w:rFonts w:asciiTheme="minorHAnsi" w:hAnsiTheme="minorHAnsi" w:cstheme="minorHAnsi"/>
                <w:color w:val="000000"/>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0399BD"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3.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22DDA13"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Blahová</w:t>
            </w:r>
            <w:r w:rsidRPr="00213C14">
              <w:rPr>
                <w:rStyle w:val="eop"/>
                <w:rFonts w:asciiTheme="minorHAnsi" w:hAnsiTheme="minorHAnsi" w:cstheme="minorHAnsi"/>
              </w:rPr>
              <w:t> </w:t>
            </w:r>
          </w:p>
        </w:tc>
      </w:tr>
      <w:tr w:rsidR="001C2E37" w:rsidRPr="00213C14" w14:paraId="29992069"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54A68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16.</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84C59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Odvoz sbírky: Útulek pro týraná zvířata, Žerotín</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9DB93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Všichni žáci a zaměstnanci školy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3D7D1D2"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Stejskalová</w:t>
            </w:r>
            <w:r w:rsidRPr="00213C14">
              <w:rPr>
                <w:rStyle w:val="eop"/>
                <w:rFonts w:asciiTheme="minorHAnsi" w:hAnsiTheme="minorHAnsi" w:cstheme="minorHAnsi"/>
              </w:rPr>
              <w:t> </w:t>
            </w:r>
          </w:p>
        </w:tc>
      </w:tr>
      <w:tr w:rsidR="001C2E37" w:rsidRPr="00213C14" w14:paraId="2E84E4CF"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7D1BA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22.</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9BE39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Vánoční posezení třídních učitelů se svými třídami</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77CC30"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Všechny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DE11239"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78D5A2C6"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B4A9358"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036F0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color w:val="000000"/>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C689FA"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0A80506"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71F123A9"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36D27FD7"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LEDEN</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447F22F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5C6D189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D9D9D9"/>
            <w:hideMark/>
          </w:tcPr>
          <w:p w14:paraId="6056831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390E2158"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F1FDB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11.</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09EF79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Marie Daříčková (absolventka) - seznámení se studiem v oboru Právo ve veřejné správě na PfUP</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8C8EAE" w14:textId="029B9B92"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4.A,</w:t>
            </w:r>
            <w:r w:rsidR="008A4403">
              <w:rPr>
                <w:rStyle w:val="normaltextrun"/>
                <w:rFonts w:asciiTheme="minorHAnsi" w:hAnsiTheme="minorHAnsi" w:cstheme="minorHAnsi"/>
              </w:rPr>
              <w:t xml:space="preserve"> </w:t>
            </w:r>
            <w:r w:rsidRPr="00213C14">
              <w:rPr>
                <w:rStyle w:val="normaltextrun"/>
                <w:rFonts w:asciiTheme="minorHAnsi" w:hAnsiTheme="minorHAnsi" w:cstheme="minorHAnsi"/>
              </w:rPr>
              <w:t>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044A7F9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5227B131"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22041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11.</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048987"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Dress code day</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B1CD47E"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C108E1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37C2FFDA"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C57E7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16.</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E926B82" w14:textId="0B96F533"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Krajský </w:t>
            </w:r>
            <w:r w:rsidR="004926EF" w:rsidRPr="00213C14">
              <w:rPr>
                <w:rStyle w:val="normaltextrun"/>
                <w:rFonts w:asciiTheme="minorHAnsi" w:hAnsiTheme="minorHAnsi" w:cstheme="minorHAnsi"/>
              </w:rPr>
              <w:t>soud – exkurze</w:t>
            </w:r>
            <w:r w:rsidRPr="00213C14">
              <w:rPr>
                <w:rStyle w:val="normaltextrun"/>
                <w:rFonts w:asciiTheme="minorHAnsi" w:hAnsiTheme="minorHAnsi" w:cstheme="minorHAnsi"/>
              </w:rPr>
              <w:t xml:space="preserve"> po budově KS a účast na jednání (</w:t>
            </w:r>
            <w:r w:rsidR="004926EF" w:rsidRPr="00213C14">
              <w:rPr>
                <w:rStyle w:val="normaltextrun"/>
                <w:rFonts w:asciiTheme="minorHAnsi" w:hAnsiTheme="minorHAnsi" w:cstheme="minorHAnsi"/>
              </w:rPr>
              <w:t>trestní – distribuce</w:t>
            </w:r>
            <w:r w:rsidRPr="00213C14">
              <w:rPr>
                <w:rStyle w:val="normaltextrun"/>
                <w:rFonts w:asciiTheme="minorHAnsi" w:hAnsiTheme="minorHAnsi" w:cstheme="minorHAnsi"/>
              </w:rPr>
              <w:t xml:space="preserve"> drog)</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333BD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4.B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28C346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7512F1E0"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EDE1D0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25.</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A0C25F4" w14:textId="4EA8E45F"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Richter, </w:t>
            </w:r>
            <w:r w:rsidR="004926EF" w:rsidRPr="00213C14">
              <w:rPr>
                <w:rStyle w:val="normaltextrun"/>
                <w:rFonts w:asciiTheme="minorHAnsi" w:hAnsiTheme="minorHAnsi" w:cstheme="minorHAnsi"/>
              </w:rPr>
              <w:t>Suchánek – Řeckořímské</w:t>
            </w:r>
            <w:r w:rsidRPr="00213C14">
              <w:rPr>
                <w:rStyle w:val="normaltextrun"/>
                <w:rFonts w:asciiTheme="minorHAnsi" w:hAnsiTheme="minorHAnsi" w:cstheme="minorHAnsi"/>
              </w:rPr>
              <w:t xml:space="preserve"> </w:t>
            </w:r>
            <w:r w:rsidR="004926EF" w:rsidRPr="00213C14">
              <w:rPr>
                <w:rStyle w:val="normaltextrun"/>
                <w:rFonts w:asciiTheme="minorHAnsi" w:hAnsiTheme="minorHAnsi" w:cstheme="minorHAnsi"/>
              </w:rPr>
              <w:t>právo – interaktivní</w:t>
            </w:r>
            <w:r w:rsidRPr="00213C14">
              <w:rPr>
                <w:rStyle w:val="normaltextrun"/>
                <w:rFonts w:asciiTheme="minorHAnsi" w:hAnsiTheme="minorHAnsi" w:cstheme="minorHAnsi"/>
              </w:rPr>
              <w:t xml:space="preserve"> hodina našich absolventů, současných studentů PfUPOL</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18D302"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1.B, C</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663FDF7"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2E44AD3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D61608"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24.</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18344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Seminář s tématikou k podpoře podnikavosti, který se uskutečnil v úterý 24. 01. od 9:00 na Střední odborné škole Olomouc spol. s.r.o. a on-line.</w:t>
            </w:r>
            <w:r w:rsidRPr="00213C14">
              <w:rPr>
                <w:rStyle w:val="eop"/>
                <w:rFonts w:asciiTheme="minorHAnsi" w:hAnsiTheme="minorHAnsi" w:cstheme="minorHAnsi"/>
              </w:rPr>
              <w:t> </w:t>
            </w:r>
          </w:p>
          <w:p w14:paraId="2D998B7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p w14:paraId="76890722" w14:textId="06F0BE35"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Odborné téma daného semináře je: Finanční povědomí - tj. schopnost vidět věci ve finančních souvislostech. </w:t>
            </w:r>
            <w:r w:rsidR="004926EF" w:rsidRPr="00213C14">
              <w:rPr>
                <w:rStyle w:val="normaltextrun"/>
                <w:rFonts w:asciiTheme="minorHAnsi" w:hAnsiTheme="minorHAnsi" w:cstheme="minorHAnsi"/>
              </w:rPr>
              <w:t>Seminářem provedl</w:t>
            </w:r>
            <w:r w:rsidRPr="00213C14">
              <w:rPr>
                <w:rStyle w:val="normaltextrun"/>
                <w:rFonts w:asciiTheme="minorHAnsi" w:hAnsiTheme="minorHAnsi" w:cstheme="minorHAnsi"/>
              </w:rPr>
              <w:t xml:space="preserve"> pan Ing. Michal Menšík, Ph.D.</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E3A38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809DEA3" w14:textId="77777777" w:rsidR="008A4403"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Miklíková</w:t>
            </w:r>
          </w:p>
          <w:p w14:paraId="6AE5C276" w14:textId="77777777" w:rsidR="008A4403"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 xml:space="preserve"> Kvasnicová</w:t>
            </w:r>
          </w:p>
          <w:p w14:paraId="15065056" w14:textId="6DAEEDCD"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Blahová</w:t>
            </w:r>
            <w:r w:rsidRPr="00213C14">
              <w:rPr>
                <w:rStyle w:val="eop"/>
                <w:rFonts w:asciiTheme="minorHAnsi" w:hAnsiTheme="minorHAnsi" w:cstheme="minorHAnsi"/>
              </w:rPr>
              <w:t> </w:t>
            </w:r>
          </w:p>
        </w:tc>
      </w:tr>
      <w:tr w:rsidR="001C2E37" w:rsidRPr="00213C14" w14:paraId="7D3955F2"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BB6DE4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27.</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179C02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Ústní kolo soutěže “Právník ze střední” pořadatel: UPOL</w:t>
            </w:r>
            <w:r w:rsidRPr="00213C14">
              <w:rPr>
                <w:rStyle w:val="eop"/>
                <w:rFonts w:asciiTheme="minorHAnsi" w:hAnsiTheme="minorHAnsi" w:cstheme="minorHAnsi"/>
              </w:rPr>
              <w:t> </w:t>
            </w:r>
          </w:p>
          <w:p w14:paraId="46CC7B4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Soutěž zaměřená na prezentační a komunikační schopnosti účastníků</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A1D24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Valčíková Barbora 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40C707E"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p w14:paraId="5C4459EE"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p w14:paraId="453AD63A"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Jakubková</w:t>
            </w:r>
            <w:r w:rsidRPr="00213C14">
              <w:rPr>
                <w:rStyle w:val="eop"/>
                <w:rFonts w:asciiTheme="minorHAnsi" w:hAnsiTheme="minorHAnsi" w:cstheme="minorHAnsi"/>
              </w:rPr>
              <w:t> </w:t>
            </w:r>
          </w:p>
        </w:tc>
      </w:tr>
      <w:tr w:rsidR="001C2E37" w:rsidRPr="00213C14" w14:paraId="49CF0A6F"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BA30DD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31.</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955C9CA"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Předávání vysvědčení za 1. pololetí</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2B336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360F620"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1795DC79"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D011E0" w14:textId="77777777" w:rsidR="001C2E37" w:rsidRPr="00213C14" w:rsidRDefault="001C2E37" w:rsidP="001C2E37">
            <w:pPr>
              <w:pStyle w:val="paragraph"/>
              <w:spacing w:before="0" w:beforeAutospacing="0" w:after="0" w:afterAutospacing="0"/>
              <w:jc w:val="both"/>
              <w:textAlignment w:val="baseline"/>
              <w:rPr>
                <w:rFonts w:asciiTheme="minorHAnsi" w:hAnsiTheme="minorHAnsi" w:cstheme="minorHAnsi"/>
              </w:rPr>
            </w:pP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4A9824"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BB67C9"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789412A"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6E6B6B1B"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6B37DD3B"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ÚNOR</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592F0104"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B46D589"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D9D9D9"/>
            <w:hideMark/>
          </w:tcPr>
          <w:p w14:paraId="677AD5D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06685196"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F8D343" w14:textId="77777777" w:rsidR="001C2E37" w:rsidRPr="00213C14" w:rsidRDefault="001C2E37" w:rsidP="001C2E37">
            <w:pPr>
              <w:pStyle w:val="paragraph"/>
              <w:spacing w:before="0" w:beforeAutospacing="0" w:after="0" w:afterAutospacing="0"/>
              <w:jc w:val="both"/>
              <w:textAlignment w:val="baseline"/>
              <w:rPr>
                <w:rFonts w:asciiTheme="minorHAnsi" w:hAnsiTheme="minorHAnsi" w:cstheme="minorHAnsi"/>
              </w:rPr>
            </w:pPr>
            <w:r w:rsidRPr="00213C14">
              <w:rPr>
                <w:rStyle w:val="normaltextrun"/>
                <w:rFonts w:asciiTheme="minorHAnsi" w:hAnsiTheme="minorHAnsi" w:cstheme="minorHAnsi"/>
              </w:rPr>
              <w:t>9.</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CD6CE8" w14:textId="60452501"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Hromadné darování krve v Transfuzní stanici FNO</w:t>
            </w:r>
            <w:r w:rsidR="00935C1D">
              <w:rPr>
                <w:rStyle w:val="normaltextrun"/>
                <w:rFonts w:asciiTheme="minorHAnsi" w:hAnsiTheme="minorHAnsi" w:cstheme="minorHAnsi"/>
              </w:rPr>
              <w:t>L</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D7E9A1"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Plnoletí žáci 3. a 4. ročníků, absolventi</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488FC2B0" w14:textId="77777777" w:rsidR="008A4403"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Vařeková</w:t>
            </w:r>
          </w:p>
          <w:p w14:paraId="0EAE8A28" w14:textId="77777777" w:rsidR="008A4403"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 xml:space="preserve"> Jakubková</w:t>
            </w:r>
          </w:p>
          <w:p w14:paraId="3E2AAE2A" w14:textId="24E5605D"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lastRenderedPageBreak/>
              <w:t xml:space="preserve"> Edlová</w:t>
            </w:r>
            <w:r w:rsidRPr="00213C14">
              <w:rPr>
                <w:rStyle w:val="eop"/>
                <w:rFonts w:asciiTheme="minorHAnsi" w:hAnsiTheme="minorHAnsi" w:cstheme="minorHAnsi"/>
              </w:rPr>
              <w:t> </w:t>
            </w:r>
          </w:p>
        </w:tc>
      </w:tr>
      <w:tr w:rsidR="001C2E37" w:rsidRPr="00213C14" w14:paraId="4D528A7A"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0E902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lastRenderedPageBreak/>
              <w:t>14.</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BE0064"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Růžový den a mezinárodní den „Daruj knihu“</w:t>
            </w:r>
            <w:r w:rsidRPr="00213C14">
              <w:rPr>
                <w:rStyle w:val="eop"/>
                <w:rFonts w:asciiTheme="minorHAnsi" w:hAnsiTheme="minorHAnsi" w:cstheme="minorHAnsi"/>
              </w:rPr>
              <w:t> </w:t>
            </w:r>
          </w:p>
          <w:p w14:paraId="1C21C17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08A4FC"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Všechny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9C7F68F" w14:textId="77777777" w:rsidR="008A4403" w:rsidRDefault="001C2E37" w:rsidP="001C2E37">
            <w:pPr>
              <w:pStyle w:val="paragraph"/>
              <w:spacing w:before="0" w:beforeAutospacing="0" w:after="0" w:afterAutospacing="0"/>
              <w:jc w:val="center"/>
              <w:textAlignment w:val="baseline"/>
              <w:rPr>
                <w:rStyle w:val="normaltextrun"/>
                <w:rFonts w:asciiTheme="minorHAnsi" w:hAnsiTheme="minorHAnsi" w:cstheme="minorHAnsi"/>
                <w:color w:val="000000"/>
              </w:rPr>
            </w:pPr>
            <w:r w:rsidRPr="00213C14">
              <w:rPr>
                <w:rStyle w:val="normaltextrun"/>
                <w:rFonts w:asciiTheme="minorHAnsi" w:hAnsiTheme="minorHAnsi" w:cstheme="minorHAnsi"/>
                <w:color w:val="000000"/>
              </w:rPr>
              <w:t>Miklíková</w:t>
            </w:r>
          </w:p>
          <w:p w14:paraId="475B46A9" w14:textId="77777777" w:rsidR="008A4403" w:rsidRDefault="001C2E37" w:rsidP="001C2E37">
            <w:pPr>
              <w:pStyle w:val="paragraph"/>
              <w:spacing w:before="0" w:beforeAutospacing="0" w:after="0" w:afterAutospacing="0"/>
              <w:jc w:val="center"/>
              <w:textAlignment w:val="baseline"/>
              <w:rPr>
                <w:rStyle w:val="normaltextrun"/>
                <w:rFonts w:asciiTheme="minorHAnsi" w:hAnsiTheme="minorHAnsi" w:cstheme="minorHAnsi"/>
                <w:color w:val="000000"/>
              </w:rPr>
            </w:pPr>
            <w:r w:rsidRPr="00213C14">
              <w:rPr>
                <w:rStyle w:val="normaltextrun"/>
                <w:rFonts w:asciiTheme="minorHAnsi" w:hAnsiTheme="minorHAnsi" w:cstheme="minorHAnsi"/>
                <w:color w:val="000000"/>
              </w:rPr>
              <w:t xml:space="preserve"> Jakubková</w:t>
            </w:r>
          </w:p>
          <w:p w14:paraId="24AE49D1" w14:textId="42F18A81"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color w:val="000000"/>
              </w:rPr>
              <w:t xml:space="preserve"> Lavrinčík</w:t>
            </w:r>
            <w:r w:rsidRPr="00213C14">
              <w:rPr>
                <w:rStyle w:val="eop"/>
                <w:rFonts w:asciiTheme="minorHAnsi" w:hAnsiTheme="minorHAnsi" w:cstheme="minorHAnsi"/>
                <w:color w:val="000000"/>
              </w:rPr>
              <w:t> </w:t>
            </w:r>
          </w:p>
        </w:tc>
      </w:tr>
      <w:tr w:rsidR="001C2E37" w:rsidRPr="00213C14" w14:paraId="6E5ED10C"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9742F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17.</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F0ACA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Odborná exkurze do knihovny Lékařské fakulty Univerzity Palackého</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1BB7F7"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I.A</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56D54E6"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Applová</w:t>
            </w:r>
            <w:r w:rsidRPr="00213C14">
              <w:rPr>
                <w:rStyle w:val="eop"/>
                <w:rFonts w:asciiTheme="minorHAnsi" w:hAnsiTheme="minorHAnsi" w:cstheme="minorHAnsi"/>
              </w:rPr>
              <w:t> </w:t>
            </w:r>
          </w:p>
        </w:tc>
      </w:tr>
      <w:tr w:rsidR="001C2E37" w:rsidRPr="00213C14" w14:paraId="78588702"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869CDD" w14:textId="77777777" w:rsidR="001C2E37" w:rsidRPr="00864CCF" w:rsidRDefault="001C2E37" w:rsidP="001C2E37">
            <w:pPr>
              <w:pStyle w:val="paragraph"/>
              <w:spacing w:before="0" w:beforeAutospacing="0" w:after="0" w:afterAutospacing="0"/>
              <w:textAlignment w:val="baseline"/>
              <w:rPr>
                <w:rFonts w:asciiTheme="minorHAnsi" w:hAnsiTheme="minorHAnsi" w:cstheme="minorHAnsi"/>
              </w:rPr>
            </w:pPr>
            <w:r w:rsidRPr="00864CCF">
              <w:rPr>
                <w:rStyle w:val="normaltextrun"/>
                <w:rFonts w:asciiTheme="minorHAnsi" w:hAnsiTheme="minorHAnsi" w:cstheme="minorHAnsi"/>
              </w:rPr>
              <w:t>24.</w:t>
            </w:r>
            <w:r w:rsidRPr="00864CCF">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3CAC84" w14:textId="77777777" w:rsidR="001C2E37" w:rsidRPr="00864CCF" w:rsidRDefault="001C2E37" w:rsidP="001C2E37">
            <w:pPr>
              <w:pStyle w:val="paragraph"/>
              <w:spacing w:before="0" w:beforeAutospacing="0" w:after="0" w:afterAutospacing="0"/>
              <w:textAlignment w:val="baseline"/>
              <w:rPr>
                <w:rFonts w:asciiTheme="minorHAnsi" w:hAnsiTheme="minorHAnsi" w:cstheme="minorHAnsi"/>
              </w:rPr>
            </w:pPr>
            <w:r w:rsidRPr="00864CCF">
              <w:rPr>
                <w:rStyle w:val="normaltextrun"/>
                <w:rFonts w:asciiTheme="minorHAnsi" w:hAnsiTheme="minorHAnsi" w:cstheme="minorHAnsi"/>
              </w:rPr>
              <w:t>Reprezentační ples Střední odborné školy Olomouc spol. s r. o. v prostorách hotelu Central Park Flora v Olomouci</w:t>
            </w:r>
            <w:r w:rsidRPr="00864CCF">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B322CF" w14:textId="77777777" w:rsidR="001C2E37" w:rsidRPr="00864CCF" w:rsidRDefault="001C2E37" w:rsidP="001C2E37">
            <w:pPr>
              <w:pStyle w:val="paragraph"/>
              <w:spacing w:before="0" w:beforeAutospacing="0" w:after="0" w:afterAutospacing="0"/>
              <w:jc w:val="center"/>
              <w:textAlignment w:val="baseline"/>
              <w:rPr>
                <w:rFonts w:asciiTheme="minorHAnsi" w:hAnsiTheme="minorHAnsi" w:cstheme="minorHAnsi"/>
              </w:rPr>
            </w:pPr>
            <w:r w:rsidRPr="00864CCF">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A4B5DC1" w14:textId="77777777" w:rsidR="001C2E37" w:rsidRPr="00864CCF" w:rsidRDefault="001C2E37" w:rsidP="001C2E37">
            <w:pPr>
              <w:pStyle w:val="paragraph"/>
              <w:spacing w:before="0" w:beforeAutospacing="0" w:after="0" w:afterAutospacing="0"/>
              <w:jc w:val="center"/>
              <w:textAlignment w:val="baseline"/>
              <w:rPr>
                <w:rFonts w:asciiTheme="minorHAnsi" w:hAnsiTheme="minorHAnsi" w:cstheme="minorHAnsi"/>
              </w:rPr>
            </w:pPr>
            <w:r w:rsidRPr="00864CCF">
              <w:rPr>
                <w:rStyle w:val="eop"/>
                <w:rFonts w:asciiTheme="minorHAnsi" w:hAnsiTheme="minorHAnsi" w:cstheme="minorHAnsi"/>
              </w:rPr>
              <w:t> </w:t>
            </w:r>
          </w:p>
        </w:tc>
      </w:tr>
      <w:tr w:rsidR="001C2E37" w:rsidRPr="00213C14" w14:paraId="621D1292"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40460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24.</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CB160A" w14:textId="5283BB93"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50505"/>
                <w:shd w:val="clear" w:color="auto" w:fill="FFFFFF"/>
              </w:rPr>
              <w:t xml:space="preserve">Alec Herčík (dobrovolník </w:t>
            </w:r>
            <w:r w:rsidR="00935C1D" w:rsidRPr="00213C14">
              <w:rPr>
                <w:rStyle w:val="normaltextrun"/>
                <w:rFonts w:asciiTheme="minorHAnsi" w:hAnsiTheme="minorHAnsi" w:cstheme="minorHAnsi"/>
                <w:color w:val="050505"/>
                <w:shd w:val="clear" w:color="auto" w:fill="FFFFFF"/>
              </w:rPr>
              <w:t>AFS – DOS</w:t>
            </w:r>
            <w:r w:rsidRPr="00213C14">
              <w:rPr>
                <w:rStyle w:val="normaltextrun"/>
                <w:rFonts w:asciiTheme="minorHAnsi" w:hAnsiTheme="minorHAnsi" w:cstheme="minorHAnsi"/>
                <w:color w:val="050505"/>
                <w:shd w:val="clear" w:color="auto" w:fill="FFFFFF"/>
              </w:rPr>
              <w:t xml:space="preserve"> Olomoucko) představil možnosti studia v zahraničí a dobrovolnictví u AFS - mezinárodní nevládní a nezisková společnost, která organizuje a podporuje mezikulturní pobyty a vzdělávání.</w:t>
            </w:r>
            <w:r w:rsidRPr="00213C14">
              <w:rPr>
                <w:rStyle w:val="eop"/>
                <w:rFonts w:asciiTheme="minorHAnsi" w:hAnsiTheme="minorHAnsi" w:cstheme="minorHAnsi"/>
                <w:color w:val="050505"/>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1970F3"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II.C</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C0EE2B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Klanicová</w:t>
            </w:r>
            <w:r w:rsidRPr="00213C14">
              <w:rPr>
                <w:rStyle w:val="eop"/>
                <w:rFonts w:asciiTheme="minorHAnsi" w:hAnsiTheme="minorHAnsi" w:cstheme="minorHAnsi"/>
              </w:rPr>
              <w:t> </w:t>
            </w:r>
          </w:p>
        </w:tc>
      </w:tr>
      <w:tr w:rsidR="001C2E37" w:rsidRPr="00213C14" w14:paraId="2DAACA15"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5E67F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C680E4"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4B535E"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6C9FAE4"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color w:val="FF0000"/>
              </w:rPr>
              <w:t> </w:t>
            </w:r>
          </w:p>
        </w:tc>
      </w:tr>
      <w:tr w:rsidR="001C2E37" w:rsidRPr="00213C14" w14:paraId="6A485D1B"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0C17458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BŘEZEN</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3D2DA8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B1562D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D9D9D9"/>
            <w:hideMark/>
          </w:tcPr>
          <w:p w14:paraId="7E7F074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color w:val="FF0000"/>
              </w:rPr>
              <w:t> </w:t>
            </w:r>
          </w:p>
        </w:tc>
      </w:tr>
      <w:tr w:rsidR="001C2E37" w:rsidRPr="00213C14" w14:paraId="5742213B"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28B4F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6.</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B25D1D" w14:textId="7C6A0FEE" w:rsidR="001C2E37" w:rsidRPr="00935C1D" w:rsidRDefault="001C2E37" w:rsidP="006045BB">
            <w:pPr>
              <w:rPr>
                <w:rFonts w:asciiTheme="minorHAnsi" w:hAnsiTheme="minorHAnsi" w:cstheme="minorHAnsi"/>
              </w:rPr>
            </w:pPr>
            <w:r w:rsidRPr="00935C1D">
              <w:rPr>
                <w:rFonts w:asciiTheme="minorHAnsi" w:hAnsiTheme="minorHAnsi" w:cstheme="minorHAnsi"/>
              </w:rPr>
              <w:t>Street Law – studentky Pf UPOL Denisa Lindovská a Klára</w:t>
            </w:r>
            <w:r w:rsidR="008A4403" w:rsidRPr="00935C1D">
              <w:rPr>
                <w:rFonts w:asciiTheme="minorHAnsi" w:hAnsiTheme="minorHAnsi" w:cstheme="minorHAnsi"/>
              </w:rPr>
              <w:t xml:space="preserve"> K</w:t>
            </w:r>
            <w:r w:rsidR="006045BB" w:rsidRPr="00935C1D">
              <w:rPr>
                <w:rFonts w:asciiTheme="minorHAnsi" w:hAnsiTheme="minorHAnsi" w:cstheme="minorHAnsi"/>
              </w:rPr>
              <w:t>o</w:t>
            </w:r>
            <w:r w:rsidR="008A4403" w:rsidRPr="00935C1D">
              <w:rPr>
                <w:rFonts w:asciiTheme="minorHAnsi" w:hAnsiTheme="minorHAnsi" w:cstheme="minorHAnsi"/>
              </w:rPr>
              <w:t xml:space="preserve">čová </w:t>
            </w:r>
            <w:r w:rsidRPr="00935C1D">
              <w:rPr>
                <w:rFonts w:asciiTheme="minorHAnsi" w:hAnsiTheme="minorHAnsi" w:cstheme="minorHAnsi"/>
              </w:rPr>
              <w:t>2 hodiny náslech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AAFA2E"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III.A,B </w:t>
            </w:r>
            <w:r w:rsidRPr="00213C14">
              <w:rPr>
                <w:rStyle w:val="eop"/>
                <w:rFonts w:asciiTheme="minorHAnsi" w:hAnsiTheme="minorHAnsi" w:cstheme="minorHAnsi"/>
              </w:rPr>
              <w:t> </w:t>
            </w:r>
          </w:p>
          <w:p w14:paraId="384C659E"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II.A,B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5E32CF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723D7F08"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01B22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8.</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1CFE61" w14:textId="77777777" w:rsidR="001C2E37" w:rsidRPr="00935C1D" w:rsidRDefault="001C2E37" w:rsidP="001C2E37">
            <w:pPr>
              <w:pStyle w:val="paragraph"/>
              <w:spacing w:before="0" w:beforeAutospacing="0" w:after="0" w:afterAutospacing="0"/>
              <w:textAlignment w:val="baseline"/>
              <w:rPr>
                <w:rFonts w:asciiTheme="minorHAnsi" w:hAnsiTheme="minorHAnsi" w:cstheme="minorHAnsi"/>
              </w:rPr>
            </w:pPr>
            <w:r w:rsidRPr="00935C1D">
              <w:rPr>
                <w:rStyle w:val="normaltextrun"/>
                <w:rFonts w:asciiTheme="minorHAnsi" w:hAnsiTheme="minorHAnsi" w:cstheme="minorHAnsi"/>
              </w:rPr>
              <w:t>Přednáška studentek medicíny Univerzity Karlovy a lékařky Sana Plasmy o darování plazmy a krve</w:t>
            </w:r>
            <w:r w:rsidRPr="00935C1D">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579226"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3.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88E9D83"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Vařeková</w:t>
            </w:r>
            <w:r w:rsidRPr="00213C14">
              <w:rPr>
                <w:rStyle w:val="eop"/>
                <w:rFonts w:asciiTheme="minorHAnsi" w:hAnsiTheme="minorHAnsi" w:cstheme="minorHAnsi"/>
              </w:rPr>
              <w:t> </w:t>
            </w:r>
          </w:p>
        </w:tc>
      </w:tr>
      <w:tr w:rsidR="001C2E37" w:rsidRPr="00213C14" w14:paraId="682A25FC"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3F4AF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rPr>
              <w:t>14.</w:t>
            </w:r>
            <w:r w:rsidRPr="00213C14">
              <w:rPr>
                <w:rStyle w:val="eop"/>
                <w:rFonts w:asciiTheme="minorHAnsi" w:hAnsiTheme="minorHAnsi" w:cstheme="minorHAnsi"/>
                <w:color w:val="000000"/>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2AF543" w14:textId="374DC209" w:rsidR="001C2E37" w:rsidRPr="00935C1D" w:rsidRDefault="001C2E37" w:rsidP="001C2E37">
            <w:pPr>
              <w:pStyle w:val="paragraph"/>
              <w:spacing w:before="0" w:beforeAutospacing="0" w:after="0" w:afterAutospacing="0"/>
              <w:textAlignment w:val="baseline"/>
              <w:rPr>
                <w:rFonts w:asciiTheme="minorHAnsi" w:hAnsiTheme="minorHAnsi" w:cstheme="minorHAnsi"/>
              </w:rPr>
            </w:pPr>
            <w:r w:rsidRPr="00935C1D">
              <w:rPr>
                <w:rStyle w:val="normaltextrun"/>
                <w:rFonts w:asciiTheme="minorHAnsi" w:hAnsiTheme="minorHAnsi" w:cstheme="minorHAnsi"/>
              </w:rPr>
              <w:t xml:space="preserve">Preventivní program vedený mjr. JUDr. Badinem s </w:t>
            </w:r>
            <w:r w:rsidR="00935C1D" w:rsidRPr="00935C1D">
              <w:rPr>
                <w:rStyle w:val="normaltextrun"/>
                <w:rFonts w:asciiTheme="minorHAnsi" w:hAnsiTheme="minorHAnsi" w:cstheme="minorHAnsi"/>
              </w:rPr>
              <w:t>názvem Drogová</w:t>
            </w:r>
            <w:r w:rsidRPr="00935C1D">
              <w:rPr>
                <w:rStyle w:val="normaltextrun"/>
                <w:rFonts w:asciiTheme="minorHAnsi" w:hAnsiTheme="minorHAnsi" w:cstheme="minorHAnsi"/>
              </w:rPr>
              <w:t xml:space="preserve"> kriminalita a my v roce 2023, olomoucké kino Metropol </w:t>
            </w:r>
            <w:r w:rsidRPr="00935C1D">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0FF2E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color w:val="000000"/>
              </w:rPr>
              <w:t>Všechny ročníky</w:t>
            </w:r>
            <w:r w:rsidRPr="00213C14">
              <w:rPr>
                <w:rStyle w:val="eop"/>
                <w:rFonts w:asciiTheme="minorHAnsi" w:hAnsiTheme="minorHAnsi" w:cstheme="minorHAnsi"/>
                <w:color w:val="000000"/>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8E5EFB8"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Jakubková</w:t>
            </w:r>
            <w:r w:rsidRPr="00213C14">
              <w:rPr>
                <w:rStyle w:val="eop"/>
                <w:rFonts w:asciiTheme="minorHAnsi" w:hAnsiTheme="minorHAnsi" w:cstheme="minorHAnsi"/>
              </w:rPr>
              <w:t> </w:t>
            </w:r>
          </w:p>
        </w:tc>
      </w:tr>
      <w:tr w:rsidR="001C2E37" w:rsidRPr="00213C14" w14:paraId="22E3B002"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00119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15.</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B05814" w14:textId="77777777" w:rsidR="001C2E37" w:rsidRPr="00935C1D" w:rsidRDefault="001C2E37" w:rsidP="001C2E37">
            <w:pPr>
              <w:pStyle w:val="paragraph"/>
              <w:spacing w:before="0" w:beforeAutospacing="0" w:after="0" w:afterAutospacing="0"/>
              <w:textAlignment w:val="baseline"/>
              <w:rPr>
                <w:rFonts w:asciiTheme="minorHAnsi" w:hAnsiTheme="minorHAnsi" w:cstheme="minorHAnsi"/>
              </w:rPr>
            </w:pPr>
            <w:r w:rsidRPr="00935C1D">
              <w:rPr>
                <w:rStyle w:val="normaltextrun"/>
                <w:rFonts w:asciiTheme="minorHAnsi" w:hAnsiTheme="minorHAnsi" w:cstheme="minorHAnsi"/>
              </w:rPr>
              <w:t>„Přednáška odborníka“ na Moravské vysoké škole – Ing. J. Suchánek, hejtman Olomouckého kraje </w:t>
            </w:r>
            <w:r w:rsidRPr="00935C1D">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52FB8E7"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II.C, 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42987DA3" w14:textId="77777777" w:rsidR="00864CCF" w:rsidRDefault="00864CCF" w:rsidP="001C2E37">
            <w:pPr>
              <w:pStyle w:val="paragraph"/>
              <w:spacing w:before="0" w:beforeAutospacing="0" w:after="0" w:afterAutospacing="0"/>
              <w:jc w:val="center"/>
              <w:textAlignment w:val="baseline"/>
              <w:rPr>
                <w:rStyle w:val="normaltextrun"/>
                <w:rFonts w:asciiTheme="minorHAnsi" w:hAnsiTheme="minorHAnsi" w:cstheme="minorHAnsi"/>
              </w:rPr>
            </w:pPr>
            <w:r>
              <w:rPr>
                <w:rStyle w:val="normaltextrun"/>
                <w:rFonts w:asciiTheme="minorHAnsi" w:hAnsiTheme="minorHAnsi" w:cstheme="minorHAnsi"/>
              </w:rPr>
              <w:t>Jakubková</w:t>
            </w:r>
          </w:p>
          <w:p w14:paraId="72D55441" w14:textId="2ABA27E0"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Kvasnicová</w:t>
            </w:r>
            <w:r w:rsidRPr="00213C14">
              <w:rPr>
                <w:rStyle w:val="eop"/>
                <w:rFonts w:asciiTheme="minorHAnsi" w:hAnsiTheme="minorHAnsi" w:cstheme="minorHAnsi"/>
              </w:rPr>
              <w:t> </w:t>
            </w:r>
          </w:p>
          <w:p w14:paraId="7D0E2663"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Lavrinčík</w:t>
            </w:r>
            <w:r w:rsidRPr="00213C14">
              <w:rPr>
                <w:rStyle w:val="eop"/>
                <w:rFonts w:asciiTheme="minorHAnsi" w:hAnsiTheme="minorHAnsi" w:cstheme="minorHAnsi"/>
              </w:rPr>
              <w:t> </w:t>
            </w:r>
          </w:p>
        </w:tc>
      </w:tr>
      <w:tr w:rsidR="001C2E37" w:rsidRPr="00213C14" w14:paraId="0CA2A767"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E402F0" w14:textId="77777777" w:rsidR="001C2E37" w:rsidRPr="00864CCF" w:rsidRDefault="001C2E37" w:rsidP="001C2E37">
            <w:pPr>
              <w:pStyle w:val="paragraph"/>
              <w:spacing w:before="0" w:beforeAutospacing="0" w:after="0" w:afterAutospacing="0"/>
              <w:textAlignment w:val="baseline"/>
              <w:rPr>
                <w:rFonts w:asciiTheme="minorHAnsi" w:hAnsiTheme="minorHAnsi" w:cstheme="minorHAnsi"/>
              </w:rPr>
            </w:pPr>
            <w:r w:rsidRPr="00864CCF">
              <w:rPr>
                <w:rStyle w:val="normaltextrun"/>
                <w:rFonts w:asciiTheme="minorHAnsi" w:hAnsiTheme="minorHAnsi" w:cstheme="minorHAnsi"/>
              </w:rPr>
              <w:t>15.</w:t>
            </w:r>
            <w:r w:rsidRPr="00864CCF">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516C3C" w14:textId="603A79E7" w:rsidR="001C2E37" w:rsidRPr="00935C1D" w:rsidRDefault="001C2E37" w:rsidP="006045BB">
            <w:pPr>
              <w:rPr>
                <w:rFonts w:asciiTheme="minorHAnsi" w:hAnsiTheme="minorHAnsi" w:cstheme="minorHAnsi"/>
              </w:rPr>
            </w:pPr>
            <w:r w:rsidRPr="00935C1D">
              <w:rPr>
                <w:rFonts w:asciiTheme="minorHAnsi" w:hAnsiTheme="minorHAnsi" w:cstheme="minorHAnsi"/>
              </w:rPr>
              <w:t>Street Law – studentky Pf U</w:t>
            </w:r>
            <w:r w:rsidR="00864CCF" w:rsidRPr="00935C1D">
              <w:rPr>
                <w:rFonts w:asciiTheme="minorHAnsi" w:hAnsiTheme="minorHAnsi" w:cstheme="minorHAnsi"/>
              </w:rPr>
              <w:t xml:space="preserve">POL Denisa Lindovská a </w:t>
            </w:r>
            <w:r w:rsidR="00935C1D" w:rsidRPr="00935C1D">
              <w:rPr>
                <w:rFonts w:asciiTheme="minorHAnsi" w:hAnsiTheme="minorHAnsi" w:cstheme="minorHAnsi"/>
              </w:rPr>
              <w:t>Klára Kočová</w:t>
            </w:r>
            <w:r w:rsidR="00864CCF" w:rsidRPr="00935C1D">
              <w:rPr>
                <w:rFonts w:asciiTheme="minorHAnsi" w:hAnsiTheme="minorHAnsi" w:cstheme="minorHAnsi"/>
              </w:rPr>
              <w:t xml:space="preserve"> </w:t>
            </w:r>
            <w:r w:rsidRPr="00935C1D">
              <w:rPr>
                <w:rFonts w:asciiTheme="minorHAnsi" w:hAnsiTheme="minorHAnsi" w:cstheme="minorHAnsi"/>
              </w:rPr>
              <w:t>interaktivní hodina – Lidská práva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B1F25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0ABDF4E"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538C0470"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FCDBD4" w14:textId="77777777" w:rsidR="001C2E37" w:rsidRPr="00864CCF" w:rsidRDefault="001C2E37" w:rsidP="001C2E37">
            <w:pPr>
              <w:pStyle w:val="paragraph"/>
              <w:spacing w:before="0" w:beforeAutospacing="0" w:after="0" w:afterAutospacing="0"/>
              <w:textAlignment w:val="baseline"/>
              <w:rPr>
                <w:rFonts w:asciiTheme="minorHAnsi" w:hAnsiTheme="minorHAnsi" w:cstheme="minorHAnsi"/>
              </w:rPr>
            </w:pPr>
            <w:r w:rsidRPr="00864CCF">
              <w:rPr>
                <w:rStyle w:val="normaltextrun"/>
                <w:rFonts w:asciiTheme="minorHAnsi" w:hAnsiTheme="minorHAnsi" w:cstheme="minorHAnsi"/>
              </w:rPr>
              <w:t>15.</w:t>
            </w:r>
            <w:r w:rsidRPr="00864CCF">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8A43CF" w14:textId="77777777" w:rsidR="001C2E37" w:rsidRPr="00935C1D" w:rsidRDefault="001C2E37" w:rsidP="001C2E37">
            <w:pPr>
              <w:pStyle w:val="paragraph"/>
              <w:spacing w:before="0" w:beforeAutospacing="0" w:after="0" w:afterAutospacing="0"/>
              <w:textAlignment w:val="baseline"/>
              <w:rPr>
                <w:rFonts w:asciiTheme="minorHAnsi" w:hAnsiTheme="minorHAnsi" w:cstheme="minorHAnsi"/>
              </w:rPr>
            </w:pPr>
            <w:r w:rsidRPr="00935C1D">
              <w:rPr>
                <w:rStyle w:val="normaltextrun"/>
                <w:rFonts w:asciiTheme="minorHAnsi" w:hAnsiTheme="minorHAnsi" w:cstheme="minorHAnsi"/>
              </w:rPr>
              <w:t>Ekonomická gramotnost – Ing. Martin Valenta z týmu Blick Finance.</w:t>
            </w:r>
            <w:r w:rsidRPr="00935C1D">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583656"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IV.A,B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F296EC9"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21E4EBBC"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931A59" w14:textId="77777777" w:rsidR="001C2E37" w:rsidRPr="00864CCF" w:rsidRDefault="001C2E37" w:rsidP="001C2E37">
            <w:pPr>
              <w:pStyle w:val="paragraph"/>
              <w:spacing w:before="0" w:beforeAutospacing="0" w:after="0" w:afterAutospacing="0"/>
              <w:textAlignment w:val="baseline"/>
              <w:rPr>
                <w:rFonts w:asciiTheme="minorHAnsi" w:hAnsiTheme="minorHAnsi" w:cstheme="minorHAnsi"/>
              </w:rPr>
            </w:pPr>
            <w:r w:rsidRPr="00864CCF">
              <w:rPr>
                <w:rStyle w:val="normaltextrun"/>
                <w:rFonts w:asciiTheme="minorHAnsi" w:hAnsiTheme="minorHAnsi" w:cstheme="minorHAnsi"/>
              </w:rPr>
              <w:t>15.</w:t>
            </w:r>
            <w:r w:rsidRPr="00864CCF">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66A41E" w14:textId="77777777" w:rsidR="001C2E37" w:rsidRPr="00935C1D" w:rsidRDefault="001C2E37" w:rsidP="001C2E37">
            <w:pPr>
              <w:pStyle w:val="paragraph"/>
              <w:spacing w:before="0" w:beforeAutospacing="0" w:after="0" w:afterAutospacing="0"/>
              <w:textAlignment w:val="baseline"/>
              <w:rPr>
                <w:rFonts w:asciiTheme="minorHAnsi" w:hAnsiTheme="minorHAnsi" w:cstheme="minorHAnsi"/>
              </w:rPr>
            </w:pPr>
            <w:r w:rsidRPr="00935C1D">
              <w:rPr>
                <w:rStyle w:val="normaltextrun"/>
                <w:rFonts w:asciiTheme="minorHAnsi" w:hAnsiTheme="minorHAnsi" w:cstheme="minorHAnsi"/>
              </w:rPr>
              <w:t>Beseda s hejtmanem na Moravské vysoké škole + prohlídka </w:t>
            </w:r>
            <w:r w:rsidRPr="00935C1D">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B3004C"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II.B II.C</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1274584F" w14:textId="77777777" w:rsidR="001C2E37" w:rsidRDefault="00864CCF" w:rsidP="001C2E37">
            <w:pPr>
              <w:pStyle w:val="paragraph"/>
              <w:spacing w:before="0" w:beforeAutospacing="0" w:after="0" w:afterAutospacing="0"/>
              <w:jc w:val="center"/>
              <w:textAlignment w:val="baseline"/>
              <w:rPr>
                <w:rStyle w:val="normaltextrun"/>
              </w:rPr>
            </w:pPr>
            <w:r>
              <w:rPr>
                <w:rStyle w:val="normaltextrun"/>
              </w:rPr>
              <w:t>Jakubková</w:t>
            </w:r>
          </w:p>
          <w:p w14:paraId="3A070FE3" w14:textId="77777777" w:rsidR="00864CCF" w:rsidRDefault="00864CCF" w:rsidP="001C2E37">
            <w:pPr>
              <w:pStyle w:val="paragraph"/>
              <w:spacing w:before="0" w:beforeAutospacing="0" w:after="0" w:afterAutospacing="0"/>
              <w:jc w:val="center"/>
              <w:textAlignment w:val="baseline"/>
              <w:rPr>
                <w:rStyle w:val="normaltextrun"/>
              </w:rPr>
            </w:pPr>
            <w:r>
              <w:rPr>
                <w:rStyle w:val="normaltextrun"/>
              </w:rPr>
              <w:t>Kvasnicová</w:t>
            </w:r>
          </w:p>
          <w:p w14:paraId="011F1E95" w14:textId="5610E34C" w:rsidR="00864CCF" w:rsidRPr="00213C14" w:rsidRDefault="00864CCF" w:rsidP="001C2E37">
            <w:pPr>
              <w:pStyle w:val="paragraph"/>
              <w:spacing w:before="0" w:beforeAutospacing="0" w:after="0" w:afterAutospacing="0"/>
              <w:jc w:val="center"/>
              <w:textAlignment w:val="baseline"/>
              <w:rPr>
                <w:rFonts w:asciiTheme="minorHAnsi" w:hAnsiTheme="minorHAnsi" w:cstheme="minorHAnsi"/>
              </w:rPr>
            </w:pPr>
            <w:r>
              <w:rPr>
                <w:rStyle w:val="normaltextrun"/>
              </w:rPr>
              <w:t>Lavrinčík</w:t>
            </w:r>
          </w:p>
        </w:tc>
      </w:tr>
      <w:tr w:rsidR="001C2E37" w:rsidRPr="00213C14" w14:paraId="284BDAC3"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34483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21. </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C33ECE" w14:textId="4C11107B" w:rsidR="001C2E37" w:rsidRPr="00935C1D" w:rsidRDefault="001C2E37" w:rsidP="006045BB">
            <w:pPr>
              <w:rPr>
                <w:rFonts w:asciiTheme="minorHAnsi" w:hAnsiTheme="minorHAnsi" w:cstheme="minorHAnsi"/>
              </w:rPr>
            </w:pPr>
            <w:r w:rsidRPr="00935C1D">
              <w:rPr>
                <w:rFonts w:asciiTheme="minorHAnsi" w:hAnsiTheme="minorHAnsi" w:cstheme="minorHAnsi"/>
              </w:rPr>
              <w:t>Street Law – studentky Pf U</w:t>
            </w:r>
            <w:r w:rsidR="00864CCF" w:rsidRPr="00935C1D">
              <w:rPr>
                <w:rFonts w:asciiTheme="minorHAnsi" w:hAnsiTheme="minorHAnsi" w:cstheme="minorHAnsi"/>
              </w:rPr>
              <w:t xml:space="preserve">POL Denisa Lindovská a Klára Kočová </w:t>
            </w:r>
            <w:r w:rsidRPr="00935C1D">
              <w:rPr>
                <w:rFonts w:asciiTheme="minorHAnsi" w:hAnsiTheme="minorHAnsi" w:cstheme="minorHAnsi"/>
              </w:rPr>
              <w:t>interaktivní hodina – Pracovní podmínky mladistvých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4D5EAC"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III. A,B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A35AD72"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4C2A2F06"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14375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22.</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9BEFE6" w14:textId="339398CB" w:rsidR="001C2E37" w:rsidRPr="00935C1D" w:rsidRDefault="001C2E37" w:rsidP="006045BB">
            <w:pPr>
              <w:rPr>
                <w:rFonts w:asciiTheme="minorHAnsi" w:hAnsiTheme="minorHAnsi" w:cstheme="minorHAnsi"/>
              </w:rPr>
            </w:pPr>
            <w:r w:rsidRPr="00935C1D">
              <w:rPr>
                <w:rFonts w:asciiTheme="minorHAnsi" w:hAnsiTheme="minorHAnsi" w:cstheme="minorHAnsi"/>
              </w:rPr>
              <w:t>Street Law – studentky Pf UPO</w:t>
            </w:r>
            <w:r w:rsidR="00864CCF" w:rsidRPr="00935C1D">
              <w:rPr>
                <w:rFonts w:asciiTheme="minorHAnsi" w:hAnsiTheme="minorHAnsi" w:cstheme="minorHAnsi"/>
              </w:rPr>
              <w:t xml:space="preserve">L Denisa Lindovská a Klára  Kočová </w:t>
            </w:r>
            <w:r w:rsidRPr="00935C1D">
              <w:rPr>
                <w:rFonts w:asciiTheme="minorHAnsi" w:hAnsiTheme="minorHAnsi" w:cstheme="minorHAnsi"/>
              </w:rPr>
              <w:t>interaktivní hodina – Lidská práva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C4F4EF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I.C</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994CA86" w14:textId="7AC88DDA" w:rsidR="001C2E37" w:rsidRPr="00213C14" w:rsidRDefault="00864CCF" w:rsidP="001C2E37">
            <w:pPr>
              <w:pStyle w:val="paragraph"/>
              <w:spacing w:before="0" w:beforeAutospacing="0" w:after="0" w:afterAutospacing="0"/>
              <w:jc w:val="center"/>
              <w:textAlignment w:val="baseline"/>
              <w:rPr>
                <w:rFonts w:asciiTheme="minorHAnsi" w:hAnsiTheme="minorHAnsi" w:cstheme="minorHAnsi"/>
              </w:rPr>
            </w:pPr>
            <w:r>
              <w:rPr>
                <w:rStyle w:val="normaltextrun"/>
                <w:rFonts w:asciiTheme="minorHAnsi" w:hAnsiTheme="minorHAnsi" w:cstheme="minorHAnsi"/>
              </w:rPr>
              <w:t xml:space="preserve">Miklíková </w:t>
            </w:r>
            <w:r w:rsidR="001C2E37" w:rsidRPr="00213C14">
              <w:rPr>
                <w:rStyle w:val="normaltextrun"/>
                <w:rFonts w:asciiTheme="minorHAnsi" w:hAnsiTheme="minorHAnsi" w:cstheme="minorHAnsi"/>
              </w:rPr>
              <w:t>Kvasnicová</w:t>
            </w:r>
            <w:r w:rsidR="001C2E37" w:rsidRPr="00213C14">
              <w:rPr>
                <w:rStyle w:val="eop"/>
                <w:rFonts w:asciiTheme="minorHAnsi" w:hAnsiTheme="minorHAnsi" w:cstheme="minorHAnsi"/>
              </w:rPr>
              <w:t> </w:t>
            </w:r>
          </w:p>
        </w:tc>
      </w:tr>
      <w:tr w:rsidR="001C2E37" w:rsidRPr="00213C14" w14:paraId="2AAF32E5"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95AE9C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lastRenderedPageBreak/>
              <w:t>22.</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C8112B"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„Přednáška odborníka“ na Moravské vysoké škole – Ing. M. Žbánek, primátor Olomouce</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47AB90"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I.B, C</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0D8D806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p w14:paraId="088438D4"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Kvasnicová</w:t>
            </w:r>
            <w:r w:rsidRPr="00213C14">
              <w:rPr>
                <w:rStyle w:val="eop"/>
                <w:rFonts w:asciiTheme="minorHAnsi" w:hAnsiTheme="minorHAnsi" w:cstheme="minorHAnsi"/>
              </w:rPr>
              <w:t> </w:t>
            </w:r>
          </w:p>
          <w:p w14:paraId="5384DA1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Lavrinčík</w:t>
            </w:r>
            <w:r w:rsidRPr="00213C14">
              <w:rPr>
                <w:rStyle w:val="eop"/>
                <w:rFonts w:asciiTheme="minorHAnsi" w:hAnsiTheme="minorHAnsi" w:cstheme="minorHAnsi"/>
              </w:rPr>
              <w:t> </w:t>
            </w:r>
          </w:p>
        </w:tc>
      </w:tr>
      <w:tr w:rsidR="001C2E37" w:rsidRPr="00213C14" w14:paraId="0107D853"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4037D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22.</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A9D804" w14:textId="1D9624F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Přijímačky nanečisto </w:t>
            </w:r>
            <w:r w:rsidR="00935C1D" w:rsidRPr="00213C14">
              <w:rPr>
                <w:rStyle w:val="normaltextrun"/>
                <w:rFonts w:asciiTheme="minorHAnsi" w:hAnsiTheme="minorHAnsi" w:cstheme="minorHAnsi"/>
              </w:rPr>
              <w:t>on – line</w:t>
            </w:r>
            <w:r w:rsidRPr="00213C14">
              <w:rPr>
                <w:rStyle w:val="normaltextrun"/>
                <w:rFonts w:asciiTheme="minorHAnsi" w:hAnsiTheme="minorHAnsi" w:cstheme="minorHAnsi"/>
              </w:rPr>
              <w:t xml:space="preserve"> pro zájemce o studium na Střední odborné škole spol. s r. o.</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D0E6CC"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A0D1552" w14:textId="77777777" w:rsidR="00864CCF" w:rsidRDefault="00864CCF" w:rsidP="001C2E37">
            <w:pPr>
              <w:pStyle w:val="paragraph"/>
              <w:spacing w:before="0" w:beforeAutospacing="0" w:after="0" w:afterAutospacing="0"/>
              <w:jc w:val="center"/>
              <w:textAlignment w:val="baseline"/>
              <w:rPr>
                <w:rStyle w:val="normaltextrun"/>
                <w:rFonts w:asciiTheme="minorHAnsi" w:hAnsiTheme="minorHAnsi" w:cstheme="minorHAnsi"/>
              </w:rPr>
            </w:pPr>
            <w:r>
              <w:rPr>
                <w:rStyle w:val="normaltextrun"/>
                <w:rFonts w:asciiTheme="minorHAnsi" w:hAnsiTheme="minorHAnsi" w:cstheme="minorHAnsi"/>
              </w:rPr>
              <w:t>Glacner</w:t>
            </w:r>
          </w:p>
          <w:p w14:paraId="78BE9B70" w14:textId="77777777" w:rsidR="00864CCF" w:rsidRDefault="00864CCF" w:rsidP="001C2E37">
            <w:pPr>
              <w:pStyle w:val="paragraph"/>
              <w:spacing w:before="0" w:beforeAutospacing="0" w:after="0" w:afterAutospacing="0"/>
              <w:jc w:val="center"/>
              <w:textAlignment w:val="baseline"/>
              <w:rPr>
                <w:rStyle w:val="normaltextrun"/>
                <w:rFonts w:asciiTheme="minorHAnsi" w:hAnsiTheme="minorHAnsi" w:cstheme="minorHAnsi"/>
              </w:rPr>
            </w:pPr>
            <w:r>
              <w:rPr>
                <w:rStyle w:val="normaltextrun"/>
                <w:rFonts w:asciiTheme="minorHAnsi" w:hAnsiTheme="minorHAnsi" w:cstheme="minorHAnsi"/>
              </w:rPr>
              <w:t>Karhánková</w:t>
            </w:r>
          </w:p>
          <w:p w14:paraId="76669E81" w14:textId="77777777" w:rsidR="00864CCF" w:rsidRDefault="00864CCF" w:rsidP="001C2E37">
            <w:pPr>
              <w:pStyle w:val="paragraph"/>
              <w:spacing w:before="0" w:beforeAutospacing="0" w:after="0" w:afterAutospacing="0"/>
              <w:jc w:val="center"/>
              <w:textAlignment w:val="baseline"/>
              <w:rPr>
                <w:rStyle w:val="normaltextrun"/>
                <w:rFonts w:asciiTheme="minorHAnsi" w:hAnsiTheme="minorHAnsi" w:cstheme="minorHAnsi"/>
              </w:rPr>
            </w:pPr>
            <w:r>
              <w:rPr>
                <w:rStyle w:val="normaltextrun"/>
                <w:rFonts w:asciiTheme="minorHAnsi" w:hAnsiTheme="minorHAnsi" w:cstheme="minorHAnsi"/>
              </w:rPr>
              <w:t xml:space="preserve"> Frnková</w:t>
            </w:r>
            <w:r w:rsidR="001C2E37" w:rsidRPr="00213C14">
              <w:rPr>
                <w:rStyle w:val="normaltextrun"/>
                <w:rFonts w:asciiTheme="minorHAnsi" w:hAnsiTheme="minorHAnsi" w:cstheme="minorHAnsi"/>
              </w:rPr>
              <w:t xml:space="preserve"> </w:t>
            </w:r>
          </w:p>
          <w:p w14:paraId="13588FF9" w14:textId="77777777" w:rsidR="00864CCF" w:rsidRDefault="00864CCF" w:rsidP="001C2E37">
            <w:pPr>
              <w:pStyle w:val="paragraph"/>
              <w:spacing w:before="0" w:beforeAutospacing="0" w:after="0" w:afterAutospacing="0"/>
              <w:jc w:val="center"/>
              <w:textAlignment w:val="baseline"/>
              <w:rPr>
                <w:rStyle w:val="normaltextrun"/>
                <w:rFonts w:asciiTheme="minorHAnsi" w:hAnsiTheme="minorHAnsi" w:cstheme="minorHAnsi"/>
              </w:rPr>
            </w:pPr>
            <w:r>
              <w:rPr>
                <w:rStyle w:val="normaltextrun"/>
                <w:rFonts w:asciiTheme="minorHAnsi" w:hAnsiTheme="minorHAnsi" w:cstheme="minorHAnsi"/>
              </w:rPr>
              <w:t>Chromcová</w:t>
            </w:r>
          </w:p>
          <w:p w14:paraId="1F32F5AE" w14:textId="143A158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Blahová</w:t>
            </w:r>
            <w:r w:rsidRPr="00213C14">
              <w:rPr>
                <w:rStyle w:val="eop"/>
                <w:rFonts w:asciiTheme="minorHAnsi" w:hAnsiTheme="minorHAnsi" w:cstheme="minorHAnsi"/>
              </w:rPr>
              <w:t> </w:t>
            </w:r>
          </w:p>
        </w:tc>
      </w:tr>
      <w:tr w:rsidR="001C2E37" w:rsidRPr="00213C14" w14:paraId="30E21F04"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029FE7" w14:textId="77777777" w:rsidR="001C2E37" w:rsidRPr="00864CCF" w:rsidRDefault="001C2E37" w:rsidP="001C2E37">
            <w:pPr>
              <w:pStyle w:val="paragraph"/>
              <w:spacing w:before="0" w:beforeAutospacing="0" w:after="0" w:afterAutospacing="0"/>
              <w:textAlignment w:val="baseline"/>
              <w:rPr>
                <w:rFonts w:asciiTheme="minorHAnsi" w:hAnsiTheme="minorHAnsi" w:cstheme="minorHAnsi"/>
              </w:rPr>
            </w:pPr>
            <w:r w:rsidRPr="00864CCF">
              <w:rPr>
                <w:rStyle w:val="normaltextrun"/>
                <w:rFonts w:asciiTheme="minorHAnsi" w:hAnsiTheme="minorHAnsi" w:cstheme="minorHAnsi"/>
              </w:rPr>
              <w:t>23.</w:t>
            </w:r>
            <w:r w:rsidRPr="00864CCF">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BD19C9" w14:textId="77777777" w:rsidR="001C2E37" w:rsidRPr="00864CCF" w:rsidRDefault="001C2E37" w:rsidP="001C2E37">
            <w:pPr>
              <w:pStyle w:val="paragraph"/>
              <w:spacing w:before="0" w:beforeAutospacing="0" w:after="0" w:afterAutospacing="0"/>
              <w:textAlignment w:val="baseline"/>
              <w:rPr>
                <w:rFonts w:asciiTheme="minorHAnsi" w:hAnsiTheme="minorHAnsi" w:cstheme="minorHAnsi"/>
              </w:rPr>
            </w:pPr>
            <w:r w:rsidRPr="00864CCF">
              <w:rPr>
                <w:rStyle w:val="normaltextrun"/>
                <w:rFonts w:asciiTheme="minorHAnsi" w:hAnsiTheme="minorHAnsi" w:cstheme="minorHAnsi"/>
              </w:rPr>
              <w:t>Preventivní program na téma Moje cesta onlinem + beseda s por. Markem Váňou</w:t>
            </w:r>
            <w:r w:rsidRPr="00864CCF">
              <w:rPr>
                <w:rStyle w:val="eop"/>
                <w:rFonts w:asciiTheme="minorHAnsi" w:hAnsiTheme="minorHAnsi" w:cstheme="minorHAnsi"/>
              </w:rPr>
              <w:t> </w:t>
            </w:r>
          </w:p>
          <w:p w14:paraId="283A257D" w14:textId="374C7CC3" w:rsidR="001C2E37" w:rsidRPr="00864CCF" w:rsidRDefault="001C2E37" w:rsidP="00935C1D">
            <w:pPr>
              <w:pStyle w:val="paragraph"/>
              <w:spacing w:before="0" w:beforeAutospacing="0" w:after="0" w:afterAutospacing="0"/>
              <w:textAlignment w:val="baseline"/>
              <w:rPr>
                <w:rFonts w:asciiTheme="minorHAnsi" w:hAnsiTheme="minorHAnsi" w:cstheme="minorHAnsi"/>
              </w:rPr>
            </w:pPr>
            <w:r w:rsidRPr="00864CCF">
              <w:rPr>
                <w:rStyle w:val="normaltextrun"/>
                <w:rFonts w:asciiTheme="minorHAnsi" w:hAnsiTheme="minorHAnsi" w:cstheme="minorHAnsi"/>
              </w:rPr>
              <w:t>Preventivní program na téma Právo a morálka + beseda s por. Markem Váňou</w:t>
            </w:r>
            <w:r w:rsidRPr="00864CCF">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9BD0653" w14:textId="77777777" w:rsidR="001C2E37" w:rsidRPr="00864CCF" w:rsidRDefault="001C2E37" w:rsidP="001C2E37">
            <w:pPr>
              <w:pStyle w:val="paragraph"/>
              <w:spacing w:before="0" w:beforeAutospacing="0" w:after="0" w:afterAutospacing="0"/>
              <w:jc w:val="center"/>
              <w:textAlignment w:val="baseline"/>
              <w:rPr>
                <w:rFonts w:asciiTheme="minorHAnsi" w:hAnsiTheme="minorHAnsi" w:cstheme="minorHAnsi"/>
              </w:rPr>
            </w:pPr>
            <w:r w:rsidRPr="00864CCF">
              <w:rPr>
                <w:rStyle w:val="normaltextrun"/>
                <w:rFonts w:asciiTheme="minorHAnsi" w:hAnsiTheme="minorHAnsi" w:cstheme="minorHAnsi"/>
              </w:rPr>
              <w:t>I.A, II.A, II.B, II.C</w:t>
            </w:r>
            <w:r w:rsidRPr="00864CCF">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43A876CB" w14:textId="77777777" w:rsidR="001C2E37" w:rsidRPr="00864CCF" w:rsidRDefault="001C2E37" w:rsidP="001C2E37">
            <w:pPr>
              <w:pStyle w:val="paragraph"/>
              <w:spacing w:before="0" w:beforeAutospacing="0" w:after="0" w:afterAutospacing="0"/>
              <w:jc w:val="center"/>
              <w:textAlignment w:val="baseline"/>
              <w:rPr>
                <w:rFonts w:asciiTheme="minorHAnsi" w:hAnsiTheme="minorHAnsi" w:cstheme="minorHAnsi"/>
              </w:rPr>
            </w:pPr>
            <w:r w:rsidRPr="00864CCF">
              <w:rPr>
                <w:rStyle w:val="normaltextrun"/>
                <w:rFonts w:asciiTheme="minorHAnsi" w:hAnsiTheme="minorHAnsi" w:cstheme="minorHAnsi"/>
              </w:rPr>
              <w:t>Jakubková</w:t>
            </w:r>
            <w:r w:rsidRPr="00864CCF">
              <w:rPr>
                <w:rStyle w:val="eop"/>
                <w:rFonts w:asciiTheme="minorHAnsi" w:hAnsiTheme="minorHAnsi" w:cstheme="minorHAnsi"/>
              </w:rPr>
              <w:t> </w:t>
            </w:r>
          </w:p>
        </w:tc>
      </w:tr>
      <w:tr w:rsidR="001C2E37" w:rsidRPr="00213C14" w14:paraId="5FCE9878"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CCAB0D" w14:textId="77777777" w:rsidR="001C2E37" w:rsidRPr="00864CCF" w:rsidRDefault="001C2E37" w:rsidP="001C2E37">
            <w:pPr>
              <w:pStyle w:val="paragraph"/>
              <w:spacing w:before="0" w:beforeAutospacing="0" w:after="0" w:afterAutospacing="0"/>
              <w:textAlignment w:val="baseline"/>
              <w:rPr>
                <w:rFonts w:asciiTheme="minorHAnsi" w:hAnsiTheme="minorHAnsi" w:cstheme="minorHAnsi"/>
              </w:rPr>
            </w:pPr>
            <w:r w:rsidRPr="00864CCF">
              <w:rPr>
                <w:rStyle w:val="normaltextrun"/>
                <w:rFonts w:asciiTheme="minorHAnsi" w:hAnsiTheme="minorHAnsi" w:cstheme="minorHAnsi"/>
              </w:rPr>
              <w:t>24.</w:t>
            </w:r>
            <w:r w:rsidRPr="00864CCF">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9D8012A" w14:textId="0C5B24E7" w:rsidR="001C2E37" w:rsidRPr="00864CCF" w:rsidRDefault="001C2E37" w:rsidP="00935C1D">
            <w:pPr>
              <w:pStyle w:val="paragraph"/>
              <w:spacing w:before="0" w:beforeAutospacing="0" w:after="0" w:afterAutospacing="0"/>
              <w:textAlignment w:val="baseline"/>
              <w:rPr>
                <w:rFonts w:asciiTheme="minorHAnsi" w:hAnsiTheme="minorHAnsi" w:cstheme="minorHAnsi"/>
              </w:rPr>
            </w:pPr>
            <w:r w:rsidRPr="00864CCF">
              <w:rPr>
                <w:rStyle w:val="normaltextrun"/>
                <w:rFonts w:asciiTheme="minorHAnsi" w:hAnsiTheme="minorHAnsi" w:cstheme="minorHAnsi"/>
              </w:rPr>
              <w:t>Preventivní program Moje cesta onlinem, beseda s por. Markem Váňou</w:t>
            </w:r>
            <w:r w:rsidRPr="00864CCF">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B164A7" w14:textId="77777777" w:rsidR="001C2E37" w:rsidRPr="00864CCF" w:rsidRDefault="001C2E37" w:rsidP="001C2E37">
            <w:pPr>
              <w:pStyle w:val="paragraph"/>
              <w:spacing w:before="0" w:beforeAutospacing="0" w:after="0" w:afterAutospacing="0"/>
              <w:jc w:val="center"/>
              <w:textAlignment w:val="baseline"/>
              <w:rPr>
                <w:rFonts w:asciiTheme="minorHAnsi" w:hAnsiTheme="minorHAnsi" w:cstheme="minorHAnsi"/>
              </w:rPr>
            </w:pPr>
            <w:r w:rsidRPr="00864CCF">
              <w:rPr>
                <w:rStyle w:val="normaltextrun"/>
                <w:rFonts w:asciiTheme="minorHAnsi" w:hAnsiTheme="minorHAnsi" w:cstheme="minorHAnsi"/>
              </w:rPr>
              <w:t>I.C, I.B</w:t>
            </w:r>
            <w:r w:rsidRPr="00864CCF">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66F1D94" w14:textId="77777777" w:rsidR="001C2E37" w:rsidRPr="00864CCF" w:rsidRDefault="001C2E37" w:rsidP="001C2E37">
            <w:pPr>
              <w:pStyle w:val="paragraph"/>
              <w:spacing w:before="0" w:beforeAutospacing="0" w:after="0" w:afterAutospacing="0"/>
              <w:jc w:val="center"/>
              <w:textAlignment w:val="baseline"/>
              <w:rPr>
                <w:rFonts w:asciiTheme="minorHAnsi" w:hAnsiTheme="minorHAnsi" w:cstheme="minorHAnsi"/>
              </w:rPr>
            </w:pPr>
            <w:r w:rsidRPr="00864CCF">
              <w:rPr>
                <w:rStyle w:val="normaltextrun"/>
                <w:rFonts w:asciiTheme="minorHAnsi" w:hAnsiTheme="minorHAnsi" w:cstheme="minorHAnsi"/>
              </w:rPr>
              <w:t>Jakubková</w:t>
            </w:r>
            <w:r w:rsidRPr="00864CCF">
              <w:rPr>
                <w:rStyle w:val="eop"/>
                <w:rFonts w:asciiTheme="minorHAnsi" w:hAnsiTheme="minorHAnsi" w:cstheme="minorHAnsi"/>
              </w:rPr>
              <w:t> </w:t>
            </w:r>
          </w:p>
        </w:tc>
      </w:tr>
      <w:tr w:rsidR="001C2E37" w:rsidRPr="00213C14" w14:paraId="181519A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BC2E67"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27.-31.</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4CF418"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Obhajoby odborných prací </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3D0BE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14FF0FFD"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66FDA6F2"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C86E79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DUBEN</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5E6FCC0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01F3BEC1"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D9D9D9"/>
            <w:hideMark/>
          </w:tcPr>
          <w:p w14:paraId="7EE9B62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766E0C68"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FA8C4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5.</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E424A8"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color w:val="000000"/>
                <w:shd w:val="clear" w:color="auto" w:fill="FFFFFF"/>
              </w:rPr>
              <w:t>Český parlament a parlamentarismus. Seminář se konal v Informačním středisku PS a zahrnoval několik přednášek a diskuzí vedených odborníky z oboru. (Parlament v českém ústavním systému, Volební a stranicko-politický systém v ČR, Legislativní proces v ČR, Parlament ČR a Evropská unie).</w:t>
            </w:r>
            <w:r w:rsidRPr="00213C14">
              <w:rPr>
                <w:rStyle w:val="eop"/>
                <w:rFonts w:asciiTheme="minorHAnsi" w:hAnsiTheme="minorHAnsi" w:cstheme="minorHAnsi"/>
                <w:color w:val="000000"/>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5F28F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Bortlíková, Švecová, Halas A., Halas T.</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49B3165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Vogl Schneidrová</w:t>
            </w:r>
            <w:r w:rsidRPr="00213C14">
              <w:rPr>
                <w:rStyle w:val="eop"/>
                <w:rFonts w:asciiTheme="minorHAnsi" w:hAnsiTheme="minorHAnsi" w:cstheme="minorHAnsi"/>
              </w:rPr>
              <w:t> </w:t>
            </w:r>
          </w:p>
        </w:tc>
      </w:tr>
      <w:tr w:rsidR="001C2E37" w:rsidRPr="00213C14" w14:paraId="0492E4D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DEE01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5.</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472120" w14:textId="1CE4DEEA"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Přednáška odborníka z praxe (Vladimír </w:t>
            </w:r>
            <w:r w:rsidR="00935C1D" w:rsidRPr="00213C14">
              <w:rPr>
                <w:rStyle w:val="normaltextrun"/>
                <w:rFonts w:asciiTheme="minorHAnsi" w:hAnsiTheme="minorHAnsi" w:cstheme="minorHAnsi"/>
              </w:rPr>
              <w:t>Michna – PR</w:t>
            </w:r>
            <w:r w:rsidRPr="00213C14">
              <w:rPr>
                <w:rStyle w:val="normaltextrun"/>
                <w:rFonts w:asciiTheme="minorHAnsi" w:hAnsiTheme="minorHAnsi" w:cstheme="minorHAnsi"/>
              </w:rPr>
              <w:t xml:space="preserve"> manažer), téma: Dezinformace, organizováno přes Den pro školu</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CEBBF1"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I.A, II. A</w:t>
            </w:r>
            <w:r w:rsidRPr="00213C14">
              <w:rPr>
                <w:rStyle w:val="eop"/>
                <w:rFonts w:asciiTheme="minorHAnsi" w:hAnsiTheme="minorHAnsi" w:cstheme="minorHAnsi"/>
              </w:rPr>
              <w:t> </w:t>
            </w:r>
          </w:p>
          <w:p w14:paraId="040CD4E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III.A, III.B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0056F50C"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Vařeková</w:t>
            </w:r>
          </w:p>
          <w:p w14:paraId="7B519A21" w14:textId="746FCEA1"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Frnková</w:t>
            </w:r>
            <w:r w:rsidRPr="00213C14">
              <w:rPr>
                <w:rStyle w:val="eop"/>
                <w:rFonts w:asciiTheme="minorHAnsi" w:hAnsiTheme="minorHAnsi" w:cstheme="minorHAnsi"/>
              </w:rPr>
              <w:t> </w:t>
            </w:r>
          </w:p>
        </w:tc>
      </w:tr>
      <w:tr w:rsidR="001C2E37" w:rsidRPr="00213C14" w14:paraId="0ED66C66"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62DC5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13.</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AA9D5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Čistírna odpadních vod Olomouc exkurze</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63CA62"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II.B, II.C</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AFCD54E"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Jakubková</w:t>
            </w:r>
          </w:p>
          <w:p w14:paraId="6857E418" w14:textId="1ED6A175"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Vorlová</w:t>
            </w:r>
            <w:r w:rsidRPr="00213C14">
              <w:rPr>
                <w:rStyle w:val="eop"/>
                <w:rFonts w:asciiTheme="minorHAnsi" w:hAnsiTheme="minorHAnsi" w:cstheme="minorHAnsi"/>
              </w:rPr>
              <w:t> </w:t>
            </w:r>
          </w:p>
        </w:tc>
      </w:tr>
      <w:tr w:rsidR="001C2E37" w:rsidRPr="00213C14" w14:paraId="204E2A37" w14:textId="77777777" w:rsidTr="00935C1D">
        <w:trPr>
          <w:trHeight w:val="495"/>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3094C50" w14:textId="02F63062"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13. 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C168F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Krajská hygienická stanice Olomouc </w:t>
            </w:r>
            <w:r w:rsidRPr="00213C14">
              <w:rPr>
                <w:rStyle w:val="eop"/>
                <w:rFonts w:asciiTheme="minorHAnsi" w:hAnsiTheme="minorHAnsi" w:cstheme="minorHAnsi"/>
              </w:rPr>
              <w:t> </w:t>
            </w:r>
          </w:p>
          <w:p w14:paraId="64E38ACA" w14:textId="1FA3602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Knihovna města Olomouce</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504BCA" w14:textId="59AC6E6A" w:rsidR="001C2E37" w:rsidRPr="00213C14" w:rsidRDefault="001C2E37" w:rsidP="001C2E37">
            <w:pPr>
              <w:pStyle w:val="paragraph"/>
              <w:spacing w:before="0" w:beforeAutospacing="0" w:after="0" w:afterAutospacing="0"/>
              <w:ind w:left="360"/>
              <w:jc w:val="center"/>
              <w:textAlignment w:val="baseline"/>
              <w:rPr>
                <w:rFonts w:asciiTheme="minorHAnsi" w:hAnsiTheme="minorHAnsi" w:cstheme="minorHAnsi"/>
              </w:rPr>
            </w:pPr>
            <w:r w:rsidRPr="00213C14">
              <w:rPr>
                <w:rStyle w:val="normaltextrun"/>
                <w:rFonts w:asciiTheme="minorHAnsi" w:hAnsiTheme="minorHAnsi" w:cstheme="minorHAnsi"/>
              </w:rPr>
              <w:t>I.B, I.C</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7305D26"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Kvasnicová</w:t>
            </w:r>
          </w:p>
          <w:p w14:paraId="0B784726" w14:textId="4714C5D4"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Glacner</w:t>
            </w:r>
          </w:p>
        </w:tc>
      </w:tr>
      <w:tr w:rsidR="001C2E37" w:rsidRPr="00213C14" w14:paraId="61CB3C1C"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B6364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13.-14.</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4E1C4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Maturity nanečisto – příprava 3. ročníků na maturitní zkoušky ve 4. ročníku (slohová práce z českého a anglického jazyka, didaktický test z českého a anglického jazyka)</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9F0C95" w14:textId="77777777" w:rsidR="001C2E37" w:rsidRPr="00213C14" w:rsidRDefault="001C2E37" w:rsidP="001C2E37">
            <w:pPr>
              <w:pStyle w:val="paragraph"/>
              <w:spacing w:before="0" w:beforeAutospacing="0" w:after="0" w:afterAutospacing="0"/>
              <w:ind w:left="360"/>
              <w:jc w:val="center"/>
              <w:textAlignment w:val="baseline"/>
              <w:rPr>
                <w:rFonts w:asciiTheme="minorHAnsi" w:hAnsiTheme="minorHAnsi" w:cstheme="minorHAnsi"/>
              </w:rPr>
            </w:pPr>
            <w:r w:rsidRPr="00213C14">
              <w:rPr>
                <w:rStyle w:val="normaltextrun"/>
                <w:rFonts w:asciiTheme="minorHAnsi" w:hAnsiTheme="minorHAnsi" w:cstheme="minorHAnsi"/>
              </w:rPr>
              <w:t>III.A, III.B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0FD7C325"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Karhánková</w:t>
            </w:r>
          </w:p>
          <w:p w14:paraId="49B28CAA" w14:textId="1DC45403"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Klanicová</w:t>
            </w:r>
            <w:r w:rsidRPr="00213C14">
              <w:rPr>
                <w:rStyle w:val="eop"/>
                <w:rFonts w:asciiTheme="minorHAnsi" w:hAnsiTheme="minorHAnsi" w:cstheme="minorHAnsi"/>
              </w:rPr>
              <w:t> </w:t>
            </w:r>
          </w:p>
        </w:tc>
      </w:tr>
      <w:tr w:rsidR="001C2E37" w:rsidRPr="00213C14" w14:paraId="405D57FB"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CDDCA8"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13.</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96F4BF" w14:textId="53DFF360"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Přednáška odborníka z praxe (Radek </w:t>
            </w:r>
            <w:r w:rsidR="00935C1D" w:rsidRPr="00213C14">
              <w:rPr>
                <w:rStyle w:val="normaltextrun"/>
                <w:rFonts w:asciiTheme="minorHAnsi" w:hAnsiTheme="minorHAnsi" w:cstheme="minorHAnsi"/>
              </w:rPr>
              <w:t>Jína – fotograf</w:t>
            </w:r>
            <w:r w:rsidRPr="00213C14">
              <w:rPr>
                <w:rStyle w:val="normaltextrun"/>
                <w:rFonts w:asciiTheme="minorHAnsi" w:hAnsiTheme="minorHAnsi" w:cstheme="minorHAnsi"/>
              </w:rPr>
              <w:t>, grafik), organizováno přes Den pro školu</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A380374"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I.A, II.A</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1E9383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Vogl Schneidrová</w:t>
            </w:r>
            <w:r w:rsidRPr="00213C14">
              <w:rPr>
                <w:rStyle w:val="eop"/>
                <w:rFonts w:asciiTheme="minorHAnsi" w:hAnsiTheme="minorHAnsi" w:cstheme="minorHAnsi"/>
              </w:rPr>
              <w:t> </w:t>
            </w:r>
          </w:p>
          <w:p w14:paraId="0B1F0707"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Stejskalová P.</w:t>
            </w:r>
            <w:r w:rsidRPr="00213C14">
              <w:rPr>
                <w:rStyle w:val="eop"/>
                <w:rFonts w:asciiTheme="minorHAnsi" w:hAnsiTheme="minorHAnsi" w:cstheme="minorHAnsi"/>
              </w:rPr>
              <w:t> </w:t>
            </w:r>
          </w:p>
        </w:tc>
      </w:tr>
      <w:tr w:rsidR="001C2E37" w:rsidRPr="00213C14" w14:paraId="26534B73"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051A1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13.-14.</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C7B3E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Jednotné přijímací zkoušky</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4CCDC7" w14:textId="77777777" w:rsidR="001C2E37" w:rsidRPr="00213C14" w:rsidRDefault="001C2E37" w:rsidP="001C2E37">
            <w:pPr>
              <w:pStyle w:val="paragraph"/>
              <w:spacing w:before="0" w:beforeAutospacing="0" w:after="0" w:afterAutospacing="0"/>
              <w:ind w:left="36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0B7F1B9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6CC7F4F3"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824674"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lastRenderedPageBreak/>
              <w:t>21.</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D5BB83" w14:textId="7D73F22D"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 xml:space="preserve">Přednáška odborníka z praxe (Eliška </w:t>
            </w:r>
            <w:r w:rsidR="00935C1D" w:rsidRPr="00213C14">
              <w:rPr>
                <w:rStyle w:val="normaltextrun"/>
                <w:rFonts w:asciiTheme="minorHAnsi" w:hAnsiTheme="minorHAnsi" w:cstheme="minorHAnsi"/>
              </w:rPr>
              <w:t>Válalová – grafička</w:t>
            </w:r>
            <w:r w:rsidRPr="00213C14">
              <w:rPr>
                <w:rStyle w:val="normaltextrun"/>
                <w:rFonts w:asciiTheme="minorHAnsi" w:hAnsiTheme="minorHAnsi" w:cstheme="minorHAnsi"/>
              </w:rPr>
              <w:t>, designérka), organizováno přes Den pro školu</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877598" w14:textId="77777777" w:rsidR="001C2E37" w:rsidRPr="00213C14" w:rsidRDefault="001C2E37" w:rsidP="001C2E37">
            <w:pPr>
              <w:pStyle w:val="paragraph"/>
              <w:spacing w:before="0" w:beforeAutospacing="0" w:after="0" w:afterAutospacing="0"/>
              <w:ind w:left="360"/>
              <w:jc w:val="center"/>
              <w:textAlignment w:val="baseline"/>
              <w:rPr>
                <w:rFonts w:asciiTheme="minorHAnsi" w:hAnsiTheme="minorHAnsi" w:cstheme="minorHAnsi"/>
              </w:rPr>
            </w:pPr>
            <w:r w:rsidRPr="00213C14">
              <w:rPr>
                <w:rStyle w:val="normaltextrun"/>
                <w:rFonts w:asciiTheme="minorHAnsi" w:hAnsiTheme="minorHAnsi" w:cstheme="minorHAnsi"/>
              </w:rPr>
              <w:t>I.A, II.A</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5B71C5D"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Vařeková</w:t>
            </w:r>
            <w:r w:rsidRPr="00213C14">
              <w:rPr>
                <w:rStyle w:val="eop"/>
                <w:rFonts w:asciiTheme="minorHAnsi" w:hAnsiTheme="minorHAnsi" w:cstheme="minorHAnsi"/>
              </w:rPr>
              <w:t> </w:t>
            </w:r>
          </w:p>
        </w:tc>
      </w:tr>
      <w:tr w:rsidR="001C2E37" w:rsidRPr="00213C14" w14:paraId="754FD02D"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E0CEDF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24.</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11CE8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Maturitní písemná práce z anglického jazyka</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2E15C6" w14:textId="77777777" w:rsidR="001C2E37" w:rsidRPr="00213C14" w:rsidRDefault="001C2E37" w:rsidP="001C2E37">
            <w:pPr>
              <w:pStyle w:val="paragraph"/>
              <w:spacing w:before="0" w:beforeAutospacing="0" w:after="0" w:afterAutospacing="0"/>
              <w:ind w:left="360"/>
              <w:jc w:val="center"/>
              <w:textAlignment w:val="baseline"/>
              <w:rPr>
                <w:rFonts w:asciiTheme="minorHAnsi" w:hAnsiTheme="minorHAnsi" w:cstheme="minorHAnsi"/>
              </w:rPr>
            </w:pPr>
            <w:r w:rsidRPr="00213C14">
              <w:rPr>
                <w:rStyle w:val="normaltextrun"/>
                <w:rFonts w:asciiTheme="minorHAnsi" w:hAnsiTheme="minorHAnsi" w:cstheme="minorHAnsi"/>
              </w:rPr>
              <w:t>4.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05BAD71C"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Klanicová</w:t>
            </w:r>
          </w:p>
          <w:p w14:paraId="1A060DE5" w14:textId="3DEE9AF1"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Karhánková</w:t>
            </w:r>
            <w:r w:rsidRPr="00213C14">
              <w:rPr>
                <w:rStyle w:val="eop"/>
                <w:rFonts w:asciiTheme="minorHAnsi" w:hAnsiTheme="minorHAnsi" w:cstheme="minorHAnsi"/>
              </w:rPr>
              <w:t> </w:t>
            </w:r>
          </w:p>
        </w:tc>
      </w:tr>
      <w:tr w:rsidR="001C2E37" w:rsidRPr="00213C14" w14:paraId="2A3EF47D"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F231DB"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26.</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6F5A6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Exkurze do filmového studia BEA Production pod vedením M. Rotha, absolventa SOŠ Olomouc, s možností zkoušky formátu televizních novin</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ECE675" w14:textId="77777777" w:rsidR="001C2E37" w:rsidRPr="00213C14" w:rsidRDefault="001C2E37" w:rsidP="001C2E37">
            <w:pPr>
              <w:pStyle w:val="paragraph"/>
              <w:spacing w:before="0" w:beforeAutospacing="0" w:after="0" w:afterAutospacing="0"/>
              <w:ind w:left="360"/>
              <w:jc w:val="center"/>
              <w:textAlignment w:val="baseline"/>
              <w:rPr>
                <w:rFonts w:asciiTheme="minorHAnsi" w:hAnsiTheme="minorHAnsi" w:cstheme="minorHAnsi"/>
              </w:rPr>
            </w:pPr>
            <w:r w:rsidRPr="00213C14">
              <w:rPr>
                <w:rStyle w:val="normaltextrun"/>
                <w:rFonts w:asciiTheme="minorHAnsi" w:hAnsiTheme="minorHAnsi" w:cstheme="minorHAnsi"/>
              </w:rPr>
              <w:t>vybraní žáci z I.A, II.A</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851EEB1"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Lavrinčík</w:t>
            </w:r>
            <w:r w:rsidRPr="00213C14">
              <w:rPr>
                <w:rStyle w:val="eop"/>
                <w:rFonts w:asciiTheme="minorHAnsi" w:hAnsiTheme="minorHAnsi" w:cstheme="minorHAnsi"/>
              </w:rPr>
              <w:t> </w:t>
            </w:r>
          </w:p>
        </w:tc>
      </w:tr>
      <w:tr w:rsidR="001C2E37" w:rsidRPr="00213C14" w14:paraId="590A7D71"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36205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26.</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384C8DB"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Praktická maturitní zkouška</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1A6C6D" w14:textId="77777777" w:rsidR="001C2E37" w:rsidRPr="00213C14" w:rsidRDefault="001C2E37" w:rsidP="001C2E37">
            <w:pPr>
              <w:pStyle w:val="paragraph"/>
              <w:spacing w:before="0" w:beforeAutospacing="0" w:after="0" w:afterAutospacing="0"/>
              <w:ind w:left="360"/>
              <w:jc w:val="center"/>
              <w:textAlignment w:val="baseline"/>
              <w:rPr>
                <w:rFonts w:asciiTheme="minorHAnsi" w:hAnsiTheme="minorHAnsi" w:cstheme="minorHAnsi"/>
              </w:rPr>
            </w:pPr>
            <w:r w:rsidRPr="00213C14">
              <w:rPr>
                <w:rStyle w:val="normaltextrun"/>
                <w:rFonts w:asciiTheme="minorHAnsi" w:hAnsiTheme="minorHAnsi" w:cstheme="minorHAnsi"/>
              </w:rPr>
              <w:t>4.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1D97927"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Miklíková</w:t>
            </w:r>
          </w:p>
          <w:p w14:paraId="18BE5689" w14:textId="4E63B311"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Vařeková</w:t>
            </w:r>
            <w:r w:rsidRPr="00213C14">
              <w:rPr>
                <w:rStyle w:val="eop"/>
                <w:rFonts w:asciiTheme="minorHAnsi" w:hAnsiTheme="minorHAnsi" w:cstheme="minorHAnsi"/>
              </w:rPr>
              <w:t> </w:t>
            </w:r>
          </w:p>
        </w:tc>
      </w:tr>
      <w:tr w:rsidR="001C2E37" w:rsidRPr="00213C14" w14:paraId="3D12147B"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7B305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28.</w:t>
            </w:r>
            <w:r w:rsidRPr="00213C14">
              <w:rPr>
                <w:rStyle w:val="eop"/>
                <w:rFonts w:asciiTheme="minorHAnsi" w:hAnsiTheme="minorHAnsi" w:cstheme="minorHAnsi"/>
              </w:rPr>
              <w:t> </w:t>
            </w:r>
          </w:p>
          <w:p w14:paraId="4AF96C37"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B95D3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Focení maturitních ročníků a předávání vysvědčení za 4. ročník</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38D7CD" w14:textId="77777777" w:rsidR="001C2E37" w:rsidRPr="00213C14" w:rsidRDefault="001C2E37" w:rsidP="001C2E37">
            <w:pPr>
              <w:pStyle w:val="paragraph"/>
              <w:spacing w:before="0" w:beforeAutospacing="0" w:after="0" w:afterAutospacing="0"/>
              <w:ind w:left="360"/>
              <w:jc w:val="center"/>
              <w:textAlignment w:val="baseline"/>
              <w:rPr>
                <w:rFonts w:asciiTheme="minorHAnsi" w:hAnsiTheme="minorHAnsi" w:cstheme="minorHAnsi"/>
              </w:rPr>
            </w:pPr>
            <w:r w:rsidRPr="00213C14">
              <w:rPr>
                <w:rStyle w:val="normaltextrun"/>
                <w:rFonts w:asciiTheme="minorHAnsi" w:hAnsiTheme="minorHAnsi" w:cstheme="minorHAnsi"/>
              </w:rPr>
              <w:t>IV.A, IV.B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EBB9363" w14:textId="6F09AF2C"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 Karhánková</w:t>
            </w:r>
            <w:r w:rsidRPr="00213C14">
              <w:rPr>
                <w:rStyle w:val="eop"/>
                <w:rFonts w:asciiTheme="minorHAnsi" w:hAnsiTheme="minorHAnsi" w:cstheme="minorHAnsi"/>
              </w:rPr>
              <w:t> </w:t>
            </w:r>
          </w:p>
        </w:tc>
      </w:tr>
      <w:tr w:rsidR="001C2E37" w:rsidRPr="00213C14" w14:paraId="16091366"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9A89284"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28.</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309B801"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Maturitní písemná práce z českého jazyka</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E4E77D" w14:textId="77777777" w:rsidR="001C2E37" w:rsidRPr="00213C14" w:rsidRDefault="001C2E37" w:rsidP="001C2E37">
            <w:pPr>
              <w:pStyle w:val="paragraph"/>
              <w:spacing w:before="0" w:beforeAutospacing="0" w:after="0" w:afterAutospacing="0"/>
              <w:ind w:left="360"/>
              <w:jc w:val="center"/>
              <w:textAlignment w:val="baseline"/>
              <w:rPr>
                <w:rFonts w:asciiTheme="minorHAnsi" w:hAnsiTheme="minorHAnsi" w:cstheme="minorHAnsi"/>
              </w:rPr>
            </w:pPr>
            <w:r w:rsidRPr="00213C14">
              <w:rPr>
                <w:rStyle w:val="normaltextrun"/>
                <w:rFonts w:asciiTheme="minorHAnsi" w:hAnsiTheme="minorHAnsi" w:cstheme="minorHAnsi"/>
              </w:rPr>
              <w:t>4.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1FE149D"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Vařeková</w:t>
            </w:r>
          </w:p>
          <w:p w14:paraId="25F69FA6"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 xml:space="preserve"> Frnková</w:t>
            </w:r>
          </w:p>
          <w:p w14:paraId="06917A2F" w14:textId="1C23D6DD"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Chromcová</w:t>
            </w:r>
            <w:r w:rsidRPr="00213C14">
              <w:rPr>
                <w:rStyle w:val="eop"/>
                <w:rFonts w:asciiTheme="minorHAnsi" w:hAnsiTheme="minorHAnsi" w:cstheme="minorHAnsi"/>
              </w:rPr>
              <w:t> </w:t>
            </w:r>
          </w:p>
        </w:tc>
      </w:tr>
      <w:tr w:rsidR="001C2E37" w:rsidRPr="00213C14" w14:paraId="26322BE1"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7539FDFA"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KVĚTEN</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4CD15C6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6D39E23"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D9D9D9"/>
            <w:hideMark/>
          </w:tcPr>
          <w:p w14:paraId="4F6664B4"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2AC11897"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CA0C1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2.-12. </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3E8E6A"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Praxe 3. ročníků</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EA8467"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4E61BB1"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5F0E5E7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D910A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2.-3.</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61A30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Didaktické testy společné části maturitní zkoušky</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2B8FA4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4.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4D660D0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679F25D4"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4BF44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11.</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DE6D58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Přednáška odborníka z praxe (Alena Barnová - e-commerce), organizováno přes Den pro školu</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9998E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I.A, II.A</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E8C4E27"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Vařeková</w:t>
            </w:r>
            <w:r w:rsidRPr="00213C14">
              <w:rPr>
                <w:rStyle w:val="eop"/>
                <w:rFonts w:asciiTheme="minorHAnsi" w:hAnsiTheme="minorHAnsi" w:cstheme="minorHAnsi"/>
              </w:rPr>
              <w:t> </w:t>
            </w:r>
          </w:p>
        </w:tc>
      </w:tr>
      <w:tr w:rsidR="001C2E37" w:rsidRPr="00213C14" w14:paraId="1E70B2F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7B130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15.</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94D0CD"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Irena Brežná - diskuze s významnou novinářkou a spisovatelkou (akce pod záštitou VKOL)</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1B0E3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III.A, III.B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7FDCB6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Jakubková</w:t>
            </w:r>
            <w:r w:rsidRPr="00213C14">
              <w:rPr>
                <w:rStyle w:val="eop"/>
                <w:rFonts w:asciiTheme="minorHAnsi" w:hAnsiTheme="minorHAnsi" w:cstheme="minorHAnsi"/>
              </w:rPr>
              <w:t> </w:t>
            </w:r>
          </w:p>
        </w:tc>
      </w:tr>
      <w:tr w:rsidR="001C2E37" w:rsidRPr="00213C14" w14:paraId="165D6665"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8F70D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16.-19.</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E80B1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Ústní maturitní zkouška</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9FF6E23"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4.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73138D0"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35546E22"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82DFA9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24.</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F290A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Předávání maturitních vysvědčení v Obřadní síni olomoucké radnice</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A31EF2"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4.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7189879F"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 xml:space="preserve">Blahová </w:t>
            </w:r>
          </w:p>
          <w:p w14:paraId="0D45E02A"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Karhánková</w:t>
            </w:r>
          </w:p>
          <w:p w14:paraId="647BE9EA"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 xml:space="preserve"> Miklíková</w:t>
            </w:r>
          </w:p>
          <w:p w14:paraId="16E6F512" w14:textId="4CB55B49"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Vogl Schneidrová</w:t>
            </w:r>
            <w:r w:rsidRPr="00213C14">
              <w:rPr>
                <w:rStyle w:val="eop"/>
                <w:rFonts w:asciiTheme="minorHAnsi" w:hAnsiTheme="minorHAnsi" w:cstheme="minorHAnsi"/>
              </w:rPr>
              <w:t> </w:t>
            </w:r>
          </w:p>
        </w:tc>
      </w:tr>
      <w:tr w:rsidR="001C2E37" w:rsidRPr="00213C14" w14:paraId="3AFC36A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11E9D8"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p w14:paraId="6144AEA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25.</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EC21F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Ústavní soud v Brně - prohlídka soudu, přednáška</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DF080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I.B, C</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03EBED2"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Miklíková</w:t>
            </w:r>
          </w:p>
          <w:p w14:paraId="2243901E" w14:textId="02512DA4"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Kvasnicová Chromcová</w:t>
            </w:r>
          </w:p>
          <w:p w14:paraId="14FCA2B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Frnková  </w:t>
            </w:r>
            <w:r w:rsidRPr="00213C14">
              <w:rPr>
                <w:rStyle w:val="eop"/>
                <w:rFonts w:asciiTheme="minorHAnsi" w:hAnsiTheme="minorHAnsi" w:cstheme="minorHAnsi"/>
              </w:rPr>
              <w:t> </w:t>
            </w:r>
          </w:p>
        </w:tc>
      </w:tr>
      <w:tr w:rsidR="001C2E37" w:rsidRPr="00213C14" w14:paraId="39564E10"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CA7B0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25.</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ADE1F1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Židovská obec Brno – Workshop židovské zvyky, tradice</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5ACE7C"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I.B, C</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2DE1BEE"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 xml:space="preserve">Miklíková </w:t>
            </w:r>
          </w:p>
          <w:p w14:paraId="64B00F76" w14:textId="7DE25BB0"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Kvasnicová Chromcová</w:t>
            </w:r>
            <w:r w:rsidRPr="00213C14">
              <w:rPr>
                <w:rStyle w:val="eop"/>
                <w:rFonts w:asciiTheme="minorHAnsi" w:hAnsiTheme="minorHAnsi" w:cstheme="minorHAnsi"/>
              </w:rPr>
              <w:t> </w:t>
            </w:r>
          </w:p>
          <w:p w14:paraId="514E0658"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Frnková</w:t>
            </w:r>
            <w:r w:rsidRPr="00213C14">
              <w:rPr>
                <w:rStyle w:val="eop"/>
                <w:rFonts w:asciiTheme="minorHAnsi" w:hAnsiTheme="minorHAnsi" w:cstheme="minorHAnsi"/>
              </w:rPr>
              <w:t> </w:t>
            </w:r>
          </w:p>
        </w:tc>
      </w:tr>
      <w:tr w:rsidR="001C2E37" w:rsidRPr="00213C14" w14:paraId="3F7F42DB"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FD8B7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25.</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DC0AE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Informační schůzka pro přijaté zájemce o studium a jejich zákonné zástupce</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9C16DD"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1A26044A"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4E73EEA3"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34995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31.</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EB408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Lanové centrum Veverák</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181F8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zájemci</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07FB5F2"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Glacner</w:t>
            </w:r>
            <w:r w:rsidRPr="00213C14">
              <w:rPr>
                <w:rStyle w:val="eop"/>
                <w:rFonts w:asciiTheme="minorHAnsi" w:hAnsiTheme="minorHAnsi" w:cstheme="minorHAnsi"/>
              </w:rPr>
              <w:t> </w:t>
            </w:r>
          </w:p>
        </w:tc>
      </w:tr>
      <w:tr w:rsidR="001C2E37" w:rsidRPr="00213C14" w14:paraId="731451D8"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5096C85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ČERVEN</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4391A03B"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44BCC85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D9D9D9"/>
            <w:hideMark/>
          </w:tcPr>
          <w:p w14:paraId="195F2B7E"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284E2A44"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94B9D6"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DAA360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Crazy hair day</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E6E0E4"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Celá škola</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054E4F8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5E412163"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9B830F8"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2. 6.</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A3B71C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JSNS - týdny mediálního vzdělávání - Mgr. Laštůvka - reportér ČT</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880D40"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II.B,C</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F7107B2"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0A7224F8"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AAB83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10.</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6918DA"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Focení tříd</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EB3000"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4A9D2A72"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7EEA6D85"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00F17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lastRenderedPageBreak/>
              <w:t>19. 6.</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3D5FD7"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Státní zkoušky ze zpracování textu na PC</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92989E"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I.B, II.A,B, IIIA, IIIB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AF5B340"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Vlková</w:t>
            </w:r>
            <w:r w:rsidRPr="00213C14">
              <w:rPr>
                <w:rStyle w:val="eop"/>
                <w:rFonts w:asciiTheme="minorHAnsi" w:hAnsiTheme="minorHAnsi" w:cstheme="minorHAnsi"/>
              </w:rPr>
              <w:t> </w:t>
            </w:r>
          </w:p>
        </w:tc>
      </w:tr>
      <w:tr w:rsidR="001C2E37" w:rsidRPr="00213C14" w14:paraId="44E27084"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788E44"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21.</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5F67F6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Hromadné darování krve v Transfuzní stanici FNOl</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833F55"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Plnoletí žáci 3. a 4. ročníků a absolventi</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12217C58"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Vařeková</w:t>
            </w:r>
            <w:r w:rsidRPr="00213C14">
              <w:rPr>
                <w:rStyle w:val="eop"/>
                <w:rFonts w:asciiTheme="minorHAnsi" w:hAnsiTheme="minorHAnsi" w:cstheme="minorHAnsi"/>
              </w:rPr>
              <w:t> </w:t>
            </w:r>
          </w:p>
          <w:p w14:paraId="29ABF4FE"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Jakubková</w:t>
            </w:r>
            <w:r w:rsidRPr="00213C14">
              <w:rPr>
                <w:rStyle w:val="eop"/>
                <w:rFonts w:asciiTheme="minorHAnsi" w:hAnsiTheme="minorHAnsi" w:cstheme="minorHAnsi"/>
              </w:rPr>
              <w:t> </w:t>
            </w:r>
          </w:p>
        </w:tc>
      </w:tr>
      <w:tr w:rsidR="001C2E37" w:rsidRPr="00213C14" w14:paraId="426395CF"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03534B"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22.6.</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9F27D5"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Finále školní ligy stolního tenisu</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4C7EA14"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1.-4. ročník</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46BB09F"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Glacner</w:t>
            </w:r>
            <w:r w:rsidRPr="00213C14">
              <w:rPr>
                <w:rStyle w:val="eop"/>
                <w:rFonts w:asciiTheme="minorHAnsi" w:hAnsiTheme="minorHAnsi" w:cstheme="minorHAnsi"/>
              </w:rPr>
              <w:t> </w:t>
            </w:r>
          </w:p>
        </w:tc>
      </w:tr>
      <w:tr w:rsidR="001C2E37" w:rsidRPr="00213C14" w14:paraId="4C2A9285"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76FC12"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22.-23.</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B0F82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Multikulturní workshop</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2D0A86"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Všechny třídy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6F97C84"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Miklíková</w:t>
            </w:r>
            <w:r w:rsidRPr="00213C14">
              <w:rPr>
                <w:rStyle w:val="eop"/>
                <w:rFonts w:asciiTheme="minorHAnsi" w:hAnsiTheme="minorHAnsi" w:cstheme="minorHAnsi"/>
              </w:rPr>
              <w:t> </w:t>
            </w:r>
          </w:p>
        </w:tc>
      </w:tr>
      <w:tr w:rsidR="001C2E37" w:rsidRPr="00213C14" w14:paraId="7212CBF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843C57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23</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FC500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Pasování 3. ročníků na maturanty</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982EC2"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III.A,B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12A09F82" w14:textId="77777777" w:rsidR="00864CCF" w:rsidRDefault="00864CCF" w:rsidP="001C2E37">
            <w:pPr>
              <w:pStyle w:val="paragraph"/>
              <w:spacing w:before="0" w:beforeAutospacing="0" w:after="0" w:afterAutospacing="0"/>
              <w:jc w:val="center"/>
              <w:textAlignment w:val="baseline"/>
              <w:rPr>
                <w:rStyle w:val="normaltextrun"/>
                <w:rFonts w:asciiTheme="minorHAnsi" w:hAnsiTheme="minorHAnsi" w:cstheme="minorHAnsi"/>
              </w:rPr>
            </w:pPr>
            <w:r>
              <w:rPr>
                <w:rStyle w:val="normaltextrun"/>
                <w:rFonts w:asciiTheme="minorHAnsi" w:hAnsiTheme="minorHAnsi" w:cstheme="minorHAnsi"/>
              </w:rPr>
              <w:t>Miklíková</w:t>
            </w:r>
          </w:p>
          <w:p w14:paraId="3546A41D" w14:textId="7639633A"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Karhánková</w:t>
            </w:r>
            <w:r w:rsidRPr="00213C14">
              <w:rPr>
                <w:rStyle w:val="eop"/>
                <w:rFonts w:asciiTheme="minorHAnsi" w:hAnsiTheme="minorHAnsi" w:cstheme="minorHAnsi"/>
              </w:rPr>
              <w:t> </w:t>
            </w:r>
          </w:p>
        </w:tc>
      </w:tr>
      <w:tr w:rsidR="001C2E37" w:rsidRPr="00213C14" w14:paraId="30EE0611"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28B8D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48341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047A8E"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2ADE65A4"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760BC178"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6B8A9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27.-29.</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AFFF6B"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Kulturněpoznávací výlet do Prahy</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E699CB"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III.A, III.B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FB2918F" w14:textId="77777777" w:rsidR="00864CCF" w:rsidRDefault="00864CCF" w:rsidP="001C2E37">
            <w:pPr>
              <w:pStyle w:val="paragraph"/>
              <w:spacing w:before="0" w:beforeAutospacing="0" w:after="0" w:afterAutospacing="0"/>
              <w:jc w:val="center"/>
              <w:textAlignment w:val="baseline"/>
              <w:rPr>
                <w:rStyle w:val="normaltextrun"/>
                <w:rFonts w:asciiTheme="minorHAnsi" w:hAnsiTheme="minorHAnsi" w:cstheme="minorHAnsi"/>
              </w:rPr>
            </w:pPr>
            <w:r>
              <w:rPr>
                <w:rStyle w:val="normaltextrun"/>
                <w:rFonts w:asciiTheme="minorHAnsi" w:hAnsiTheme="minorHAnsi" w:cstheme="minorHAnsi"/>
              </w:rPr>
              <w:t>Vařeková</w:t>
            </w:r>
            <w:r w:rsidR="001C2E37" w:rsidRPr="00213C14">
              <w:rPr>
                <w:rStyle w:val="normaltextrun"/>
                <w:rFonts w:asciiTheme="minorHAnsi" w:hAnsiTheme="minorHAnsi" w:cstheme="minorHAnsi"/>
              </w:rPr>
              <w:t xml:space="preserve"> </w:t>
            </w:r>
          </w:p>
          <w:p w14:paraId="5E38C297" w14:textId="77777777" w:rsidR="00864CCF" w:rsidRDefault="00864CCF" w:rsidP="001C2E37">
            <w:pPr>
              <w:pStyle w:val="paragraph"/>
              <w:spacing w:before="0" w:beforeAutospacing="0" w:after="0" w:afterAutospacing="0"/>
              <w:jc w:val="center"/>
              <w:textAlignment w:val="baseline"/>
              <w:rPr>
                <w:rStyle w:val="normaltextrun"/>
                <w:rFonts w:asciiTheme="minorHAnsi" w:hAnsiTheme="minorHAnsi" w:cstheme="minorHAnsi"/>
              </w:rPr>
            </w:pPr>
            <w:r>
              <w:rPr>
                <w:rStyle w:val="normaltextrun"/>
                <w:rFonts w:asciiTheme="minorHAnsi" w:hAnsiTheme="minorHAnsi" w:cstheme="minorHAnsi"/>
              </w:rPr>
              <w:t>Jakubková</w:t>
            </w:r>
          </w:p>
          <w:p w14:paraId="01A6C622" w14:textId="123D8C3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Miklíková</w:t>
            </w:r>
            <w:r w:rsidRPr="00213C14">
              <w:rPr>
                <w:rStyle w:val="eop"/>
                <w:rFonts w:asciiTheme="minorHAnsi" w:hAnsiTheme="minorHAnsi" w:cstheme="minorHAnsi"/>
              </w:rPr>
              <w:t> </w:t>
            </w:r>
          </w:p>
        </w:tc>
      </w:tr>
      <w:tr w:rsidR="001C2E37" w:rsidRPr="00213C14" w14:paraId="396D95F4"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09FE7F" w14:textId="77777777" w:rsidR="001C2E37" w:rsidRPr="0022458C" w:rsidRDefault="001C2E37" w:rsidP="001C2E37">
            <w:pPr>
              <w:pStyle w:val="paragraph"/>
              <w:spacing w:before="0" w:beforeAutospacing="0" w:after="0" w:afterAutospacing="0"/>
              <w:textAlignment w:val="baseline"/>
              <w:rPr>
                <w:rFonts w:asciiTheme="minorHAnsi" w:hAnsiTheme="minorHAnsi" w:cstheme="minorHAnsi"/>
              </w:rPr>
            </w:pPr>
            <w:r w:rsidRPr="0022458C">
              <w:rPr>
                <w:rStyle w:val="normaltextrun"/>
                <w:rFonts w:asciiTheme="minorHAnsi" w:hAnsiTheme="minorHAnsi" w:cstheme="minorHAnsi"/>
              </w:rPr>
              <w:t>27.- 28.</w:t>
            </w:r>
            <w:r w:rsidRPr="0022458C">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B901EE" w14:textId="77777777" w:rsidR="00935C1D" w:rsidRPr="0022458C" w:rsidRDefault="001C2E37" w:rsidP="0022458C">
            <w:pPr>
              <w:rPr>
                <w:rFonts w:asciiTheme="minorHAnsi" w:hAnsiTheme="minorHAnsi" w:cstheme="minorHAnsi"/>
              </w:rPr>
            </w:pPr>
            <w:r w:rsidRPr="0022458C">
              <w:rPr>
                <w:rFonts w:asciiTheme="minorHAnsi" w:hAnsiTheme="minorHAnsi" w:cstheme="minorHAnsi"/>
              </w:rPr>
              <w:t>Školní výlet I.B</w:t>
            </w:r>
            <w:r w:rsidR="00935C1D" w:rsidRPr="0022458C">
              <w:rPr>
                <w:rFonts w:asciiTheme="minorHAnsi" w:hAnsiTheme="minorHAnsi" w:cstheme="minorHAnsi"/>
              </w:rPr>
              <w:t xml:space="preserve"> </w:t>
            </w:r>
          </w:p>
          <w:p w14:paraId="667534B6" w14:textId="5BB7E42A" w:rsidR="001C2E37" w:rsidRPr="0022458C" w:rsidRDefault="00935C1D" w:rsidP="0022458C">
            <w:pPr>
              <w:rPr>
                <w:rFonts w:asciiTheme="minorHAnsi" w:hAnsiTheme="minorHAnsi" w:cstheme="minorHAnsi"/>
              </w:rPr>
            </w:pPr>
            <w:r w:rsidRPr="0022458C">
              <w:rPr>
                <w:rFonts w:asciiTheme="minorHAnsi" w:hAnsiTheme="minorHAnsi" w:cstheme="minorHAnsi"/>
              </w:rPr>
              <w:t>Rožnov pod Radhoštěm</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741D82"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369CD394" w14:textId="59E8C112" w:rsidR="001C2E37" w:rsidRPr="00213C14" w:rsidRDefault="00864CCF" w:rsidP="001C2E37">
            <w:pPr>
              <w:pStyle w:val="paragraph"/>
              <w:spacing w:before="0" w:beforeAutospacing="0" w:after="0" w:afterAutospacing="0"/>
              <w:jc w:val="center"/>
              <w:textAlignment w:val="baseline"/>
              <w:rPr>
                <w:rFonts w:asciiTheme="minorHAnsi" w:hAnsiTheme="minorHAnsi" w:cstheme="minorHAnsi"/>
              </w:rPr>
            </w:pPr>
            <w:r>
              <w:rPr>
                <w:rStyle w:val="normaltextrun"/>
                <w:rFonts w:asciiTheme="minorHAnsi" w:hAnsiTheme="minorHAnsi" w:cstheme="minorHAnsi"/>
              </w:rPr>
              <w:t>Glacner</w:t>
            </w:r>
            <w:r w:rsidR="001E0668">
              <w:rPr>
                <w:rStyle w:val="normaltextrun"/>
                <w:rFonts w:asciiTheme="minorHAnsi" w:hAnsiTheme="minorHAnsi" w:cstheme="minorHAnsi"/>
              </w:rPr>
              <w:t>,</w:t>
            </w:r>
            <w:r w:rsidR="001C2E37" w:rsidRPr="00213C14">
              <w:rPr>
                <w:rStyle w:val="normaltextrun"/>
                <w:rFonts w:asciiTheme="minorHAnsi" w:hAnsiTheme="minorHAnsi" w:cstheme="minorHAnsi"/>
              </w:rPr>
              <w:t xml:space="preserve"> Crhová</w:t>
            </w:r>
            <w:r w:rsidR="001C2E37" w:rsidRPr="00213C14">
              <w:rPr>
                <w:rStyle w:val="eop"/>
                <w:rFonts w:asciiTheme="minorHAnsi" w:hAnsiTheme="minorHAnsi" w:cstheme="minorHAnsi"/>
              </w:rPr>
              <w:t> </w:t>
            </w:r>
          </w:p>
        </w:tc>
      </w:tr>
      <w:tr w:rsidR="001C2E37" w:rsidRPr="00213C14" w14:paraId="11115228"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1E8C87"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27. - 28.</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01FD8B" w14:textId="77777777" w:rsidR="001C2E37" w:rsidRPr="001E0668" w:rsidRDefault="001C2E37" w:rsidP="001C2E37">
            <w:pPr>
              <w:pStyle w:val="paragraph"/>
              <w:spacing w:before="0" w:beforeAutospacing="0" w:after="0" w:afterAutospacing="0"/>
              <w:textAlignment w:val="baseline"/>
              <w:rPr>
                <w:rFonts w:asciiTheme="minorHAnsi" w:hAnsiTheme="minorHAnsi" w:cstheme="minorHAnsi"/>
                <w:color w:val="5B9BD5" w:themeColor="accent5"/>
              </w:rPr>
            </w:pPr>
            <w:r w:rsidRPr="001E0668">
              <w:rPr>
                <w:rStyle w:val="normaltextrun"/>
                <w:rFonts w:asciiTheme="minorHAnsi" w:hAnsiTheme="minorHAnsi" w:cstheme="minorHAnsi"/>
              </w:rPr>
              <w:t>Výlet II.A a II.B do Lipové-lázně, návštěva lesního baru, nocování v kempu Bobrovník, druhý den návštěva jeskyně Na Pomezí</w:t>
            </w:r>
            <w:r w:rsidRPr="001E0668">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68A9EC"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II.A, II.B</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28CDAA1"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Frnková</w:t>
            </w:r>
          </w:p>
          <w:p w14:paraId="484B6FEA" w14:textId="2A49213D"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Vogl Schneidrová</w:t>
            </w:r>
            <w:r w:rsidRPr="00213C14">
              <w:rPr>
                <w:rStyle w:val="eop"/>
                <w:rFonts w:asciiTheme="minorHAnsi" w:hAnsiTheme="minorHAnsi" w:cstheme="minorHAnsi"/>
              </w:rPr>
              <w:t> </w:t>
            </w:r>
          </w:p>
        </w:tc>
      </w:tr>
      <w:tr w:rsidR="001C2E37" w:rsidRPr="00213C14" w14:paraId="1A7C668C"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0897C74"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27.- 28.</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7869A0"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Školní výlet 1. C (Bowling, Rozárium Olomouc, Laser aréna, ZOO Olomouc)</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78DFCA"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I. C</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032E18DC"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Kvasnicová, Matoušková</w:t>
            </w:r>
            <w:r w:rsidRPr="00213C14">
              <w:rPr>
                <w:rStyle w:val="eop"/>
                <w:rFonts w:asciiTheme="minorHAnsi" w:hAnsiTheme="minorHAnsi" w:cstheme="minorHAnsi"/>
              </w:rPr>
              <w:t> </w:t>
            </w:r>
          </w:p>
        </w:tc>
      </w:tr>
      <w:tr w:rsidR="001C2E37" w:rsidRPr="00213C14" w14:paraId="06220AC2"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76CC4C"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27.- 28. </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885C5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Poznávací výlet Bratislava </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4C7D68"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2.C</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5073D0E7"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Klanicová, Chromcová</w:t>
            </w:r>
            <w:r w:rsidRPr="00213C14">
              <w:rPr>
                <w:rStyle w:val="eop"/>
                <w:rFonts w:asciiTheme="minorHAnsi" w:hAnsiTheme="minorHAnsi" w:cstheme="minorHAnsi"/>
              </w:rPr>
              <w:t> </w:t>
            </w:r>
          </w:p>
        </w:tc>
      </w:tr>
      <w:tr w:rsidR="001C2E37" w:rsidRPr="00213C14" w14:paraId="60660FDD"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0369F9"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30.</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0569D3"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Vydávání vysvědčení</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BB97A81"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59D58D7"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eop"/>
                <w:rFonts w:asciiTheme="minorHAnsi" w:hAnsiTheme="minorHAnsi" w:cstheme="minorHAnsi"/>
              </w:rPr>
              <w:t> </w:t>
            </w:r>
          </w:p>
        </w:tc>
      </w:tr>
      <w:tr w:rsidR="001C2E37" w:rsidRPr="00213C14" w14:paraId="172B87CE" w14:textId="77777777" w:rsidTr="004926EF">
        <w:trPr>
          <w:trHeight w:val="270"/>
        </w:trPr>
        <w:tc>
          <w:tcPr>
            <w:tcW w:w="126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7B705E"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30.</w:t>
            </w:r>
            <w:r w:rsidRPr="00213C14">
              <w:rPr>
                <w:rStyle w:val="eop"/>
                <w:rFonts w:asciiTheme="minorHAnsi" w:hAnsiTheme="minorHAnsi" w:cstheme="minorHAnsi"/>
              </w:rPr>
              <w:t> </w:t>
            </w:r>
          </w:p>
        </w:tc>
        <w:tc>
          <w:tcPr>
            <w:tcW w:w="362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92B33F" w14:textId="77777777" w:rsidR="001C2E37" w:rsidRPr="00213C14" w:rsidRDefault="001C2E37" w:rsidP="001C2E37">
            <w:pPr>
              <w:pStyle w:val="paragraph"/>
              <w:spacing w:before="0" w:beforeAutospacing="0" w:after="0" w:afterAutospacing="0"/>
              <w:textAlignment w:val="baseline"/>
              <w:rPr>
                <w:rFonts w:asciiTheme="minorHAnsi" w:hAnsiTheme="minorHAnsi" w:cstheme="minorHAnsi"/>
              </w:rPr>
            </w:pPr>
            <w:r w:rsidRPr="00213C14">
              <w:rPr>
                <w:rStyle w:val="normaltextrun"/>
                <w:rFonts w:asciiTheme="minorHAnsi" w:hAnsiTheme="minorHAnsi" w:cstheme="minorHAnsi"/>
              </w:rPr>
              <w:t>Slavnostní předávání vysvědčení 1. ročníkům spojené s ukázkou stolování v CentralPark hotel Flora</w:t>
            </w:r>
            <w:r w:rsidRPr="00213C14">
              <w:rPr>
                <w:rStyle w:val="eop"/>
                <w:rFonts w:asciiTheme="minorHAnsi" w:hAnsiTheme="minorHAnsi" w:cstheme="minorHAnsi"/>
              </w:rPr>
              <w:t> </w:t>
            </w:r>
          </w:p>
        </w:tc>
        <w:tc>
          <w:tcPr>
            <w:tcW w:w="20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F33D57" w14:textId="77777777"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1. ročníky</w:t>
            </w:r>
            <w:r w:rsidRPr="00213C14">
              <w:rPr>
                <w:rStyle w:val="eop"/>
                <w:rFonts w:asciiTheme="minorHAnsi" w:hAnsiTheme="minorHAnsi" w:cstheme="minorHAnsi"/>
              </w:rPr>
              <w:t> </w:t>
            </w:r>
          </w:p>
        </w:tc>
        <w:tc>
          <w:tcPr>
            <w:tcW w:w="2085" w:type="dxa"/>
            <w:tcBorders>
              <w:top w:val="single" w:sz="6" w:space="0" w:color="auto"/>
              <w:left w:val="single" w:sz="6" w:space="0" w:color="auto"/>
              <w:bottom w:val="single" w:sz="6" w:space="0" w:color="auto"/>
              <w:right w:val="single" w:sz="6" w:space="0" w:color="auto"/>
            </w:tcBorders>
            <w:shd w:val="clear" w:color="auto" w:fill="auto"/>
            <w:hideMark/>
          </w:tcPr>
          <w:p w14:paraId="673ECB01"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Blahová</w:t>
            </w:r>
          </w:p>
          <w:p w14:paraId="639891DD"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 xml:space="preserve"> Glacner</w:t>
            </w:r>
          </w:p>
          <w:p w14:paraId="007E2344" w14:textId="77777777" w:rsidR="00283F6C" w:rsidRDefault="001C2E37" w:rsidP="001C2E37">
            <w:pPr>
              <w:pStyle w:val="paragraph"/>
              <w:spacing w:before="0" w:beforeAutospacing="0" w:after="0" w:afterAutospacing="0"/>
              <w:jc w:val="center"/>
              <w:textAlignment w:val="baseline"/>
              <w:rPr>
                <w:rStyle w:val="normaltextrun"/>
                <w:rFonts w:asciiTheme="minorHAnsi" w:hAnsiTheme="minorHAnsi" w:cstheme="minorHAnsi"/>
              </w:rPr>
            </w:pPr>
            <w:r w:rsidRPr="00213C14">
              <w:rPr>
                <w:rStyle w:val="normaltextrun"/>
                <w:rFonts w:asciiTheme="minorHAnsi" w:hAnsiTheme="minorHAnsi" w:cstheme="minorHAnsi"/>
              </w:rPr>
              <w:t xml:space="preserve"> Vorlová</w:t>
            </w:r>
          </w:p>
          <w:p w14:paraId="5485416B" w14:textId="571FF81C" w:rsidR="001C2E37" w:rsidRPr="00213C14" w:rsidRDefault="001C2E37" w:rsidP="001C2E37">
            <w:pPr>
              <w:pStyle w:val="paragraph"/>
              <w:spacing w:before="0" w:beforeAutospacing="0" w:after="0" w:afterAutospacing="0"/>
              <w:jc w:val="center"/>
              <w:textAlignment w:val="baseline"/>
              <w:rPr>
                <w:rFonts w:asciiTheme="minorHAnsi" w:hAnsiTheme="minorHAnsi" w:cstheme="minorHAnsi"/>
              </w:rPr>
            </w:pPr>
            <w:r w:rsidRPr="00213C14">
              <w:rPr>
                <w:rStyle w:val="normaltextrun"/>
                <w:rFonts w:asciiTheme="minorHAnsi" w:hAnsiTheme="minorHAnsi" w:cstheme="minorHAnsi"/>
              </w:rPr>
              <w:t xml:space="preserve"> Kvasnicová</w:t>
            </w:r>
            <w:r w:rsidRPr="00213C14">
              <w:rPr>
                <w:rStyle w:val="eop"/>
                <w:rFonts w:asciiTheme="minorHAnsi" w:hAnsiTheme="minorHAnsi" w:cstheme="minorHAnsi"/>
              </w:rPr>
              <w:t> </w:t>
            </w:r>
          </w:p>
        </w:tc>
      </w:tr>
    </w:tbl>
    <w:p w14:paraId="00C3DCF8" w14:textId="77777777" w:rsidR="001C2E37" w:rsidRPr="00213C14" w:rsidRDefault="001C2E37" w:rsidP="001C2E37">
      <w:pPr>
        <w:pStyle w:val="paragraph"/>
        <w:spacing w:before="0" w:beforeAutospacing="0" w:after="0" w:afterAutospacing="0"/>
        <w:ind w:left="1080"/>
        <w:textAlignment w:val="baseline"/>
        <w:rPr>
          <w:rFonts w:asciiTheme="minorHAnsi" w:hAnsiTheme="minorHAnsi" w:cstheme="minorHAnsi"/>
        </w:rPr>
      </w:pPr>
      <w:r w:rsidRPr="00213C14">
        <w:rPr>
          <w:rStyle w:val="eop"/>
          <w:rFonts w:asciiTheme="minorHAnsi" w:hAnsiTheme="minorHAnsi" w:cstheme="minorHAnsi"/>
        </w:rPr>
        <w:t> </w:t>
      </w:r>
    </w:p>
    <w:p w14:paraId="7500C020" w14:textId="77777777" w:rsidR="001C2E37" w:rsidRPr="00213C14" w:rsidRDefault="001C2E37" w:rsidP="001C2E37">
      <w:pPr>
        <w:pStyle w:val="paragraph"/>
        <w:spacing w:before="0" w:beforeAutospacing="0" w:after="0" w:afterAutospacing="0"/>
        <w:ind w:left="1080"/>
        <w:textAlignment w:val="baseline"/>
        <w:rPr>
          <w:rFonts w:asciiTheme="minorHAnsi" w:hAnsiTheme="minorHAnsi" w:cstheme="minorHAnsi"/>
        </w:rPr>
      </w:pPr>
      <w:r w:rsidRPr="00213C14">
        <w:rPr>
          <w:rStyle w:val="eop"/>
          <w:rFonts w:asciiTheme="minorHAnsi" w:hAnsiTheme="minorHAnsi" w:cstheme="minorHAnsi"/>
        </w:rPr>
        <w:t> </w:t>
      </w:r>
    </w:p>
    <w:p w14:paraId="5B8931E3" w14:textId="394BBF9C" w:rsidR="00AE14F7" w:rsidRPr="00213C14" w:rsidRDefault="00AE14F7" w:rsidP="004406AC">
      <w:pPr>
        <w:jc w:val="both"/>
        <w:rPr>
          <w:rFonts w:asciiTheme="minorHAnsi" w:hAnsiTheme="minorHAnsi" w:cstheme="minorHAnsi"/>
          <w:b/>
          <w:caps/>
          <w:u w:val="single"/>
        </w:rPr>
      </w:pPr>
    </w:p>
    <w:p w14:paraId="37306200" w14:textId="34EA798F" w:rsidR="00213C14" w:rsidRDefault="00213C14" w:rsidP="004406AC">
      <w:pPr>
        <w:jc w:val="both"/>
        <w:rPr>
          <w:rFonts w:asciiTheme="minorHAnsi" w:hAnsiTheme="minorHAnsi" w:cstheme="minorHAnsi"/>
          <w:b/>
          <w:caps/>
          <w:u w:val="single"/>
        </w:rPr>
      </w:pPr>
    </w:p>
    <w:p w14:paraId="189969BB" w14:textId="77777777" w:rsidR="0022458C" w:rsidRDefault="0022458C" w:rsidP="004406AC">
      <w:pPr>
        <w:jc w:val="both"/>
        <w:rPr>
          <w:rFonts w:asciiTheme="minorHAnsi" w:hAnsiTheme="minorHAnsi" w:cstheme="minorHAnsi"/>
          <w:b/>
          <w:caps/>
          <w:u w:val="single"/>
        </w:rPr>
      </w:pPr>
    </w:p>
    <w:p w14:paraId="711F13BE" w14:textId="77777777" w:rsidR="0022458C" w:rsidRDefault="0022458C" w:rsidP="004406AC">
      <w:pPr>
        <w:jc w:val="both"/>
        <w:rPr>
          <w:rFonts w:asciiTheme="minorHAnsi" w:hAnsiTheme="minorHAnsi" w:cstheme="minorHAnsi"/>
          <w:b/>
          <w:caps/>
          <w:u w:val="single"/>
        </w:rPr>
      </w:pPr>
    </w:p>
    <w:p w14:paraId="0CC94E04" w14:textId="77777777" w:rsidR="0022458C" w:rsidRDefault="0022458C" w:rsidP="004406AC">
      <w:pPr>
        <w:jc w:val="both"/>
        <w:rPr>
          <w:rFonts w:asciiTheme="minorHAnsi" w:hAnsiTheme="minorHAnsi" w:cstheme="minorHAnsi"/>
          <w:b/>
          <w:caps/>
          <w:u w:val="single"/>
        </w:rPr>
      </w:pPr>
    </w:p>
    <w:p w14:paraId="433932E6" w14:textId="77777777" w:rsidR="0022458C" w:rsidRDefault="0022458C" w:rsidP="004406AC">
      <w:pPr>
        <w:jc w:val="both"/>
        <w:rPr>
          <w:rFonts w:asciiTheme="minorHAnsi" w:hAnsiTheme="minorHAnsi" w:cstheme="minorHAnsi"/>
          <w:b/>
          <w:caps/>
          <w:u w:val="single"/>
        </w:rPr>
      </w:pPr>
    </w:p>
    <w:p w14:paraId="52E22F51" w14:textId="77777777" w:rsidR="0022458C" w:rsidRDefault="0022458C" w:rsidP="004406AC">
      <w:pPr>
        <w:jc w:val="both"/>
        <w:rPr>
          <w:rFonts w:asciiTheme="minorHAnsi" w:hAnsiTheme="minorHAnsi" w:cstheme="minorHAnsi"/>
          <w:b/>
          <w:caps/>
          <w:u w:val="single"/>
        </w:rPr>
      </w:pPr>
    </w:p>
    <w:p w14:paraId="4BF41C00" w14:textId="77777777" w:rsidR="0022458C" w:rsidRDefault="0022458C" w:rsidP="004406AC">
      <w:pPr>
        <w:jc w:val="both"/>
        <w:rPr>
          <w:rFonts w:asciiTheme="minorHAnsi" w:hAnsiTheme="minorHAnsi" w:cstheme="minorHAnsi"/>
          <w:b/>
          <w:caps/>
          <w:u w:val="single"/>
        </w:rPr>
      </w:pPr>
    </w:p>
    <w:p w14:paraId="18B6E002" w14:textId="77777777" w:rsidR="0022458C" w:rsidRDefault="0022458C" w:rsidP="004406AC">
      <w:pPr>
        <w:jc w:val="both"/>
        <w:rPr>
          <w:rFonts w:asciiTheme="minorHAnsi" w:hAnsiTheme="minorHAnsi" w:cstheme="minorHAnsi"/>
          <w:b/>
          <w:caps/>
          <w:u w:val="single"/>
        </w:rPr>
      </w:pPr>
    </w:p>
    <w:p w14:paraId="6C190AA4" w14:textId="77777777" w:rsidR="0022458C" w:rsidRDefault="0022458C" w:rsidP="004406AC">
      <w:pPr>
        <w:jc w:val="both"/>
        <w:rPr>
          <w:rFonts w:asciiTheme="minorHAnsi" w:hAnsiTheme="minorHAnsi" w:cstheme="minorHAnsi"/>
          <w:b/>
          <w:caps/>
          <w:u w:val="single"/>
        </w:rPr>
      </w:pPr>
    </w:p>
    <w:p w14:paraId="5AF0AAF5" w14:textId="77777777" w:rsidR="0022458C" w:rsidRDefault="0022458C" w:rsidP="004406AC">
      <w:pPr>
        <w:jc w:val="both"/>
        <w:rPr>
          <w:rFonts w:asciiTheme="minorHAnsi" w:hAnsiTheme="minorHAnsi" w:cstheme="minorHAnsi"/>
          <w:b/>
          <w:caps/>
          <w:u w:val="single"/>
        </w:rPr>
      </w:pPr>
    </w:p>
    <w:p w14:paraId="443680EC" w14:textId="77777777" w:rsidR="0022458C" w:rsidRDefault="0022458C" w:rsidP="004406AC">
      <w:pPr>
        <w:jc w:val="both"/>
        <w:rPr>
          <w:rFonts w:asciiTheme="minorHAnsi" w:hAnsiTheme="minorHAnsi" w:cstheme="minorHAnsi"/>
          <w:b/>
          <w:caps/>
          <w:u w:val="single"/>
        </w:rPr>
      </w:pPr>
    </w:p>
    <w:p w14:paraId="6F57B15B" w14:textId="77777777" w:rsidR="0022458C" w:rsidRDefault="0022458C" w:rsidP="004406AC">
      <w:pPr>
        <w:jc w:val="both"/>
        <w:rPr>
          <w:rFonts w:asciiTheme="minorHAnsi" w:hAnsiTheme="minorHAnsi" w:cstheme="minorHAnsi"/>
          <w:b/>
          <w:caps/>
          <w:u w:val="single"/>
        </w:rPr>
      </w:pPr>
    </w:p>
    <w:p w14:paraId="1EF61DAD" w14:textId="77777777" w:rsidR="0022458C" w:rsidRDefault="0022458C" w:rsidP="004406AC">
      <w:pPr>
        <w:jc w:val="both"/>
        <w:rPr>
          <w:rFonts w:asciiTheme="minorHAnsi" w:hAnsiTheme="minorHAnsi" w:cstheme="minorHAnsi"/>
          <w:b/>
          <w:caps/>
          <w:u w:val="single"/>
        </w:rPr>
      </w:pPr>
    </w:p>
    <w:p w14:paraId="5E021339" w14:textId="77777777" w:rsidR="0022458C" w:rsidRDefault="0022458C" w:rsidP="004406AC">
      <w:pPr>
        <w:jc w:val="both"/>
        <w:rPr>
          <w:rFonts w:asciiTheme="minorHAnsi" w:hAnsiTheme="minorHAnsi" w:cstheme="minorHAnsi"/>
          <w:b/>
          <w:caps/>
          <w:u w:val="single"/>
        </w:rPr>
      </w:pPr>
    </w:p>
    <w:p w14:paraId="2421E321" w14:textId="77777777" w:rsidR="0022458C" w:rsidRPr="00213C14" w:rsidRDefault="0022458C" w:rsidP="004406AC">
      <w:pPr>
        <w:jc w:val="both"/>
        <w:rPr>
          <w:rFonts w:asciiTheme="minorHAnsi" w:hAnsiTheme="minorHAnsi" w:cstheme="minorHAnsi"/>
          <w:b/>
          <w:caps/>
          <w:u w:val="single"/>
        </w:rPr>
      </w:pPr>
    </w:p>
    <w:p w14:paraId="6FB424E5" w14:textId="6CF85F66" w:rsidR="00AE14F7" w:rsidRPr="00213C14" w:rsidRDefault="00AE14F7" w:rsidP="004406AC">
      <w:pPr>
        <w:jc w:val="both"/>
        <w:rPr>
          <w:rFonts w:asciiTheme="minorHAnsi" w:hAnsiTheme="minorHAnsi" w:cstheme="minorHAnsi"/>
          <w:b/>
          <w:caps/>
          <w:u w:val="single"/>
        </w:rPr>
      </w:pPr>
    </w:p>
    <w:p w14:paraId="0F70AFCA" w14:textId="711482DD" w:rsidR="00AE14F7" w:rsidRDefault="00AE14F7" w:rsidP="004406AC">
      <w:pPr>
        <w:jc w:val="both"/>
        <w:rPr>
          <w:rFonts w:asciiTheme="minorHAnsi" w:hAnsiTheme="minorHAnsi" w:cstheme="minorHAnsi"/>
          <w:b/>
          <w:caps/>
          <w:u w:val="single"/>
        </w:rPr>
      </w:pPr>
    </w:p>
    <w:p w14:paraId="59EDD4F0" w14:textId="1275986C" w:rsidR="004406AC" w:rsidRDefault="000A1A39" w:rsidP="004406AC">
      <w:pPr>
        <w:jc w:val="both"/>
        <w:rPr>
          <w:rFonts w:asciiTheme="minorHAnsi" w:hAnsiTheme="minorHAnsi" w:cstheme="minorHAnsi"/>
          <w:b/>
          <w:caps/>
          <w:sz w:val="32"/>
          <w:szCs w:val="32"/>
          <w:u w:val="single"/>
        </w:rPr>
      </w:pPr>
      <w:r w:rsidRPr="009F4C15">
        <w:rPr>
          <w:rFonts w:asciiTheme="minorHAnsi" w:hAnsiTheme="minorHAnsi" w:cstheme="minorHAnsi"/>
          <w:b/>
          <w:caps/>
          <w:sz w:val="32"/>
          <w:szCs w:val="32"/>
          <w:u w:val="single"/>
        </w:rPr>
        <w:lastRenderedPageBreak/>
        <w:t xml:space="preserve">Zprávy z vybraných </w:t>
      </w:r>
      <w:r w:rsidR="00041855" w:rsidRPr="009F4C15">
        <w:rPr>
          <w:rFonts w:asciiTheme="minorHAnsi" w:hAnsiTheme="minorHAnsi" w:cstheme="minorHAnsi"/>
          <w:b/>
          <w:caps/>
          <w:sz w:val="32"/>
          <w:szCs w:val="32"/>
          <w:u w:val="single"/>
        </w:rPr>
        <w:t xml:space="preserve">odborných </w:t>
      </w:r>
      <w:r w:rsidR="00E714B3" w:rsidRPr="009F4C15">
        <w:rPr>
          <w:rFonts w:asciiTheme="minorHAnsi" w:hAnsiTheme="minorHAnsi" w:cstheme="minorHAnsi"/>
          <w:b/>
          <w:caps/>
          <w:sz w:val="32"/>
          <w:szCs w:val="32"/>
          <w:u w:val="single"/>
        </w:rPr>
        <w:t>ŠKOLNÍCH</w:t>
      </w:r>
      <w:r w:rsidR="00041855" w:rsidRPr="009F4C15">
        <w:rPr>
          <w:rFonts w:asciiTheme="minorHAnsi" w:hAnsiTheme="minorHAnsi" w:cstheme="minorHAnsi"/>
          <w:b/>
          <w:caps/>
          <w:sz w:val="32"/>
          <w:szCs w:val="32"/>
          <w:u w:val="single"/>
        </w:rPr>
        <w:t xml:space="preserve"> aktivit</w:t>
      </w:r>
      <w:r w:rsidRPr="009F4C15">
        <w:rPr>
          <w:rFonts w:asciiTheme="minorHAnsi" w:hAnsiTheme="minorHAnsi" w:cstheme="minorHAnsi"/>
          <w:b/>
          <w:caps/>
          <w:sz w:val="32"/>
          <w:szCs w:val="32"/>
          <w:u w:val="single"/>
        </w:rPr>
        <w:t>:</w:t>
      </w:r>
    </w:p>
    <w:p w14:paraId="1C31CBB9" w14:textId="6DA56D87" w:rsidR="00BF020E" w:rsidRDefault="00BF020E" w:rsidP="004406AC">
      <w:pPr>
        <w:jc w:val="both"/>
        <w:rPr>
          <w:rFonts w:asciiTheme="minorHAnsi" w:hAnsiTheme="minorHAnsi" w:cstheme="minorHAnsi"/>
          <w:b/>
          <w:caps/>
          <w:sz w:val="32"/>
          <w:szCs w:val="32"/>
          <w:u w:val="single"/>
        </w:rPr>
      </w:pPr>
      <w:r w:rsidRPr="009F4C15">
        <w:rPr>
          <w:rFonts w:asciiTheme="minorHAnsi" w:hAnsiTheme="minorHAnsi" w:cstheme="minorHAnsi"/>
          <w:noProof/>
        </w:rPr>
        <w:drawing>
          <wp:inline distT="0" distB="0" distL="0" distR="0" wp14:anchorId="7E67C03C" wp14:editId="6D46C916">
            <wp:extent cx="1004766" cy="806294"/>
            <wp:effectExtent l="0" t="0" r="5080" b="0"/>
            <wp:docPr id="25" name="Obrázek 25" descr="C:\Users\istejskalova\AppData\Local\Microsoft\Windows\INetCache\Content.MSO\46C0989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istejskalova\AppData\Local\Microsoft\Windows\INetCache\Content.MSO\46C09893.tm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23999" cy="821728"/>
                    </a:xfrm>
                    <a:prstGeom prst="rect">
                      <a:avLst/>
                    </a:prstGeom>
                    <a:noFill/>
                    <a:ln>
                      <a:noFill/>
                    </a:ln>
                  </pic:spPr>
                </pic:pic>
              </a:graphicData>
            </a:graphic>
          </wp:inline>
        </w:drawing>
      </w:r>
    </w:p>
    <w:p w14:paraId="3EEF83D5" w14:textId="7D637D68" w:rsidR="00BF020E" w:rsidRPr="001E0668" w:rsidRDefault="00BF020E" w:rsidP="00BF020E">
      <w:pPr>
        <w:pStyle w:val="paragraph"/>
        <w:spacing w:before="0" w:beforeAutospacing="0" w:after="0" w:afterAutospacing="0"/>
        <w:textAlignment w:val="baseline"/>
        <w:rPr>
          <w:rStyle w:val="normaltextrun"/>
          <w:rFonts w:asciiTheme="minorHAnsi" w:hAnsiTheme="minorHAnsi" w:cstheme="minorHAnsi"/>
          <w:b/>
          <w:bCs/>
          <w:u w:val="single"/>
        </w:rPr>
      </w:pPr>
      <w:r w:rsidRPr="001E0668">
        <w:rPr>
          <w:rStyle w:val="normaltextrun"/>
          <w:rFonts w:asciiTheme="minorHAnsi" w:hAnsiTheme="minorHAnsi" w:cstheme="minorHAnsi"/>
          <w:b/>
          <w:bCs/>
          <w:u w:val="single"/>
        </w:rPr>
        <w:t>Tématické dny</w:t>
      </w:r>
    </w:p>
    <w:p w14:paraId="750CDD57" w14:textId="35BD6C46" w:rsidR="00BF020E" w:rsidRPr="001E0668" w:rsidRDefault="00BF020E" w:rsidP="00BF020E">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b/>
          <w:bCs/>
        </w:rPr>
        <w:t>Dresscode day</w:t>
      </w:r>
      <w:r w:rsidRPr="001E0668">
        <w:rPr>
          <w:rStyle w:val="normaltextrun"/>
          <w:rFonts w:asciiTheme="minorHAnsi" w:hAnsiTheme="minorHAnsi" w:cstheme="minorHAnsi"/>
        </w:rPr>
        <w:t xml:space="preserve"> – probíhá většinou jednou za měsíc. Cílem je naučit žáky oblékat se i do formálního oblečení.  Jedná se o dodržení pravidel naučených v hodinách SPK, které určují, jaké oděvy mohou být nošeny v zaměstnání, na úřadě, při obchodním jednání či společenské události. </w:t>
      </w:r>
      <w:r w:rsidRPr="001E0668">
        <w:rPr>
          <w:rStyle w:val="eop"/>
          <w:rFonts w:asciiTheme="minorHAnsi" w:hAnsiTheme="minorHAnsi" w:cstheme="minorHAnsi"/>
        </w:rPr>
        <w:t> </w:t>
      </w:r>
    </w:p>
    <w:p w14:paraId="09943DAF" w14:textId="77777777" w:rsidR="00BF020E" w:rsidRPr="001E0668" w:rsidRDefault="00BF020E" w:rsidP="00BF020E">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b/>
          <w:bCs/>
        </w:rPr>
        <w:t>5.12. 2022</w:t>
      </w:r>
      <w:r w:rsidRPr="001E0668">
        <w:rPr>
          <w:rStyle w:val="eop"/>
          <w:rFonts w:asciiTheme="minorHAnsi" w:hAnsiTheme="minorHAnsi" w:cstheme="minorHAnsi"/>
        </w:rPr>
        <w:t> </w:t>
      </w:r>
    </w:p>
    <w:p w14:paraId="170F056B" w14:textId="19A4F309" w:rsidR="00BF020E" w:rsidRPr="001E0668" w:rsidRDefault="00BF020E" w:rsidP="00BF020E">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b/>
          <w:bCs/>
        </w:rPr>
        <w:t>Mikulášský dresscode day</w:t>
      </w:r>
      <w:r w:rsidRPr="001E0668">
        <w:rPr>
          <w:rStyle w:val="normaltextrun"/>
          <w:rFonts w:asciiTheme="minorHAnsi" w:hAnsiTheme="minorHAnsi" w:cstheme="minorHAnsi"/>
        </w:rPr>
        <w:t xml:space="preserve"> – svátek Mikuláše jsme oslavili netradičním Mikulášským dnem, cílem bylo převléci se za čerta, Mikuláše nebo anděla. Někteří ozvláštnili tento převlek motýlkem, kravatou nebo </w:t>
      </w:r>
      <w:r w:rsidR="0022458C" w:rsidRPr="001E0668">
        <w:rPr>
          <w:rStyle w:val="normaltextrun"/>
          <w:rFonts w:asciiTheme="minorHAnsi" w:hAnsiTheme="minorHAnsi" w:cstheme="minorHAnsi"/>
        </w:rPr>
        <w:t>nastylizovali</w:t>
      </w:r>
      <w:r w:rsidRPr="001E0668">
        <w:rPr>
          <w:rStyle w:val="normaltextrun"/>
          <w:rFonts w:asciiTheme="minorHAnsi" w:hAnsiTheme="minorHAnsi" w:cstheme="minorHAnsi"/>
        </w:rPr>
        <w:t xml:space="preserve"> svůj outfit do „úřednicka“. </w:t>
      </w:r>
      <w:r w:rsidRPr="001E0668">
        <w:rPr>
          <w:rStyle w:val="eop"/>
          <w:rFonts w:asciiTheme="minorHAnsi" w:hAnsiTheme="minorHAnsi" w:cstheme="minorHAnsi"/>
        </w:rPr>
        <w:t> </w:t>
      </w:r>
    </w:p>
    <w:p w14:paraId="364F9F1B" w14:textId="77777777" w:rsidR="00BF020E" w:rsidRPr="001E0668" w:rsidRDefault="00BF020E" w:rsidP="00BF020E">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b/>
          <w:bCs/>
        </w:rPr>
        <w:t>30.11. 2022</w:t>
      </w:r>
      <w:r w:rsidRPr="001E0668">
        <w:rPr>
          <w:rStyle w:val="eop"/>
          <w:rFonts w:asciiTheme="minorHAnsi" w:hAnsiTheme="minorHAnsi" w:cstheme="minorHAnsi"/>
        </w:rPr>
        <w:t> </w:t>
      </w:r>
    </w:p>
    <w:p w14:paraId="2797A25B" w14:textId="3D292A39" w:rsidR="00BF020E" w:rsidRPr="001E0668" w:rsidRDefault="00BF020E" w:rsidP="00BF020E">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b/>
          <w:bCs/>
        </w:rPr>
        <w:t>No Backpack Day</w:t>
      </w:r>
      <w:r w:rsidRPr="001E0668">
        <w:rPr>
          <w:rStyle w:val="normaltextrun"/>
          <w:rFonts w:asciiTheme="minorHAnsi" w:hAnsiTheme="minorHAnsi" w:cstheme="minorHAnsi"/>
        </w:rPr>
        <w:t xml:space="preserve"> – tento </w:t>
      </w:r>
      <w:r w:rsidR="0022458C" w:rsidRPr="001E0668">
        <w:rPr>
          <w:rStyle w:val="normaltextrun"/>
          <w:rFonts w:asciiTheme="minorHAnsi" w:hAnsiTheme="minorHAnsi" w:cstheme="minorHAnsi"/>
        </w:rPr>
        <w:t>tematický</w:t>
      </w:r>
      <w:r w:rsidRPr="001E0668">
        <w:rPr>
          <w:rStyle w:val="normaltextrun"/>
          <w:rFonts w:asciiTheme="minorHAnsi" w:hAnsiTheme="minorHAnsi" w:cstheme="minorHAnsi"/>
        </w:rPr>
        <w:t xml:space="preserve"> den byl zorganizován jako připomenutí toho, že ne každý školák si může dovolit koupit batoh na školní pomůcky a že třeba v Africe nosí děti všechny knihy a školní potřeby kilometry pěšky v rukou nebo v improvizovaných zavazadlech. </w:t>
      </w:r>
      <w:r w:rsidRPr="001E0668">
        <w:rPr>
          <w:rStyle w:val="eop"/>
          <w:rFonts w:asciiTheme="minorHAnsi" w:hAnsiTheme="minorHAnsi" w:cstheme="minorHAnsi"/>
        </w:rPr>
        <w:t> </w:t>
      </w:r>
    </w:p>
    <w:p w14:paraId="7F3C44D6" w14:textId="77777777" w:rsidR="00BF020E" w:rsidRPr="001E0668" w:rsidRDefault="00BF020E" w:rsidP="00BF020E">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14.2. 2023</w:t>
      </w:r>
      <w:r w:rsidRPr="001E0668">
        <w:rPr>
          <w:rStyle w:val="eop"/>
          <w:rFonts w:asciiTheme="minorHAnsi" w:hAnsiTheme="minorHAnsi" w:cstheme="minorHAnsi"/>
        </w:rPr>
        <w:t> </w:t>
      </w:r>
    </w:p>
    <w:p w14:paraId="4629C665" w14:textId="7675FEFA" w:rsidR="00BF020E" w:rsidRPr="001E0668" w:rsidRDefault="00BF020E" w:rsidP="00BF020E">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b/>
          <w:bCs/>
        </w:rPr>
        <w:t>Růžový den</w:t>
      </w:r>
      <w:r w:rsidRPr="001E0668">
        <w:rPr>
          <w:rStyle w:val="normaltextrun"/>
          <w:rFonts w:asciiTheme="minorHAnsi" w:hAnsiTheme="minorHAnsi" w:cstheme="minorHAnsi"/>
        </w:rPr>
        <w:t xml:space="preserve"> – u příležitosti Dne sv. Valentína jsme uspořádali tento tematický den. Jeho součástí nebylo se jen obléci co nejvíc do růžové, ale i ohodnotit zamilovaný citát. Několik těchto citátů bylo umístěno v mezipatře a na schodech první budovy. Žáci a učitelé označovali citát, který </w:t>
      </w:r>
      <w:r w:rsidR="0022458C" w:rsidRPr="001E0668">
        <w:rPr>
          <w:rStyle w:val="normaltextrun"/>
          <w:rFonts w:asciiTheme="minorHAnsi" w:hAnsiTheme="minorHAnsi" w:cstheme="minorHAnsi"/>
        </w:rPr>
        <w:t>je nejvíc</w:t>
      </w:r>
      <w:r w:rsidRPr="001E0668">
        <w:rPr>
          <w:rStyle w:val="normaltextrun"/>
          <w:rFonts w:asciiTheme="minorHAnsi" w:hAnsiTheme="minorHAnsi" w:cstheme="minorHAnsi"/>
        </w:rPr>
        <w:t xml:space="preserve"> oslovil tím, že k němu nalepili růžové srdíčko.</w:t>
      </w:r>
      <w:r w:rsidRPr="001E0668">
        <w:rPr>
          <w:rStyle w:val="eop"/>
          <w:rFonts w:asciiTheme="minorHAnsi" w:hAnsiTheme="minorHAnsi" w:cstheme="minorHAnsi"/>
        </w:rPr>
        <w:t> </w:t>
      </w:r>
    </w:p>
    <w:p w14:paraId="4BACE5E2" w14:textId="77777777" w:rsidR="00BF020E" w:rsidRPr="001E0668" w:rsidRDefault="00BF020E" w:rsidP="00BF020E">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1.6. 2023</w:t>
      </w:r>
      <w:r w:rsidRPr="001E0668">
        <w:rPr>
          <w:rStyle w:val="eop"/>
          <w:rFonts w:asciiTheme="minorHAnsi" w:hAnsiTheme="minorHAnsi" w:cstheme="minorHAnsi"/>
        </w:rPr>
        <w:t> </w:t>
      </w:r>
    </w:p>
    <w:p w14:paraId="42FBFD19" w14:textId="77777777" w:rsidR="00BF020E" w:rsidRPr="001E0668" w:rsidRDefault="00BF020E" w:rsidP="00BF020E">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b/>
          <w:bCs/>
        </w:rPr>
        <w:t>Crazy hair day</w:t>
      </w:r>
      <w:r w:rsidRPr="001E0668">
        <w:rPr>
          <w:rStyle w:val="normaltextrun"/>
          <w:rFonts w:asciiTheme="minorHAnsi" w:hAnsiTheme="minorHAnsi" w:cstheme="minorHAnsi"/>
        </w:rPr>
        <w:t xml:space="preserve"> – byl realizován k Mezinárodnímu dni dětí. Úkolem bylo upravit svoje vlasy jinak než pro každodenní nošení. </w:t>
      </w:r>
      <w:r w:rsidRPr="001E0668">
        <w:rPr>
          <w:rStyle w:val="eop"/>
          <w:rFonts w:asciiTheme="minorHAnsi" w:hAnsiTheme="minorHAnsi" w:cstheme="minorHAnsi"/>
        </w:rPr>
        <w:t> </w:t>
      </w:r>
    </w:p>
    <w:p w14:paraId="5829746F" w14:textId="331783CE" w:rsidR="00BF020E" w:rsidRPr="001E0668" w:rsidRDefault="00BF020E" w:rsidP="00BF020E">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Cílem bylo obměnit Dresscode</w:t>
      </w:r>
      <w:r w:rsidR="00C314DF">
        <w:rPr>
          <w:rStyle w:val="normaltextrun"/>
          <w:rFonts w:asciiTheme="minorHAnsi" w:hAnsiTheme="minorHAnsi" w:cstheme="minorHAnsi"/>
        </w:rPr>
        <w:t xml:space="preserve"> D</w:t>
      </w:r>
      <w:r w:rsidRPr="001E0668">
        <w:rPr>
          <w:rStyle w:val="normaltextrun"/>
          <w:rFonts w:asciiTheme="minorHAnsi" w:hAnsiTheme="minorHAnsi" w:cstheme="minorHAnsi"/>
        </w:rPr>
        <w:t>ay a zažít trochu legrace. </w:t>
      </w:r>
      <w:r w:rsidRPr="001E0668">
        <w:rPr>
          <w:rStyle w:val="eop"/>
          <w:rFonts w:asciiTheme="minorHAnsi" w:hAnsiTheme="minorHAnsi" w:cstheme="minorHAnsi"/>
        </w:rPr>
        <w:t> </w:t>
      </w:r>
    </w:p>
    <w:p w14:paraId="34E856DA" w14:textId="5B2A9C06" w:rsidR="00BF020E" w:rsidRPr="001E0668" w:rsidRDefault="00BF020E" w:rsidP="00BF020E">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 xml:space="preserve">Kdo nejlépe zvládne splnit zadání, je vždy ohodnocen sladkou odměnou. Organizaci a hodnocení zajišťuje </w:t>
      </w:r>
      <w:r w:rsidR="0022458C" w:rsidRPr="001E0668">
        <w:rPr>
          <w:rStyle w:val="normaltextrun"/>
          <w:rFonts w:asciiTheme="minorHAnsi" w:hAnsiTheme="minorHAnsi" w:cstheme="minorHAnsi"/>
        </w:rPr>
        <w:t>Mgr</w:t>
      </w:r>
      <w:r w:rsidRPr="001E0668">
        <w:rPr>
          <w:rStyle w:val="normaltextrun"/>
          <w:rFonts w:asciiTheme="minorHAnsi" w:hAnsiTheme="minorHAnsi" w:cstheme="minorHAnsi"/>
        </w:rPr>
        <w:t>. Šárka Miklíková a Mgr. Renáta Kvasnicová ve spolupráci s ostatními kolegy.</w:t>
      </w:r>
      <w:r w:rsidRPr="001E0668">
        <w:rPr>
          <w:rStyle w:val="eop"/>
          <w:rFonts w:asciiTheme="minorHAnsi" w:hAnsiTheme="minorHAnsi" w:cstheme="minorHAnsi"/>
        </w:rPr>
        <w:t> </w:t>
      </w:r>
    </w:p>
    <w:p w14:paraId="46B85494" w14:textId="491D38A9" w:rsidR="009C0F0F" w:rsidRPr="001E0668" w:rsidRDefault="009C0F0F" w:rsidP="004406AC">
      <w:pPr>
        <w:jc w:val="both"/>
        <w:rPr>
          <w:rFonts w:asciiTheme="minorHAnsi" w:hAnsiTheme="minorHAnsi" w:cstheme="minorHAnsi"/>
          <w:b/>
          <w:caps/>
          <w:u w:val="single"/>
        </w:rPr>
      </w:pPr>
    </w:p>
    <w:p w14:paraId="6E2AAB31" w14:textId="77777777" w:rsidR="000338BC" w:rsidRPr="001E0668" w:rsidRDefault="000338BC" w:rsidP="000338BC">
      <w:pPr>
        <w:pStyle w:val="paragraph"/>
        <w:spacing w:before="0" w:beforeAutospacing="0" w:after="0" w:afterAutospacing="0"/>
        <w:textAlignment w:val="baseline"/>
        <w:rPr>
          <w:rStyle w:val="normaltextrun"/>
          <w:rFonts w:asciiTheme="minorHAnsi" w:hAnsiTheme="minorHAnsi" w:cstheme="minorHAnsi"/>
          <w:color w:val="202124"/>
          <w:u w:val="single"/>
          <w:shd w:val="clear" w:color="auto" w:fill="FFFFFF"/>
        </w:rPr>
      </w:pPr>
      <w:r w:rsidRPr="001E0668">
        <w:rPr>
          <w:rStyle w:val="normaltextrun"/>
          <w:rFonts w:asciiTheme="minorHAnsi" w:hAnsiTheme="minorHAnsi" w:cstheme="minorHAnsi"/>
          <w:b/>
          <w:color w:val="202124"/>
          <w:u w:val="single"/>
          <w:shd w:val="clear" w:color="auto" w:fill="FFFFFF"/>
        </w:rPr>
        <w:t>International Book Giving Day</w:t>
      </w:r>
      <w:r w:rsidRPr="001E0668">
        <w:rPr>
          <w:rStyle w:val="normaltextrun"/>
          <w:rFonts w:asciiTheme="minorHAnsi" w:hAnsiTheme="minorHAnsi" w:cstheme="minorHAnsi"/>
          <w:color w:val="202124"/>
          <w:u w:val="single"/>
          <w:shd w:val="clear" w:color="auto" w:fill="FFFFFF"/>
        </w:rPr>
        <w:t xml:space="preserve">, </w:t>
      </w:r>
    </w:p>
    <w:p w14:paraId="12B3865F" w14:textId="5F3ACF2C" w:rsidR="000338BC" w:rsidRPr="001E0668" w:rsidRDefault="000338BC" w:rsidP="000338BC">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color w:val="202124"/>
          <w:shd w:val="clear" w:color="auto" w:fill="FFFFFF"/>
        </w:rPr>
        <w:t>neboli Mezinárodní den „Daruj knihu“, připadá na 14. 2. </w:t>
      </w:r>
      <w:r w:rsidRPr="001E0668">
        <w:rPr>
          <w:rStyle w:val="eop"/>
          <w:rFonts w:asciiTheme="minorHAnsi" w:hAnsiTheme="minorHAnsi" w:cstheme="minorHAnsi"/>
          <w:color w:val="202124"/>
        </w:rPr>
        <w:t> </w:t>
      </w:r>
    </w:p>
    <w:p w14:paraId="0C36A748" w14:textId="77777777" w:rsidR="000338BC" w:rsidRPr="001E0668" w:rsidRDefault="000338BC" w:rsidP="000338BC">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color w:val="202124"/>
          <w:shd w:val="clear" w:color="auto" w:fill="FFFFFF"/>
        </w:rPr>
        <w:t>Při této příležitosti jsme pro žáky ve škole připravili akci, abychom podpořili jejich zájem o knihy a četbu. Škola zakoupila pět zajímavých knižních titulů jak od současných autorů, tak také knižní klasiky, ale i tituly populárně naučné, </w:t>
      </w:r>
      <w:r w:rsidRPr="001E0668">
        <w:rPr>
          <w:rStyle w:val="eop"/>
          <w:rFonts w:asciiTheme="minorHAnsi" w:hAnsiTheme="minorHAnsi" w:cstheme="minorHAnsi"/>
          <w:color w:val="202124"/>
        </w:rPr>
        <w:t> </w:t>
      </w:r>
    </w:p>
    <w:p w14:paraId="27BC348C" w14:textId="43662441" w:rsidR="000338BC" w:rsidRPr="001E0668" w:rsidRDefault="000338BC" w:rsidP="000338BC">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color w:val="202124"/>
          <w:shd w:val="clear" w:color="auto" w:fill="FFFFFF"/>
        </w:rPr>
        <w:t>Knihy jsme pro žáky následně schovali na různých místech ve škole. Během velké přestávky pak zájemci knihy hledali. Kdo úspěšně knihu našel, mohl si ji nechat. Akce u žáků vzbudila zájem a úspěšní hledači měli ze svých čtenářských cen radost. Akci jsme letos podruhé a pro velký úspěch rádi připr</w:t>
      </w:r>
      <w:r w:rsidR="00791A1A" w:rsidRPr="001E0668">
        <w:rPr>
          <w:rStyle w:val="normaltextrun"/>
          <w:rFonts w:asciiTheme="minorHAnsi" w:hAnsiTheme="minorHAnsi" w:cstheme="minorHAnsi"/>
          <w:color w:val="202124"/>
          <w:shd w:val="clear" w:color="auto" w:fill="FFFFFF"/>
        </w:rPr>
        <w:t>a</w:t>
      </w:r>
      <w:r w:rsidRPr="001E0668">
        <w:rPr>
          <w:rStyle w:val="normaltextrun"/>
          <w:rFonts w:asciiTheme="minorHAnsi" w:hAnsiTheme="minorHAnsi" w:cstheme="minorHAnsi"/>
          <w:color w:val="202124"/>
          <w:shd w:val="clear" w:color="auto" w:fill="FFFFFF"/>
        </w:rPr>
        <w:t>víme akci i příští školní rok.</w:t>
      </w:r>
      <w:r w:rsidRPr="001E0668">
        <w:rPr>
          <w:rStyle w:val="eop"/>
          <w:rFonts w:asciiTheme="minorHAnsi" w:hAnsiTheme="minorHAnsi" w:cstheme="minorHAnsi"/>
          <w:color w:val="202124"/>
        </w:rPr>
        <w:t> </w:t>
      </w:r>
    </w:p>
    <w:p w14:paraId="7A38ABF5" w14:textId="77777777" w:rsidR="000338BC" w:rsidRPr="001E0668" w:rsidRDefault="000338BC" w:rsidP="000338BC">
      <w:pPr>
        <w:pStyle w:val="paragraph"/>
        <w:spacing w:before="0" w:beforeAutospacing="0" w:after="0" w:afterAutospacing="0"/>
        <w:textAlignment w:val="baseline"/>
        <w:rPr>
          <w:rFonts w:asciiTheme="minorHAnsi" w:hAnsiTheme="minorHAnsi" w:cstheme="minorHAnsi"/>
        </w:rPr>
      </w:pPr>
      <w:r w:rsidRPr="001E0668">
        <w:rPr>
          <w:rStyle w:val="eop"/>
          <w:rFonts w:asciiTheme="minorHAnsi" w:hAnsiTheme="minorHAnsi" w:cstheme="minorHAnsi"/>
          <w:color w:val="202124"/>
        </w:rPr>
        <w:t> </w:t>
      </w:r>
    </w:p>
    <w:p w14:paraId="6B29D2AF" w14:textId="77777777" w:rsidR="000338BC" w:rsidRPr="001E0668" w:rsidRDefault="000338BC" w:rsidP="000338BC">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color w:val="202124"/>
        </w:rPr>
        <w:t>Knihu obdržely:</w:t>
      </w:r>
      <w:r w:rsidRPr="001E0668">
        <w:rPr>
          <w:rStyle w:val="eop"/>
          <w:rFonts w:asciiTheme="minorHAnsi" w:hAnsiTheme="minorHAnsi" w:cstheme="minorHAnsi"/>
          <w:color w:val="202124"/>
        </w:rPr>
        <w:t> </w:t>
      </w:r>
    </w:p>
    <w:p w14:paraId="3E846701" w14:textId="77777777" w:rsidR="000338BC" w:rsidRPr="001E0668" w:rsidRDefault="000338BC" w:rsidP="000338BC">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color w:val="202124"/>
        </w:rPr>
        <w:t>Elen Bicanová</w:t>
      </w:r>
      <w:r w:rsidRPr="001E0668">
        <w:rPr>
          <w:rStyle w:val="eop"/>
          <w:rFonts w:asciiTheme="minorHAnsi" w:hAnsiTheme="minorHAnsi" w:cstheme="minorHAnsi"/>
          <w:color w:val="202124"/>
        </w:rPr>
        <w:t> </w:t>
      </w:r>
    </w:p>
    <w:p w14:paraId="78706CB3" w14:textId="77777777" w:rsidR="000338BC" w:rsidRPr="001E0668" w:rsidRDefault="000338BC" w:rsidP="000338BC">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color w:val="202124"/>
        </w:rPr>
        <w:t>Kateřina Häutlerová</w:t>
      </w:r>
      <w:r w:rsidRPr="001E0668">
        <w:rPr>
          <w:rStyle w:val="eop"/>
          <w:rFonts w:asciiTheme="minorHAnsi" w:hAnsiTheme="minorHAnsi" w:cstheme="minorHAnsi"/>
          <w:color w:val="202124"/>
        </w:rPr>
        <w:t> </w:t>
      </w:r>
    </w:p>
    <w:p w14:paraId="0C06F8FB" w14:textId="77777777" w:rsidR="000338BC" w:rsidRPr="001E0668" w:rsidRDefault="000338BC" w:rsidP="000338BC">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color w:val="202124"/>
        </w:rPr>
        <w:t>Kateřina Konečná</w:t>
      </w:r>
      <w:r w:rsidRPr="001E0668">
        <w:rPr>
          <w:rStyle w:val="eop"/>
          <w:rFonts w:asciiTheme="minorHAnsi" w:hAnsiTheme="minorHAnsi" w:cstheme="minorHAnsi"/>
          <w:color w:val="202124"/>
        </w:rPr>
        <w:t> </w:t>
      </w:r>
    </w:p>
    <w:p w14:paraId="028A62AB" w14:textId="77777777" w:rsidR="000338BC" w:rsidRPr="001E0668" w:rsidRDefault="000338BC" w:rsidP="000338BC">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color w:val="202124"/>
        </w:rPr>
        <w:t>Sandra Lišková</w:t>
      </w:r>
      <w:r w:rsidRPr="001E0668">
        <w:rPr>
          <w:rStyle w:val="eop"/>
          <w:rFonts w:asciiTheme="minorHAnsi" w:hAnsiTheme="minorHAnsi" w:cstheme="minorHAnsi"/>
          <w:color w:val="202124"/>
        </w:rPr>
        <w:t> </w:t>
      </w:r>
    </w:p>
    <w:p w14:paraId="11F7F76A" w14:textId="64403055" w:rsidR="000338BC" w:rsidRPr="001E0668" w:rsidRDefault="000338BC" w:rsidP="000338BC">
      <w:pPr>
        <w:pStyle w:val="paragraph"/>
        <w:spacing w:before="0" w:beforeAutospacing="0" w:after="0" w:afterAutospacing="0"/>
        <w:textAlignment w:val="baseline"/>
        <w:rPr>
          <w:rStyle w:val="eop"/>
          <w:rFonts w:asciiTheme="minorHAnsi" w:hAnsiTheme="minorHAnsi" w:cstheme="minorHAnsi"/>
          <w:color w:val="202124"/>
        </w:rPr>
      </w:pPr>
      <w:r w:rsidRPr="001E0668">
        <w:rPr>
          <w:rStyle w:val="normaltextrun"/>
          <w:rFonts w:asciiTheme="minorHAnsi" w:hAnsiTheme="minorHAnsi" w:cstheme="minorHAnsi"/>
          <w:color w:val="202124"/>
        </w:rPr>
        <w:t>Veronika Jurečková</w:t>
      </w:r>
      <w:r w:rsidRPr="001E0668">
        <w:rPr>
          <w:rStyle w:val="eop"/>
          <w:rFonts w:asciiTheme="minorHAnsi" w:hAnsiTheme="minorHAnsi" w:cstheme="minorHAnsi"/>
          <w:color w:val="202124"/>
        </w:rPr>
        <w:t> </w:t>
      </w:r>
    </w:p>
    <w:p w14:paraId="11F21A14" w14:textId="77777777" w:rsidR="009C0F0F" w:rsidRPr="001E0668" w:rsidRDefault="009C0F0F" w:rsidP="009C0F0F">
      <w:pPr>
        <w:jc w:val="both"/>
        <w:rPr>
          <w:rFonts w:asciiTheme="minorHAnsi" w:hAnsiTheme="minorHAnsi" w:cstheme="minorHAnsi"/>
          <w:b/>
          <w:caps/>
          <w:u w:val="single"/>
        </w:rPr>
      </w:pPr>
      <w:r w:rsidRPr="001E0668">
        <w:rPr>
          <w:rFonts w:asciiTheme="minorHAnsi" w:hAnsiTheme="minorHAnsi" w:cstheme="minorHAnsi"/>
          <w:b/>
          <w:u w:val="single"/>
        </w:rPr>
        <w:lastRenderedPageBreak/>
        <w:t>Ples SOŠ Olomouc spol. s r. o.</w:t>
      </w:r>
    </w:p>
    <w:p w14:paraId="0FDF24BF" w14:textId="282EDE84" w:rsidR="009C0F0F" w:rsidRPr="001E0668" w:rsidRDefault="009C0F0F" w:rsidP="009C0F0F">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 xml:space="preserve">V pátek 24. února 2023 v prostorách olomouckého hotelu Flora se uskutečnil po covidové pauze tradiční reprezentační maturitní ples Střední odborné školy Olomouc spol. s r. o.  Moderátorkou večera byla naše absolventka K. </w:t>
      </w:r>
      <w:r w:rsidR="00C314DF" w:rsidRPr="001E0668">
        <w:rPr>
          <w:rStyle w:val="normaltextrun"/>
          <w:rFonts w:asciiTheme="minorHAnsi" w:hAnsiTheme="minorHAnsi" w:cstheme="minorHAnsi"/>
        </w:rPr>
        <w:t>Dobšíčková a</w:t>
      </w:r>
      <w:r w:rsidRPr="001E0668">
        <w:rPr>
          <w:rStyle w:val="normaltextrun"/>
          <w:rFonts w:asciiTheme="minorHAnsi" w:hAnsiTheme="minorHAnsi" w:cstheme="minorHAnsi"/>
        </w:rPr>
        <w:t xml:space="preserve"> hudbu zajistila skupina  Jen Tak 2. Ples byl zahájen projevem paní ředitelky a zřizovatelky školy RNDr. Hany Blahové, poté následovaly ukázky klasických a latinskoamerických tanců v podání absolventky a současné kolegyně T. Crhové. Hlavním bodem programu však bylo tradiční šerpování a stužkování maturitních </w:t>
      </w:r>
      <w:r w:rsidR="00C314DF" w:rsidRPr="001E0668">
        <w:rPr>
          <w:rStyle w:val="normaltextrun"/>
          <w:rFonts w:asciiTheme="minorHAnsi" w:hAnsiTheme="minorHAnsi" w:cstheme="minorHAnsi"/>
        </w:rPr>
        <w:t>ročníků – IV</w:t>
      </w:r>
      <w:r w:rsidRPr="001E0668">
        <w:rPr>
          <w:rStyle w:val="normaltextrun"/>
          <w:rFonts w:asciiTheme="minorHAnsi" w:hAnsiTheme="minorHAnsi" w:cstheme="minorHAnsi"/>
        </w:rPr>
        <w:t xml:space="preserve">.A </w:t>
      </w:r>
      <w:r w:rsidR="00C314DF" w:rsidRPr="001E0668">
        <w:rPr>
          <w:rStyle w:val="normaltextrun"/>
          <w:rFonts w:asciiTheme="minorHAnsi" w:hAnsiTheme="minorHAnsi" w:cstheme="minorHAnsi"/>
        </w:rPr>
        <w:t>a IV.B.</w:t>
      </w:r>
      <w:r w:rsidRPr="001E0668">
        <w:rPr>
          <w:rStyle w:val="normaltextrun"/>
          <w:rFonts w:asciiTheme="minorHAnsi" w:hAnsiTheme="minorHAnsi" w:cstheme="minorHAnsi"/>
        </w:rPr>
        <w:t xml:space="preserve"> jejich třídními učitelkami. Po slavnostním přípitku maturanti složili slib a prostřednictvím sóla pro ně tak poděkovali svým rodičům za podporu při studiu. </w:t>
      </w:r>
      <w:r w:rsidRPr="001E0668">
        <w:rPr>
          <w:rStyle w:val="eop"/>
          <w:rFonts w:asciiTheme="minorHAnsi" w:hAnsiTheme="minorHAnsi" w:cstheme="minorHAnsi"/>
        </w:rPr>
        <w:t> </w:t>
      </w:r>
    </w:p>
    <w:p w14:paraId="7E915EB1" w14:textId="77777777" w:rsidR="009C0F0F" w:rsidRPr="001E0668" w:rsidRDefault="009C0F0F" w:rsidP="009C0F0F">
      <w:pPr>
        <w:pStyle w:val="paragraph"/>
        <w:spacing w:before="0" w:beforeAutospacing="0" w:after="0" w:afterAutospacing="0"/>
        <w:textAlignment w:val="baseline"/>
        <w:rPr>
          <w:rFonts w:asciiTheme="minorHAnsi" w:hAnsiTheme="minorHAnsi" w:cstheme="minorHAnsi"/>
        </w:rPr>
      </w:pPr>
      <w:r w:rsidRPr="001E0668">
        <w:rPr>
          <w:rStyle w:val="eop"/>
          <w:rFonts w:asciiTheme="minorHAnsi" w:hAnsiTheme="minorHAnsi" w:cstheme="minorHAnsi"/>
        </w:rPr>
        <w:t> </w:t>
      </w:r>
    </w:p>
    <w:p w14:paraId="5FB318EA" w14:textId="77777777" w:rsidR="009C0F0F" w:rsidRPr="001E0668" w:rsidRDefault="009C0F0F" w:rsidP="000338BC">
      <w:pPr>
        <w:pStyle w:val="paragraph"/>
        <w:spacing w:before="0" w:beforeAutospacing="0" w:after="0" w:afterAutospacing="0"/>
        <w:textAlignment w:val="baseline"/>
        <w:rPr>
          <w:rFonts w:asciiTheme="minorHAnsi" w:hAnsiTheme="minorHAnsi" w:cstheme="minorHAnsi"/>
        </w:rPr>
      </w:pPr>
    </w:p>
    <w:p w14:paraId="70DB6750" w14:textId="77777777" w:rsidR="000338BC" w:rsidRPr="001E0668" w:rsidRDefault="000338BC" w:rsidP="000338BC">
      <w:pPr>
        <w:pStyle w:val="paragraph"/>
        <w:spacing w:before="0" w:beforeAutospacing="0" w:after="0" w:afterAutospacing="0"/>
        <w:textAlignment w:val="baseline"/>
        <w:rPr>
          <w:rFonts w:asciiTheme="minorHAnsi" w:hAnsiTheme="minorHAnsi" w:cstheme="minorHAnsi"/>
        </w:rPr>
      </w:pPr>
      <w:r w:rsidRPr="001E0668">
        <w:rPr>
          <w:rStyle w:val="eop"/>
          <w:rFonts w:asciiTheme="minorHAnsi" w:hAnsiTheme="minorHAnsi" w:cstheme="minorHAnsi"/>
          <w:color w:val="202124"/>
        </w:rPr>
        <w:t> </w:t>
      </w:r>
    </w:p>
    <w:p w14:paraId="56FDC9BD" w14:textId="77777777" w:rsidR="000338BC" w:rsidRPr="001E0668" w:rsidRDefault="000338BC" w:rsidP="000338BC">
      <w:pPr>
        <w:pStyle w:val="paragraph"/>
        <w:spacing w:before="0" w:beforeAutospacing="0" w:after="0" w:afterAutospacing="0"/>
        <w:textAlignment w:val="baseline"/>
        <w:rPr>
          <w:rFonts w:asciiTheme="minorHAnsi" w:hAnsiTheme="minorHAnsi" w:cstheme="minorHAnsi"/>
          <w:b/>
          <w:u w:val="single"/>
        </w:rPr>
      </w:pPr>
      <w:r w:rsidRPr="001E0668">
        <w:rPr>
          <w:rStyle w:val="eop"/>
          <w:rFonts w:asciiTheme="minorHAnsi" w:hAnsiTheme="minorHAnsi" w:cstheme="minorHAnsi"/>
          <w:color w:val="202124"/>
        </w:rPr>
        <w:t> </w:t>
      </w:r>
      <w:r w:rsidRPr="001E0668">
        <w:rPr>
          <w:rStyle w:val="normaltextrun"/>
          <w:rFonts w:asciiTheme="minorHAnsi" w:hAnsiTheme="minorHAnsi" w:cstheme="minorHAnsi"/>
          <w:b/>
          <w:u w:val="single"/>
        </w:rPr>
        <w:t>Irena Brežná -  autorské čtení a beseda</w:t>
      </w:r>
      <w:r w:rsidRPr="001E0668">
        <w:rPr>
          <w:rStyle w:val="eop"/>
          <w:rFonts w:asciiTheme="minorHAnsi" w:hAnsiTheme="minorHAnsi" w:cstheme="minorHAnsi"/>
          <w:b/>
          <w:u w:val="single"/>
        </w:rPr>
        <w:t> </w:t>
      </w:r>
    </w:p>
    <w:p w14:paraId="7FE19173" w14:textId="77777777" w:rsidR="005B08FA" w:rsidRPr="001E0668" w:rsidRDefault="000338BC" w:rsidP="000338BC">
      <w:pPr>
        <w:pStyle w:val="paragraph"/>
        <w:spacing w:before="0" w:beforeAutospacing="0" w:after="0" w:afterAutospacing="0"/>
        <w:textAlignment w:val="baseline"/>
        <w:rPr>
          <w:rStyle w:val="normaltextrun"/>
          <w:rFonts w:asciiTheme="minorHAnsi" w:hAnsiTheme="minorHAnsi" w:cstheme="minorHAnsi"/>
        </w:rPr>
      </w:pPr>
      <w:r w:rsidRPr="001E0668">
        <w:rPr>
          <w:rStyle w:val="normaltextrun"/>
          <w:rFonts w:asciiTheme="minorHAnsi" w:hAnsiTheme="minorHAnsi" w:cstheme="minorHAnsi"/>
        </w:rPr>
        <w:t xml:space="preserve">Dne 15. května navštívila naši školu významná novinářka a autorka slovenského původu Irena Brežná. Studentům přečetla ukázku ze své knihy “Nevděčná cizinka” a následně s žáky besedovala nejen o své práci spisovatelky a válečné reportérky, ale také svých životních zkušenostech s emigrací, které se promítají do výše zmíněné knihy. Irenu Brežnou doprovodila také Zuzana Henešová, která stojí za českým překladem knihy, neboť autorka od své emigrace působí ve Švýcarsku a píše v německém </w:t>
      </w:r>
    </w:p>
    <w:p w14:paraId="6B0F8DEC" w14:textId="77777777" w:rsidR="005B08FA" w:rsidRPr="001E0668" w:rsidRDefault="005B08FA" w:rsidP="000338BC">
      <w:pPr>
        <w:pStyle w:val="paragraph"/>
        <w:spacing w:before="0" w:beforeAutospacing="0" w:after="0" w:afterAutospacing="0"/>
        <w:textAlignment w:val="baseline"/>
        <w:rPr>
          <w:rStyle w:val="normaltextrun"/>
          <w:rFonts w:asciiTheme="minorHAnsi" w:hAnsiTheme="minorHAnsi" w:cstheme="minorHAnsi"/>
        </w:rPr>
      </w:pPr>
    </w:p>
    <w:p w14:paraId="4DF7A9F3" w14:textId="55032D46" w:rsidR="005B08FA" w:rsidRPr="001E0668" w:rsidRDefault="007B00E3" w:rsidP="005B08FA">
      <w:pPr>
        <w:pStyle w:val="paragraph"/>
        <w:spacing w:before="0" w:beforeAutospacing="0" w:after="0" w:afterAutospacing="0"/>
        <w:jc w:val="both"/>
        <w:textAlignment w:val="baseline"/>
        <w:rPr>
          <w:rStyle w:val="normaltextrun"/>
          <w:rFonts w:asciiTheme="minorHAnsi" w:hAnsiTheme="minorHAnsi" w:cstheme="minorHAnsi"/>
          <w:b/>
          <w:u w:val="single"/>
        </w:rPr>
      </w:pPr>
      <w:r w:rsidRPr="001E0668">
        <w:rPr>
          <w:rStyle w:val="normaltextrun"/>
          <w:rFonts w:asciiTheme="minorHAnsi" w:hAnsiTheme="minorHAnsi" w:cstheme="minorHAnsi"/>
          <w:b/>
          <w:u w:val="single"/>
        </w:rPr>
        <w:t>Praxe studentů</w:t>
      </w:r>
      <w:r w:rsidR="005B08FA" w:rsidRPr="001E0668">
        <w:rPr>
          <w:rStyle w:val="normaltextrun"/>
          <w:rFonts w:asciiTheme="minorHAnsi" w:hAnsiTheme="minorHAnsi" w:cstheme="minorHAnsi"/>
          <w:b/>
          <w:u w:val="single"/>
        </w:rPr>
        <w:t xml:space="preserve"> Pf UPOL</w:t>
      </w:r>
      <w:r w:rsidR="00E11FBB" w:rsidRPr="001E0668">
        <w:rPr>
          <w:rStyle w:val="normaltextrun"/>
          <w:rFonts w:asciiTheme="minorHAnsi" w:hAnsiTheme="minorHAnsi" w:cstheme="minorHAnsi"/>
          <w:b/>
          <w:u w:val="single"/>
        </w:rPr>
        <w:t xml:space="preserve"> – STREET LAW</w:t>
      </w:r>
    </w:p>
    <w:p w14:paraId="75ECC2D9" w14:textId="72ADB35A" w:rsidR="007B00E3" w:rsidRPr="001E0668" w:rsidRDefault="007B00E3" w:rsidP="005B08FA">
      <w:pPr>
        <w:pStyle w:val="paragraph"/>
        <w:spacing w:before="0" w:beforeAutospacing="0" w:after="0" w:afterAutospacing="0"/>
        <w:jc w:val="both"/>
        <w:textAlignment w:val="baseline"/>
        <w:rPr>
          <w:rStyle w:val="normaltextrun"/>
          <w:rFonts w:asciiTheme="minorHAnsi" w:hAnsiTheme="minorHAnsi" w:cstheme="minorHAnsi"/>
          <w:b/>
          <w:u w:val="single"/>
        </w:rPr>
      </w:pPr>
    </w:p>
    <w:p w14:paraId="10BB1976" w14:textId="77777777" w:rsidR="007B00E3" w:rsidRPr="001E0668" w:rsidRDefault="007B00E3" w:rsidP="007B00E3">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19. října a 9. listopadu 2022 proběhl u čtvrtých ročníků tříhodinový blok pracovního práva, který vedl Filip Novák ve spolupráci s Mgr. Miklíkovou. Filip Novák je student UP Právnické fakulty a v rámci projektu Street Law byl vyslán na naši školu. Žáci studovali zákoník práce hravou formou, pracovali s úplným zněním zákona, aktivně vyhledávali přesná znění a diskutovali nad výkladem zákona.</w:t>
      </w:r>
      <w:r w:rsidRPr="001E0668">
        <w:rPr>
          <w:rStyle w:val="eop"/>
          <w:rFonts w:asciiTheme="minorHAnsi" w:hAnsiTheme="minorHAnsi" w:cstheme="minorHAnsi"/>
        </w:rPr>
        <w:t> </w:t>
      </w:r>
    </w:p>
    <w:p w14:paraId="74CC8C05" w14:textId="77777777" w:rsidR="007B00E3" w:rsidRPr="001E0668" w:rsidRDefault="007B00E3" w:rsidP="007B00E3">
      <w:pPr>
        <w:pStyle w:val="paragraph"/>
        <w:spacing w:before="0" w:beforeAutospacing="0" w:after="0" w:afterAutospacing="0"/>
        <w:textAlignment w:val="baseline"/>
        <w:rPr>
          <w:rFonts w:asciiTheme="minorHAnsi" w:hAnsiTheme="minorHAnsi" w:cstheme="minorHAnsi"/>
        </w:rPr>
      </w:pPr>
      <w:r w:rsidRPr="001E0668">
        <w:rPr>
          <w:rStyle w:val="eop"/>
          <w:rFonts w:asciiTheme="minorHAnsi" w:hAnsiTheme="minorHAnsi" w:cstheme="minorHAnsi"/>
        </w:rPr>
        <w:t> </w:t>
      </w:r>
    </w:p>
    <w:p w14:paraId="0CC677C3" w14:textId="77777777" w:rsidR="007B00E3" w:rsidRPr="001E0668" w:rsidRDefault="007B00E3" w:rsidP="005B08FA">
      <w:pPr>
        <w:pStyle w:val="paragraph"/>
        <w:spacing w:before="0" w:beforeAutospacing="0" w:after="0" w:afterAutospacing="0"/>
        <w:jc w:val="both"/>
        <w:textAlignment w:val="baseline"/>
        <w:rPr>
          <w:rStyle w:val="normaltextrun"/>
          <w:rFonts w:asciiTheme="minorHAnsi" w:hAnsiTheme="minorHAnsi" w:cstheme="minorHAnsi"/>
          <w:b/>
          <w:u w:val="single"/>
        </w:rPr>
      </w:pPr>
    </w:p>
    <w:p w14:paraId="603D8B40" w14:textId="3A61B7B9" w:rsidR="005B08FA" w:rsidRPr="001E0668" w:rsidRDefault="005B08FA" w:rsidP="0022458C">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 xml:space="preserve">Studentky Denisa Lindovská a Klára Kočová z Pf UPOL plní zadané úkoly na splnění 4 kreditů do předmětu Právo pro každý den </w:t>
      </w:r>
      <w:r w:rsidR="0022458C" w:rsidRPr="001E0668">
        <w:rPr>
          <w:rStyle w:val="normaltextrun"/>
          <w:rFonts w:asciiTheme="minorHAnsi" w:hAnsiTheme="minorHAnsi" w:cstheme="minorHAnsi"/>
        </w:rPr>
        <w:t>2 na</w:t>
      </w:r>
      <w:r w:rsidRPr="001E0668">
        <w:rPr>
          <w:rStyle w:val="normaltextrun"/>
          <w:rFonts w:asciiTheme="minorHAnsi" w:hAnsiTheme="minorHAnsi" w:cstheme="minorHAnsi"/>
        </w:rPr>
        <w:t xml:space="preserve"> právnické fakultě zadané Mgr. Mučka Pevala v rámci programu Street Law. Nově tento program používá metodu tandemové výuky, kdy studenti právnické</w:t>
      </w:r>
      <w:r w:rsidR="0022458C">
        <w:rPr>
          <w:rStyle w:val="normaltextrun"/>
          <w:rFonts w:asciiTheme="minorHAnsi" w:hAnsiTheme="minorHAnsi" w:cstheme="minorHAnsi"/>
        </w:rPr>
        <w:t xml:space="preserve"> </w:t>
      </w:r>
      <w:r w:rsidRPr="001E0668">
        <w:rPr>
          <w:rStyle w:val="normaltextrun"/>
          <w:rFonts w:asciiTheme="minorHAnsi" w:hAnsiTheme="minorHAnsi" w:cstheme="minorHAnsi"/>
        </w:rPr>
        <w:t xml:space="preserve">fakulty spolupracují s učitelem (Mgr. Miklíková) na vytvoření a vedení </w:t>
      </w:r>
      <w:r w:rsidR="0022458C">
        <w:rPr>
          <w:rStyle w:val="normaltextrun"/>
          <w:rFonts w:asciiTheme="minorHAnsi" w:hAnsiTheme="minorHAnsi" w:cstheme="minorHAnsi"/>
        </w:rPr>
        <w:t>i</w:t>
      </w:r>
      <w:r w:rsidRPr="001E0668">
        <w:rPr>
          <w:rStyle w:val="normaltextrun"/>
          <w:rFonts w:asciiTheme="minorHAnsi" w:hAnsiTheme="minorHAnsi" w:cstheme="minorHAnsi"/>
        </w:rPr>
        <w:t>nteraktivních hodin v právu. Jedná se o 8 vyučovacích hodin (2 náslechy, 6 výstupů).</w:t>
      </w:r>
      <w:r w:rsidRPr="001E0668">
        <w:rPr>
          <w:rStyle w:val="eop"/>
          <w:rFonts w:asciiTheme="minorHAnsi" w:hAnsiTheme="minorHAnsi" w:cstheme="minorHAnsi"/>
        </w:rPr>
        <w:t> </w:t>
      </w:r>
    </w:p>
    <w:p w14:paraId="3413FE07" w14:textId="3471E4F5" w:rsidR="005B08FA" w:rsidRPr="001E0668" w:rsidRDefault="005B08FA" w:rsidP="005B08FA">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Lidská práva I.B,C</w:t>
      </w:r>
      <w:r w:rsidRPr="001E0668">
        <w:rPr>
          <w:rStyle w:val="eop"/>
          <w:rFonts w:asciiTheme="minorHAnsi" w:hAnsiTheme="minorHAnsi" w:cstheme="minorHAnsi"/>
        </w:rPr>
        <w:t> </w:t>
      </w:r>
    </w:p>
    <w:p w14:paraId="7E051BF8" w14:textId="77777777" w:rsidR="005B08FA" w:rsidRPr="001E0668" w:rsidRDefault="005B08FA" w:rsidP="005B08FA">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Pracovní podmínky mladistvých III.A,B</w:t>
      </w:r>
      <w:r w:rsidRPr="001E0668">
        <w:rPr>
          <w:rStyle w:val="eop"/>
          <w:rFonts w:asciiTheme="minorHAnsi" w:hAnsiTheme="minorHAnsi" w:cstheme="minorHAnsi"/>
        </w:rPr>
        <w:t> </w:t>
      </w:r>
    </w:p>
    <w:p w14:paraId="250EF999" w14:textId="0CB08B31" w:rsidR="005B08FA" w:rsidRPr="001E0668" w:rsidRDefault="005B08FA" w:rsidP="005B08FA">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Dědické právo II.A,B</w:t>
      </w:r>
      <w:r w:rsidRPr="001E0668">
        <w:rPr>
          <w:rStyle w:val="eop"/>
          <w:rFonts w:asciiTheme="minorHAnsi" w:hAnsiTheme="minorHAnsi" w:cstheme="minorHAnsi"/>
        </w:rPr>
        <w:t> </w:t>
      </w:r>
    </w:p>
    <w:p w14:paraId="7DD66112" w14:textId="3AFC8024" w:rsidR="00E11607" w:rsidRPr="001E0668" w:rsidRDefault="00E11607" w:rsidP="000338BC">
      <w:pPr>
        <w:pStyle w:val="paragraph"/>
        <w:spacing w:before="0" w:beforeAutospacing="0" w:after="0" w:afterAutospacing="0"/>
        <w:textAlignment w:val="baseline"/>
        <w:rPr>
          <w:rFonts w:asciiTheme="minorHAnsi" w:hAnsiTheme="minorHAnsi" w:cstheme="minorHAnsi"/>
          <w:b/>
          <w:u w:val="single"/>
        </w:rPr>
      </w:pPr>
    </w:p>
    <w:p w14:paraId="65B56443" w14:textId="77777777" w:rsidR="00E11607" w:rsidRPr="001E0668" w:rsidRDefault="00E11607" w:rsidP="00E11607">
      <w:pPr>
        <w:pStyle w:val="paragraph"/>
        <w:spacing w:before="0" w:beforeAutospacing="0" w:after="0" w:afterAutospacing="0"/>
        <w:textAlignment w:val="baseline"/>
        <w:rPr>
          <w:rFonts w:asciiTheme="minorHAnsi" w:hAnsiTheme="minorHAnsi" w:cstheme="minorHAnsi"/>
          <w:b/>
          <w:u w:val="single"/>
        </w:rPr>
      </w:pPr>
      <w:r w:rsidRPr="001E0668">
        <w:rPr>
          <w:rStyle w:val="normaltextrun"/>
          <w:rFonts w:asciiTheme="minorHAnsi" w:hAnsiTheme="minorHAnsi" w:cstheme="minorHAnsi"/>
          <w:b/>
          <w:u w:val="single"/>
        </w:rPr>
        <w:t>22. a 23. 6. 2023 probíhaly ve škole projektové dny nazvané MULTI-KULTI. </w:t>
      </w:r>
      <w:r w:rsidRPr="001E0668">
        <w:rPr>
          <w:rStyle w:val="eop"/>
          <w:rFonts w:asciiTheme="minorHAnsi" w:hAnsiTheme="minorHAnsi" w:cstheme="minorHAnsi"/>
          <w:b/>
          <w:u w:val="single"/>
        </w:rPr>
        <w:t> </w:t>
      </w:r>
    </w:p>
    <w:p w14:paraId="7AD44E48" w14:textId="77777777" w:rsidR="00E11607" w:rsidRPr="001E0668" w:rsidRDefault="00E11607" w:rsidP="00E11607">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Bylo určeno 8 skupin národnostních a kulturních menšin, které jsou v ČR méně či více obvyklé (Mongolové, Židé, Romové, Rumuni, Ukrajinci, Vietnamci, Číňané, obyvatelé Zakavkazska). </w:t>
      </w:r>
      <w:r w:rsidRPr="001E0668">
        <w:rPr>
          <w:rStyle w:val="eop"/>
          <w:rFonts w:asciiTheme="minorHAnsi" w:hAnsiTheme="minorHAnsi" w:cstheme="minorHAnsi"/>
        </w:rPr>
        <w:t> </w:t>
      </w:r>
    </w:p>
    <w:p w14:paraId="3DCC083B" w14:textId="77777777" w:rsidR="00E11607" w:rsidRPr="001E0668" w:rsidRDefault="00E11607" w:rsidP="00E11607">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Třídní učitelé si již v dubnu na poradě pedagogického sboru vylosovali každý jednu skupinu pro svoji třídu. </w:t>
      </w:r>
      <w:r w:rsidRPr="001E0668">
        <w:rPr>
          <w:rStyle w:val="eop"/>
          <w:rFonts w:asciiTheme="minorHAnsi" w:hAnsiTheme="minorHAnsi" w:cstheme="minorHAnsi"/>
        </w:rPr>
        <w:t> </w:t>
      </w:r>
    </w:p>
    <w:p w14:paraId="5764A4CF" w14:textId="77777777" w:rsidR="00E11607" w:rsidRPr="001E0668" w:rsidRDefault="00E11607" w:rsidP="00E11607">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Cílem bylo připravit prezentaci dané skupiny tak, aby se s ní mohli seznámit i ostatní žáci školy. Žáci pracovali na výzdobě třídy, tradicích, zvycích, kulturních památkách, zeměpisných propozicích, politickém určení a samozřejmě i ukázkách tradiční kuchyně ve formě ochutnávek apod.</w:t>
      </w:r>
      <w:r w:rsidRPr="001E0668">
        <w:rPr>
          <w:rStyle w:val="eop"/>
          <w:rFonts w:asciiTheme="minorHAnsi" w:hAnsiTheme="minorHAnsi" w:cstheme="minorHAnsi"/>
        </w:rPr>
        <w:t> </w:t>
      </w:r>
    </w:p>
    <w:p w14:paraId="4B13902F" w14:textId="77777777" w:rsidR="00E11607" w:rsidRPr="001E0668" w:rsidRDefault="00E11607" w:rsidP="00E11607">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lastRenderedPageBreak/>
        <w:t>Prezentaci si každá skupina naplánovala předem a připravila ve své třídě již ve čtvrtek a pokračovali v pátek ráno. </w:t>
      </w:r>
      <w:r w:rsidRPr="001E0668">
        <w:rPr>
          <w:rStyle w:val="eop"/>
          <w:rFonts w:asciiTheme="minorHAnsi" w:hAnsiTheme="minorHAnsi" w:cstheme="minorHAnsi"/>
        </w:rPr>
        <w:t> </w:t>
      </w:r>
    </w:p>
    <w:p w14:paraId="488F45FF" w14:textId="32497271" w:rsidR="00E11607" w:rsidRPr="001E0668" w:rsidRDefault="00E11607" w:rsidP="00E11607">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 xml:space="preserve">Během druhé vyučovací hodiny v pátek se všichni vypravili zhodnotit známkou </w:t>
      </w:r>
      <w:r w:rsidR="0022458C" w:rsidRPr="001E0668">
        <w:rPr>
          <w:rStyle w:val="normaltextrun"/>
          <w:rFonts w:asciiTheme="minorHAnsi" w:hAnsiTheme="minorHAnsi" w:cstheme="minorHAnsi"/>
        </w:rPr>
        <w:t>1–5</w:t>
      </w:r>
      <w:r w:rsidRPr="001E0668">
        <w:rPr>
          <w:rStyle w:val="normaltextrun"/>
          <w:rFonts w:asciiTheme="minorHAnsi" w:hAnsiTheme="minorHAnsi" w:cstheme="minorHAnsi"/>
        </w:rPr>
        <w:t xml:space="preserve"> svoje kolegy ve vedlejších třídách.</w:t>
      </w:r>
      <w:r w:rsidRPr="001E0668">
        <w:rPr>
          <w:rStyle w:val="eop"/>
          <w:rFonts w:asciiTheme="minorHAnsi" w:hAnsiTheme="minorHAnsi" w:cstheme="minorHAnsi"/>
        </w:rPr>
        <w:t> </w:t>
      </w:r>
    </w:p>
    <w:p w14:paraId="3B7D2932" w14:textId="77777777" w:rsidR="00E11607" w:rsidRPr="001E0668" w:rsidRDefault="00E11607" w:rsidP="00E11607">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Po sečtení všech hodnotících lístků byl vyhlášen výsledek na slavnostním setkání mezi budovami.</w:t>
      </w:r>
      <w:r w:rsidRPr="001E0668">
        <w:rPr>
          <w:rStyle w:val="eop"/>
          <w:rFonts w:asciiTheme="minorHAnsi" w:hAnsiTheme="minorHAnsi" w:cstheme="minorHAnsi"/>
        </w:rPr>
        <w:t> </w:t>
      </w:r>
    </w:p>
    <w:p w14:paraId="4BA229AC" w14:textId="13BF34EE" w:rsidR="00E11607" w:rsidRPr="001E0668" w:rsidRDefault="00864CCF" w:rsidP="00E11607">
      <w:pPr>
        <w:pStyle w:val="paragraph"/>
        <w:spacing w:before="0" w:beforeAutospacing="0" w:after="0" w:afterAutospacing="0"/>
        <w:textAlignment w:val="baseline"/>
        <w:rPr>
          <w:rStyle w:val="eop"/>
          <w:rFonts w:asciiTheme="minorHAnsi" w:hAnsiTheme="minorHAnsi" w:cstheme="minorHAnsi"/>
        </w:rPr>
      </w:pPr>
      <w:r w:rsidRPr="001E0668">
        <w:rPr>
          <w:rStyle w:val="normaltextrun"/>
          <w:rFonts w:asciiTheme="minorHAnsi" w:hAnsiTheme="minorHAnsi" w:cstheme="minorHAnsi"/>
        </w:rPr>
        <w:t>Vyhrála 1.B – Mongolsko</w:t>
      </w:r>
      <w:r w:rsidR="00E11607" w:rsidRPr="001E0668">
        <w:rPr>
          <w:rStyle w:val="normaltextrun"/>
          <w:rFonts w:asciiTheme="minorHAnsi" w:hAnsiTheme="minorHAnsi" w:cstheme="minorHAnsi"/>
        </w:rPr>
        <w:t>, získali odměnu ve formě zmrzliny.</w:t>
      </w:r>
      <w:r w:rsidR="00E11607" w:rsidRPr="001E0668">
        <w:rPr>
          <w:rStyle w:val="eop"/>
          <w:rFonts w:asciiTheme="minorHAnsi" w:hAnsiTheme="minorHAnsi" w:cstheme="minorHAnsi"/>
        </w:rPr>
        <w:t> </w:t>
      </w:r>
    </w:p>
    <w:p w14:paraId="648581E9" w14:textId="77777777" w:rsidR="00864CCF" w:rsidRPr="001E0668" w:rsidRDefault="00864CCF" w:rsidP="00E11607">
      <w:pPr>
        <w:pStyle w:val="paragraph"/>
        <w:spacing w:before="0" w:beforeAutospacing="0" w:after="0" w:afterAutospacing="0"/>
        <w:textAlignment w:val="baseline"/>
        <w:rPr>
          <w:rStyle w:val="eop"/>
          <w:rFonts w:asciiTheme="minorHAnsi" w:hAnsiTheme="minorHAnsi" w:cstheme="minorHAnsi"/>
        </w:rPr>
      </w:pPr>
    </w:p>
    <w:p w14:paraId="31B4348B" w14:textId="77777777" w:rsidR="004A39E0" w:rsidRPr="001E0668" w:rsidRDefault="004A39E0" w:rsidP="004A39E0">
      <w:pPr>
        <w:pStyle w:val="paragraph"/>
        <w:spacing w:before="0" w:beforeAutospacing="0" w:after="0" w:afterAutospacing="0"/>
        <w:textAlignment w:val="baseline"/>
        <w:rPr>
          <w:rFonts w:asciiTheme="minorHAnsi" w:hAnsiTheme="minorHAnsi" w:cstheme="minorHAnsi"/>
          <w:b/>
          <w:u w:val="single"/>
        </w:rPr>
      </w:pPr>
      <w:r w:rsidRPr="001E0668">
        <w:rPr>
          <w:rStyle w:val="normaltextrun"/>
          <w:rFonts w:asciiTheme="minorHAnsi" w:hAnsiTheme="minorHAnsi" w:cstheme="minorHAnsi"/>
          <w:b/>
          <w:u w:val="single"/>
        </w:rPr>
        <w:t>Státní zkoušky ze zpracování textu na PC – 19. června 2023</w:t>
      </w:r>
      <w:r w:rsidRPr="001E0668">
        <w:rPr>
          <w:rStyle w:val="eop"/>
          <w:rFonts w:asciiTheme="minorHAnsi" w:hAnsiTheme="minorHAnsi" w:cstheme="minorHAnsi"/>
          <w:b/>
          <w:u w:val="single"/>
        </w:rPr>
        <w:t> </w:t>
      </w:r>
    </w:p>
    <w:p w14:paraId="695096AE" w14:textId="4F7CB27E" w:rsidR="004A39E0" w:rsidRPr="001E0668" w:rsidRDefault="004A39E0" w:rsidP="004A39E0">
      <w:pPr>
        <w:pStyle w:val="paragraph"/>
        <w:spacing w:before="0" w:beforeAutospacing="0" w:after="0" w:afterAutospacing="0"/>
        <w:jc w:val="both"/>
        <w:textAlignment w:val="baseline"/>
        <w:rPr>
          <w:rFonts w:asciiTheme="minorHAnsi" w:hAnsiTheme="minorHAnsi" w:cstheme="minorHAnsi"/>
        </w:rPr>
      </w:pPr>
      <w:r w:rsidRPr="001E0668">
        <w:rPr>
          <w:rStyle w:val="normaltextrun"/>
          <w:rFonts w:asciiTheme="minorHAnsi" w:hAnsiTheme="minorHAnsi" w:cstheme="minorHAnsi"/>
        </w:rPr>
        <w:t>19. června 2023 proběhly na naší škole státní zkoušky ze zpracování textu na PC za účasti státní zkušební komisařky Ing. Heleny Zaviačičové (vicemistryně světa v psaní na klávesnici). Přihlásilo se 13 adeptů z naší školy. 11 žáků úspěšně složilo státní zkoušku a o další 2 výsledky státní zkoušky rozhodne revize komisařů Národního pedagogického institutu v Praze. Žáci byli hodnoceni za provádění základních operací v textovém procesoru, interpretaci korekturních znamének a následné úpravy předloženého textu, orientaci v gramatice spisovné češtiny a psaní na klávesnici alespoň 200 čistých úhozů za minutu.</w:t>
      </w:r>
      <w:r w:rsidRPr="001E0668">
        <w:rPr>
          <w:rStyle w:val="eop"/>
          <w:rFonts w:asciiTheme="minorHAnsi" w:hAnsiTheme="minorHAnsi" w:cstheme="minorHAnsi"/>
        </w:rPr>
        <w:t> Zkoušky organizovala Ing. Helena Vlková.</w:t>
      </w:r>
    </w:p>
    <w:p w14:paraId="6294FED2" w14:textId="2F663FBB" w:rsidR="009C0F0F" w:rsidRPr="001E0668" w:rsidRDefault="009C0F0F" w:rsidP="00E11607">
      <w:pPr>
        <w:pStyle w:val="paragraph"/>
        <w:spacing w:before="0" w:beforeAutospacing="0" w:after="0" w:afterAutospacing="0"/>
        <w:textAlignment w:val="baseline"/>
        <w:rPr>
          <w:rStyle w:val="eop"/>
          <w:rFonts w:asciiTheme="minorHAnsi" w:hAnsiTheme="minorHAnsi" w:cstheme="minorHAnsi"/>
        </w:rPr>
      </w:pPr>
    </w:p>
    <w:p w14:paraId="39C39E9B" w14:textId="6B28CFF1" w:rsidR="009C0F0F" w:rsidRPr="001E0668" w:rsidRDefault="009C0F0F" w:rsidP="009C0F0F">
      <w:pPr>
        <w:pStyle w:val="paragraph"/>
        <w:spacing w:before="0" w:beforeAutospacing="0" w:after="0" w:afterAutospacing="0"/>
        <w:textAlignment w:val="baseline"/>
        <w:rPr>
          <w:rStyle w:val="eop"/>
          <w:rFonts w:asciiTheme="minorHAnsi" w:hAnsiTheme="minorHAnsi" w:cstheme="minorHAnsi"/>
          <w:b/>
          <w:u w:val="single"/>
        </w:rPr>
      </w:pPr>
      <w:r w:rsidRPr="001E0668">
        <w:rPr>
          <w:rStyle w:val="normaltextrun"/>
          <w:rFonts w:asciiTheme="minorHAnsi" w:hAnsiTheme="minorHAnsi" w:cstheme="minorHAnsi"/>
          <w:b/>
          <w:u w:val="single"/>
        </w:rPr>
        <w:t>Slavnostní pasování</w:t>
      </w:r>
      <w:r w:rsidRPr="001E0668">
        <w:rPr>
          <w:rStyle w:val="eop"/>
          <w:rFonts w:asciiTheme="minorHAnsi" w:hAnsiTheme="minorHAnsi" w:cstheme="minorHAnsi"/>
          <w:b/>
          <w:u w:val="single"/>
        </w:rPr>
        <w:t> </w:t>
      </w:r>
    </w:p>
    <w:p w14:paraId="5233C1BB" w14:textId="77777777" w:rsidR="009C0F0F" w:rsidRPr="001E0668" w:rsidRDefault="009C0F0F" w:rsidP="009C0F0F">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23. 6. 2023</w:t>
      </w:r>
      <w:r w:rsidRPr="001E0668">
        <w:rPr>
          <w:rStyle w:val="eop"/>
          <w:rFonts w:asciiTheme="minorHAnsi" w:hAnsiTheme="minorHAnsi" w:cstheme="minorHAnsi"/>
        </w:rPr>
        <w:t> </w:t>
      </w:r>
    </w:p>
    <w:p w14:paraId="20A86CE3" w14:textId="09389781" w:rsidR="009C0F0F" w:rsidRPr="001E0668" w:rsidRDefault="009C0F0F" w:rsidP="009C0F0F">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Proběhlo současně s vyhlášením výsledků projektových dnů MULTI-KULTI.</w:t>
      </w:r>
      <w:r w:rsidRPr="001E0668">
        <w:rPr>
          <w:rStyle w:val="eop"/>
          <w:rFonts w:asciiTheme="minorHAnsi" w:hAnsiTheme="minorHAnsi" w:cstheme="minorHAnsi"/>
        </w:rPr>
        <w:t> </w:t>
      </w:r>
    </w:p>
    <w:p w14:paraId="78660C5D" w14:textId="77777777" w:rsidR="009C0F0F" w:rsidRPr="001E0668" w:rsidRDefault="009C0F0F" w:rsidP="009C0F0F">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Absolventi a bývalí žáci čtvrtých ročníků pasovali žáky třetích ročníků na „mazáky“.</w:t>
      </w:r>
      <w:r w:rsidRPr="001E0668">
        <w:rPr>
          <w:rStyle w:val="eop"/>
          <w:rFonts w:asciiTheme="minorHAnsi" w:hAnsiTheme="minorHAnsi" w:cstheme="minorHAnsi"/>
        </w:rPr>
        <w:t> </w:t>
      </w:r>
    </w:p>
    <w:p w14:paraId="7DF54C0F" w14:textId="77777777" w:rsidR="009C0F0F" w:rsidRPr="001E0668" w:rsidRDefault="009C0F0F" w:rsidP="009C0F0F">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Toto pasování spočívalo ve splnění několika tematických otázek vylosovanými žáky, slavnostním složením slibu, pasováním všech mazáckým žezlem a následně předáním žezla, korunky a jablka třídním učitelkám.</w:t>
      </w:r>
      <w:r w:rsidRPr="001E0668">
        <w:rPr>
          <w:rStyle w:val="eop"/>
          <w:rFonts w:asciiTheme="minorHAnsi" w:hAnsiTheme="minorHAnsi" w:cstheme="minorHAnsi"/>
        </w:rPr>
        <w:t> </w:t>
      </w:r>
    </w:p>
    <w:p w14:paraId="5312B91B" w14:textId="4D40AA0B" w:rsidR="00213C14" w:rsidRDefault="00E11607" w:rsidP="0022458C">
      <w:pPr>
        <w:pStyle w:val="paragraph"/>
        <w:spacing w:before="0" w:beforeAutospacing="0" w:after="0" w:afterAutospacing="0"/>
        <w:textAlignment w:val="baseline"/>
        <w:rPr>
          <w:rFonts w:asciiTheme="minorHAnsi" w:hAnsiTheme="minorHAnsi" w:cstheme="minorHAnsi"/>
          <w:b/>
          <w:caps/>
          <w:sz w:val="32"/>
          <w:szCs w:val="32"/>
          <w:u w:val="single"/>
        </w:rPr>
      </w:pPr>
      <w:r w:rsidRPr="001E0668">
        <w:rPr>
          <w:rStyle w:val="eop"/>
          <w:rFonts w:asciiTheme="minorHAnsi" w:hAnsiTheme="minorHAnsi" w:cstheme="minorHAnsi"/>
        </w:rPr>
        <w:t> </w:t>
      </w:r>
    </w:p>
    <w:p w14:paraId="3378F2D0" w14:textId="77777777" w:rsidR="00213C14" w:rsidRDefault="00213C14" w:rsidP="00213C14">
      <w:pPr>
        <w:pStyle w:val="paragraph"/>
        <w:spacing w:before="0" w:beforeAutospacing="0" w:after="0" w:afterAutospacing="0"/>
        <w:textAlignment w:val="baseline"/>
        <w:rPr>
          <w:rFonts w:ascii="Segoe UI" w:hAnsi="Segoe UI" w:cs="Segoe UI"/>
          <w:sz w:val="18"/>
          <w:szCs w:val="18"/>
        </w:rPr>
      </w:pPr>
      <w:r>
        <w:rPr>
          <w:rFonts w:asciiTheme="minorHAnsi" w:hAnsiTheme="minorHAnsi" w:cstheme="minorHAnsi"/>
          <w:b/>
          <w:caps/>
          <w:noProof/>
          <w:sz w:val="32"/>
          <w:szCs w:val="32"/>
          <w:u w:val="single"/>
        </w:rPr>
        <w:drawing>
          <wp:inline distT="0" distB="0" distL="0" distR="0" wp14:anchorId="5FB534F7" wp14:editId="45BDCD2F">
            <wp:extent cx="2000250" cy="285750"/>
            <wp:effectExtent l="0" t="0" r="0" b="0"/>
            <wp:docPr id="20" name="Obrázek 20" descr="C:\Users\istejskalova\AppData\Local\Microsoft\Windows\INetCache\Content.MSO\79CB35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stejskalova\AppData\Local\Microsoft\Windows\INetCache\Content.MSO\79CB353C.t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0250" cy="285750"/>
                    </a:xfrm>
                    <a:prstGeom prst="rect">
                      <a:avLst/>
                    </a:prstGeom>
                    <a:noFill/>
                    <a:ln>
                      <a:noFill/>
                    </a:ln>
                  </pic:spPr>
                </pic:pic>
              </a:graphicData>
            </a:graphic>
          </wp:inline>
        </w:drawing>
      </w:r>
      <w:r>
        <w:rPr>
          <w:rStyle w:val="eop"/>
          <w:rFonts w:ascii="Calibri" w:hAnsi="Calibri" w:cs="Calibri"/>
          <w:sz w:val="22"/>
          <w:szCs w:val="22"/>
        </w:rPr>
        <w:t> </w:t>
      </w:r>
    </w:p>
    <w:p w14:paraId="3DB4D2FC" w14:textId="2D32AD00" w:rsidR="00E11607" w:rsidRPr="00C314DF" w:rsidRDefault="00213C14" w:rsidP="00213C14">
      <w:pPr>
        <w:pStyle w:val="paragraph"/>
        <w:spacing w:before="0" w:beforeAutospacing="0" w:after="0" w:afterAutospacing="0"/>
        <w:jc w:val="both"/>
        <w:textAlignment w:val="baseline"/>
        <w:rPr>
          <w:rStyle w:val="normaltextrun"/>
          <w:rFonts w:ascii="Calibri" w:hAnsi="Calibri" w:cs="Calibri"/>
        </w:rPr>
      </w:pPr>
      <w:r w:rsidRPr="00C314DF">
        <w:rPr>
          <w:rStyle w:val="normaltextrun"/>
          <w:rFonts w:ascii="Calibri" w:hAnsi="Calibri" w:cs="Calibri"/>
        </w:rPr>
        <w:t>V posledním zářijovém týdnu, od 26.</w:t>
      </w:r>
      <w:r w:rsidR="00BF020E" w:rsidRPr="00C314DF">
        <w:rPr>
          <w:rStyle w:val="normaltextrun"/>
          <w:rFonts w:ascii="Calibri" w:hAnsi="Calibri" w:cs="Calibri"/>
        </w:rPr>
        <w:t xml:space="preserve"> </w:t>
      </w:r>
      <w:r w:rsidRPr="00C314DF">
        <w:rPr>
          <w:rStyle w:val="normaltextrun"/>
          <w:rFonts w:ascii="Calibri" w:hAnsi="Calibri" w:cs="Calibri"/>
        </w:rPr>
        <w:t>-</w:t>
      </w:r>
      <w:r w:rsidR="00BF020E" w:rsidRPr="00C314DF">
        <w:rPr>
          <w:rStyle w:val="normaltextrun"/>
          <w:rFonts w:ascii="Calibri" w:hAnsi="Calibri" w:cs="Calibri"/>
        </w:rPr>
        <w:t xml:space="preserve"> </w:t>
      </w:r>
      <w:r w:rsidRPr="00C314DF">
        <w:rPr>
          <w:rStyle w:val="normaltextrun"/>
          <w:rFonts w:ascii="Calibri" w:hAnsi="Calibri" w:cs="Calibri"/>
        </w:rPr>
        <w:t>30.</w:t>
      </w:r>
      <w:r w:rsidR="00BF020E" w:rsidRPr="00C314DF">
        <w:rPr>
          <w:rStyle w:val="normaltextrun"/>
          <w:rFonts w:ascii="Calibri" w:hAnsi="Calibri" w:cs="Calibri"/>
        </w:rPr>
        <w:t xml:space="preserve"> </w:t>
      </w:r>
      <w:r w:rsidRPr="00C314DF">
        <w:rPr>
          <w:rStyle w:val="normaltextrun"/>
          <w:rFonts w:ascii="Calibri" w:hAnsi="Calibri" w:cs="Calibri"/>
        </w:rPr>
        <w:t>9. 2022, naše škola přivítala 2 zahraniční studenty, kteří v rámci projektu AIESEC, prezentovali v hodinách prostřednictvím anglického jazyka svoji zemi. Odpoledne pak trávili s našimi žáky, kteří měli tak jedinečnou příležitost poznat nové lidi a procvičit si angličtinu. Společně prošli nejznámější olomoucká místa (náměstí, katedrálu sv. Václava, parky, ZOO, baziliku na Svatém Kopečku) a dokonce společně fandili olomouckým hokejistům při utkání s HC Pardubice. Žáci měli možnost studenty ubytovat u sebe doma, čehož využila A. Brokešová z I.A, jejíž rodina poskytla bydlení pro Rafaela z Německa. Mileho, rodilého Chorvata žijícího v Bosně a Hercegovině, ubytovala Mgr. Vařeková. Projekt po přerušení koronavirovou epidemií byl přijat s nadšením, a bude-li možnost, jistě se do něj opět zapojíme. </w:t>
      </w:r>
    </w:p>
    <w:p w14:paraId="0C23A6DB" w14:textId="77777777" w:rsidR="00E11607" w:rsidRPr="00C314DF" w:rsidRDefault="00E11607" w:rsidP="00213C14">
      <w:pPr>
        <w:pStyle w:val="paragraph"/>
        <w:spacing w:before="0" w:beforeAutospacing="0" w:after="0" w:afterAutospacing="0"/>
        <w:jc w:val="both"/>
        <w:textAlignment w:val="baseline"/>
        <w:rPr>
          <w:rStyle w:val="normaltextrun"/>
          <w:rFonts w:ascii="Calibri" w:hAnsi="Calibri" w:cs="Calibri"/>
        </w:rPr>
      </w:pPr>
    </w:p>
    <w:p w14:paraId="06D6F905" w14:textId="77777777" w:rsidR="00E11607" w:rsidRPr="00C314DF" w:rsidRDefault="00E11607" w:rsidP="00213C14">
      <w:pPr>
        <w:pStyle w:val="paragraph"/>
        <w:spacing w:before="0" w:beforeAutospacing="0" w:after="0" w:afterAutospacing="0"/>
        <w:jc w:val="both"/>
        <w:textAlignment w:val="baseline"/>
        <w:rPr>
          <w:rStyle w:val="normaltextrun"/>
          <w:rFonts w:ascii="Calibri" w:hAnsi="Calibri" w:cs="Calibri"/>
          <w:b/>
        </w:rPr>
      </w:pPr>
    </w:p>
    <w:p w14:paraId="42D4C216" w14:textId="2AB0CBE2" w:rsidR="00E11607" w:rsidRPr="00C314DF" w:rsidRDefault="00E11607" w:rsidP="00E11607">
      <w:pPr>
        <w:pStyle w:val="paragraph"/>
        <w:spacing w:before="0" w:beforeAutospacing="0" w:after="0" w:afterAutospacing="0"/>
        <w:textAlignment w:val="baseline"/>
        <w:rPr>
          <w:rFonts w:ascii="Segoe UI" w:hAnsi="Segoe UI" w:cs="Segoe UI"/>
          <w:b/>
          <w:sz w:val="20"/>
          <w:szCs w:val="20"/>
        </w:rPr>
      </w:pPr>
      <w:r w:rsidRPr="00C314DF">
        <w:rPr>
          <w:rStyle w:val="normaltextrun"/>
          <w:rFonts w:ascii="Calibri" w:hAnsi="Calibri" w:cs="Calibri"/>
          <w:b/>
        </w:rPr>
        <w:t xml:space="preserve"> Mladí a klima </w:t>
      </w:r>
    </w:p>
    <w:p w14:paraId="21D6C8A5" w14:textId="05EA1D79" w:rsidR="00E11607" w:rsidRPr="00C314DF" w:rsidRDefault="00E11607" w:rsidP="00E11607">
      <w:pPr>
        <w:pStyle w:val="paragraph"/>
        <w:spacing w:before="0" w:beforeAutospacing="0" w:after="0" w:afterAutospacing="0"/>
        <w:textAlignment w:val="baseline"/>
        <w:rPr>
          <w:rFonts w:ascii="Segoe UI" w:hAnsi="Segoe UI" w:cs="Segoe UI"/>
          <w:sz w:val="20"/>
          <w:szCs w:val="20"/>
        </w:rPr>
      </w:pPr>
      <w:r w:rsidRPr="00C314DF">
        <w:rPr>
          <w:rStyle w:val="eop"/>
          <w:rFonts w:ascii="Calibri" w:hAnsi="Calibri" w:cs="Calibri"/>
        </w:rPr>
        <w:t> </w:t>
      </w:r>
      <w:r w:rsidRPr="00C314DF">
        <w:rPr>
          <w:rStyle w:val="normaltextrun"/>
          <w:rFonts w:ascii="Calibri" w:hAnsi="Calibri" w:cs="Calibri"/>
        </w:rPr>
        <w:t>Mladí a klima je název interaktivního workshopu, který se uskutečnil pro zájemce ze 3. ročníků a žáky 1.A. V rámci tohoto workshopu se studenti zábavnou a moderní formou dozvěděli o problematice současných klimatických problémů a společně na toto téma diskutovali s lektorem.</w:t>
      </w:r>
      <w:r w:rsidRPr="00C314DF">
        <w:rPr>
          <w:rStyle w:val="eop"/>
          <w:rFonts w:ascii="Calibri" w:hAnsi="Calibri" w:cs="Calibri"/>
        </w:rPr>
        <w:t> </w:t>
      </w:r>
    </w:p>
    <w:p w14:paraId="0E66A52C" w14:textId="0F8B16A7" w:rsidR="00213C14" w:rsidRPr="001E0668" w:rsidRDefault="00E11607" w:rsidP="00C314DF">
      <w:pPr>
        <w:pStyle w:val="paragraph"/>
        <w:spacing w:before="0" w:beforeAutospacing="0" w:after="0" w:afterAutospacing="0"/>
        <w:textAlignment w:val="baseline"/>
        <w:rPr>
          <w:rFonts w:asciiTheme="minorHAnsi" w:hAnsiTheme="minorHAnsi" w:cstheme="minorHAnsi"/>
          <w:b/>
          <w:caps/>
          <w:u w:val="single"/>
        </w:rPr>
      </w:pPr>
      <w:r w:rsidRPr="00C314DF">
        <w:rPr>
          <w:rStyle w:val="eop"/>
          <w:rFonts w:ascii="Calibri" w:hAnsi="Calibri" w:cs="Calibri"/>
        </w:rPr>
        <w:lastRenderedPageBreak/>
        <w:t> </w:t>
      </w:r>
      <w:r w:rsidR="00BF020E" w:rsidRPr="001E0668">
        <w:rPr>
          <w:rFonts w:asciiTheme="minorHAnsi" w:hAnsiTheme="minorHAnsi" w:cstheme="minorHAnsi"/>
          <w:b/>
          <w:caps/>
          <w:noProof/>
          <w:u w:val="single"/>
        </w:rPr>
        <w:drawing>
          <wp:inline distT="0" distB="0" distL="0" distR="0" wp14:anchorId="69AD6166" wp14:editId="06B03849">
            <wp:extent cx="1174750" cy="1174750"/>
            <wp:effectExtent l="0" t="0" r="6350" b="6350"/>
            <wp:docPr id="31" name="Obrázek 31" descr="C:\Users\istejskalova\AppData\Local\Microsoft\Windows\INetCache\Content.MSO\E03E0A2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stejskalova\AppData\Local\Microsoft\Windows\INetCache\Content.MSO\E03E0A21.t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74750" cy="1174750"/>
                    </a:xfrm>
                    <a:prstGeom prst="rect">
                      <a:avLst/>
                    </a:prstGeom>
                    <a:noFill/>
                    <a:ln>
                      <a:noFill/>
                    </a:ln>
                  </pic:spPr>
                </pic:pic>
              </a:graphicData>
            </a:graphic>
          </wp:inline>
        </w:drawing>
      </w:r>
    </w:p>
    <w:p w14:paraId="67A3F0E2" w14:textId="1157FBF0" w:rsidR="00BF020E" w:rsidRPr="001E0668" w:rsidRDefault="00BF020E" w:rsidP="00BF020E">
      <w:pPr>
        <w:pStyle w:val="paragraph"/>
        <w:spacing w:before="0" w:beforeAutospacing="0" w:after="0" w:afterAutospacing="0"/>
        <w:textAlignment w:val="baseline"/>
        <w:rPr>
          <w:rFonts w:asciiTheme="minorHAnsi" w:hAnsiTheme="minorHAnsi" w:cstheme="minorHAnsi"/>
          <w:b/>
        </w:rPr>
      </w:pPr>
      <w:r w:rsidRPr="001E0668">
        <w:rPr>
          <w:rStyle w:val="normaltextrun"/>
          <w:rFonts w:asciiTheme="minorHAnsi" w:hAnsiTheme="minorHAnsi" w:cstheme="minorHAnsi"/>
          <w:b/>
        </w:rPr>
        <w:t>Evropský parlament mladých diplomatů v Plzni</w:t>
      </w:r>
      <w:r w:rsidRPr="001E0668">
        <w:rPr>
          <w:rStyle w:val="eop"/>
          <w:rFonts w:asciiTheme="minorHAnsi" w:hAnsiTheme="minorHAnsi" w:cstheme="minorHAnsi"/>
          <w:b/>
        </w:rPr>
        <w:t> </w:t>
      </w:r>
    </w:p>
    <w:p w14:paraId="175CF26F" w14:textId="77777777" w:rsidR="00BF020E" w:rsidRPr="001E0668" w:rsidRDefault="00BF020E" w:rsidP="00BF020E">
      <w:pPr>
        <w:pStyle w:val="paragraph"/>
        <w:spacing w:before="0" w:beforeAutospacing="0" w:after="0" w:afterAutospacing="0"/>
        <w:textAlignment w:val="baseline"/>
        <w:rPr>
          <w:rFonts w:asciiTheme="minorHAnsi" w:hAnsiTheme="minorHAnsi" w:cstheme="minorHAnsi"/>
        </w:rPr>
      </w:pPr>
      <w:r w:rsidRPr="001E0668">
        <w:rPr>
          <w:rStyle w:val="eop"/>
          <w:rFonts w:asciiTheme="minorHAnsi" w:hAnsiTheme="minorHAnsi" w:cstheme="minorHAnsi"/>
        </w:rPr>
        <w:t> </w:t>
      </w:r>
    </w:p>
    <w:p w14:paraId="63CD481D" w14:textId="5E1F64E4" w:rsidR="00BF020E" w:rsidRPr="001E0668" w:rsidRDefault="00BF020E" w:rsidP="00BF020E">
      <w:pPr>
        <w:pStyle w:val="paragraph"/>
        <w:spacing w:before="0" w:beforeAutospacing="0" w:after="0" w:afterAutospacing="0"/>
        <w:jc w:val="both"/>
        <w:textAlignment w:val="baseline"/>
        <w:rPr>
          <w:rFonts w:asciiTheme="minorHAnsi" w:hAnsiTheme="minorHAnsi" w:cstheme="minorHAnsi"/>
        </w:rPr>
      </w:pPr>
      <w:r w:rsidRPr="001E0668">
        <w:rPr>
          <w:rStyle w:val="normaltextrun"/>
          <w:rFonts w:asciiTheme="minorHAnsi" w:hAnsiTheme="minorHAnsi" w:cstheme="minorHAnsi"/>
          <w:color w:val="2F2E2E"/>
        </w:rPr>
        <w:t xml:space="preserve">Ve dnech 7. - 11. listopadu se náš žák Tadeáš Charvát účastnil Evropského </w:t>
      </w:r>
      <w:r w:rsidR="0022458C" w:rsidRPr="001E0668">
        <w:rPr>
          <w:rStyle w:val="normaltextrun"/>
          <w:rFonts w:asciiTheme="minorHAnsi" w:hAnsiTheme="minorHAnsi" w:cstheme="minorHAnsi"/>
          <w:color w:val="2F2E2E"/>
        </w:rPr>
        <w:t>parlamentu</w:t>
      </w:r>
      <w:r w:rsidRPr="001E0668">
        <w:rPr>
          <w:rStyle w:val="normaltextrun"/>
          <w:rFonts w:asciiTheme="minorHAnsi" w:hAnsiTheme="minorHAnsi" w:cstheme="minorHAnsi"/>
          <w:color w:val="2F2E2E"/>
        </w:rPr>
        <w:t xml:space="preserve"> mladých diplomatů.</w:t>
      </w:r>
      <w:r w:rsidRPr="001E0668">
        <w:rPr>
          <w:rStyle w:val="eop"/>
          <w:rFonts w:asciiTheme="minorHAnsi" w:hAnsiTheme="minorHAnsi" w:cstheme="minorHAnsi"/>
          <w:color w:val="2F2E2E"/>
        </w:rPr>
        <w:t> </w:t>
      </w:r>
    </w:p>
    <w:p w14:paraId="55547ECA" w14:textId="77777777" w:rsidR="00BF020E" w:rsidRPr="001E0668" w:rsidRDefault="00BF020E" w:rsidP="00BF020E">
      <w:pPr>
        <w:pStyle w:val="paragraph"/>
        <w:spacing w:before="0" w:beforeAutospacing="0" w:after="0" w:afterAutospacing="0"/>
        <w:jc w:val="both"/>
        <w:textAlignment w:val="baseline"/>
        <w:rPr>
          <w:rFonts w:asciiTheme="minorHAnsi" w:hAnsiTheme="minorHAnsi" w:cstheme="minorHAnsi"/>
        </w:rPr>
      </w:pPr>
      <w:r w:rsidRPr="001E0668">
        <w:rPr>
          <w:rStyle w:val="eop"/>
          <w:rFonts w:asciiTheme="minorHAnsi" w:hAnsiTheme="minorHAnsi" w:cstheme="minorHAnsi"/>
          <w:color w:val="2F2E2E"/>
        </w:rPr>
        <w:t> </w:t>
      </w:r>
    </w:p>
    <w:p w14:paraId="2590E7B2" w14:textId="245651ED" w:rsidR="00BF020E" w:rsidRPr="001E0668" w:rsidRDefault="00BF020E" w:rsidP="00BF020E">
      <w:pPr>
        <w:pStyle w:val="paragraph"/>
        <w:spacing w:before="0" w:beforeAutospacing="0" w:after="0" w:afterAutospacing="0"/>
        <w:jc w:val="both"/>
        <w:textAlignment w:val="baseline"/>
        <w:rPr>
          <w:rFonts w:asciiTheme="minorHAnsi" w:hAnsiTheme="minorHAnsi" w:cstheme="minorHAnsi"/>
        </w:rPr>
      </w:pPr>
      <w:r w:rsidRPr="001E0668">
        <w:rPr>
          <w:rStyle w:val="normaltextrun"/>
          <w:rFonts w:asciiTheme="minorHAnsi" w:hAnsiTheme="minorHAnsi" w:cstheme="minorHAnsi"/>
          <w:color w:val="2F2E2E"/>
        </w:rPr>
        <w:t xml:space="preserve">Účastníkům byla na začátku projektu podrobně představena Evropská unie a její historický vývoj, orgány Evropské unie a základy </w:t>
      </w:r>
      <w:r w:rsidR="0022458C" w:rsidRPr="001E0668">
        <w:rPr>
          <w:rStyle w:val="normaltextrun"/>
          <w:rFonts w:asciiTheme="minorHAnsi" w:hAnsiTheme="minorHAnsi" w:cstheme="minorHAnsi"/>
          <w:color w:val="2F2E2E"/>
        </w:rPr>
        <w:t>legislativního</w:t>
      </w:r>
      <w:r w:rsidRPr="001E0668">
        <w:rPr>
          <w:rStyle w:val="normaltextrun"/>
          <w:rFonts w:asciiTheme="minorHAnsi" w:hAnsiTheme="minorHAnsi" w:cstheme="minorHAnsi"/>
          <w:color w:val="2F2E2E"/>
        </w:rPr>
        <w:t xml:space="preserve"> procesu. Poté byl účastníkům </w:t>
      </w:r>
      <w:r w:rsidR="0022458C" w:rsidRPr="001E0668">
        <w:rPr>
          <w:rStyle w:val="normaltextrun"/>
          <w:rFonts w:asciiTheme="minorHAnsi" w:hAnsiTheme="minorHAnsi" w:cstheme="minorHAnsi"/>
          <w:color w:val="2F2E2E"/>
        </w:rPr>
        <w:t>představen</w:t>
      </w:r>
      <w:r w:rsidRPr="001E0668">
        <w:rPr>
          <w:rStyle w:val="normaltextrun"/>
          <w:rFonts w:asciiTheme="minorHAnsi" w:hAnsiTheme="minorHAnsi" w:cstheme="minorHAnsi"/>
          <w:color w:val="2F2E2E"/>
        </w:rPr>
        <w:t xml:space="preserve"> jednací řád simulovaného zasedání Evropského parlamentu. Hlavní částí projektu bylo jednání parlamentu částí projektu. Účastníci se po dobu konání pětidenního projektu vžili do rolí europoslankyň a europoslanců Evropského parlamentu a jednali o dokumentech, které vzešly z předcházejících projektů Evropská rada Mladých diplomatů a Evropská komise Mladých diplomatů.</w:t>
      </w:r>
      <w:r w:rsidRPr="001E0668">
        <w:rPr>
          <w:rStyle w:val="eop"/>
          <w:rFonts w:asciiTheme="minorHAnsi" w:hAnsiTheme="minorHAnsi" w:cstheme="minorHAnsi"/>
          <w:color w:val="2F2E2E"/>
        </w:rPr>
        <w:t> </w:t>
      </w:r>
    </w:p>
    <w:p w14:paraId="751C21AB" w14:textId="58E7AB4D" w:rsidR="002436A9" w:rsidRPr="001E0668" w:rsidRDefault="00BF020E" w:rsidP="00BF020E">
      <w:pPr>
        <w:pStyle w:val="paragraph"/>
        <w:spacing w:before="0" w:beforeAutospacing="0" w:after="0" w:afterAutospacing="0"/>
        <w:jc w:val="both"/>
        <w:textAlignment w:val="baseline"/>
        <w:rPr>
          <w:rStyle w:val="normaltextrun"/>
          <w:rFonts w:asciiTheme="minorHAnsi" w:hAnsiTheme="minorHAnsi" w:cstheme="minorHAnsi"/>
          <w:color w:val="2F2E2E"/>
        </w:rPr>
      </w:pPr>
      <w:r w:rsidRPr="001E0668">
        <w:rPr>
          <w:rStyle w:val="normaltextrun"/>
          <w:rFonts w:asciiTheme="minorHAnsi" w:hAnsiTheme="minorHAnsi" w:cstheme="minorHAnsi"/>
          <w:color w:val="2F2E2E"/>
        </w:rPr>
        <w:t>Kromě jednání mohli účastníci také vidět zajímavé přednášky několika hostů a diskutovat s nimi na aktuální témata a problémy Evropské unie, nebo také o situaci na Ukrajině. Na odlehčení proběhlo mnoho interaktivních aktivit, nebo aktivity na rozvoj soft-skills.   </w:t>
      </w:r>
    </w:p>
    <w:p w14:paraId="4AA3A188" w14:textId="77777777" w:rsidR="002436A9" w:rsidRPr="001E0668" w:rsidRDefault="002436A9" w:rsidP="00BF020E">
      <w:pPr>
        <w:pStyle w:val="paragraph"/>
        <w:spacing w:before="0" w:beforeAutospacing="0" w:after="0" w:afterAutospacing="0"/>
        <w:jc w:val="both"/>
        <w:textAlignment w:val="baseline"/>
        <w:rPr>
          <w:rStyle w:val="normaltextrun"/>
          <w:rFonts w:asciiTheme="minorHAnsi" w:hAnsiTheme="minorHAnsi" w:cstheme="minorHAnsi"/>
          <w:color w:val="2F2E2E"/>
        </w:rPr>
      </w:pPr>
    </w:p>
    <w:p w14:paraId="45516FD2" w14:textId="77777777" w:rsidR="002436A9" w:rsidRPr="001E0668" w:rsidRDefault="002436A9" w:rsidP="00BF020E">
      <w:pPr>
        <w:pStyle w:val="paragraph"/>
        <w:spacing w:before="0" w:beforeAutospacing="0" w:after="0" w:afterAutospacing="0"/>
        <w:jc w:val="both"/>
        <w:textAlignment w:val="baseline"/>
        <w:rPr>
          <w:rStyle w:val="normaltextrun"/>
          <w:rFonts w:asciiTheme="minorHAnsi" w:hAnsiTheme="minorHAnsi" w:cstheme="minorHAnsi"/>
          <w:color w:val="2F2E2E"/>
        </w:rPr>
      </w:pPr>
    </w:p>
    <w:p w14:paraId="01553A6E" w14:textId="2670AA52" w:rsidR="002436A9" w:rsidRPr="001E0668" w:rsidRDefault="002436A9" w:rsidP="00BF020E">
      <w:pPr>
        <w:pStyle w:val="paragraph"/>
        <w:spacing w:before="0" w:beforeAutospacing="0" w:after="0" w:afterAutospacing="0"/>
        <w:jc w:val="both"/>
        <w:textAlignment w:val="baseline"/>
        <w:rPr>
          <w:rStyle w:val="normaltextrun"/>
          <w:rFonts w:asciiTheme="minorHAnsi" w:hAnsiTheme="minorHAnsi" w:cstheme="minorHAnsi"/>
          <w:color w:val="2F2E2E"/>
        </w:rPr>
      </w:pPr>
      <w:r w:rsidRPr="001E0668">
        <w:rPr>
          <w:rStyle w:val="normaltextrun"/>
          <w:rFonts w:asciiTheme="minorHAnsi" w:hAnsiTheme="minorHAnsi" w:cstheme="minorHAnsi"/>
          <w:noProof/>
          <w:color w:val="2F2E2E"/>
        </w:rPr>
        <w:drawing>
          <wp:inline distT="0" distB="0" distL="0" distR="0" wp14:anchorId="4B42DB10" wp14:editId="21BCBC95">
            <wp:extent cx="1192948" cy="488950"/>
            <wp:effectExtent l="0" t="0" r="7620" b="6350"/>
            <wp:docPr id="48" name="Obrázek 48" descr="C:\Users\istejskalova\AppData\Local\Microsoft\Windows\INetCache\Content.MSO\808C4A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istejskalova\AppData\Local\Microsoft\Windows\INetCache\Content.MSO\808C4ADE.tmp"/>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26119" cy="502546"/>
                    </a:xfrm>
                    <a:prstGeom prst="rect">
                      <a:avLst/>
                    </a:prstGeom>
                    <a:noFill/>
                    <a:ln>
                      <a:noFill/>
                    </a:ln>
                  </pic:spPr>
                </pic:pic>
              </a:graphicData>
            </a:graphic>
          </wp:inline>
        </w:drawing>
      </w:r>
    </w:p>
    <w:p w14:paraId="02B28D84" w14:textId="035F0194" w:rsidR="002436A9" w:rsidRPr="001E0668" w:rsidRDefault="002436A9" w:rsidP="00BF020E">
      <w:pPr>
        <w:pStyle w:val="paragraph"/>
        <w:spacing w:before="0" w:beforeAutospacing="0" w:after="0" w:afterAutospacing="0"/>
        <w:jc w:val="both"/>
        <w:textAlignment w:val="baseline"/>
        <w:rPr>
          <w:rStyle w:val="normaltextrun"/>
          <w:rFonts w:asciiTheme="minorHAnsi" w:hAnsiTheme="minorHAnsi" w:cstheme="minorHAnsi"/>
          <w:b/>
          <w:color w:val="2F2E2E"/>
        </w:rPr>
      </w:pPr>
      <w:r w:rsidRPr="001E0668">
        <w:rPr>
          <w:rStyle w:val="normaltextrun"/>
          <w:rFonts w:asciiTheme="minorHAnsi" w:hAnsiTheme="minorHAnsi" w:cstheme="minorHAnsi"/>
          <w:b/>
          <w:color w:val="000000"/>
        </w:rPr>
        <w:t>Samet na školách</w:t>
      </w:r>
    </w:p>
    <w:p w14:paraId="48EEE8B3" w14:textId="77777777" w:rsidR="002436A9" w:rsidRPr="001E0668" w:rsidRDefault="002436A9" w:rsidP="002436A9">
      <w:pPr>
        <w:pStyle w:val="paragraph"/>
        <w:shd w:val="clear" w:color="auto" w:fill="FFFFFF"/>
        <w:spacing w:before="0" w:beforeAutospacing="0" w:after="0" w:afterAutospacing="0"/>
        <w:jc w:val="both"/>
        <w:textAlignment w:val="baseline"/>
        <w:rPr>
          <w:rFonts w:asciiTheme="minorHAnsi" w:hAnsiTheme="minorHAnsi" w:cstheme="minorHAnsi"/>
        </w:rPr>
      </w:pPr>
      <w:r w:rsidRPr="001E0668">
        <w:rPr>
          <w:rStyle w:val="normaltextrun"/>
          <w:rFonts w:asciiTheme="minorHAnsi" w:hAnsiTheme="minorHAnsi" w:cstheme="minorHAnsi"/>
          <w:color w:val="000000"/>
          <w:shd w:val="clear" w:color="auto" w:fill="FFFFFF"/>
        </w:rPr>
        <w:t xml:space="preserve">11., 14. a 15. listopadu 2022 se 2. ročníky absolvovaly </w:t>
      </w:r>
      <w:r w:rsidRPr="001E0668">
        <w:rPr>
          <w:rStyle w:val="normaltextrun"/>
          <w:rFonts w:asciiTheme="minorHAnsi" w:hAnsiTheme="minorHAnsi" w:cstheme="minorHAnsi"/>
          <w:color w:val="000000"/>
        </w:rPr>
        <w:t>zážitkové workshopy zaměřené na dějiny a lidskoprávní problematiku, konkrétněji na události spojené se 17. listopadem v rámci projektu Samet na školách. Nabídku této akce iniciovala Ing. Hana Lucuková vedoucí vzdělávání Paměť národa Střední Morava a Post Bellum, z. ú. </w:t>
      </w:r>
      <w:r w:rsidRPr="001E0668">
        <w:rPr>
          <w:rStyle w:val="eop"/>
          <w:rFonts w:asciiTheme="minorHAnsi" w:hAnsiTheme="minorHAnsi" w:cstheme="minorHAnsi"/>
          <w:color w:val="000000"/>
        </w:rPr>
        <w:t> </w:t>
      </w:r>
    </w:p>
    <w:p w14:paraId="10620162" w14:textId="77777777" w:rsidR="002436A9" w:rsidRPr="001E0668" w:rsidRDefault="002436A9" w:rsidP="002436A9">
      <w:pPr>
        <w:pStyle w:val="paragraph"/>
        <w:shd w:val="clear" w:color="auto" w:fill="FFFFFF"/>
        <w:spacing w:before="0" w:beforeAutospacing="0" w:after="0" w:afterAutospacing="0"/>
        <w:jc w:val="both"/>
        <w:textAlignment w:val="baseline"/>
        <w:rPr>
          <w:rFonts w:asciiTheme="minorHAnsi" w:hAnsiTheme="minorHAnsi" w:cstheme="minorHAnsi"/>
        </w:rPr>
      </w:pPr>
      <w:r w:rsidRPr="001E0668">
        <w:rPr>
          <w:rStyle w:val="scxw447047"/>
          <w:rFonts w:asciiTheme="minorHAnsi" w:hAnsiTheme="minorHAnsi" w:cstheme="minorHAnsi"/>
        </w:rPr>
        <w:t> </w:t>
      </w:r>
      <w:r w:rsidRPr="001E0668">
        <w:rPr>
          <w:rFonts w:asciiTheme="minorHAnsi" w:hAnsiTheme="minorHAnsi" w:cstheme="minorHAnsi"/>
        </w:rPr>
        <w:br/>
      </w:r>
    </w:p>
    <w:p w14:paraId="07CC0587" w14:textId="430D6B7F" w:rsidR="00D20708" w:rsidRPr="001E0668" w:rsidRDefault="00D20708" w:rsidP="00BF020E">
      <w:pPr>
        <w:pStyle w:val="paragraph"/>
        <w:spacing w:before="0" w:beforeAutospacing="0" w:after="0" w:afterAutospacing="0"/>
        <w:textAlignment w:val="baseline"/>
        <w:rPr>
          <w:rStyle w:val="eop"/>
          <w:rFonts w:asciiTheme="minorHAnsi" w:hAnsiTheme="minorHAnsi" w:cstheme="minorHAnsi"/>
        </w:rPr>
      </w:pPr>
      <w:r w:rsidRPr="001E0668">
        <w:rPr>
          <w:rStyle w:val="eop"/>
          <w:rFonts w:asciiTheme="minorHAnsi" w:hAnsiTheme="minorHAnsi" w:cstheme="minorHAnsi"/>
          <w:noProof/>
        </w:rPr>
        <w:drawing>
          <wp:inline distT="0" distB="0" distL="0" distR="0" wp14:anchorId="0963790F" wp14:editId="4A68E0D4">
            <wp:extent cx="1270000" cy="660400"/>
            <wp:effectExtent l="0" t="0" r="6350" b="6350"/>
            <wp:docPr id="36" name="Obrázek 36" descr="C:\Users\istejskalova\AppData\Local\Microsoft\Windows\INetCache\Content.MSO\E3F4C91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istejskalova\AppData\Local\Microsoft\Windows\INetCache\Content.MSO\E3F4C913.t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90010" cy="670805"/>
                    </a:xfrm>
                    <a:prstGeom prst="rect">
                      <a:avLst/>
                    </a:prstGeom>
                    <a:noFill/>
                    <a:ln>
                      <a:noFill/>
                    </a:ln>
                  </pic:spPr>
                </pic:pic>
              </a:graphicData>
            </a:graphic>
          </wp:inline>
        </w:drawing>
      </w:r>
    </w:p>
    <w:p w14:paraId="30325683" w14:textId="401A49A0" w:rsidR="00D20708" w:rsidRPr="001E0668" w:rsidRDefault="00D20708" w:rsidP="00D20708">
      <w:pPr>
        <w:pStyle w:val="paragraph"/>
        <w:spacing w:before="0" w:beforeAutospacing="0" w:after="0" w:afterAutospacing="0"/>
        <w:textAlignment w:val="baseline"/>
        <w:rPr>
          <w:rFonts w:asciiTheme="minorHAnsi" w:hAnsiTheme="minorHAnsi" w:cstheme="minorHAnsi"/>
          <w:b/>
        </w:rPr>
      </w:pPr>
      <w:r w:rsidRPr="001E0668">
        <w:rPr>
          <w:rStyle w:val="normaltextrun"/>
          <w:rFonts w:asciiTheme="minorHAnsi" w:hAnsiTheme="minorHAnsi" w:cstheme="minorHAnsi"/>
          <w:b/>
        </w:rPr>
        <w:t xml:space="preserve">Nehodou to </w:t>
      </w:r>
      <w:r w:rsidR="0022458C" w:rsidRPr="001E0668">
        <w:rPr>
          <w:rStyle w:val="normaltextrun"/>
          <w:rFonts w:asciiTheme="minorHAnsi" w:hAnsiTheme="minorHAnsi" w:cstheme="minorHAnsi"/>
          <w:b/>
        </w:rPr>
        <w:t>začíná – DEKRA</w:t>
      </w:r>
      <w:r w:rsidRPr="001E0668">
        <w:rPr>
          <w:rStyle w:val="normaltextrun"/>
          <w:rFonts w:asciiTheme="minorHAnsi" w:hAnsiTheme="minorHAnsi" w:cstheme="minorHAnsi"/>
          <w:b/>
        </w:rPr>
        <w:t xml:space="preserve"> 22. 11.</w:t>
      </w:r>
      <w:r w:rsidRPr="001E0668">
        <w:rPr>
          <w:rStyle w:val="eop"/>
          <w:rFonts w:asciiTheme="minorHAnsi" w:hAnsiTheme="minorHAnsi" w:cstheme="minorHAnsi"/>
          <w:b/>
        </w:rPr>
        <w:t> </w:t>
      </w:r>
    </w:p>
    <w:p w14:paraId="72D386C5" w14:textId="03A18D05" w:rsidR="00D20708" w:rsidRPr="001E0668" w:rsidRDefault="00D20708" w:rsidP="00D20708">
      <w:pPr>
        <w:pStyle w:val="paragraph"/>
        <w:spacing w:before="0" w:beforeAutospacing="0" w:after="0" w:afterAutospacing="0"/>
        <w:textAlignment w:val="baseline"/>
        <w:rPr>
          <w:rStyle w:val="eop"/>
          <w:rFonts w:asciiTheme="minorHAnsi" w:hAnsiTheme="minorHAnsi" w:cstheme="minorHAnsi"/>
          <w:color w:val="424242"/>
        </w:rPr>
      </w:pPr>
      <w:r w:rsidRPr="001E0668">
        <w:rPr>
          <w:rStyle w:val="eop"/>
          <w:rFonts w:asciiTheme="minorHAnsi" w:hAnsiTheme="minorHAnsi" w:cstheme="minorHAnsi"/>
        </w:rPr>
        <w:t> </w:t>
      </w:r>
      <w:r w:rsidRPr="001E0668">
        <w:rPr>
          <w:rStyle w:val="normaltextrun"/>
          <w:rFonts w:asciiTheme="minorHAnsi" w:hAnsiTheme="minorHAnsi" w:cstheme="minorHAnsi"/>
          <w:color w:val="424242"/>
        </w:rPr>
        <w:t xml:space="preserve">V kině Metropol se žáci zúčastnili </w:t>
      </w:r>
      <w:r w:rsidR="0022458C">
        <w:rPr>
          <w:rStyle w:val="normaltextrun"/>
          <w:rFonts w:asciiTheme="minorHAnsi" w:hAnsiTheme="minorHAnsi" w:cstheme="minorHAnsi"/>
          <w:color w:val="424242"/>
        </w:rPr>
        <w:t>i</w:t>
      </w:r>
      <w:r w:rsidRPr="001E0668">
        <w:rPr>
          <w:rStyle w:val="normaltextrun"/>
          <w:rFonts w:asciiTheme="minorHAnsi" w:hAnsiTheme="minorHAnsi" w:cstheme="minorHAnsi"/>
          <w:color w:val="424242"/>
        </w:rPr>
        <w:t>nteraktivního preventivně edukačního pořadu pro studenty ve věku 15-20 let. Je určen všem začínajícím i budoucím řidičům motorových vozidel. Projekt je financován z prostředků Fondu zábrany škod České kanceláře pojistitelů a společností DEKRA CZ a. s. Jedná se o zábavný pořad, který připravuje žáky na situace, které mohou zažít v provozu. Do pořadu jsou zvány osobnosti z oblasti dopravních policistů, záchranářů, hasičů a podobně.</w:t>
      </w:r>
      <w:r w:rsidRPr="001E0668">
        <w:rPr>
          <w:rStyle w:val="eop"/>
          <w:rFonts w:asciiTheme="minorHAnsi" w:hAnsiTheme="minorHAnsi" w:cstheme="minorHAnsi"/>
          <w:color w:val="424242"/>
        </w:rPr>
        <w:t> </w:t>
      </w:r>
    </w:p>
    <w:p w14:paraId="5164635B" w14:textId="1E140A70" w:rsidR="006C4012" w:rsidRPr="001E0668" w:rsidRDefault="006C4012" w:rsidP="00D20708">
      <w:pPr>
        <w:pStyle w:val="paragraph"/>
        <w:spacing w:before="0" w:beforeAutospacing="0" w:after="0" w:afterAutospacing="0"/>
        <w:textAlignment w:val="baseline"/>
        <w:rPr>
          <w:rStyle w:val="eop"/>
          <w:rFonts w:asciiTheme="minorHAnsi" w:hAnsiTheme="minorHAnsi" w:cstheme="minorHAnsi"/>
          <w:color w:val="424242"/>
        </w:rPr>
      </w:pPr>
    </w:p>
    <w:p w14:paraId="01E12789" w14:textId="6BA393E8" w:rsidR="006C4012" w:rsidRDefault="006C4012" w:rsidP="00D20708">
      <w:pPr>
        <w:pStyle w:val="paragraph"/>
        <w:spacing w:before="0" w:beforeAutospacing="0" w:after="0" w:afterAutospacing="0"/>
        <w:textAlignment w:val="baseline"/>
        <w:rPr>
          <w:rStyle w:val="eop"/>
          <w:rFonts w:asciiTheme="minorHAnsi" w:hAnsiTheme="minorHAnsi" w:cstheme="minorHAnsi"/>
          <w:color w:val="424242"/>
        </w:rPr>
      </w:pPr>
    </w:p>
    <w:p w14:paraId="21EE5318" w14:textId="77777777" w:rsidR="0022458C" w:rsidRDefault="0022458C" w:rsidP="00D20708">
      <w:pPr>
        <w:pStyle w:val="paragraph"/>
        <w:spacing w:before="0" w:beforeAutospacing="0" w:after="0" w:afterAutospacing="0"/>
        <w:textAlignment w:val="baseline"/>
        <w:rPr>
          <w:rStyle w:val="eop"/>
          <w:rFonts w:asciiTheme="minorHAnsi" w:hAnsiTheme="minorHAnsi" w:cstheme="minorHAnsi"/>
          <w:color w:val="424242"/>
        </w:rPr>
      </w:pPr>
    </w:p>
    <w:p w14:paraId="63CA2780" w14:textId="77777777" w:rsidR="0022458C" w:rsidRPr="001E0668" w:rsidRDefault="0022458C" w:rsidP="00D20708">
      <w:pPr>
        <w:pStyle w:val="paragraph"/>
        <w:spacing w:before="0" w:beforeAutospacing="0" w:after="0" w:afterAutospacing="0"/>
        <w:textAlignment w:val="baseline"/>
        <w:rPr>
          <w:rStyle w:val="eop"/>
          <w:rFonts w:asciiTheme="minorHAnsi" w:hAnsiTheme="minorHAnsi" w:cstheme="minorHAnsi"/>
          <w:color w:val="424242"/>
        </w:rPr>
      </w:pPr>
    </w:p>
    <w:p w14:paraId="7D6E163D" w14:textId="5D5A4D1D" w:rsidR="006C4012" w:rsidRPr="001E0668" w:rsidRDefault="006C4012" w:rsidP="00D20708">
      <w:pPr>
        <w:pStyle w:val="paragraph"/>
        <w:spacing w:before="0" w:beforeAutospacing="0" w:after="0" w:afterAutospacing="0"/>
        <w:textAlignment w:val="baseline"/>
        <w:rPr>
          <w:rStyle w:val="eop"/>
          <w:rFonts w:asciiTheme="minorHAnsi" w:hAnsiTheme="minorHAnsi" w:cstheme="minorHAnsi"/>
          <w:color w:val="424242"/>
        </w:rPr>
      </w:pPr>
      <w:r w:rsidRPr="001E0668">
        <w:rPr>
          <w:rFonts w:asciiTheme="minorHAnsi" w:hAnsiTheme="minorHAnsi" w:cstheme="minorHAnsi"/>
          <w:noProof/>
        </w:rPr>
        <w:lastRenderedPageBreak/>
        <w:drawing>
          <wp:inline distT="0" distB="0" distL="0" distR="0" wp14:anchorId="439E7229" wp14:editId="308E575A">
            <wp:extent cx="869950" cy="381000"/>
            <wp:effectExtent l="0" t="0" r="6350" b="0"/>
            <wp:docPr id="41" name="Obrázek 4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log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69950" cy="381000"/>
                    </a:xfrm>
                    <a:prstGeom prst="rect">
                      <a:avLst/>
                    </a:prstGeom>
                    <a:noFill/>
                    <a:ln>
                      <a:noFill/>
                    </a:ln>
                  </pic:spPr>
                </pic:pic>
              </a:graphicData>
            </a:graphic>
          </wp:inline>
        </w:drawing>
      </w:r>
      <w:r w:rsidR="0022458C">
        <w:rPr>
          <w:rStyle w:val="eop"/>
          <w:rFonts w:asciiTheme="minorHAnsi" w:hAnsiTheme="minorHAnsi" w:cstheme="minorHAnsi"/>
          <w:color w:val="424242"/>
        </w:rPr>
        <w:t xml:space="preserve"> </w:t>
      </w:r>
      <w:r w:rsidRPr="001E0668">
        <w:rPr>
          <w:rStyle w:val="eop"/>
          <w:rFonts w:asciiTheme="minorHAnsi" w:hAnsiTheme="minorHAnsi" w:cstheme="minorHAnsi"/>
          <w:color w:val="424242"/>
        </w:rPr>
        <w:t>CENTRUM SEMAFOR</w:t>
      </w:r>
    </w:p>
    <w:p w14:paraId="18DECAD5" w14:textId="315ACB51" w:rsidR="006C4012" w:rsidRPr="001E0668" w:rsidRDefault="006C4012" w:rsidP="006C4012">
      <w:pPr>
        <w:pStyle w:val="paragraph"/>
        <w:spacing w:before="0" w:beforeAutospacing="0" w:after="0" w:afterAutospacing="0"/>
        <w:textAlignment w:val="baseline"/>
        <w:rPr>
          <w:rFonts w:asciiTheme="minorHAnsi" w:hAnsiTheme="minorHAnsi" w:cstheme="minorHAnsi"/>
          <w:b/>
        </w:rPr>
      </w:pPr>
      <w:r w:rsidRPr="001E0668">
        <w:rPr>
          <w:rStyle w:val="normaltextrun"/>
          <w:rFonts w:asciiTheme="minorHAnsi" w:hAnsiTheme="minorHAnsi" w:cstheme="minorHAnsi"/>
          <w:b/>
        </w:rPr>
        <w:t>Seminář pro začínající řidiče 28. a 29. 11</w:t>
      </w:r>
      <w:r w:rsidRPr="001E0668">
        <w:rPr>
          <w:rStyle w:val="eop"/>
          <w:rFonts w:asciiTheme="minorHAnsi" w:hAnsiTheme="minorHAnsi" w:cstheme="minorHAnsi"/>
          <w:b/>
        </w:rPr>
        <w:t> </w:t>
      </w:r>
    </w:p>
    <w:p w14:paraId="52613DAB" w14:textId="00DD4884" w:rsidR="006C4012" w:rsidRPr="001E0668" w:rsidRDefault="006C4012" w:rsidP="006C4012">
      <w:pPr>
        <w:pStyle w:val="paragraph"/>
        <w:spacing w:before="0" w:beforeAutospacing="0" w:after="0" w:afterAutospacing="0"/>
        <w:textAlignment w:val="baseline"/>
        <w:rPr>
          <w:rFonts w:asciiTheme="minorHAnsi" w:hAnsiTheme="minorHAnsi" w:cstheme="minorHAnsi"/>
        </w:rPr>
      </w:pPr>
      <w:r w:rsidRPr="001E0668">
        <w:rPr>
          <w:rStyle w:val="eop"/>
          <w:rFonts w:asciiTheme="minorHAnsi" w:hAnsiTheme="minorHAnsi" w:cstheme="minorHAnsi"/>
        </w:rPr>
        <w:t> </w:t>
      </w:r>
      <w:r w:rsidRPr="001E0668">
        <w:rPr>
          <w:rStyle w:val="normaltextrun"/>
          <w:rFonts w:asciiTheme="minorHAnsi" w:hAnsiTheme="minorHAnsi" w:cstheme="minorHAnsi"/>
        </w:rPr>
        <w:t>V centru SEMAFOR se žáci třetích ročníků účastnili interaktivního semináře pro začínající řidiče a účastníky provozu. Vyzkoušet si mohli jak základy první pomoci, ale také jízdu s tzv. Opileckými brýlemi, zájemci si také mohli na vlastní kůži vyzkoušet profesionální alkohol tester.</w:t>
      </w:r>
      <w:r w:rsidRPr="001E0668">
        <w:rPr>
          <w:rStyle w:val="eop"/>
          <w:rFonts w:asciiTheme="minorHAnsi" w:hAnsiTheme="minorHAnsi" w:cstheme="minorHAnsi"/>
        </w:rPr>
        <w:t> </w:t>
      </w:r>
    </w:p>
    <w:p w14:paraId="3DF7ADD1" w14:textId="77777777" w:rsidR="006C4012" w:rsidRPr="001E0668" w:rsidRDefault="006C4012" w:rsidP="00D20708">
      <w:pPr>
        <w:pStyle w:val="paragraph"/>
        <w:spacing w:before="0" w:beforeAutospacing="0" w:after="0" w:afterAutospacing="0"/>
        <w:textAlignment w:val="baseline"/>
        <w:rPr>
          <w:rFonts w:asciiTheme="minorHAnsi" w:hAnsiTheme="minorHAnsi" w:cstheme="minorHAnsi"/>
        </w:rPr>
      </w:pPr>
    </w:p>
    <w:p w14:paraId="3E89E3F8" w14:textId="6C4D35C9" w:rsidR="00BF020E" w:rsidRPr="001E0668" w:rsidRDefault="00D20708" w:rsidP="0022458C">
      <w:pPr>
        <w:pStyle w:val="paragraph"/>
        <w:spacing w:before="0" w:beforeAutospacing="0" w:after="0" w:afterAutospacing="0"/>
        <w:textAlignment w:val="baseline"/>
        <w:rPr>
          <w:rFonts w:asciiTheme="minorHAnsi" w:hAnsiTheme="minorHAnsi" w:cstheme="minorHAnsi"/>
          <w:b/>
          <w:caps/>
          <w:u w:val="single"/>
        </w:rPr>
      </w:pPr>
      <w:r w:rsidRPr="001E0668">
        <w:rPr>
          <w:rStyle w:val="eop"/>
          <w:rFonts w:asciiTheme="minorHAnsi" w:hAnsiTheme="minorHAnsi" w:cstheme="minorHAnsi"/>
        </w:rPr>
        <w:t> </w:t>
      </w:r>
    </w:p>
    <w:p w14:paraId="3291F6E4" w14:textId="453196F3" w:rsidR="00213C14" w:rsidRPr="001E0668" w:rsidRDefault="00213C14" w:rsidP="004406AC">
      <w:pPr>
        <w:jc w:val="both"/>
        <w:rPr>
          <w:rFonts w:asciiTheme="minorHAnsi" w:hAnsiTheme="minorHAnsi" w:cstheme="minorHAnsi"/>
          <w:b/>
          <w:caps/>
          <w:u w:val="single"/>
        </w:rPr>
      </w:pPr>
    </w:p>
    <w:p w14:paraId="1A78B348" w14:textId="67085E1D" w:rsidR="00213C14" w:rsidRPr="001E0668" w:rsidRDefault="00213C14" w:rsidP="004406AC">
      <w:pPr>
        <w:jc w:val="both"/>
        <w:rPr>
          <w:rFonts w:asciiTheme="minorHAnsi" w:hAnsiTheme="minorHAnsi" w:cstheme="minorHAnsi"/>
          <w:b/>
          <w:caps/>
          <w:u w:val="single"/>
        </w:rPr>
      </w:pPr>
      <w:r w:rsidRPr="001E0668">
        <w:rPr>
          <w:rFonts w:asciiTheme="minorHAnsi" w:hAnsiTheme="minorHAnsi" w:cstheme="minorHAnsi"/>
          <w:caps/>
          <w:noProof/>
        </w:rPr>
        <w:drawing>
          <wp:inline distT="0" distB="0" distL="0" distR="0" wp14:anchorId="470F69FB" wp14:editId="3561AE28">
            <wp:extent cx="989538" cy="717165"/>
            <wp:effectExtent l="0" t="0" r="1270" b="6985"/>
            <wp:docPr id="19" name="Obrázek 19" descr="C:\Users\istejskalova\AppData\Local\Microsoft\Windows\INetCache\Content.MSO\5354095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istejskalova\AppData\Local\Microsoft\Windows\INetCache\Content.MSO\53540957.tm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31022" cy="747230"/>
                    </a:xfrm>
                    <a:prstGeom prst="rect">
                      <a:avLst/>
                    </a:prstGeom>
                    <a:noFill/>
                    <a:ln>
                      <a:noFill/>
                    </a:ln>
                  </pic:spPr>
                </pic:pic>
              </a:graphicData>
            </a:graphic>
          </wp:inline>
        </w:drawing>
      </w:r>
    </w:p>
    <w:p w14:paraId="276A51A6" w14:textId="0CB923BE" w:rsidR="00213C14" w:rsidRPr="001E0668" w:rsidRDefault="00213C14" w:rsidP="004406AC">
      <w:pPr>
        <w:jc w:val="both"/>
        <w:rPr>
          <w:rFonts w:asciiTheme="minorHAnsi" w:hAnsiTheme="minorHAnsi" w:cstheme="minorHAnsi"/>
          <w:b/>
          <w:caps/>
          <w:u w:val="single"/>
        </w:rPr>
      </w:pPr>
    </w:p>
    <w:p w14:paraId="19B6009D" w14:textId="77777777" w:rsidR="00213C14" w:rsidRPr="001E0668" w:rsidRDefault="00213C14" w:rsidP="00213C14">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 xml:space="preserve">Dne </w:t>
      </w:r>
      <w:r w:rsidRPr="001E0668">
        <w:rPr>
          <w:rStyle w:val="normaltextrun"/>
          <w:rFonts w:asciiTheme="minorHAnsi" w:hAnsiTheme="minorHAnsi" w:cstheme="minorHAnsi"/>
          <w:b/>
          <w:bCs/>
        </w:rPr>
        <w:t xml:space="preserve">23. listopadu 2022 </w:t>
      </w:r>
      <w:r w:rsidRPr="001E0668">
        <w:rPr>
          <w:rStyle w:val="normaltextrun"/>
          <w:rFonts w:asciiTheme="minorHAnsi" w:hAnsiTheme="minorHAnsi" w:cstheme="minorHAnsi"/>
        </w:rPr>
        <w:t>přišli Alexandr Richter, Tobiáš Suchánek, Viktorie Spáčilová a Terezie Tabačárová představit maturantům studium na Právnické fakultě Univerzity Palackého, obor Právo. Ukázali čtvrťákům systém studia a podali veškeré informace od přijímaček až po trávení volného času, které se přípravy a studia týkaly a týkají. </w:t>
      </w:r>
      <w:r w:rsidRPr="001E0668">
        <w:rPr>
          <w:rStyle w:val="eop"/>
          <w:rFonts w:asciiTheme="minorHAnsi" w:hAnsiTheme="minorHAnsi" w:cstheme="minorHAnsi"/>
        </w:rPr>
        <w:t> </w:t>
      </w:r>
    </w:p>
    <w:p w14:paraId="76423E41" w14:textId="77777777" w:rsidR="00213C14" w:rsidRPr="001E0668" w:rsidRDefault="00213C14" w:rsidP="00213C14">
      <w:pPr>
        <w:pStyle w:val="paragraph"/>
        <w:spacing w:before="0" w:beforeAutospacing="0" w:after="0" w:afterAutospacing="0"/>
        <w:textAlignment w:val="baseline"/>
        <w:rPr>
          <w:rFonts w:asciiTheme="minorHAnsi" w:hAnsiTheme="minorHAnsi" w:cstheme="minorHAnsi"/>
        </w:rPr>
      </w:pPr>
      <w:r w:rsidRPr="001E0668">
        <w:rPr>
          <w:rStyle w:val="eop"/>
          <w:rFonts w:asciiTheme="minorHAnsi" w:hAnsiTheme="minorHAnsi" w:cstheme="minorHAnsi"/>
        </w:rPr>
        <w:t> </w:t>
      </w:r>
    </w:p>
    <w:p w14:paraId="665B3ECB" w14:textId="77777777" w:rsidR="00213C14" w:rsidRPr="001E0668" w:rsidRDefault="00213C14" w:rsidP="00213C14">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 xml:space="preserve">Dne </w:t>
      </w:r>
      <w:r w:rsidRPr="001E0668">
        <w:rPr>
          <w:rStyle w:val="normaltextrun"/>
          <w:rFonts w:asciiTheme="minorHAnsi" w:hAnsiTheme="minorHAnsi" w:cstheme="minorHAnsi"/>
          <w:b/>
        </w:rPr>
        <w:t>11. ledna 2023</w:t>
      </w:r>
      <w:r w:rsidRPr="001E0668">
        <w:rPr>
          <w:rStyle w:val="normaltextrun"/>
          <w:rFonts w:asciiTheme="minorHAnsi" w:hAnsiTheme="minorHAnsi" w:cstheme="minorHAnsi"/>
        </w:rPr>
        <w:t xml:space="preserve"> přišla naše absolventka Marie Daříčková poreferovat o studiu na Právnické fakultě Univerzity Palackého, kde studuje obor Právo ve veřejné správě.  </w:t>
      </w:r>
      <w:r w:rsidRPr="001E0668">
        <w:rPr>
          <w:rStyle w:val="eop"/>
          <w:rFonts w:asciiTheme="minorHAnsi" w:hAnsiTheme="minorHAnsi" w:cstheme="minorHAnsi"/>
        </w:rPr>
        <w:t> </w:t>
      </w:r>
    </w:p>
    <w:p w14:paraId="5584E343" w14:textId="6572E907" w:rsidR="00213C14" w:rsidRPr="001E0668" w:rsidRDefault="00213C14" w:rsidP="00213C14">
      <w:pPr>
        <w:pStyle w:val="paragraph"/>
        <w:spacing w:before="0" w:beforeAutospacing="0" w:after="0" w:afterAutospacing="0"/>
        <w:textAlignment w:val="baseline"/>
        <w:rPr>
          <w:rStyle w:val="eop"/>
          <w:rFonts w:asciiTheme="minorHAnsi" w:hAnsiTheme="minorHAnsi" w:cstheme="minorHAnsi"/>
        </w:rPr>
      </w:pPr>
      <w:r w:rsidRPr="001E0668">
        <w:rPr>
          <w:rStyle w:val="normaltextrun"/>
          <w:rFonts w:asciiTheme="minorHAnsi" w:hAnsiTheme="minorHAnsi" w:cstheme="minorHAnsi"/>
        </w:rPr>
        <w:t>Formou prezentace představila svůj obor, ukázala rozvrh, systém studia a zodpověděla otázky žáků čtvrtého ročníku týkající se studia i předcházejících přijímacích zkoušek.</w:t>
      </w:r>
      <w:r w:rsidRPr="001E0668">
        <w:rPr>
          <w:rStyle w:val="eop"/>
          <w:rFonts w:asciiTheme="minorHAnsi" w:hAnsiTheme="minorHAnsi" w:cstheme="minorHAnsi"/>
        </w:rPr>
        <w:t> </w:t>
      </w:r>
    </w:p>
    <w:p w14:paraId="0462907B" w14:textId="5E4E7B83" w:rsidR="001C44FF" w:rsidRPr="001E0668" w:rsidRDefault="001C44FF" w:rsidP="00213C14">
      <w:pPr>
        <w:pStyle w:val="paragraph"/>
        <w:spacing w:before="0" w:beforeAutospacing="0" w:after="0" w:afterAutospacing="0"/>
        <w:textAlignment w:val="baseline"/>
        <w:rPr>
          <w:rStyle w:val="eop"/>
          <w:rFonts w:asciiTheme="minorHAnsi" w:hAnsiTheme="minorHAnsi" w:cstheme="minorHAnsi"/>
        </w:rPr>
      </w:pPr>
    </w:p>
    <w:p w14:paraId="03E5323A" w14:textId="77777777" w:rsidR="001C44FF" w:rsidRPr="001E0668" w:rsidRDefault="001C44FF" w:rsidP="00213C14">
      <w:pPr>
        <w:pStyle w:val="paragraph"/>
        <w:spacing w:before="0" w:beforeAutospacing="0" w:after="0" w:afterAutospacing="0"/>
        <w:textAlignment w:val="baseline"/>
        <w:rPr>
          <w:rStyle w:val="eop"/>
          <w:rFonts w:asciiTheme="minorHAnsi" w:hAnsiTheme="minorHAnsi" w:cstheme="minorHAnsi"/>
        </w:rPr>
      </w:pPr>
    </w:p>
    <w:p w14:paraId="1ED93817" w14:textId="248E3B74" w:rsidR="001C44FF" w:rsidRPr="001E0668" w:rsidRDefault="001C44FF" w:rsidP="001C44FF">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 xml:space="preserve">Římské právo – </w:t>
      </w:r>
      <w:r w:rsidR="00D00451" w:rsidRPr="001E0668">
        <w:rPr>
          <w:rStyle w:val="normaltextrun"/>
          <w:rFonts w:asciiTheme="minorHAnsi" w:hAnsiTheme="minorHAnsi" w:cstheme="minorHAnsi"/>
          <w:b/>
        </w:rPr>
        <w:t>25. 1. 2023</w:t>
      </w:r>
      <w:r w:rsidR="00D00451" w:rsidRPr="001E0668">
        <w:rPr>
          <w:rStyle w:val="normaltextrun"/>
          <w:rFonts w:asciiTheme="minorHAnsi" w:hAnsiTheme="minorHAnsi" w:cstheme="minorHAnsi"/>
        </w:rPr>
        <w:t xml:space="preserve"> </w:t>
      </w:r>
      <w:r w:rsidRPr="001E0668">
        <w:rPr>
          <w:rStyle w:val="normaltextrun"/>
          <w:rFonts w:asciiTheme="minorHAnsi" w:hAnsiTheme="minorHAnsi" w:cstheme="minorHAnsi"/>
        </w:rPr>
        <w:t>naši absolventi Alexander Richter a Tobiáš Suchánek přišli do I. B a I. C prezentovat svoje čerstvě nabyté znalosti po vykonání zkoušky z Římského práva na Pf UPOL. Měli připravenou prezentaci v PowerPointu a pracovní listy, v průběhu hodiny se střídali, žáky obohatili o podrobnosti a zajímavosti, které v rámci našeho předmětu neučí.</w:t>
      </w:r>
      <w:r w:rsidRPr="001E0668">
        <w:rPr>
          <w:rStyle w:val="eop"/>
          <w:rFonts w:asciiTheme="minorHAnsi" w:hAnsiTheme="minorHAnsi" w:cstheme="minorHAnsi"/>
        </w:rPr>
        <w:t> </w:t>
      </w:r>
    </w:p>
    <w:p w14:paraId="0E4996C9" w14:textId="77777777" w:rsidR="001C44FF" w:rsidRPr="001E0668" w:rsidRDefault="001C44FF" w:rsidP="001C44FF">
      <w:pPr>
        <w:pStyle w:val="paragraph"/>
        <w:spacing w:before="0" w:beforeAutospacing="0" w:after="0" w:afterAutospacing="0"/>
        <w:textAlignment w:val="baseline"/>
        <w:rPr>
          <w:rFonts w:asciiTheme="minorHAnsi" w:hAnsiTheme="minorHAnsi" w:cstheme="minorHAnsi"/>
        </w:rPr>
      </w:pPr>
      <w:r w:rsidRPr="001E0668">
        <w:rPr>
          <w:rStyle w:val="eop"/>
          <w:rFonts w:asciiTheme="minorHAnsi" w:hAnsiTheme="minorHAnsi" w:cstheme="minorHAnsi"/>
        </w:rPr>
        <w:t> </w:t>
      </w:r>
    </w:p>
    <w:p w14:paraId="3D2ABE6B" w14:textId="77777777" w:rsidR="001C44FF" w:rsidRPr="001E0668" w:rsidRDefault="001C44FF" w:rsidP="00213C14">
      <w:pPr>
        <w:pStyle w:val="paragraph"/>
        <w:spacing w:before="0" w:beforeAutospacing="0" w:after="0" w:afterAutospacing="0"/>
        <w:textAlignment w:val="baseline"/>
        <w:rPr>
          <w:rFonts w:asciiTheme="minorHAnsi" w:hAnsiTheme="minorHAnsi" w:cstheme="minorHAnsi"/>
        </w:rPr>
      </w:pPr>
    </w:p>
    <w:p w14:paraId="74E8FBEF" w14:textId="2A4ED88A" w:rsidR="001C44FF" w:rsidRPr="001E0668" w:rsidRDefault="00213C14" w:rsidP="001C44FF">
      <w:pPr>
        <w:pStyle w:val="paragraph"/>
        <w:spacing w:before="0" w:beforeAutospacing="0" w:after="0" w:afterAutospacing="0"/>
        <w:textAlignment w:val="baseline"/>
        <w:rPr>
          <w:rStyle w:val="normaltextrun"/>
          <w:rFonts w:asciiTheme="minorHAnsi" w:hAnsiTheme="minorHAnsi" w:cstheme="minorHAnsi"/>
        </w:rPr>
      </w:pPr>
      <w:r w:rsidRPr="001E0668">
        <w:rPr>
          <w:rStyle w:val="eop"/>
          <w:rFonts w:asciiTheme="minorHAnsi" w:hAnsiTheme="minorHAnsi" w:cstheme="minorHAnsi"/>
        </w:rPr>
        <w:t> </w:t>
      </w:r>
    </w:p>
    <w:p w14:paraId="35D5E295" w14:textId="6E0DEFD7" w:rsidR="001C44FF" w:rsidRPr="001E0668" w:rsidRDefault="001C44FF" w:rsidP="001C44FF">
      <w:pPr>
        <w:pStyle w:val="paragraph"/>
        <w:spacing w:before="0" w:beforeAutospacing="0" w:after="0" w:afterAutospacing="0"/>
        <w:textAlignment w:val="baseline"/>
        <w:rPr>
          <w:rStyle w:val="normaltextrun"/>
          <w:rFonts w:asciiTheme="minorHAnsi" w:hAnsiTheme="minorHAnsi" w:cstheme="minorHAnsi"/>
          <w:b/>
        </w:rPr>
      </w:pPr>
      <w:r w:rsidRPr="001E0668">
        <w:rPr>
          <w:rStyle w:val="normaltextrun"/>
          <w:rFonts w:asciiTheme="minorHAnsi" w:hAnsiTheme="minorHAnsi" w:cstheme="minorHAnsi"/>
          <w:b/>
          <w:noProof/>
        </w:rPr>
        <w:drawing>
          <wp:inline distT="0" distB="0" distL="0" distR="0" wp14:anchorId="5142D75E" wp14:editId="25287034">
            <wp:extent cx="1669691" cy="660400"/>
            <wp:effectExtent l="0" t="0" r="6985" b="6350"/>
            <wp:docPr id="40" name="Obrázek 40" descr="C:\Users\istejskalova\AppData\Local\Microsoft\Windows\INetCache\Content.MSO\7EF8EF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istejskalova\AppData\Local\Microsoft\Windows\INetCache\Content.MSO\7EF8EF72.tm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43291" cy="689510"/>
                    </a:xfrm>
                    <a:prstGeom prst="rect">
                      <a:avLst/>
                    </a:prstGeom>
                    <a:noFill/>
                    <a:ln>
                      <a:noFill/>
                    </a:ln>
                  </pic:spPr>
                </pic:pic>
              </a:graphicData>
            </a:graphic>
          </wp:inline>
        </w:drawing>
      </w:r>
    </w:p>
    <w:p w14:paraId="1D21408D" w14:textId="306F3876" w:rsidR="001C44FF" w:rsidRPr="001E0668" w:rsidRDefault="001C44FF" w:rsidP="001C44FF">
      <w:pPr>
        <w:pStyle w:val="paragraph"/>
        <w:spacing w:before="0" w:beforeAutospacing="0" w:after="0" w:afterAutospacing="0"/>
        <w:textAlignment w:val="baseline"/>
        <w:rPr>
          <w:rFonts w:asciiTheme="minorHAnsi" w:hAnsiTheme="minorHAnsi" w:cstheme="minorHAnsi"/>
          <w:b/>
        </w:rPr>
      </w:pPr>
      <w:r w:rsidRPr="001E0668">
        <w:rPr>
          <w:rStyle w:val="normaltextrun"/>
          <w:rFonts w:asciiTheme="minorHAnsi" w:hAnsiTheme="minorHAnsi" w:cstheme="minorHAnsi"/>
          <w:b/>
        </w:rPr>
        <w:t>Rozhoduj o Evropě – Staň se na den tvůrcem evropské politiky</w:t>
      </w:r>
      <w:r w:rsidRPr="001E0668">
        <w:rPr>
          <w:rStyle w:val="eop"/>
          <w:rFonts w:asciiTheme="minorHAnsi" w:hAnsiTheme="minorHAnsi" w:cstheme="minorHAnsi"/>
          <w:b/>
        </w:rPr>
        <w:t> </w:t>
      </w:r>
    </w:p>
    <w:p w14:paraId="1FB62C61" w14:textId="07A30A8B" w:rsidR="001C44FF" w:rsidRPr="001E0668" w:rsidRDefault="001C44FF" w:rsidP="001C44FF">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13. 12. 2022 se této akce účastnili zástupci čtvrtých ročníků. Akce simuluje schvalování legislativy EU. Žáci jsou po přihlášení zařazení buď jako ministři za stát do Rady ministrů nebo jako poslanci za stranu v Evropském parlamentu. Zároveň mají předem určené stanovisko, které budou hájit. Úkolem obou skupin je nejdříve na samostatných jednáních a pak na společném vytvořit úpravy k předkládanému nařízení. Tentokrát šlo o politickou reklamu. </w:t>
      </w:r>
      <w:r w:rsidRPr="001E0668">
        <w:rPr>
          <w:rStyle w:val="eop"/>
          <w:rFonts w:asciiTheme="minorHAnsi" w:hAnsiTheme="minorHAnsi" w:cstheme="minorHAnsi"/>
        </w:rPr>
        <w:t> </w:t>
      </w:r>
    </w:p>
    <w:p w14:paraId="2AD13FD5" w14:textId="77777777" w:rsidR="001C44FF" w:rsidRPr="001E0668" w:rsidRDefault="001C44FF" w:rsidP="001C44FF">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Letos jsme byli opět úspěšní, Pavel Oldřich Fidra ze IV.A získal 1. místo. </w:t>
      </w:r>
      <w:r w:rsidRPr="001E0668">
        <w:rPr>
          <w:rStyle w:val="eop"/>
          <w:rFonts w:asciiTheme="minorHAnsi" w:hAnsiTheme="minorHAnsi" w:cstheme="minorHAnsi"/>
        </w:rPr>
        <w:t> </w:t>
      </w:r>
    </w:p>
    <w:p w14:paraId="388AA9DE" w14:textId="77777777" w:rsidR="001C44FF" w:rsidRPr="001E0668" w:rsidRDefault="001C44FF" w:rsidP="001C44FF">
      <w:pPr>
        <w:pStyle w:val="paragraph"/>
        <w:spacing w:before="0" w:beforeAutospacing="0" w:after="0" w:afterAutospacing="0"/>
        <w:textAlignment w:val="baseline"/>
        <w:rPr>
          <w:rFonts w:asciiTheme="minorHAnsi" w:hAnsiTheme="minorHAnsi" w:cstheme="minorHAnsi"/>
        </w:rPr>
      </w:pPr>
      <w:r w:rsidRPr="001E0668">
        <w:rPr>
          <w:rStyle w:val="normaltextrun"/>
          <w:rFonts w:asciiTheme="minorHAnsi" w:hAnsiTheme="minorHAnsi" w:cstheme="minorHAnsi"/>
        </w:rPr>
        <w:t>Po simulaci práce orgánů EU následovala diskuse s odborníky na téma politika EU.</w:t>
      </w:r>
      <w:r w:rsidRPr="001E0668">
        <w:rPr>
          <w:rStyle w:val="eop"/>
          <w:rFonts w:asciiTheme="minorHAnsi" w:hAnsiTheme="minorHAnsi" w:cstheme="minorHAnsi"/>
        </w:rPr>
        <w:t> </w:t>
      </w:r>
    </w:p>
    <w:p w14:paraId="3AA37B2C" w14:textId="77777777" w:rsidR="001C44FF" w:rsidRPr="001E0668" w:rsidRDefault="001C44FF" w:rsidP="001C44FF">
      <w:pPr>
        <w:pStyle w:val="paragraph"/>
        <w:spacing w:before="0" w:beforeAutospacing="0" w:after="0" w:afterAutospacing="0"/>
        <w:textAlignment w:val="baseline"/>
        <w:rPr>
          <w:rFonts w:asciiTheme="minorHAnsi" w:hAnsiTheme="minorHAnsi" w:cstheme="minorHAnsi"/>
        </w:rPr>
      </w:pPr>
      <w:r w:rsidRPr="001E0668">
        <w:rPr>
          <w:rStyle w:val="eop"/>
          <w:rFonts w:asciiTheme="minorHAnsi" w:hAnsiTheme="minorHAnsi" w:cstheme="minorHAnsi"/>
        </w:rPr>
        <w:t> </w:t>
      </w:r>
    </w:p>
    <w:p w14:paraId="02B7FA31" w14:textId="56F401AB" w:rsidR="00E11607" w:rsidRPr="001E0668" w:rsidRDefault="00E11607" w:rsidP="00213C14">
      <w:pPr>
        <w:pStyle w:val="paragraph"/>
        <w:spacing w:before="0" w:beforeAutospacing="0" w:after="0" w:afterAutospacing="0"/>
        <w:textAlignment w:val="baseline"/>
        <w:rPr>
          <w:rStyle w:val="eop"/>
          <w:rFonts w:asciiTheme="minorHAnsi" w:hAnsiTheme="minorHAnsi" w:cstheme="minorHAnsi"/>
        </w:rPr>
      </w:pPr>
    </w:p>
    <w:p w14:paraId="69F0D7DB" w14:textId="14F644F2" w:rsidR="00E11607" w:rsidRDefault="00E11607" w:rsidP="00213C14">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noProof/>
          <w:sz w:val="22"/>
          <w:szCs w:val="22"/>
        </w:rPr>
        <w:lastRenderedPageBreak/>
        <w:drawing>
          <wp:inline distT="0" distB="0" distL="0" distR="0" wp14:anchorId="52411C12" wp14:editId="079DBCCB">
            <wp:extent cx="1712571" cy="850900"/>
            <wp:effectExtent l="0" t="0" r="2540" b="6350"/>
            <wp:docPr id="34" name="Obrázek 34" descr="C:\Users\istejskalova\AppData\Local\Microsoft\Windows\INetCache\Content.MSO\7A3BF1E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istejskalova\AppData\Local\Microsoft\Windows\INetCache\Content.MSO\7A3BF1EC.t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25610" cy="857378"/>
                    </a:xfrm>
                    <a:prstGeom prst="rect">
                      <a:avLst/>
                    </a:prstGeom>
                    <a:noFill/>
                    <a:ln>
                      <a:noFill/>
                    </a:ln>
                  </pic:spPr>
                </pic:pic>
              </a:graphicData>
            </a:graphic>
          </wp:inline>
        </w:drawing>
      </w:r>
    </w:p>
    <w:p w14:paraId="29673A39" w14:textId="3A097BEE" w:rsidR="00BF020E" w:rsidRPr="0022458C" w:rsidRDefault="00E11607" w:rsidP="00213C14">
      <w:pPr>
        <w:pStyle w:val="paragraph"/>
        <w:spacing w:before="0" w:beforeAutospacing="0" w:after="0" w:afterAutospacing="0"/>
        <w:textAlignment w:val="baseline"/>
        <w:rPr>
          <w:rStyle w:val="eop"/>
          <w:rFonts w:ascii="Calibri" w:hAnsi="Calibri" w:cs="Calibri"/>
          <w:b/>
        </w:rPr>
      </w:pPr>
      <w:r w:rsidRPr="0022458C">
        <w:rPr>
          <w:rStyle w:val="eop"/>
          <w:rFonts w:ascii="Calibri" w:hAnsi="Calibri" w:cs="Calibri"/>
          <w:b/>
        </w:rPr>
        <w:t>Krajský soud v Ostravě, pobočka Olomouc</w:t>
      </w:r>
    </w:p>
    <w:p w14:paraId="0E589C78" w14:textId="0276BC30" w:rsidR="00E11607" w:rsidRPr="0022458C" w:rsidRDefault="002436A9" w:rsidP="00E11607">
      <w:pPr>
        <w:pStyle w:val="paragraph"/>
        <w:spacing w:before="0" w:beforeAutospacing="0" w:after="0" w:afterAutospacing="0"/>
        <w:textAlignment w:val="baseline"/>
        <w:rPr>
          <w:rFonts w:ascii="Segoe UI" w:hAnsi="Segoe UI" w:cs="Segoe UI"/>
          <w:sz w:val="20"/>
          <w:szCs w:val="20"/>
        </w:rPr>
      </w:pPr>
      <w:r w:rsidRPr="0022458C">
        <w:rPr>
          <w:rStyle w:val="normaltextrun"/>
          <w:rFonts w:ascii="Calibri" w:hAnsi="Calibri" w:cs="Calibri"/>
        </w:rPr>
        <w:t>12</w:t>
      </w:r>
      <w:r w:rsidR="00E11607" w:rsidRPr="0022458C">
        <w:rPr>
          <w:rStyle w:val="normaltextrun"/>
          <w:rFonts w:ascii="Calibri" w:hAnsi="Calibri" w:cs="Calibri"/>
        </w:rPr>
        <w:t>. 12. 2022 navštívili žáci IV.A budovu Krajského soudu, kterou nás provedla Mgr. Ing. Andrea Dostálová, asistentka soudce poté, co jsme shlédli jednání v trestní věci těžká újma na zdraví– výslech poškozeného. Před a po jednání se nám věnoval v soudní síni pan soudce Mgr. Lýsek. Následně jsme v budově navštívili jednotlivá patra, paní magistra nám ukázala kanceláře, seznámili jsme se prakticky s tím, jak vypadá insolvenční spis. Archivaci spisů nám ukázala paní Mužná ve Spisovně a na závěr jsme mohli navštívit i eskortní cely.</w:t>
      </w:r>
      <w:r w:rsidR="00E11607" w:rsidRPr="0022458C">
        <w:rPr>
          <w:rStyle w:val="eop"/>
          <w:rFonts w:ascii="Calibri" w:hAnsi="Calibri" w:cs="Calibri"/>
        </w:rPr>
        <w:t> </w:t>
      </w:r>
    </w:p>
    <w:p w14:paraId="3A25CFF8" w14:textId="77777777" w:rsidR="0022458C" w:rsidRDefault="0022458C" w:rsidP="00E11607">
      <w:pPr>
        <w:pStyle w:val="paragraph"/>
        <w:spacing w:before="0" w:beforeAutospacing="0" w:after="0" w:afterAutospacing="0"/>
        <w:textAlignment w:val="baseline"/>
        <w:rPr>
          <w:rStyle w:val="eop"/>
          <w:rFonts w:ascii="Calibri" w:hAnsi="Calibri" w:cs="Calibri"/>
        </w:rPr>
      </w:pPr>
    </w:p>
    <w:p w14:paraId="18D331D9" w14:textId="3A9D2874" w:rsidR="00E11607" w:rsidRPr="0022458C" w:rsidRDefault="00E11607" w:rsidP="00E11607">
      <w:pPr>
        <w:pStyle w:val="paragraph"/>
        <w:spacing w:before="0" w:beforeAutospacing="0" w:after="0" w:afterAutospacing="0"/>
        <w:textAlignment w:val="baseline"/>
        <w:rPr>
          <w:rFonts w:ascii="Segoe UI" w:hAnsi="Segoe UI" w:cs="Segoe UI"/>
          <w:sz w:val="20"/>
          <w:szCs w:val="20"/>
        </w:rPr>
      </w:pPr>
      <w:r w:rsidRPr="0022458C">
        <w:rPr>
          <w:rStyle w:val="normaltextrun"/>
          <w:rFonts w:ascii="Calibri" w:hAnsi="Calibri" w:cs="Calibri"/>
        </w:rPr>
        <w:t>Zapsala 6.12. 2022 Mgr. Miklíková</w:t>
      </w:r>
      <w:r w:rsidRPr="0022458C">
        <w:rPr>
          <w:rStyle w:val="eop"/>
          <w:rFonts w:ascii="Calibri" w:hAnsi="Calibri" w:cs="Calibri"/>
        </w:rPr>
        <w:t> </w:t>
      </w:r>
    </w:p>
    <w:p w14:paraId="792C0FCB" w14:textId="77777777" w:rsidR="00E11607" w:rsidRPr="0022458C" w:rsidRDefault="00E11607" w:rsidP="00E11607">
      <w:pPr>
        <w:pStyle w:val="paragraph"/>
        <w:spacing w:before="0" w:beforeAutospacing="0" w:after="0" w:afterAutospacing="0"/>
        <w:textAlignment w:val="baseline"/>
        <w:rPr>
          <w:rFonts w:ascii="Segoe UI" w:hAnsi="Segoe UI" w:cs="Segoe UI"/>
          <w:sz w:val="20"/>
          <w:szCs w:val="20"/>
        </w:rPr>
      </w:pPr>
      <w:r w:rsidRPr="0022458C">
        <w:rPr>
          <w:rStyle w:val="eop"/>
          <w:rFonts w:ascii="Calibri" w:hAnsi="Calibri" w:cs="Calibri"/>
        </w:rPr>
        <w:t> </w:t>
      </w:r>
    </w:p>
    <w:p w14:paraId="2A66E744" w14:textId="5A17F603" w:rsidR="00E11607" w:rsidRPr="0022458C" w:rsidRDefault="00E11607" w:rsidP="00E11607">
      <w:pPr>
        <w:pStyle w:val="paragraph"/>
        <w:spacing w:before="0" w:beforeAutospacing="0" w:after="0" w:afterAutospacing="0"/>
        <w:textAlignment w:val="baseline"/>
        <w:rPr>
          <w:rFonts w:ascii="Segoe UI" w:hAnsi="Segoe UI" w:cs="Segoe UI"/>
          <w:sz w:val="20"/>
          <w:szCs w:val="20"/>
        </w:rPr>
      </w:pPr>
      <w:r w:rsidRPr="0022458C">
        <w:rPr>
          <w:rStyle w:val="normaltextrun"/>
          <w:rFonts w:ascii="Calibri" w:hAnsi="Calibri" w:cs="Calibri"/>
        </w:rPr>
        <w:t xml:space="preserve">16. 1. 2023 navštívili soud žáci IV.B. Absolvovali jednání týkající se drogové problematiky, vyslechli závěrečné řeči státního zástupce, </w:t>
      </w:r>
      <w:r w:rsidR="0022458C" w:rsidRPr="0022458C">
        <w:rPr>
          <w:rStyle w:val="normaltextrun"/>
          <w:rFonts w:ascii="Calibri" w:hAnsi="Calibri" w:cs="Calibri"/>
        </w:rPr>
        <w:t>obhájce,</w:t>
      </w:r>
      <w:r w:rsidRPr="0022458C">
        <w:rPr>
          <w:rStyle w:val="normaltextrun"/>
          <w:rFonts w:ascii="Calibri" w:hAnsi="Calibri" w:cs="Calibri"/>
        </w:rPr>
        <w:t xml:space="preserve"> a nakonec i obviněného. Před jednáním nás pan soudce Mgr. Lýsek uvedl do problematiky. Závěr řízení s vynesením rozsudku byl odložen. Řízení se několikrát přerušilo, takže jsme mezi jednáními byli provedeni po budově soudu a paní Mgr. Ing. Dostálová nám ukázala kancelář asistenta soudce a vysvětlila obsah spisu insolvenčního řízení.</w:t>
      </w:r>
      <w:r w:rsidRPr="0022458C">
        <w:rPr>
          <w:rStyle w:val="eop"/>
          <w:rFonts w:ascii="Calibri" w:hAnsi="Calibri" w:cs="Calibri"/>
        </w:rPr>
        <w:t> </w:t>
      </w:r>
    </w:p>
    <w:p w14:paraId="48C2F3BE" w14:textId="77777777" w:rsidR="00E11607" w:rsidRPr="0022458C" w:rsidRDefault="00E11607" w:rsidP="00E11607">
      <w:pPr>
        <w:pStyle w:val="paragraph"/>
        <w:spacing w:before="0" w:beforeAutospacing="0" w:after="0" w:afterAutospacing="0"/>
        <w:textAlignment w:val="baseline"/>
        <w:rPr>
          <w:rFonts w:ascii="Segoe UI" w:hAnsi="Segoe UI" w:cs="Segoe UI"/>
          <w:sz w:val="20"/>
          <w:szCs w:val="20"/>
        </w:rPr>
      </w:pPr>
      <w:r w:rsidRPr="0022458C">
        <w:rPr>
          <w:rStyle w:val="eop"/>
          <w:rFonts w:ascii="Calibri" w:hAnsi="Calibri" w:cs="Calibri"/>
        </w:rPr>
        <w:t> </w:t>
      </w:r>
    </w:p>
    <w:p w14:paraId="7A0DAA45" w14:textId="341A5B28" w:rsidR="00E11607" w:rsidRPr="0022458C" w:rsidRDefault="00E11607" w:rsidP="00E11607">
      <w:pPr>
        <w:pStyle w:val="paragraph"/>
        <w:spacing w:before="0" w:beforeAutospacing="0" w:after="0" w:afterAutospacing="0"/>
        <w:textAlignment w:val="baseline"/>
        <w:rPr>
          <w:rStyle w:val="eop"/>
          <w:rFonts w:ascii="Calibri" w:hAnsi="Calibri" w:cs="Calibri"/>
        </w:rPr>
      </w:pPr>
      <w:r w:rsidRPr="0022458C">
        <w:rPr>
          <w:rStyle w:val="normaltextrun"/>
          <w:rFonts w:ascii="Calibri" w:hAnsi="Calibri" w:cs="Calibri"/>
        </w:rPr>
        <w:t>Zapsala 23.01. 2023 Mgr. Miklíková</w:t>
      </w:r>
      <w:r w:rsidRPr="0022458C">
        <w:rPr>
          <w:rStyle w:val="eop"/>
          <w:rFonts w:ascii="Calibri" w:hAnsi="Calibri" w:cs="Calibri"/>
        </w:rPr>
        <w:t> </w:t>
      </w:r>
    </w:p>
    <w:p w14:paraId="7227E6FE" w14:textId="45D532DC" w:rsidR="001C44FF" w:rsidRPr="0022458C" w:rsidRDefault="001C44FF" w:rsidP="00E11607">
      <w:pPr>
        <w:pStyle w:val="paragraph"/>
        <w:spacing w:before="0" w:beforeAutospacing="0" w:after="0" w:afterAutospacing="0"/>
        <w:textAlignment w:val="baseline"/>
        <w:rPr>
          <w:rStyle w:val="eop"/>
          <w:rFonts w:ascii="Calibri" w:hAnsi="Calibri" w:cs="Calibri"/>
        </w:rPr>
      </w:pPr>
    </w:p>
    <w:p w14:paraId="1F0CF53F" w14:textId="69383646" w:rsidR="001C44FF" w:rsidRPr="0022458C" w:rsidRDefault="001C44FF" w:rsidP="00E11607">
      <w:pPr>
        <w:pStyle w:val="paragraph"/>
        <w:spacing w:before="0" w:beforeAutospacing="0" w:after="0" w:afterAutospacing="0"/>
        <w:textAlignment w:val="baseline"/>
        <w:rPr>
          <w:rStyle w:val="eop"/>
          <w:rFonts w:ascii="Calibri" w:hAnsi="Calibri" w:cs="Calibri"/>
        </w:rPr>
      </w:pPr>
    </w:p>
    <w:p w14:paraId="2C8705AE" w14:textId="03CA1388" w:rsidR="001C44FF" w:rsidRPr="0022458C" w:rsidRDefault="001C44FF" w:rsidP="00E11607">
      <w:pPr>
        <w:pStyle w:val="paragraph"/>
        <w:spacing w:before="0" w:beforeAutospacing="0" w:after="0" w:afterAutospacing="0"/>
        <w:textAlignment w:val="baseline"/>
        <w:rPr>
          <w:rStyle w:val="eop"/>
          <w:rFonts w:ascii="Calibri" w:hAnsi="Calibri" w:cs="Calibri"/>
        </w:rPr>
      </w:pPr>
      <w:r w:rsidRPr="0022458C">
        <w:rPr>
          <w:rStyle w:val="eop"/>
          <w:rFonts w:ascii="Calibri" w:hAnsi="Calibri" w:cs="Calibri"/>
          <w:noProof/>
        </w:rPr>
        <w:drawing>
          <wp:inline distT="0" distB="0" distL="0" distR="0" wp14:anchorId="0E01FA96" wp14:editId="321B2596">
            <wp:extent cx="1145946" cy="857250"/>
            <wp:effectExtent l="0" t="0" r="0" b="0"/>
            <wp:docPr id="38" name="Obrázek 38" descr="C:\Users\istejskalova\AppData\Local\Microsoft\Windows\INetCache\Content.MSO\A81088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istejskalova\AppData\Local\Microsoft\Windows\INetCache\Content.MSO\A81088C6.t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57265" cy="865717"/>
                    </a:xfrm>
                    <a:prstGeom prst="rect">
                      <a:avLst/>
                    </a:prstGeom>
                    <a:noFill/>
                    <a:ln>
                      <a:noFill/>
                    </a:ln>
                  </pic:spPr>
                </pic:pic>
              </a:graphicData>
            </a:graphic>
          </wp:inline>
        </w:drawing>
      </w:r>
    </w:p>
    <w:p w14:paraId="6272DED6" w14:textId="77777777" w:rsidR="0022458C" w:rsidRPr="0022458C" w:rsidRDefault="0022458C" w:rsidP="001C44FF">
      <w:pPr>
        <w:pStyle w:val="paragraph"/>
        <w:spacing w:before="0" w:beforeAutospacing="0" w:after="0" w:afterAutospacing="0"/>
        <w:textAlignment w:val="baseline"/>
        <w:rPr>
          <w:rStyle w:val="normaltextrun"/>
          <w:rFonts w:ascii="Calibri" w:hAnsi="Calibri" w:cs="Calibri"/>
          <w:b/>
        </w:rPr>
      </w:pPr>
    </w:p>
    <w:p w14:paraId="07C79497" w14:textId="6445BD0F" w:rsidR="001C44FF" w:rsidRPr="0022458C" w:rsidRDefault="001C44FF" w:rsidP="001C44FF">
      <w:pPr>
        <w:pStyle w:val="paragraph"/>
        <w:spacing w:before="0" w:beforeAutospacing="0" w:after="0" w:afterAutospacing="0"/>
        <w:textAlignment w:val="baseline"/>
        <w:rPr>
          <w:rFonts w:ascii="Segoe UI" w:hAnsi="Segoe UI" w:cs="Segoe UI"/>
          <w:b/>
          <w:sz w:val="20"/>
          <w:szCs w:val="20"/>
        </w:rPr>
      </w:pPr>
      <w:r w:rsidRPr="0022458C">
        <w:rPr>
          <w:rStyle w:val="normaltextrun"/>
          <w:rFonts w:ascii="Calibri" w:hAnsi="Calibri" w:cs="Calibri"/>
          <w:b/>
        </w:rPr>
        <w:t>Právník ze střední</w:t>
      </w:r>
      <w:r w:rsidRPr="0022458C">
        <w:rPr>
          <w:rStyle w:val="eop"/>
          <w:rFonts w:ascii="Calibri" w:hAnsi="Calibri" w:cs="Calibri"/>
          <w:b/>
        </w:rPr>
        <w:t> </w:t>
      </w:r>
    </w:p>
    <w:p w14:paraId="0E9C2C7E" w14:textId="77777777" w:rsidR="001C44FF" w:rsidRPr="0022458C" w:rsidRDefault="001C44FF" w:rsidP="001C44FF">
      <w:pPr>
        <w:pStyle w:val="paragraph"/>
        <w:spacing w:before="0" w:beforeAutospacing="0" w:after="0" w:afterAutospacing="0"/>
        <w:textAlignment w:val="baseline"/>
        <w:rPr>
          <w:rFonts w:ascii="Segoe UI" w:hAnsi="Segoe UI" w:cs="Segoe UI"/>
          <w:sz w:val="20"/>
          <w:szCs w:val="20"/>
        </w:rPr>
      </w:pPr>
      <w:r w:rsidRPr="0022458C">
        <w:rPr>
          <w:rStyle w:val="normaltextrun"/>
          <w:rFonts w:ascii="Calibri" w:hAnsi="Calibri" w:cs="Calibri"/>
        </w:rPr>
        <w:t>V pátek 27. 1. se na půdě Právnické fakulty Univerzity Palackého konala soutěž “Právník ze střední”. Naši školu na akademické půdě reprezentovala Barbora Valčíková a odbornou porotu svými prezentačními a komunikačními dovednostmi zaujala natolik, že obsadila krásné třetí místo.</w:t>
      </w:r>
      <w:r w:rsidRPr="0022458C">
        <w:rPr>
          <w:rStyle w:val="eop"/>
          <w:rFonts w:ascii="Calibri" w:hAnsi="Calibri" w:cs="Calibri"/>
        </w:rPr>
        <w:t> </w:t>
      </w:r>
    </w:p>
    <w:p w14:paraId="24CA7FE5" w14:textId="77777777" w:rsidR="001C44FF" w:rsidRPr="0022458C" w:rsidRDefault="001C44FF" w:rsidP="00E11607">
      <w:pPr>
        <w:pStyle w:val="paragraph"/>
        <w:spacing w:before="0" w:beforeAutospacing="0" w:after="0" w:afterAutospacing="0"/>
        <w:textAlignment w:val="baseline"/>
        <w:rPr>
          <w:rFonts w:ascii="Segoe UI" w:hAnsi="Segoe UI" w:cs="Segoe UI"/>
          <w:sz w:val="20"/>
          <w:szCs w:val="20"/>
        </w:rPr>
      </w:pPr>
    </w:p>
    <w:p w14:paraId="393F4A63" w14:textId="391BAEE7" w:rsidR="00BF020E" w:rsidRPr="0022458C" w:rsidRDefault="00BF020E" w:rsidP="00213C14">
      <w:pPr>
        <w:pStyle w:val="paragraph"/>
        <w:spacing w:before="0" w:beforeAutospacing="0" w:after="0" w:afterAutospacing="0"/>
        <w:textAlignment w:val="baseline"/>
        <w:rPr>
          <w:rStyle w:val="eop"/>
          <w:rFonts w:ascii="Calibri" w:hAnsi="Calibri" w:cs="Calibri"/>
          <w:b/>
        </w:rPr>
      </w:pPr>
      <w:r w:rsidRPr="0022458C">
        <w:rPr>
          <w:rFonts w:asciiTheme="minorHAnsi" w:hAnsiTheme="minorHAnsi" w:cstheme="minorHAnsi"/>
          <w:noProof/>
          <w:sz w:val="28"/>
          <w:szCs w:val="28"/>
        </w:rPr>
        <w:drawing>
          <wp:inline distT="0" distB="0" distL="0" distR="0" wp14:anchorId="761197E0" wp14:editId="1BFC62EA">
            <wp:extent cx="1830228" cy="669479"/>
            <wp:effectExtent l="0" t="0" r="0" b="0"/>
            <wp:docPr id="26" name="Obrázek 26" descr="Metropol přechází na digitální projekce a 3D | Olomo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etropol přechází na digitální projekce a 3D | Olomouc"/>
                    <pic:cNvPicPr>
                      <a:picLocks noChangeAspect="1" noChangeArrowheads="1"/>
                    </pic:cNvPicPr>
                  </pic:nvPicPr>
                  <pic:blipFill rotWithShape="1">
                    <a:blip r:embed="rId61">
                      <a:extLst>
                        <a:ext uri="{28A0092B-C50C-407E-A947-70E740481C1C}">
                          <a14:useLocalDpi xmlns:a14="http://schemas.microsoft.com/office/drawing/2010/main" val="0"/>
                        </a:ext>
                      </a:extLst>
                    </a:blip>
                    <a:srcRect t="10410" b="16279"/>
                    <a:stretch/>
                  </pic:blipFill>
                  <pic:spPr bwMode="auto">
                    <a:xfrm>
                      <a:off x="0" y="0"/>
                      <a:ext cx="1942238" cy="710451"/>
                    </a:xfrm>
                    <a:prstGeom prst="rect">
                      <a:avLst/>
                    </a:prstGeom>
                    <a:noFill/>
                    <a:ln>
                      <a:noFill/>
                    </a:ln>
                    <a:extLst>
                      <a:ext uri="{53640926-AAD7-44D8-BBD7-CCE9431645EC}">
                        <a14:shadowObscured xmlns:a14="http://schemas.microsoft.com/office/drawing/2010/main"/>
                      </a:ext>
                    </a:extLst>
                  </pic:spPr>
                </pic:pic>
              </a:graphicData>
            </a:graphic>
          </wp:inline>
        </w:drawing>
      </w:r>
    </w:p>
    <w:p w14:paraId="2590E174" w14:textId="77777777" w:rsidR="00BF020E" w:rsidRPr="0022458C" w:rsidRDefault="00BF020E" w:rsidP="00BF020E">
      <w:pPr>
        <w:pStyle w:val="paragraph"/>
        <w:spacing w:before="0" w:beforeAutospacing="0" w:after="0" w:afterAutospacing="0"/>
        <w:textAlignment w:val="baseline"/>
        <w:rPr>
          <w:rFonts w:ascii="Segoe UI" w:hAnsi="Segoe UI" w:cs="Segoe UI"/>
          <w:b/>
          <w:sz w:val="20"/>
          <w:szCs w:val="20"/>
        </w:rPr>
      </w:pPr>
      <w:r w:rsidRPr="0022458C">
        <w:rPr>
          <w:rStyle w:val="normaltextrun"/>
          <w:rFonts w:ascii="Calibri" w:hAnsi="Calibri" w:cs="Calibri"/>
          <w:b/>
        </w:rPr>
        <w:t>Drogová kriminalita a my v kině Metropol</w:t>
      </w:r>
      <w:r w:rsidRPr="0022458C">
        <w:rPr>
          <w:rStyle w:val="eop"/>
          <w:rFonts w:ascii="Calibri" w:hAnsi="Calibri" w:cs="Calibri"/>
          <w:b/>
        </w:rPr>
        <w:t> </w:t>
      </w:r>
    </w:p>
    <w:p w14:paraId="4225F83B" w14:textId="77777777" w:rsidR="00BF020E" w:rsidRPr="0022458C" w:rsidRDefault="00BF020E" w:rsidP="00BF020E">
      <w:pPr>
        <w:pStyle w:val="paragraph"/>
        <w:spacing w:before="0" w:beforeAutospacing="0" w:after="0" w:afterAutospacing="0"/>
        <w:textAlignment w:val="baseline"/>
        <w:rPr>
          <w:rFonts w:ascii="Segoe UI" w:hAnsi="Segoe UI" w:cs="Segoe UI"/>
          <w:sz w:val="20"/>
          <w:szCs w:val="20"/>
        </w:rPr>
      </w:pPr>
      <w:r w:rsidRPr="0022458C">
        <w:rPr>
          <w:rStyle w:val="normaltextrun"/>
          <w:rFonts w:ascii="Calibri" w:hAnsi="Calibri" w:cs="Calibri"/>
        </w:rPr>
        <w:t>Dne 14. 3. se žáci zúčastnili preventivního programu “Drogová kriminalita a my v roce 2023”. Přednášku vedl zkušený kriminalista mjr. JUDr. Badin, který žáky seznámil nejen s nebezpečnými účinky zakázaných drog, ale osvětu vedl i v oblasti látek volně dostupných, které jsou v současnosti volně na trhu (KRATOM). Do přednášky přispěl mnohými příklady ze své praxe.</w:t>
      </w:r>
      <w:r w:rsidRPr="0022458C">
        <w:rPr>
          <w:rStyle w:val="eop"/>
          <w:rFonts w:ascii="Calibri" w:hAnsi="Calibri" w:cs="Calibri"/>
        </w:rPr>
        <w:t> </w:t>
      </w:r>
    </w:p>
    <w:p w14:paraId="4CBDBB98" w14:textId="66CB4D81" w:rsidR="00BF020E" w:rsidRDefault="00BF020E" w:rsidP="00213C14">
      <w:pPr>
        <w:pStyle w:val="paragraph"/>
        <w:spacing w:before="0" w:beforeAutospacing="0" w:after="0" w:afterAutospacing="0"/>
        <w:textAlignment w:val="baseline"/>
        <w:rPr>
          <w:rStyle w:val="eop"/>
          <w:rFonts w:ascii="Calibri" w:hAnsi="Calibri" w:cs="Calibri"/>
          <w:sz w:val="22"/>
          <w:szCs w:val="22"/>
        </w:rPr>
      </w:pPr>
    </w:p>
    <w:p w14:paraId="20693FC2" w14:textId="29C79A7F" w:rsidR="00BF020E" w:rsidRDefault="00BF020E" w:rsidP="00213C14">
      <w:pPr>
        <w:pStyle w:val="paragraph"/>
        <w:spacing w:before="0" w:beforeAutospacing="0" w:after="0" w:afterAutospacing="0"/>
        <w:textAlignment w:val="baseline"/>
        <w:rPr>
          <w:rStyle w:val="eop"/>
          <w:rFonts w:ascii="Calibri" w:hAnsi="Calibri" w:cs="Calibri"/>
          <w:sz w:val="22"/>
          <w:szCs w:val="22"/>
        </w:rPr>
      </w:pPr>
    </w:p>
    <w:p w14:paraId="697EB75A" w14:textId="2D3EA2B4" w:rsidR="000338BC" w:rsidRDefault="000338BC" w:rsidP="00213C14">
      <w:pPr>
        <w:pStyle w:val="paragraph"/>
        <w:spacing w:before="0" w:beforeAutospacing="0" w:after="0" w:afterAutospacing="0"/>
        <w:textAlignment w:val="baseline"/>
        <w:rPr>
          <w:rStyle w:val="eop"/>
          <w:rFonts w:ascii="Calibri" w:hAnsi="Calibri" w:cs="Calibri"/>
          <w:sz w:val="22"/>
          <w:szCs w:val="22"/>
        </w:rPr>
      </w:pPr>
    </w:p>
    <w:p w14:paraId="56F4ACEE" w14:textId="77777777" w:rsidR="000338BC" w:rsidRDefault="000338BC" w:rsidP="00213C14">
      <w:pPr>
        <w:pStyle w:val="paragraph"/>
        <w:spacing w:before="0" w:beforeAutospacing="0" w:after="0" w:afterAutospacing="0"/>
        <w:textAlignment w:val="baseline"/>
        <w:rPr>
          <w:rStyle w:val="eop"/>
          <w:rFonts w:ascii="Calibri" w:hAnsi="Calibri" w:cs="Calibri"/>
          <w:sz w:val="22"/>
          <w:szCs w:val="22"/>
        </w:rPr>
      </w:pPr>
    </w:p>
    <w:p w14:paraId="3684252D" w14:textId="5515A179" w:rsidR="00BF020E" w:rsidRDefault="000338BC" w:rsidP="00213C14">
      <w:pPr>
        <w:pStyle w:val="paragraph"/>
        <w:spacing w:before="0" w:beforeAutospacing="0" w:after="0" w:afterAutospacing="0"/>
        <w:textAlignment w:val="baseline"/>
        <w:rPr>
          <w:rStyle w:val="eop"/>
          <w:rFonts w:ascii="Calibri" w:hAnsi="Calibri" w:cs="Calibri"/>
          <w:sz w:val="22"/>
          <w:szCs w:val="22"/>
        </w:rPr>
      </w:pPr>
      <w:r>
        <w:rPr>
          <w:noProof/>
        </w:rPr>
        <w:drawing>
          <wp:inline distT="0" distB="0" distL="0" distR="0" wp14:anchorId="19EB9E02" wp14:editId="7AA10B78">
            <wp:extent cx="1221105" cy="366331"/>
            <wp:effectExtent l="0" t="0" r="0" b="0"/>
            <wp:docPr id="32" name="Obrázek 32" descr="https://blick-finance.cz/wp-content/uploads/2021/12/blick-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blick-finance.cz/wp-content/uploads/2021/12/blick-logo.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82174" cy="384652"/>
                    </a:xfrm>
                    <a:prstGeom prst="rect">
                      <a:avLst/>
                    </a:prstGeom>
                    <a:noFill/>
                    <a:ln>
                      <a:noFill/>
                    </a:ln>
                  </pic:spPr>
                </pic:pic>
              </a:graphicData>
            </a:graphic>
          </wp:inline>
        </w:drawing>
      </w:r>
    </w:p>
    <w:p w14:paraId="28D0F89D" w14:textId="13D5CF11" w:rsidR="00BF020E" w:rsidRPr="0066690D" w:rsidRDefault="00BF020E" w:rsidP="00213C14">
      <w:pPr>
        <w:pStyle w:val="paragraph"/>
        <w:spacing w:before="0" w:beforeAutospacing="0" w:after="0" w:afterAutospacing="0"/>
        <w:textAlignment w:val="baseline"/>
        <w:rPr>
          <w:rStyle w:val="eop"/>
          <w:rFonts w:asciiTheme="minorHAnsi" w:hAnsiTheme="minorHAnsi" w:cstheme="minorHAnsi"/>
        </w:rPr>
      </w:pPr>
    </w:p>
    <w:p w14:paraId="6C08324E" w14:textId="77777777" w:rsidR="000338BC" w:rsidRPr="0066690D" w:rsidRDefault="000338BC" w:rsidP="000338BC">
      <w:pPr>
        <w:pStyle w:val="paragraph"/>
        <w:spacing w:before="0" w:beforeAutospacing="0" w:after="0" w:afterAutospacing="0"/>
        <w:textAlignment w:val="baseline"/>
        <w:rPr>
          <w:rFonts w:asciiTheme="minorHAnsi" w:hAnsiTheme="minorHAnsi" w:cstheme="minorHAnsi"/>
          <w:b/>
        </w:rPr>
      </w:pPr>
      <w:r w:rsidRPr="0066690D">
        <w:rPr>
          <w:rStyle w:val="normaltextrun"/>
          <w:rFonts w:asciiTheme="minorHAnsi" w:hAnsiTheme="minorHAnsi" w:cstheme="minorHAnsi"/>
          <w:b/>
        </w:rPr>
        <w:t>Finanční gramotnost – Ing. Martin Valenta</w:t>
      </w:r>
      <w:r w:rsidRPr="0066690D">
        <w:rPr>
          <w:rStyle w:val="eop"/>
          <w:rFonts w:asciiTheme="minorHAnsi" w:hAnsiTheme="minorHAnsi" w:cstheme="minorHAnsi"/>
          <w:b/>
        </w:rPr>
        <w:t> </w:t>
      </w:r>
    </w:p>
    <w:p w14:paraId="117EDB84" w14:textId="77777777" w:rsidR="000338BC" w:rsidRPr="0066690D" w:rsidRDefault="000338BC" w:rsidP="000338BC">
      <w:pPr>
        <w:pStyle w:val="paragraph"/>
        <w:spacing w:before="0" w:beforeAutospacing="0" w:after="0" w:afterAutospacing="0"/>
        <w:textAlignment w:val="baseline"/>
        <w:rPr>
          <w:rFonts w:asciiTheme="minorHAnsi" w:hAnsiTheme="minorHAnsi" w:cstheme="minorHAnsi"/>
        </w:rPr>
      </w:pPr>
      <w:r w:rsidRPr="0066690D">
        <w:rPr>
          <w:rStyle w:val="normaltextrun"/>
          <w:rFonts w:asciiTheme="minorHAnsi" w:hAnsiTheme="minorHAnsi" w:cstheme="minorHAnsi"/>
        </w:rPr>
        <w:t>Zástupce a zakladatel týmu Blick Finance pan Valenta přišel informovat čtvrté ročníky o finančních možnostech mladého člověka. Nejprve je uvedl do problematiky osobních financí obecně a pak poutavou formou na příkladech vysvětloval dnešní možnosti a způsoby finančního zajištění – spoření, investice, pojištění apod.</w:t>
      </w:r>
      <w:r w:rsidRPr="0066690D">
        <w:rPr>
          <w:rStyle w:val="eop"/>
          <w:rFonts w:asciiTheme="minorHAnsi" w:hAnsiTheme="minorHAnsi" w:cstheme="minorHAnsi"/>
        </w:rPr>
        <w:t> </w:t>
      </w:r>
    </w:p>
    <w:p w14:paraId="4AB81020" w14:textId="77777777" w:rsidR="000338BC" w:rsidRPr="0066690D" w:rsidRDefault="000338BC" w:rsidP="000338BC">
      <w:pPr>
        <w:pStyle w:val="paragraph"/>
        <w:spacing w:before="0" w:beforeAutospacing="0" w:after="0" w:afterAutospacing="0"/>
        <w:textAlignment w:val="baseline"/>
        <w:rPr>
          <w:rFonts w:asciiTheme="minorHAnsi" w:hAnsiTheme="minorHAnsi" w:cstheme="minorHAnsi"/>
        </w:rPr>
      </w:pPr>
      <w:r w:rsidRPr="0066690D">
        <w:rPr>
          <w:rStyle w:val="eop"/>
          <w:rFonts w:asciiTheme="minorHAnsi" w:hAnsiTheme="minorHAnsi" w:cstheme="minorHAnsi"/>
        </w:rPr>
        <w:t> </w:t>
      </w:r>
    </w:p>
    <w:p w14:paraId="746E7111" w14:textId="77777777" w:rsidR="00BF020E" w:rsidRPr="0066690D" w:rsidRDefault="00BF020E" w:rsidP="00213C14">
      <w:pPr>
        <w:pStyle w:val="paragraph"/>
        <w:spacing w:before="0" w:beforeAutospacing="0" w:after="0" w:afterAutospacing="0"/>
        <w:textAlignment w:val="baseline"/>
        <w:rPr>
          <w:rStyle w:val="eop"/>
          <w:rFonts w:asciiTheme="minorHAnsi" w:hAnsiTheme="minorHAnsi" w:cstheme="minorHAnsi"/>
        </w:rPr>
      </w:pPr>
    </w:p>
    <w:p w14:paraId="5CD7CD41" w14:textId="19F0F7F0" w:rsidR="00BF020E" w:rsidRPr="0066690D" w:rsidRDefault="00BF020E" w:rsidP="00213C14">
      <w:pPr>
        <w:pStyle w:val="paragraph"/>
        <w:spacing w:before="0" w:beforeAutospacing="0" w:after="0" w:afterAutospacing="0"/>
        <w:textAlignment w:val="baseline"/>
        <w:rPr>
          <w:rStyle w:val="eop"/>
          <w:rFonts w:asciiTheme="minorHAnsi" w:hAnsiTheme="minorHAnsi" w:cstheme="minorHAnsi"/>
        </w:rPr>
      </w:pPr>
    </w:p>
    <w:p w14:paraId="38371D42" w14:textId="6E263475" w:rsidR="00BF020E" w:rsidRPr="0066690D" w:rsidRDefault="00BF020E" w:rsidP="00BF020E">
      <w:pPr>
        <w:pStyle w:val="paragraph"/>
        <w:spacing w:before="0" w:beforeAutospacing="0" w:after="0" w:afterAutospacing="0"/>
        <w:textAlignment w:val="baseline"/>
        <w:rPr>
          <w:rStyle w:val="normaltextrun"/>
          <w:rFonts w:asciiTheme="minorHAnsi" w:hAnsiTheme="minorHAnsi" w:cstheme="minorHAnsi"/>
        </w:rPr>
      </w:pPr>
      <w:r w:rsidRPr="0066690D">
        <w:rPr>
          <w:rStyle w:val="normaltextrun"/>
          <w:rFonts w:asciiTheme="minorHAnsi" w:hAnsiTheme="minorHAnsi" w:cstheme="minorHAnsi"/>
          <w:noProof/>
        </w:rPr>
        <w:drawing>
          <wp:inline distT="0" distB="0" distL="0" distR="0" wp14:anchorId="4375F049" wp14:editId="01946C2D">
            <wp:extent cx="731334" cy="881903"/>
            <wp:effectExtent l="0" t="0" r="0" b="0"/>
            <wp:docPr id="24" name="Obrázek 24" descr="C:\Users\istejskalova\AppData\Local\Microsoft\Windows\INetCache\Content.MSO\E67B49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stejskalova\AppData\Local\Microsoft\Windows\INetCache\Content.MSO\E67B49F.tmp"/>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49382" cy="903667"/>
                    </a:xfrm>
                    <a:prstGeom prst="rect">
                      <a:avLst/>
                    </a:prstGeom>
                    <a:noFill/>
                    <a:ln>
                      <a:noFill/>
                    </a:ln>
                  </pic:spPr>
                </pic:pic>
              </a:graphicData>
            </a:graphic>
          </wp:inline>
        </w:drawing>
      </w:r>
    </w:p>
    <w:p w14:paraId="53D9D56D" w14:textId="7389C289" w:rsidR="00BF020E" w:rsidRPr="0066690D" w:rsidRDefault="00BF020E" w:rsidP="00BF020E">
      <w:pPr>
        <w:pStyle w:val="paragraph"/>
        <w:spacing w:before="0" w:beforeAutospacing="0" w:after="0" w:afterAutospacing="0"/>
        <w:textAlignment w:val="baseline"/>
        <w:rPr>
          <w:rFonts w:asciiTheme="minorHAnsi" w:hAnsiTheme="minorHAnsi" w:cstheme="minorHAnsi"/>
          <w:b/>
        </w:rPr>
      </w:pPr>
      <w:r w:rsidRPr="0066690D">
        <w:rPr>
          <w:rStyle w:val="normaltextrun"/>
          <w:rFonts w:asciiTheme="minorHAnsi" w:hAnsiTheme="minorHAnsi" w:cstheme="minorHAnsi"/>
          <w:b/>
        </w:rPr>
        <w:t>Debata s hejtmanem</w:t>
      </w:r>
      <w:r w:rsidRPr="0066690D">
        <w:rPr>
          <w:rStyle w:val="eop"/>
          <w:rFonts w:asciiTheme="minorHAnsi" w:hAnsiTheme="minorHAnsi" w:cstheme="minorHAnsi"/>
          <w:b/>
        </w:rPr>
        <w:t> </w:t>
      </w:r>
    </w:p>
    <w:p w14:paraId="66DD97B4" w14:textId="6995E78F" w:rsidR="00BF020E" w:rsidRPr="0066690D" w:rsidRDefault="00BF020E" w:rsidP="00BF020E">
      <w:pPr>
        <w:pStyle w:val="paragraph"/>
        <w:spacing w:before="0" w:beforeAutospacing="0" w:after="0" w:afterAutospacing="0"/>
        <w:textAlignment w:val="baseline"/>
        <w:rPr>
          <w:rStyle w:val="eop"/>
          <w:rFonts w:asciiTheme="minorHAnsi" w:hAnsiTheme="minorHAnsi" w:cstheme="minorHAnsi"/>
        </w:rPr>
      </w:pPr>
      <w:r w:rsidRPr="0066690D">
        <w:rPr>
          <w:rStyle w:val="normaltextrun"/>
          <w:rFonts w:asciiTheme="minorHAnsi" w:hAnsiTheme="minorHAnsi" w:cstheme="minorHAnsi"/>
        </w:rPr>
        <w:t>Dne 15. 3. se žáci druhých ročníků oboru veřejnosprávní činnost zúčastnili debaty s hejtmanem olomouckého kraje panem Ing. Josefem Suchánkem. Debata se konala na půdě Moravské vysoké školy, která akci pořádala. Po skončení besedy ještě žáky čekala prohlídka prostor školy.</w:t>
      </w:r>
      <w:r w:rsidRPr="0066690D">
        <w:rPr>
          <w:rStyle w:val="eop"/>
          <w:rFonts w:asciiTheme="minorHAnsi" w:hAnsiTheme="minorHAnsi" w:cstheme="minorHAnsi"/>
        </w:rPr>
        <w:t> </w:t>
      </w:r>
    </w:p>
    <w:p w14:paraId="36E14FDC" w14:textId="62789B82" w:rsidR="009C0F0F" w:rsidRPr="0066690D" w:rsidRDefault="009C0F0F" w:rsidP="00BF020E">
      <w:pPr>
        <w:pStyle w:val="paragraph"/>
        <w:spacing w:before="0" w:beforeAutospacing="0" w:after="0" w:afterAutospacing="0"/>
        <w:textAlignment w:val="baseline"/>
        <w:rPr>
          <w:rStyle w:val="eop"/>
          <w:rFonts w:asciiTheme="minorHAnsi" w:hAnsiTheme="minorHAnsi" w:cstheme="minorHAnsi"/>
        </w:rPr>
      </w:pPr>
    </w:p>
    <w:p w14:paraId="47F2B201" w14:textId="54E54E78" w:rsidR="009C0F0F" w:rsidRPr="0066690D" w:rsidRDefault="009C0F0F" w:rsidP="00BF020E">
      <w:pPr>
        <w:pStyle w:val="paragraph"/>
        <w:spacing w:before="0" w:beforeAutospacing="0" w:after="0" w:afterAutospacing="0"/>
        <w:textAlignment w:val="baseline"/>
        <w:rPr>
          <w:rStyle w:val="eop"/>
          <w:rFonts w:asciiTheme="minorHAnsi" w:hAnsiTheme="minorHAnsi" w:cstheme="minorHAnsi"/>
        </w:rPr>
      </w:pPr>
    </w:p>
    <w:p w14:paraId="3F279C46" w14:textId="77777777" w:rsidR="001C44FF" w:rsidRPr="0066690D" w:rsidRDefault="001C44FF" w:rsidP="00BF020E">
      <w:pPr>
        <w:pStyle w:val="paragraph"/>
        <w:spacing w:before="0" w:beforeAutospacing="0" w:after="0" w:afterAutospacing="0"/>
        <w:textAlignment w:val="baseline"/>
        <w:rPr>
          <w:rStyle w:val="eop"/>
          <w:rFonts w:asciiTheme="minorHAnsi" w:hAnsiTheme="minorHAnsi" w:cstheme="minorHAnsi"/>
        </w:rPr>
      </w:pPr>
    </w:p>
    <w:p w14:paraId="57E8E108" w14:textId="62EFDBD1" w:rsidR="001C44FF" w:rsidRPr="0066690D" w:rsidRDefault="001C44FF" w:rsidP="00BF020E">
      <w:pPr>
        <w:pStyle w:val="paragraph"/>
        <w:spacing w:before="0" w:beforeAutospacing="0" w:after="0" w:afterAutospacing="0"/>
        <w:textAlignment w:val="baseline"/>
        <w:rPr>
          <w:rStyle w:val="eop"/>
          <w:rFonts w:asciiTheme="minorHAnsi" w:hAnsiTheme="minorHAnsi" w:cstheme="minorHAnsi"/>
        </w:rPr>
      </w:pPr>
      <w:r w:rsidRPr="0066690D">
        <w:rPr>
          <w:rStyle w:val="eop"/>
          <w:rFonts w:asciiTheme="minorHAnsi" w:hAnsiTheme="minorHAnsi" w:cstheme="minorHAnsi"/>
          <w:noProof/>
        </w:rPr>
        <w:drawing>
          <wp:inline distT="0" distB="0" distL="0" distR="0" wp14:anchorId="32D51575" wp14:editId="7AFA97DE">
            <wp:extent cx="802847" cy="812433"/>
            <wp:effectExtent l="0" t="0" r="0" b="6985"/>
            <wp:docPr id="39" name="Obrázek 39" descr="C:\Users\istejskalova\AppData\Local\Microsoft\Windows\INetCache\Content.MSO\997AD8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stejskalova\AppData\Local\Microsoft\Windows\INetCache\Content.MSO\997AD8C4.tm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24801" cy="834649"/>
                    </a:xfrm>
                    <a:prstGeom prst="rect">
                      <a:avLst/>
                    </a:prstGeom>
                    <a:noFill/>
                    <a:ln>
                      <a:noFill/>
                    </a:ln>
                  </pic:spPr>
                </pic:pic>
              </a:graphicData>
            </a:graphic>
          </wp:inline>
        </w:drawing>
      </w:r>
    </w:p>
    <w:p w14:paraId="4CA7BC4D" w14:textId="2579F9C2" w:rsidR="001C44FF" w:rsidRPr="0066690D" w:rsidRDefault="001C44FF" w:rsidP="001C44FF">
      <w:pPr>
        <w:pStyle w:val="paragraph"/>
        <w:spacing w:before="0" w:beforeAutospacing="0" w:after="0" w:afterAutospacing="0"/>
        <w:textAlignment w:val="baseline"/>
        <w:rPr>
          <w:rFonts w:asciiTheme="minorHAnsi" w:hAnsiTheme="minorHAnsi" w:cstheme="minorHAnsi"/>
          <w:b/>
        </w:rPr>
      </w:pPr>
      <w:r w:rsidRPr="0066690D">
        <w:rPr>
          <w:rStyle w:val="normaltextrun"/>
          <w:rFonts w:asciiTheme="minorHAnsi" w:hAnsiTheme="minorHAnsi" w:cstheme="minorHAnsi"/>
          <w:b/>
        </w:rPr>
        <w:t>Preventivní programy PČR 23. a 24. března</w:t>
      </w:r>
      <w:r w:rsidRPr="0066690D">
        <w:rPr>
          <w:rStyle w:val="eop"/>
          <w:rFonts w:asciiTheme="minorHAnsi" w:hAnsiTheme="minorHAnsi" w:cstheme="minorHAnsi"/>
          <w:b/>
        </w:rPr>
        <w:t> </w:t>
      </w:r>
    </w:p>
    <w:p w14:paraId="5BC569E5" w14:textId="7313CD3A" w:rsidR="001C44FF" w:rsidRPr="0066690D" w:rsidRDefault="001C44FF" w:rsidP="001C44FF">
      <w:pPr>
        <w:pStyle w:val="paragraph"/>
        <w:spacing w:before="0" w:beforeAutospacing="0" w:after="0" w:afterAutospacing="0"/>
        <w:textAlignment w:val="baseline"/>
        <w:rPr>
          <w:rFonts w:asciiTheme="minorHAnsi" w:hAnsiTheme="minorHAnsi" w:cstheme="minorHAnsi"/>
        </w:rPr>
      </w:pPr>
      <w:r w:rsidRPr="0066690D">
        <w:rPr>
          <w:rStyle w:val="eop"/>
          <w:rFonts w:asciiTheme="minorHAnsi" w:hAnsiTheme="minorHAnsi" w:cstheme="minorHAnsi"/>
        </w:rPr>
        <w:t> </w:t>
      </w:r>
      <w:r w:rsidRPr="0066690D">
        <w:rPr>
          <w:rStyle w:val="normaltextrun"/>
          <w:rFonts w:asciiTheme="minorHAnsi" w:hAnsiTheme="minorHAnsi" w:cstheme="minorHAnsi"/>
        </w:rPr>
        <w:t>Ve dnech 23. a 24. března naši školu navštívil por. Bc. Marek Váňa z Krajského ředitelství PČR. S žáky prvních a druhých ročníků vedl programy na téma “Moje cesta onlinem” a “Právo a Morálka”.</w:t>
      </w:r>
      <w:r w:rsidRPr="0066690D">
        <w:rPr>
          <w:rStyle w:val="eop"/>
          <w:rFonts w:asciiTheme="minorHAnsi" w:hAnsiTheme="minorHAnsi" w:cstheme="minorHAnsi"/>
        </w:rPr>
        <w:t> </w:t>
      </w:r>
    </w:p>
    <w:p w14:paraId="3F7C6BD4" w14:textId="77777777" w:rsidR="001C44FF" w:rsidRPr="0066690D" w:rsidRDefault="001C44FF" w:rsidP="001C44FF">
      <w:pPr>
        <w:pStyle w:val="paragraph"/>
        <w:spacing w:before="0" w:beforeAutospacing="0" w:after="0" w:afterAutospacing="0"/>
        <w:textAlignment w:val="baseline"/>
        <w:rPr>
          <w:rFonts w:asciiTheme="minorHAnsi" w:hAnsiTheme="minorHAnsi" w:cstheme="minorHAnsi"/>
        </w:rPr>
      </w:pPr>
      <w:r w:rsidRPr="0066690D">
        <w:rPr>
          <w:rStyle w:val="normaltextrun"/>
          <w:rFonts w:asciiTheme="minorHAnsi" w:hAnsiTheme="minorHAnsi" w:cstheme="minorHAnsi"/>
        </w:rPr>
        <w:t>Programy byly zakončeny debatou se studenty, v rámci které pan poručík odpovídal na dotazy studentů, které se týkaly nejen dané problematiky, ale také jeho policejní praxe.</w:t>
      </w:r>
      <w:r w:rsidRPr="0066690D">
        <w:rPr>
          <w:rStyle w:val="eop"/>
          <w:rFonts w:asciiTheme="minorHAnsi" w:hAnsiTheme="minorHAnsi" w:cstheme="minorHAnsi"/>
        </w:rPr>
        <w:t> </w:t>
      </w:r>
    </w:p>
    <w:p w14:paraId="2341849A" w14:textId="77777777" w:rsidR="001C44FF" w:rsidRPr="0066690D" w:rsidRDefault="001C44FF" w:rsidP="001C44FF">
      <w:pPr>
        <w:pStyle w:val="paragraph"/>
        <w:spacing w:before="0" w:beforeAutospacing="0" w:after="0" w:afterAutospacing="0"/>
        <w:textAlignment w:val="baseline"/>
        <w:rPr>
          <w:rFonts w:asciiTheme="minorHAnsi" w:hAnsiTheme="minorHAnsi" w:cstheme="minorHAnsi"/>
        </w:rPr>
      </w:pPr>
      <w:r w:rsidRPr="0066690D">
        <w:rPr>
          <w:rStyle w:val="eop"/>
          <w:rFonts w:asciiTheme="minorHAnsi" w:hAnsiTheme="minorHAnsi" w:cstheme="minorHAnsi"/>
        </w:rPr>
        <w:t> </w:t>
      </w:r>
    </w:p>
    <w:p w14:paraId="04B13433" w14:textId="6B18883B" w:rsidR="009C0F0F" w:rsidRPr="0066690D" w:rsidRDefault="009C0F0F" w:rsidP="00BF020E">
      <w:pPr>
        <w:pStyle w:val="paragraph"/>
        <w:spacing w:before="0" w:beforeAutospacing="0" w:after="0" w:afterAutospacing="0"/>
        <w:textAlignment w:val="baseline"/>
        <w:rPr>
          <w:rStyle w:val="eop"/>
          <w:rFonts w:asciiTheme="minorHAnsi" w:hAnsiTheme="minorHAnsi" w:cstheme="minorHAnsi"/>
        </w:rPr>
      </w:pPr>
    </w:p>
    <w:p w14:paraId="272F226A" w14:textId="64D98149" w:rsidR="009C0F0F" w:rsidRPr="0066690D" w:rsidRDefault="009C0F0F" w:rsidP="00BF020E">
      <w:pPr>
        <w:pStyle w:val="paragraph"/>
        <w:spacing w:before="0" w:beforeAutospacing="0" w:after="0" w:afterAutospacing="0"/>
        <w:textAlignment w:val="baseline"/>
        <w:rPr>
          <w:rStyle w:val="eop"/>
          <w:rFonts w:asciiTheme="minorHAnsi" w:hAnsiTheme="minorHAnsi" w:cstheme="minorHAnsi"/>
        </w:rPr>
      </w:pPr>
      <w:r w:rsidRPr="0066690D">
        <w:rPr>
          <w:rFonts w:asciiTheme="minorHAnsi" w:hAnsiTheme="minorHAnsi" w:cstheme="minorHAnsi"/>
          <w:noProof/>
        </w:rPr>
        <w:drawing>
          <wp:inline distT="0" distB="0" distL="0" distR="0" wp14:anchorId="66AB4C11" wp14:editId="3729DC19">
            <wp:extent cx="2078057" cy="730250"/>
            <wp:effectExtent l="0" t="0" r="0" b="0"/>
            <wp:docPr id="37" name="Obrázek 37" descr="Logo Poslanecká sněmovna Parlamentu České republi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ogo Poslanecká sněmovna Parlamentu České republik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06317" cy="740181"/>
                    </a:xfrm>
                    <a:prstGeom prst="rect">
                      <a:avLst/>
                    </a:prstGeom>
                    <a:noFill/>
                    <a:ln>
                      <a:noFill/>
                    </a:ln>
                  </pic:spPr>
                </pic:pic>
              </a:graphicData>
            </a:graphic>
          </wp:inline>
        </w:drawing>
      </w:r>
    </w:p>
    <w:p w14:paraId="7F6162F1" w14:textId="01B714B1" w:rsidR="009C0F0F" w:rsidRPr="0066690D" w:rsidRDefault="009C0F0F" w:rsidP="009C0F0F">
      <w:pPr>
        <w:pStyle w:val="paragraph"/>
        <w:spacing w:before="0" w:beforeAutospacing="0" w:after="0" w:afterAutospacing="0"/>
        <w:textAlignment w:val="baseline"/>
        <w:rPr>
          <w:rFonts w:asciiTheme="minorHAnsi" w:hAnsiTheme="minorHAnsi" w:cstheme="minorHAnsi"/>
        </w:rPr>
      </w:pPr>
      <w:r w:rsidRPr="0066690D">
        <w:rPr>
          <w:rStyle w:val="normaltextrun"/>
          <w:rFonts w:asciiTheme="minorHAnsi" w:hAnsiTheme="minorHAnsi" w:cstheme="minorHAnsi"/>
          <w:b/>
          <w:bCs/>
          <w:color w:val="000000"/>
        </w:rPr>
        <w:t>Český parlament a parlamentarismus</w:t>
      </w:r>
      <w:r w:rsidRPr="0066690D">
        <w:rPr>
          <w:rStyle w:val="eop"/>
          <w:rFonts w:asciiTheme="minorHAnsi" w:hAnsiTheme="minorHAnsi" w:cstheme="minorHAnsi"/>
          <w:color w:val="000000"/>
        </w:rPr>
        <w:t> </w:t>
      </w:r>
    </w:p>
    <w:p w14:paraId="561DAA1D" w14:textId="77777777" w:rsidR="009C0F0F" w:rsidRPr="0066690D" w:rsidRDefault="009C0F0F" w:rsidP="009C0F0F">
      <w:pPr>
        <w:pStyle w:val="paragraph"/>
        <w:spacing w:before="0" w:beforeAutospacing="0" w:after="0" w:afterAutospacing="0"/>
        <w:textAlignment w:val="baseline"/>
        <w:rPr>
          <w:rFonts w:asciiTheme="minorHAnsi" w:hAnsiTheme="minorHAnsi" w:cstheme="minorHAnsi"/>
        </w:rPr>
      </w:pPr>
      <w:r w:rsidRPr="0066690D">
        <w:rPr>
          <w:rStyle w:val="normaltextrun"/>
          <w:rFonts w:asciiTheme="minorHAnsi" w:hAnsiTheme="minorHAnsi" w:cstheme="minorHAnsi"/>
          <w:color w:val="000000"/>
        </w:rPr>
        <w:t>Vybraní žáci druhých a třetích ročníků se dne 5. 4. 2023 zúčastnili vzdělávacího semináře v Poslanecké sněmovně Parlamentu ČR. Tématem semináře byl Český parlament a parlamentarismus. Semináře se žáci naší školy účastní pravidelně, vybíráni jsou na základě jejich zájmu o studium odborných maturitních předmětů. Letos naši školu svou účastí reprezentovali: Lucie Bortlíková, Vanesa Švecová, Adam a Tomáš Halasovi. </w:t>
      </w:r>
      <w:r w:rsidRPr="0066690D">
        <w:rPr>
          <w:rStyle w:val="eop"/>
          <w:rFonts w:asciiTheme="minorHAnsi" w:hAnsiTheme="minorHAnsi" w:cstheme="minorHAnsi"/>
          <w:color w:val="000000"/>
        </w:rPr>
        <w:t> </w:t>
      </w:r>
    </w:p>
    <w:p w14:paraId="2CB9C839" w14:textId="77777777" w:rsidR="009C0F0F" w:rsidRPr="0066690D" w:rsidRDefault="009C0F0F" w:rsidP="00BF020E">
      <w:pPr>
        <w:pStyle w:val="paragraph"/>
        <w:spacing w:before="0" w:beforeAutospacing="0" w:after="0" w:afterAutospacing="0"/>
        <w:textAlignment w:val="baseline"/>
        <w:rPr>
          <w:rFonts w:asciiTheme="minorHAnsi" w:hAnsiTheme="minorHAnsi" w:cstheme="minorHAnsi"/>
        </w:rPr>
      </w:pPr>
    </w:p>
    <w:p w14:paraId="4C647612" w14:textId="77777777" w:rsidR="00BF020E" w:rsidRPr="0066690D" w:rsidRDefault="00BF020E" w:rsidP="00213C14">
      <w:pPr>
        <w:pStyle w:val="paragraph"/>
        <w:spacing w:before="0" w:beforeAutospacing="0" w:after="0" w:afterAutospacing="0"/>
        <w:textAlignment w:val="baseline"/>
        <w:rPr>
          <w:rStyle w:val="eop"/>
          <w:rFonts w:asciiTheme="minorHAnsi" w:hAnsiTheme="minorHAnsi" w:cstheme="minorHAnsi"/>
        </w:rPr>
      </w:pPr>
    </w:p>
    <w:p w14:paraId="5C9244E9" w14:textId="44CFCF46" w:rsidR="00213C14" w:rsidRPr="0066690D" w:rsidRDefault="00213C14" w:rsidP="00213C14">
      <w:pPr>
        <w:pStyle w:val="paragraph"/>
        <w:spacing w:before="0" w:beforeAutospacing="0" w:after="0" w:afterAutospacing="0"/>
        <w:textAlignment w:val="baseline"/>
        <w:rPr>
          <w:rStyle w:val="eop"/>
          <w:rFonts w:asciiTheme="minorHAnsi" w:hAnsiTheme="minorHAnsi" w:cstheme="minorHAnsi"/>
        </w:rPr>
      </w:pPr>
    </w:p>
    <w:p w14:paraId="734F7D87" w14:textId="57F233B0" w:rsidR="00213C14" w:rsidRPr="0066690D" w:rsidRDefault="00BF020E" w:rsidP="00213C14">
      <w:pPr>
        <w:pStyle w:val="paragraph"/>
        <w:spacing w:before="0" w:beforeAutospacing="0" w:after="0" w:afterAutospacing="0"/>
        <w:textAlignment w:val="baseline"/>
        <w:rPr>
          <w:rStyle w:val="eop"/>
          <w:rFonts w:asciiTheme="minorHAnsi" w:hAnsiTheme="minorHAnsi" w:cstheme="minorHAnsi"/>
        </w:rPr>
      </w:pPr>
      <w:r w:rsidRPr="0066690D">
        <w:rPr>
          <w:rFonts w:asciiTheme="minorHAnsi" w:hAnsiTheme="minorHAnsi" w:cstheme="minorHAnsi"/>
          <w:noProof/>
        </w:rPr>
        <w:drawing>
          <wp:inline distT="0" distB="0" distL="0" distR="0" wp14:anchorId="3BED09AE" wp14:editId="093BD8A0">
            <wp:extent cx="2482850" cy="908050"/>
            <wp:effectExtent l="0" t="0" r="0" b="0"/>
            <wp:docPr id="23" name="Obrázek 23" descr="MORAVSKÁ VODÁRENSKÁ,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ORAVSKÁ VODÁRENSKÁ, a.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82850" cy="908050"/>
                    </a:xfrm>
                    <a:prstGeom prst="rect">
                      <a:avLst/>
                    </a:prstGeom>
                    <a:noFill/>
                    <a:ln>
                      <a:noFill/>
                    </a:ln>
                  </pic:spPr>
                </pic:pic>
              </a:graphicData>
            </a:graphic>
          </wp:inline>
        </w:drawing>
      </w:r>
    </w:p>
    <w:p w14:paraId="46EBEAC0" w14:textId="0DA2F510" w:rsidR="00213C14" w:rsidRPr="0066690D" w:rsidRDefault="00BF020E" w:rsidP="00213C14">
      <w:pPr>
        <w:pStyle w:val="paragraph"/>
        <w:spacing w:before="0" w:beforeAutospacing="0" w:after="0" w:afterAutospacing="0"/>
        <w:textAlignment w:val="baseline"/>
        <w:rPr>
          <w:rStyle w:val="eop"/>
          <w:rFonts w:asciiTheme="minorHAnsi" w:hAnsiTheme="minorHAnsi" w:cstheme="minorHAnsi"/>
          <w:color w:val="000000"/>
          <w:shd w:val="clear" w:color="auto" w:fill="FFFFFF"/>
        </w:rPr>
      </w:pPr>
      <w:r w:rsidRPr="0066690D">
        <w:rPr>
          <w:rStyle w:val="normaltextrun"/>
          <w:rFonts w:asciiTheme="minorHAnsi" w:hAnsiTheme="minorHAnsi" w:cstheme="minorHAnsi"/>
          <w:color w:val="000000"/>
          <w:shd w:val="clear" w:color="auto" w:fill="FFFFFF"/>
        </w:rPr>
        <w:t>Dne 13. 4. 2023 se žáci II. B a II.C zúčastnili exkurze v čistírně odpadních vod. Žáci byli seznámeni s provozem čistírny a dozvěděli se zajímavé informace o problematice čištění odpadních vod z Olomouce a blízkého okolí. Exkurze trvala 120 minut a žáci měli možnost poznat celý proces čištění odpadních vod od mechanického čištění nejhrubších nečistot, přes proces biologického čištění až po vypouštění vyčištěné vody do Moravy.</w:t>
      </w:r>
      <w:r w:rsidRPr="0066690D">
        <w:rPr>
          <w:rStyle w:val="eop"/>
          <w:rFonts w:asciiTheme="minorHAnsi" w:hAnsiTheme="minorHAnsi" w:cstheme="minorHAnsi"/>
          <w:color w:val="000000"/>
          <w:shd w:val="clear" w:color="auto" w:fill="FFFFFF"/>
        </w:rPr>
        <w:t> </w:t>
      </w:r>
    </w:p>
    <w:p w14:paraId="3FA02C7F" w14:textId="445C10EC" w:rsidR="009568A0" w:rsidRPr="0066690D" w:rsidRDefault="009568A0" w:rsidP="00213C14">
      <w:pPr>
        <w:pStyle w:val="paragraph"/>
        <w:spacing w:before="0" w:beforeAutospacing="0" w:after="0" w:afterAutospacing="0"/>
        <w:textAlignment w:val="baseline"/>
        <w:rPr>
          <w:rStyle w:val="eop"/>
          <w:rFonts w:asciiTheme="minorHAnsi" w:hAnsiTheme="minorHAnsi" w:cstheme="minorHAnsi"/>
          <w:color w:val="000000"/>
          <w:shd w:val="clear" w:color="auto" w:fill="FFFFFF"/>
        </w:rPr>
      </w:pPr>
    </w:p>
    <w:p w14:paraId="2D7352E4" w14:textId="795D6D7D" w:rsidR="002436A9" w:rsidRPr="0066690D" w:rsidRDefault="002436A9" w:rsidP="00213C14">
      <w:pPr>
        <w:pStyle w:val="paragraph"/>
        <w:spacing w:before="0" w:beforeAutospacing="0" w:after="0" w:afterAutospacing="0"/>
        <w:textAlignment w:val="baseline"/>
        <w:rPr>
          <w:rStyle w:val="eop"/>
          <w:rFonts w:asciiTheme="minorHAnsi" w:hAnsiTheme="minorHAnsi" w:cstheme="minorHAnsi"/>
          <w:color w:val="000000"/>
          <w:shd w:val="clear" w:color="auto" w:fill="FFFFFF"/>
        </w:rPr>
      </w:pPr>
      <w:r w:rsidRPr="0066690D">
        <w:rPr>
          <w:rStyle w:val="eop"/>
          <w:rFonts w:asciiTheme="minorHAnsi" w:hAnsiTheme="minorHAnsi" w:cstheme="minorHAnsi"/>
          <w:noProof/>
          <w:color w:val="000000"/>
          <w:shd w:val="clear" w:color="auto" w:fill="FFFFFF"/>
        </w:rPr>
        <w:drawing>
          <wp:inline distT="0" distB="0" distL="0" distR="0" wp14:anchorId="568D1375" wp14:editId="316FC608">
            <wp:extent cx="1231900" cy="1187450"/>
            <wp:effectExtent l="0" t="0" r="6350" b="0"/>
            <wp:docPr id="49" name="Obrázek 49" descr="C:\Users\istejskalova\AppData\Local\Microsoft\Windows\INetCache\Content.MSO\9A2E9A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istejskalova\AppData\Local\Microsoft\Windows\INetCache\Content.MSO\9A2E9A9C.tm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1900" cy="1187450"/>
                    </a:xfrm>
                    <a:prstGeom prst="rect">
                      <a:avLst/>
                    </a:prstGeom>
                    <a:noFill/>
                    <a:ln>
                      <a:noFill/>
                    </a:ln>
                  </pic:spPr>
                </pic:pic>
              </a:graphicData>
            </a:graphic>
          </wp:inline>
        </w:drawing>
      </w:r>
    </w:p>
    <w:p w14:paraId="3960F4AE" w14:textId="3D18971F" w:rsidR="002436A9" w:rsidRPr="0066690D" w:rsidRDefault="002436A9" w:rsidP="002436A9">
      <w:pPr>
        <w:pStyle w:val="paragraph"/>
        <w:spacing w:before="0" w:beforeAutospacing="0" w:after="0" w:afterAutospacing="0"/>
        <w:textAlignment w:val="baseline"/>
        <w:rPr>
          <w:rFonts w:asciiTheme="minorHAnsi" w:hAnsiTheme="minorHAnsi" w:cstheme="minorHAnsi"/>
        </w:rPr>
      </w:pPr>
      <w:r w:rsidRPr="0066690D">
        <w:rPr>
          <w:rStyle w:val="normaltextrun"/>
          <w:rFonts w:asciiTheme="minorHAnsi" w:hAnsiTheme="minorHAnsi" w:cstheme="minorHAnsi"/>
        </w:rPr>
        <w:t> </w:t>
      </w:r>
      <w:r w:rsidRPr="0066690D">
        <w:rPr>
          <w:rStyle w:val="normaltextrun"/>
          <w:rFonts w:asciiTheme="minorHAnsi" w:hAnsiTheme="minorHAnsi" w:cstheme="minorHAnsi"/>
          <w:b/>
        </w:rPr>
        <w:t>AFS – DOS Olomoucko</w:t>
      </w:r>
      <w:r w:rsidRPr="0066690D">
        <w:rPr>
          <w:rStyle w:val="eop"/>
          <w:rFonts w:asciiTheme="minorHAnsi" w:hAnsiTheme="minorHAnsi" w:cstheme="minorHAnsi"/>
        </w:rPr>
        <w:t> </w:t>
      </w:r>
    </w:p>
    <w:p w14:paraId="6D0BECBD" w14:textId="7438F6B2" w:rsidR="002436A9" w:rsidRPr="0066690D" w:rsidRDefault="002436A9" w:rsidP="002436A9">
      <w:pPr>
        <w:pStyle w:val="paragraph"/>
        <w:spacing w:before="0" w:beforeAutospacing="0" w:after="0" w:afterAutospacing="0"/>
        <w:textAlignment w:val="baseline"/>
        <w:rPr>
          <w:rFonts w:asciiTheme="minorHAnsi" w:hAnsiTheme="minorHAnsi" w:cstheme="minorHAnsi"/>
        </w:rPr>
      </w:pPr>
      <w:r w:rsidRPr="0066690D">
        <w:rPr>
          <w:rStyle w:val="eop"/>
          <w:rFonts w:asciiTheme="minorHAnsi" w:hAnsiTheme="minorHAnsi" w:cstheme="minorHAnsi"/>
        </w:rPr>
        <w:t> </w:t>
      </w:r>
      <w:r w:rsidRPr="0066690D">
        <w:rPr>
          <w:rStyle w:val="normaltextrun"/>
          <w:rFonts w:asciiTheme="minorHAnsi" w:hAnsiTheme="minorHAnsi" w:cstheme="minorHAnsi"/>
        </w:rPr>
        <w:t>Dne 24. 2. 2023 se třída II.C účastnila besedy o zahraniční spolupráci, kterou připravil pan Alex Herčík z organizace AFS, která v rámci prezentace na školách informuje žáky o možnosti studia v zahraničí, či dobrovolnictví u AFS, díky kterému se žákům otevře spoustu možností, jako například možnost komunikace se zahraničními studenty, zahraniční výlety, konference a různá školení. </w:t>
      </w:r>
      <w:r w:rsidRPr="0066690D">
        <w:rPr>
          <w:rStyle w:val="eop"/>
          <w:rFonts w:asciiTheme="minorHAnsi" w:hAnsiTheme="minorHAnsi" w:cstheme="minorHAnsi"/>
        </w:rPr>
        <w:t> </w:t>
      </w:r>
    </w:p>
    <w:p w14:paraId="7D85ED24" w14:textId="77777777" w:rsidR="002436A9" w:rsidRPr="0066690D" w:rsidRDefault="002436A9" w:rsidP="002436A9">
      <w:pPr>
        <w:pStyle w:val="paragraph"/>
        <w:spacing w:before="0" w:beforeAutospacing="0" w:after="0" w:afterAutospacing="0"/>
        <w:textAlignment w:val="baseline"/>
        <w:rPr>
          <w:rFonts w:asciiTheme="minorHAnsi" w:hAnsiTheme="minorHAnsi" w:cstheme="minorHAnsi"/>
        </w:rPr>
      </w:pPr>
      <w:r w:rsidRPr="0066690D">
        <w:rPr>
          <w:rStyle w:val="normaltextrun"/>
          <w:rFonts w:asciiTheme="minorHAnsi" w:hAnsiTheme="minorHAnsi" w:cstheme="minorHAnsi"/>
        </w:rPr>
        <w:t>Žáci tak mají možnost naučit správně komunikovat s okolím, starat se o životní prostředí, orientovat se ve světě apod.</w:t>
      </w:r>
      <w:r w:rsidRPr="0066690D">
        <w:rPr>
          <w:rStyle w:val="eop"/>
          <w:rFonts w:asciiTheme="minorHAnsi" w:hAnsiTheme="minorHAnsi" w:cstheme="minorHAnsi"/>
        </w:rPr>
        <w:t> </w:t>
      </w:r>
    </w:p>
    <w:p w14:paraId="15E7803B" w14:textId="77777777" w:rsidR="002436A9" w:rsidRPr="0066690D" w:rsidRDefault="002436A9" w:rsidP="002436A9">
      <w:pPr>
        <w:pStyle w:val="paragraph"/>
        <w:spacing w:before="0" w:beforeAutospacing="0" w:after="0" w:afterAutospacing="0"/>
        <w:textAlignment w:val="baseline"/>
        <w:rPr>
          <w:rFonts w:asciiTheme="minorHAnsi" w:hAnsiTheme="minorHAnsi" w:cstheme="minorHAnsi"/>
        </w:rPr>
      </w:pPr>
      <w:r w:rsidRPr="0066690D">
        <w:rPr>
          <w:rStyle w:val="normaltextrun"/>
          <w:rFonts w:asciiTheme="minorHAnsi" w:hAnsiTheme="minorHAnsi" w:cstheme="minorHAnsi"/>
        </w:rPr>
        <w:t>Prezentace trvala jednu vyučovací hodinu v rámci výuky angličtiny.</w:t>
      </w:r>
      <w:r w:rsidRPr="0066690D">
        <w:rPr>
          <w:rStyle w:val="eop"/>
          <w:rFonts w:asciiTheme="minorHAnsi" w:hAnsiTheme="minorHAnsi" w:cstheme="minorHAnsi"/>
        </w:rPr>
        <w:t> </w:t>
      </w:r>
    </w:p>
    <w:p w14:paraId="24D863CC" w14:textId="417545A7" w:rsidR="002436A9" w:rsidRPr="0066690D" w:rsidRDefault="002436A9" w:rsidP="00213C14">
      <w:pPr>
        <w:pStyle w:val="paragraph"/>
        <w:spacing w:before="0" w:beforeAutospacing="0" w:after="0" w:afterAutospacing="0"/>
        <w:textAlignment w:val="baseline"/>
        <w:rPr>
          <w:rStyle w:val="eop"/>
          <w:rFonts w:asciiTheme="minorHAnsi" w:hAnsiTheme="minorHAnsi" w:cstheme="minorHAnsi"/>
          <w:b/>
          <w:color w:val="000000"/>
          <w:shd w:val="clear" w:color="auto" w:fill="FFFFFF"/>
        </w:rPr>
      </w:pPr>
    </w:p>
    <w:p w14:paraId="4AFDF8DA" w14:textId="1B18E266" w:rsidR="00832EA8" w:rsidRPr="0066690D" w:rsidRDefault="00832EA8" w:rsidP="00213C14">
      <w:pPr>
        <w:pStyle w:val="paragraph"/>
        <w:spacing w:before="0" w:beforeAutospacing="0" w:after="0" w:afterAutospacing="0"/>
        <w:textAlignment w:val="baseline"/>
        <w:rPr>
          <w:rStyle w:val="eop"/>
          <w:rFonts w:asciiTheme="minorHAnsi" w:hAnsiTheme="minorHAnsi" w:cstheme="minorHAnsi"/>
          <w:b/>
          <w:color w:val="000000"/>
          <w:shd w:val="clear" w:color="auto" w:fill="FFFFFF"/>
        </w:rPr>
      </w:pPr>
    </w:p>
    <w:p w14:paraId="24B217F5" w14:textId="279AE1D5" w:rsidR="00832EA8" w:rsidRPr="0066690D" w:rsidRDefault="00832EA8" w:rsidP="00213C14">
      <w:pPr>
        <w:pStyle w:val="paragraph"/>
        <w:spacing w:before="0" w:beforeAutospacing="0" w:after="0" w:afterAutospacing="0"/>
        <w:textAlignment w:val="baseline"/>
        <w:rPr>
          <w:rStyle w:val="eop"/>
          <w:rFonts w:asciiTheme="minorHAnsi" w:hAnsiTheme="minorHAnsi" w:cstheme="minorHAnsi"/>
          <w:b/>
          <w:color w:val="000000"/>
          <w:shd w:val="clear" w:color="auto" w:fill="FFFFFF"/>
        </w:rPr>
      </w:pPr>
      <w:r w:rsidRPr="0066690D">
        <w:rPr>
          <w:rFonts w:asciiTheme="minorHAnsi" w:hAnsiTheme="minorHAnsi" w:cstheme="minorHAnsi"/>
          <w:noProof/>
        </w:rPr>
        <w:drawing>
          <wp:inline distT="0" distB="0" distL="0" distR="0" wp14:anchorId="2FC3EE95" wp14:editId="44E75D7F">
            <wp:extent cx="589228" cy="697920"/>
            <wp:effectExtent l="0" t="0" r="1905" b="6985"/>
            <wp:docPr id="53" name="Obrázek 53" descr="Kontakty - Židovská obec B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ontakty - Židovská obec Brno"/>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20364" cy="734799"/>
                    </a:xfrm>
                    <a:prstGeom prst="rect">
                      <a:avLst/>
                    </a:prstGeom>
                    <a:noFill/>
                    <a:ln>
                      <a:noFill/>
                    </a:ln>
                  </pic:spPr>
                </pic:pic>
              </a:graphicData>
            </a:graphic>
          </wp:inline>
        </w:drawing>
      </w:r>
    </w:p>
    <w:p w14:paraId="5C64E0F5" w14:textId="77777777" w:rsidR="00832EA8" w:rsidRPr="0066690D" w:rsidRDefault="00832EA8" w:rsidP="00832EA8">
      <w:pPr>
        <w:pStyle w:val="paragraph"/>
        <w:spacing w:before="0" w:beforeAutospacing="0" w:after="0" w:afterAutospacing="0"/>
        <w:textAlignment w:val="baseline"/>
        <w:rPr>
          <w:rFonts w:asciiTheme="minorHAnsi" w:hAnsiTheme="minorHAnsi" w:cstheme="minorHAnsi"/>
          <w:b/>
        </w:rPr>
      </w:pPr>
      <w:r w:rsidRPr="0066690D">
        <w:rPr>
          <w:rStyle w:val="normaltextrun"/>
          <w:rFonts w:asciiTheme="minorHAnsi" w:hAnsiTheme="minorHAnsi" w:cstheme="minorHAnsi"/>
          <w:b/>
          <w:color w:val="000000"/>
          <w:shd w:val="clear" w:color="auto" w:fill="FFFFFF"/>
        </w:rPr>
        <w:t>Židovská obec Brno – Workshop židovské zvyky, tradice </w:t>
      </w:r>
      <w:r w:rsidRPr="0066690D">
        <w:rPr>
          <w:rStyle w:val="eop"/>
          <w:rFonts w:asciiTheme="minorHAnsi" w:hAnsiTheme="minorHAnsi" w:cstheme="minorHAnsi"/>
          <w:b/>
          <w:color w:val="000000"/>
        </w:rPr>
        <w:t> </w:t>
      </w:r>
    </w:p>
    <w:p w14:paraId="7C30BF7E" w14:textId="740C5496" w:rsidR="00832EA8" w:rsidRPr="0066690D" w:rsidRDefault="00832EA8" w:rsidP="00832EA8">
      <w:pPr>
        <w:pStyle w:val="paragraph"/>
        <w:spacing w:before="0" w:beforeAutospacing="0" w:after="0" w:afterAutospacing="0"/>
        <w:textAlignment w:val="baseline"/>
        <w:rPr>
          <w:rFonts w:asciiTheme="minorHAnsi" w:hAnsiTheme="minorHAnsi" w:cstheme="minorHAnsi"/>
        </w:rPr>
      </w:pPr>
      <w:r w:rsidRPr="0066690D">
        <w:rPr>
          <w:rStyle w:val="eop"/>
          <w:rFonts w:asciiTheme="minorHAnsi" w:hAnsiTheme="minorHAnsi" w:cstheme="minorHAnsi"/>
          <w:color w:val="000000"/>
        </w:rPr>
        <w:t> </w:t>
      </w:r>
      <w:r w:rsidRPr="0066690D">
        <w:rPr>
          <w:rStyle w:val="normaltextrun"/>
          <w:rFonts w:asciiTheme="minorHAnsi" w:hAnsiTheme="minorHAnsi" w:cstheme="minorHAnsi"/>
          <w:color w:val="000000"/>
          <w:shd w:val="clear" w:color="auto" w:fill="FFFFFF"/>
        </w:rPr>
        <w:t xml:space="preserve">Třída I.B a I.C se zúčastnila 25.5. workshopu Badatel, což je interaktivní seznámení s nejdůležitějšími tradicemi a zvyky v judaismu. Jmenovaný interaktivní seminář proběhl na půdě </w:t>
      </w:r>
      <w:r w:rsidRPr="0066690D">
        <w:rPr>
          <w:rStyle w:val="normaltextrun"/>
          <w:rFonts w:asciiTheme="minorHAnsi" w:hAnsiTheme="minorHAnsi" w:cstheme="minorHAnsi"/>
          <w:color w:val="000000"/>
        </w:rPr>
        <w:t xml:space="preserve">Židovského muzea v Praze, v Oddělení pro vzdělávání a kulturu - pobočka Brno. Celý seminář vedla paní </w:t>
      </w:r>
      <w:r w:rsidRPr="0066690D">
        <w:rPr>
          <w:rStyle w:val="normaltextrun"/>
          <w:rFonts w:asciiTheme="minorHAnsi" w:hAnsiTheme="minorHAnsi" w:cstheme="minorHAnsi"/>
          <w:color w:val="000000"/>
          <w:shd w:val="clear" w:color="auto" w:fill="FFFFFF"/>
        </w:rPr>
        <w:t>Mgr. Barbora Dočkalová. Obě třídy se rozdělily na několik skupinek, každá měla za úkol se pomocí interaktivní bedny seznámit s každodenními i svátečními zvyky a tradicemi Židů jako je např. svatba, šabat. Dále se mohli se spolužáky podělit o svá zjištění, co je to Tóra, macesy, Bar micva, kdy se nosí jarmulka, tallit apod.</w:t>
      </w:r>
      <w:r w:rsidRPr="0066690D">
        <w:rPr>
          <w:rStyle w:val="eop"/>
          <w:rFonts w:asciiTheme="minorHAnsi" w:hAnsiTheme="minorHAnsi" w:cstheme="minorHAnsi"/>
          <w:color w:val="000000"/>
        </w:rPr>
        <w:t> </w:t>
      </w:r>
    </w:p>
    <w:p w14:paraId="752F2FEB" w14:textId="77777777" w:rsidR="00832EA8" w:rsidRDefault="00832EA8" w:rsidP="00832EA8">
      <w:pPr>
        <w:pStyle w:val="paragraph"/>
        <w:shd w:val="clear" w:color="auto" w:fill="FFFFFF"/>
        <w:spacing w:before="0" w:beforeAutospacing="0" w:after="0" w:afterAutospacing="0"/>
        <w:textAlignment w:val="baseline"/>
        <w:rPr>
          <w:rStyle w:val="eop"/>
          <w:rFonts w:asciiTheme="minorHAnsi" w:hAnsiTheme="minorHAnsi" w:cstheme="minorHAnsi"/>
          <w:color w:val="000000"/>
        </w:rPr>
      </w:pPr>
      <w:r w:rsidRPr="0066690D">
        <w:rPr>
          <w:rStyle w:val="eop"/>
          <w:rFonts w:asciiTheme="minorHAnsi" w:hAnsiTheme="minorHAnsi" w:cstheme="minorHAnsi"/>
          <w:color w:val="000000"/>
        </w:rPr>
        <w:t> </w:t>
      </w:r>
    </w:p>
    <w:p w14:paraId="04E62970" w14:textId="77777777" w:rsidR="0066690D" w:rsidRDefault="0066690D" w:rsidP="00832EA8">
      <w:pPr>
        <w:pStyle w:val="paragraph"/>
        <w:shd w:val="clear" w:color="auto" w:fill="FFFFFF"/>
        <w:spacing w:before="0" w:beforeAutospacing="0" w:after="0" w:afterAutospacing="0"/>
        <w:textAlignment w:val="baseline"/>
        <w:rPr>
          <w:rStyle w:val="eop"/>
          <w:rFonts w:asciiTheme="minorHAnsi" w:hAnsiTheme="minorHAnsi" w:cstheme="minorHAnsi"/>
          <w:color w:val="000000"/>
        </w:rPr>
      </w:pPr>
    </w:p>
    <w:p w14:paraId="3362A074" w14:textId="77777777" w:rsidR="0066690D" w:rsidRDefault="0066690D" w:rsidP="00832EA8">
      <w:pPr>
        <w:pStyle w:val="paragraph"/>
        <w:shd w:val="clear" w:color="auto" w:fill="FFFFFF"/>
        <w:spacing w:before="0" w:beforeAutospacing="0" w:after="0" w:afterAutospacing="0"/>
        <w:textAlignment w:val="baseline"/>
        <w:rPr>
          <w:rStyle w:val="eop"/>
          <w:rFonts w:asciiTheme="minorHAnsi" w:hAnsiTheme="minorHAnsi" w:cstheme="minorHAnsi"/>
          <w:color w:val="000000"/>
        </w:rPr>
      </w:pPr>
    </w:p>
    <w:p w14:paraId="797FA95D" w14:textId="77777777" w:rsidR="0066690D" w:rsidRPr="0066690D" w:rsidRDefault="0066690D" w:rsidP="00832EA8">
      <w:pPr>
        <w:pStyle w:val="paragraph"/>
        <w:shd w:val="clear" w:color="auto" w:fill="FFFFFF"/>
        <w:spacing w:before="0" w:beforeAutospacing="0" w:after="0" w:afterAutospacing="0"/>
        <w:textAlignment w:val="baseline"/>
        <w:rPr>
          <w:rFonts w:asciiTheme="minorHAnsi" w:hAnsiTheme="minorHAnsi" w:cstheme="minorHAnsi"/>
        </w:rPr>
      </w:pPr>
    </w:p>
    <w:p w14:paraId="45CA76A1" w14:textId="3E97FA1C" w:rsidR="009568A0" w:rsidRPr="0066690D" w:rsidRDefault="009568A0" w:rsidP="00213C14">
      <w:pPr>
        <w:pStyle w:val="paragraph"/>
        <w:spacing w:before="0" w:beforeAutospacing="0" w:after="0" w:afterAutospacing="0"/>
        <w:textAlignment w:val="baseline"/>
        <w:rPr>
          <w:rStyle w:val="eop"/>
          <w:rFonts w:asciiTheme="minorHAnsi" w:hAnsiTheme="minorHAnsi" w:cstheme="minorHAnsi"/>
          <w:color w:val="000000"/>
          <w:shd w:val="clear" w:color="auto" w:fill="FFFFFF"/>
        </w:rPr>
      </w:pPr>
      <w:r w:rsidRPr="0066690D">
        <w:rPr>
          <w:rStyle w:val="eop"/>
          <w:rFonts w:asciiTheme="minorHAnsi" w:hAnsiTheme="minorHAnsi" w:cstheme="minorHAnsi"/>
          <w:noProof/>
          <w:color w:val="000000"/>
          <w:shd w:val="clear" w:color="auto" w:fill="FFFFFF"/>
        </w:rPr>
        <w:lastRenderedPageBreak/>
        <w:drawing>
          <wp:inline distT="0" distB="0" distL="0" distR="0" wp14:anchorId="11B653EF" wp14:editId="25123902">
            <wp:extent cx="882650" cy="877427"/>
            <wp:effectExtent l="0" t="0" r="0" b="0"/>
            <wp:docPr id="42" name="Obrázek 42" descr="C:\Users\istejskalova\AppData\Local\Microsoft\Windows\INetCache\Content.MSO\E76C70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istejskalova\AppData\Local\Microsoft\Windows\INetCache\Content.MSO\E76C7050.tmp"/>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22563" cy="917104"/>
                    </a:xfrm>
                    <a:prstGeom prst="rect">
                      <a:avLst/>
                    </a:prstGeom>
                    <a:noFill/>
                    <a:ln>
                      <a:noFill/>
                    </a:ln>
                  </pic:spPr>
                </pic:pic>
              </a:graphicData>
            </a:graphic>
          </wp:inline>
        </w:drawing>
      </w:r>
    </w:p>
    <w:p w14:paraId="595E2909" w14:textId="171B6799" w:rsidR="009568A0" w:rsidRPr="0066690D" w:rsidRDefault="009568A0" w:rsidP="009568A0">
      <w:pPr>
        <w:pStyle w:val="paragraph"/>
        <w:spacing w:before="0" w:beforeAutospacing="0" w:after="0" w:afterAutospacing="0"/>
        <w:textAlignment w:val="baseline"/>
        <w:rPr>
          <w:rFonts w:asciiTheme="minorHAnsi" w:hAnsiTheme="minorHAnsi" w:cstheme="minorHAnsi"/>
          <w:b/>
        </w:rPr>
      </w:pPr>
      <w:r w:rsidRPr="0066690D">
        <w:rPr>
          <w:rStyle w:val="normaltextrun"/>
          <w:rFonts w:asciiTheme="minorHAnsi" w:hAnsiTheme="minorHAnsi" w:cstheme="minorHAnsi"/>
          <w:b/>
        </w:rPr>
        <w:t>25. 5. 2023 jsme navštívili Ústavní soud v Brně</w:t>
      </w:r>
    </w:p>
    <w:p w14:paraId="0C591BC9" w14:textId="15E2E167" w:rsidR="009568A0" w:rsidRDefault="009568A0" w:rsidP="009568A0">
      <w:pPr>
        <w:pStyle w:val="paragraph"/>
        <w:spacing w:before="0" w:beforeAutospacing="0" w:after="0" w:afterAutospacing="0"/>
        <w:textAlignment w:val="baseline"/>
        <w:rPr>
          <w:rStyle w:val="eop"/>
          <w:rFonts w:asciiTheme="minorHAnsi" w:hAnsiTheme="minorHAnsi" w:cstheme="minorHAnsi"/>
        </w:rPr>
      </w:pPr>
      <w:r w:rsidRPr="0066690D">
        <w:rPr>
          <w:rStyle w:val="normaltextrun"/>
          <w:rFonts w:asciiTheme="minorHAnsi" w:hAnsiTheme="minorHAnsi" w:cstheme="minorHAnsi"/>
        </w:rPr>
        <w:t xml:space="preserve">Naší skupině se věnoval pan Mgr. Pavel Dvořák, Ph.D. - vedoucí odboru vnějších vztahů a protokolu. Odvedl nás přes Galerii do prostor Sněmovny soudu, kde jsme se usadili a byla zahájena beseda obsahující prvky našeho učiva Státovědy, Vývoje práva a soudnictví i architektury Sněmovny.  Dověděli jsme se nové věci ohledně organizace Ústavního soudu, o </w:t>
      </w:r>
      <w:r w:rsidR="0066690D" w:rsidRPr="0066690D">
        <w:rPr>
          <w:rStyle w:val="normaltextrun"/>
          <w:rFonts w:asciiTheme="minorHAnsi" w:hAnsiTheme="minorHAnsi" w:cstheme="minorHAnsi"/>
        </w:rPr>
        <w:t>tom,</w:t>
      </w:r>
      <w:r w:rsidRPr="0066690D">
        <w:rPr>
          <w:rStyle w:val="normaltextrun"/>
          <w:rFonts w:asciiTheme="minorHAnsi" w:hAnsiTheme="minorHAnsi" w:cstheme="minorHAnsi"/>
        </w:rPr>
        <w:t xml:space="preserve"> jaké funkce zastávají soudci a další zaměstnanci soudu. </w:t>
      </w:r>
      <w:r w:rsidRPr="0066690D">
        <w:rPr>
          <w:rStyle w:val="eop"/>
          <w:rFonts w:asciiTheme="minorHAnsi" w:hAnsiTheme="minorHAnsi" w:cstheme="minorHAnsi"/>
        </w:rPr>
        <w:t> </w:t>
      </w:r>
    </w:p>
    <w:p w14:paraId="2CDE3D75" w14:textId="77777777" w:rsidR="0066690D" w:rsidRPr="0066690D" w:rsidRDefault="0066690D" w:rsidP="009568A0">
      <w:pPr>
        <w:pStyle w:val="paragraph"/>
        <w:spacing w:before="0" w:beforeAutospacing="0" w:after="0" w:afterAutospacing="0"/>
        <w:textAlignment w:val="baseline"/>
        <w:rPr>
          <w:rFonts w:asciiTheme="minorHAnsi" w:hAnsiTheme="minorHAnsi" w:cstheme="minorHAnsi"/>
        </w:rPr>
      </w:pPr>
    </w:p>
    <w:p w14:paraId="0D7B4742" w14:textId="6AF7EFA4" w:rsidR="000338BC" w:rsidRPr="0066690D" w:rsidRDefault="009568A0" w:rsidP="00213C14">
      <w:pPr>
        <w:pStyle w:val="paragraph"/>
        <w:spacing w:before="0" w:beforeAutospacing="0" w:after="0" w:afterAutospacing="0"/>
        <w:textAlignment w:val="baseline"/>
        <w:rPr>
          <w:rStyle w:val="eop"/>
          <w:rFonts w:asciiTheme="minorHAnsi" w:hAnsiTheme="minorHAnsi" w:cstheme="minorHAnsi"/>
          <w:color w:val="000000"/>
          <w:shd w:val="clear" w:color="auto" w:fill="FFFFFF"/>
        </w:rPr>
      </w:pPr>
      <w:r w:rsidRPr="0066690D">
        <w:rPr>
          <w:rStyle w:val="eop"/>
          <w:rFonts w:asciiTheme="minorHAnsi" w:hAnsiTheme="minorHAnsi" w:cstheme="minorHAnsi"/>
        </w:rPr>
        <w:t> </w:t>
      </w:r>
      <w:r w:rsidR="000338BC" w:rsidRPr="0066690D">
        <w:rPr>
          <w:rFonts w:asciiTheme="minorHAnsi" w:hAnsiTheme="minorHAnsi" w:cstheme="minorHAnsi"/>
          <w:b/>
          <w:caps/>
          <w:noProof/>
          <w:u w:val="single"/>
        </w:rPr>
        <w:drawing>
          <wp:inline distT="0" distB="0" distL="0" distR="0" wp14:anchorId="13E6BE2F" wp14:editId="78AEB772">
            <wp:extent cx="1661629" cy="379464"/>
            <wp:effectExtent l="0" t="0" r="0" b="1905"/>
            <wp:docPr id="33" name="Obrázek 33" descr="C:\Users\istejskalova\AppData\Local\Microsoft\Windows\INetCache\Content.MSO\B02C5B8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istejskalova\AppData\Local\Microsoft\Windows\INetCache\Content.MSO\B02C5B80.tmp"/>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76548" cy="428545"/>
                    </a:xfrm>
                    <a:prstGeom prst="rect">
                      <a:avLst/>
                    </a:prstGeom>
                    <a:noFill/>
                    <a:ln>
                      <a:noFill/>
                    </a:ln>
                  </pic:spPr>
                </pic:pic>
              </a:graphicData>
            </a:graphic>
          </wp:inline>
        </w:drawing>
      </w:r>
    </w:p>
    <w:p w14:paraId="1A15F955" w14:textId="35A6E907" w:rsidR="00FD3FA2" w:rsidRPr="0066690D" w:rsidRDefault="00FD3FA2" w:rsidP="00213C14">
      <w:pPr>
        <w:pStyle w:val="paragraph"/>
        <w:spacing w:before="0" w:beforeAutospacing="0" w:after="0" w:afterAutospacing="0"/>
        <w:textAlignment w:val="baseline"/>
        <w:rPr>
          <w:rStyle w:val="eop"/>
          <w:rFonts w:asciiTheme="minorHAnsi" w:hAnsiTheme="minorHAnsi" w:cstheme="minorHAnsi"/>
          <w:color w:val="000000"/>
          <w:shd w:val="clear" w:color="auto" w:fill="FFFFFF"/>
        </w:rPr>
      </w:pPr>
    </w:p>
    <w:p w14:paraId="27378F75" w14:textId="77777777" w:rsidR="00FD3FA2" w:rsidRPr="0066690D" w:rsidRDefault="00FD3FA2" w:rsidP="00FD3FA2">
      <w:pPr>
        <w:pStyle w:val="paragraph"/>
        <w:spacing w:before="0" w:beforeAutospacing="0" w:after="0" w:afterAutospacing="0"/>
        <w:textAlignment w:val="baseline"/>
        <w:rPr>
          <w:rFonts w:asciiTheme="minorHAnsi" w:hAnsiTheme="minorHAnsi" w:cstheme="minorHAnsi"/>
          <w:b/>
        </w:rPr>
      </w:pPr>
      <w:r w:rsidRPr="0066690D">
        <w:rPr>
          <w:rStyle w:val="normaltextrun"/>
          <w:rFonts w:asciiTheme="minorHAnsi" w:hAnsiTheme="minorHAnsi" w:cstheme="minorHAnsi"/>
          <w:b/>
        </w:rPr>
        <w:t>Studentské volby 12. 12.</w:t>
      </w:r>
      <w:r w:rsidRPr="0066690D">
        <w:rPr>
          <w:rStyle w:val="eop"/>
          <w:rFonts w:asciiTheme="minorHAnsi" w:hAnsiTheme="minorHAnsi" w:cstheme="minorHAnsi"/>
          <w:b/>
        </w:rPr>
        <w:t> </w:t>
      </w:r>
    </w:p>
    <w:p w14:paraId="1987313B" w14:textId="77777777" w:rsidR="00FD3FA2" w:rsidRPr="0066690D" w:rsidRDefault="00FD3FA2" w:rsidP="00FD3FA2">
      <w:pPr>
        <w:pStyle w:val="paragraph"/>
        <w:spacing w:before="0" w:beforeAutospacing="0" w:after="0" w:afterAutospacing="0"/>
        <w:textAlignment w:val="baseline"/>
        <w:rPr>
          <w:rFonts w:asciiTheme="minorHAnsi" w:hAnsiTheme="minorHAnsi" w:cstheme="minorHAnsi"/>
        </w:rPr>
      </w:pPr>
      <w:r w:rsidRPr="0066690D">
        <w:rPr>
          <w:rStyle w:val="normaltextrun"/>
          <w:rFonts w:asciiTheme="minorHAnsi" w:hAnsiTheme="minorHAnsi" w:cstheme="minorHAnsi"/>
        </w:rPr>
        <w:t>Již tradičně se naše škola zapojila do projektu JSNS “Studentské volby”. Tentokrát naši studenti svým hlasem mohli vyjádřit své preference v rámci prezidentských voleb.</w:t>
      </w:r>
      <w:r w:rsidRPr="0066690D">
        <w:rPr>
          <w:rStyle w:val="eop"/>
          <w:rFonts w:asciiTheme="minorHAnsi" w:hAnsiTheme="minorHAnsi" w:cstheme="minorHAnsi"/>
        </w:rPr>
        <w:t> </w:t>
      </w:r>
    </w:p>
    <w:p w14:paraId="5F467E7E" w14:textId="03073D74" w:rsidR="00FD3FA2" w:rsidRPr="0066690D" w:rsidRDefault="00FD3FA2" w:rsidP="00213C14">
      <w:pPr>
        <w:pStyle w:val="paragraph"/>
        <w:spacing w:before="0" w:beforeAutospacing="0" w:after="0" w:afterAutospacing="0"/>
        <w:textAlignment w:val="baseline"/>
        <w:rPr>
          <w:rStyle w:val="eop"/>
          <w:rFonts w:asciiTheme="minorHAnsi" w:hAnsiTheme="minorHAnsi" w:cstheme="minorHAnsi"/>
          <w:color w:val="000000"/>
          <w:shd w:val="clear" w:color="auto" w:fill="FFFFFF"/>
        </w:rPr>
      </w:pPr>
    </w:p>
    <w:p w14:paraId="47CD4D27" w14:textId="25C961A3" w:rsidR="00FD3FA2" w:rsidRPr="0066690D" w:rsidRDefault="00FD3FA2" w:rsidP="00213C14">
      <w:pPr>
        <w:pStyle w:val="paragraph"/>
        <w:spacing w:before="0" w:beforeAutospacing="0" w:after="0" w:afterAutospacing="0"/>
        <w:textAlignment w:val="baseline"/>
        <w:rPr>
          <w:rStyle w:val="eop"/>
          <w:rFonts w:asciiTheme="minorHAnsi" w:hAnsiTheme="minorHAnsi" w:cstheme="minorHAnsi"/>
          <w:b/>
          <w:color w:val="000000"/>
          <w:shd w:val="clear" w:color="auto" w:fill="FFFFFF"/>
        </w:rPr>
      </w:pPr>
      <w:r w:rsidRPr="0066690D">
        <w:rPr>
          <w:rStyle w:val="normaltextrun"/>
          <w:rFonts w:asciiTheme="minorHAnsi" w:hAnsiTheme="minorHAnsi" w:cstheme="minorHAnsi"/>
          <w:b/>
        </w:rPr>
        <w:t>Týdny mediálního vzdělávání</w:t>
      </w:r>
    </w:p>
    <w:p w14:paraId="203CAADA" w14:textId="77777777" w:rsidR="000338BC" w:rsidRPr="0066690D" w:rsidRDefault="000338BC" w:rsidP="000338BC">
      <w:pPr>
        <w:pStyle w:val="paragraph"/>
        <w:spacing w:before="0" w:beforeAutospacing="0" w:after="0" w:afterAutospacing="0"/>
        <w:textAlignment w:val="baseline"/>
        <w:rPr>
          <w:rFonts w:asciiTheme="minorHAnsi" w:hAnsiTheme="minorHAnsi" w:cstheme="minorHAnsi"/>
        </w:rPr>
      </w:pPr>
      <w:r w:rsidRPr="0066690D">
        <w:rPr>
          <w:rStyle w:val="normaltextrun"/>
          <w:rFonts w:asciiTheme="minorHAnsi" w:hAnsiTheme="minorHAnsi" w:cstheme="minorHAnsi"/>
        </w:rPr>
        <w:t>2. 6. 2023 navštívil školu pan Martin Laštůvka, redaktor zpravodajství ČT, kterého jsme si pozvali na základě projektu Jeden svět na školách organizace Člověk v tísni – Týdny mediálního vzdělávání. Pan Laštůvka pro žáky II. B a C uskutečnil přednášku o tom, jak vnímat zprávy, na co si dát pozor. Jak rozpoznat skutečnou informaci v médiích. Dále popisoval, jak probíhá den redaktora, jak se tvoří správná reportáž, jaká média lze využít ke zpracování poutavé reportáže.</w:t>
      </w:r>
      <w:r w:rsidRPr="0066690D">
        <w:rPr>
          <w:rStyle w:val="eop"/>
          <w:rFonts w:asciiTheme="minorHAnsi" w:hAnsiTheme="minorHAnsi" w:cstheme="minorHAnsi"/>
        </w:rPr>
        <w:t> </w:t>
      </w:r>
    </w:p>
    <w:p w14:paraId="52733460" w14:textId="77777777" w:rsidR="000338BC" w:rsidRPr="0066690D" w:rsidRDefault="000338BC" w:rsidP="000338BC">
      <w:pPr>
        <w:pStyle w:val="paragraph"/>
        <w:spacing w:before="0" w:beforeAutospacing="0" w:after="0" w:afterAutospacing="0"/>
        <w:textAlignment w:val="baseline"/>
        <w:rPr>
          <w:rFonts w:asciiTheme="minorHAnsi" w:hAnsiTheme="minorHAnsi" w:cstheme="minorHAnsi"/>
        </w:rPr>
      </w:pPr>
      <w:r w:rsidRPr="0066690D">
        <w:rPr>
          <w:rStyle w:val="eop"/>
          <w:rFonts w:asciiTheme="minorHAnsi" w:hAnsiTheme="minorHAnsi" w:cstheme="minorHAnsi"/>
        </w:rPr>
        <w:t> </w:t>
      </w:r>
    </w:p>
    <w:p w14:paraId="4EADC656" w14:textId="77777777" w:rsidR="000338BC" w:rsidRPr="009F4C15" w:rsidRDefault="000338BC" w:rsidP="000338BC">
      <w:pPr>
        <w:pStyle w:val="paragraph"/>
        <w:spacing w:before="0" w:beforeAutospacing="0" w:after="0" w:afterAutospacing="0"/>
        <w:jc w:val="both"/>
        <w:textAlignment w:val="baseline"/>
        <w:rPr>
          <w:rStyle w:val="normaltextrun"/>
          <w:rFonts w:asciiTheme="minorHAnsi" w:hAnsiTheme="minorHAnsi" w:cstheme="minorHAnsi"/>
          <w:b/>
          <w:color w:val="000000"/>
          <w:sz w:val="28"/>
          <w:szCs w:val="28"/>
          <w:u w:val="single"/>
        </w:rPr>
      </w:pPr>
      <w:r w:rsidRPr="009F4C15">
        <w:rPr>
          <w:rStyle w:val="normaltextrun"/>
          <w:rFonts w:asciiTheme="minorHAnsi" w:hAnsiTheme="minorHAnsi" w:cstheme="minorHAnsi"/>
          <w:b/>
          <w:color w:val="000000"/>
          <w:sz w:val="28"/>
          <w:szCs w:val="28"/>
          <w:u w:val="single"/>
        </w:rPr>
        <w:t>CHARITATITATIVNÍ, HUMANITÁRNÍ A DOBROVOLNICKÁ ČINNOST</w:t>
      </w:r>
    </w:p>
    <w:p w14:paraId="169E660A" w14:textId="77777777" w:rsidR="000338BC" w:rsidRDefault="000338BC" w:rsidP="000338BC">
      <w:pPr>
        <w:jc w:val="both"/>
        <w:rPr>
          <w:rFonts w:asciiTheme="minorHAnsi" w:hAnsiTheme="minorHAnsi" w:cstheme="minorHAnsi"/>
          <w:b/>
          <w:caps/>
          <w:sz w:val="32"/>
          <w:szCs w:val="32"/>
          <w:u w:val="single"/>
        </w:rPr>
      </w:pPr>
    </w:p>
    <w:p w14:paraId="55BD5D6E" w14:textId="77777777" w:rsidR="000338BC" w:rsidRDefault="000338BC" w:rsidP="000338BC">
      <w:pPr>
        <w:jc w:val="both"/>
        <w:rPr>
          <w:rFonts w:asciiTheme="minorHAnsi" w:hAnsiTheme="minorHAnsi" w:cstheme="minorHAnsi"/>
          <w:b/>
          <w:caps/>
          <w:sz w:val="32"/>
          <w:szCs w:val="32"/>
          <w:u w:val="single"/>
        </w:rPr>
      </w:pPr>
      <w:r>
        <w:rPr>
          <w:rFonts w:asciiTheme="minorHAnsi" w:hAnsiTheme="minorHAnsi" w:cstheme="minorHAnsi"/>
          <w:b/>
          <w:caps/>
          <w:noProof/>
          <w:sz w:val="32"/>
          <w:szCs w:val="32"/>
          <w:u w:val="single"/>
        </w:rPr>
        <w:drawing>
          <wp:inline distT="0" distB="0" distL="0" distR="0" wp14:anchorId="367FCDCB" wp14:editId="6006BC09">
            <wp:extent cx="1320297" cy="1066800"/>
            <wp:effectExtent l="0" t="0" r="0" b="0"/>
            <wp:docPr id="21" name="Obrázek 21" descr="C:\Users\istejskalova\AppData\Local\Microsoft\Windows\INetCache\Content.MSO\77811A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stejskalova\AppData\Local\Microsoft\Windows\INetCache\Content.MSO\77811AAA.t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44409" cy="1086283"/>
                    </a:xfrm>
                    <a:prstGeom prst="rect">
                      <a:avLst/>
                    </a:prstGeom>
                    <a:noFill/>
                    <a:ln>
                      <a:noFill/>
                    </a:ln>
                  </pic:spPr>
                </pic:pic>
              </a:graphicData>
            </a:graphic>
          </wp:inline>
        </w:drawing>
      </w:r>
    </w:p>
    <w:p w14:paraId="5CB62FF5" w14:textId="2D7F0D2A" w:rsidR="000338BC" w:rsidRPr="0066690D" w:rsidRDefault="000338BC" w:rsidP="000338BC">
      <w:pPr>
        <w:jc w:val="both"/>
        <w:rPr>
          <w:rFonts w:asciiTheme="minorHAnsi" w:hAnsiTheme="minorHAnsi" w:cstheme="minorHAnsi"/>
          <w:b/>
          <w:caps/>
          <w:u w:val="single"/>
        </w:rPr>
      </w:pPr>
      <w:r w:rsidRPr="0066690D">
        <w:rPr>
          <w:rStyle w:val="normaltextrun"/>
          <w:rFonts w:asciiTheme="minorHAnsi" w:hAnsiTheme="minorHAnsi" w:cstheme="minorHAnsi"/>
          <w:color w:val="000000"/>
          <w:shd w:val="clear" w:color="auto" w:fill="FFFFFF"/>
        </w:rPr>
        <w:t xml:space="preserve">Na začátku září 2022 byla škola prostřednictvím Mgr. K. Bombíkové, vedoucí Dobrovolnického centra FNOL, požádána o pomoc při </w:t>
      </w:r>
      <w:r w:rsidR="0066690D" w:rsidRPr="0066690D">
        <w:rPr>
          <w:rStyle w:val="normaltextrun"/>
          <w:rFonts w:asciiTheme="minorHAnsi" w:hAnsiTheme="minorHAnsi" w:cstheme="minorHAnsi"/>
          <w:color w:val="000000"/>
          <w:shd w:val="clear" w:color="auto" w:fill="FFFFFF"/>
        </w:rPr>
        <w:t>výstavbě a</w:t>
      </w:r>
      <w:r w:rsidRPr="0066690D">
        <w:rPr>
          <w:rStyle w:val="normaltextrun"/>
          <w:rFonts w:asciiTheme="minorHAnsi" w:hAnsiTheme="minorHAnsi" w:cstheme="minorHAnsi"/>
          <w:color w:val="000000"/>
          <w:shd w:val="clear" w:color="auto" w:fill="FFFFFF"/>
        </w:rPr>
        <w:t xml:space="preserve"> úpravě arboreta v areálu Fakultní nemocnice Olomouc. Této dvoudenní dobrovolnické akce se zúčastnili všichni žáci 3. </w:t>
      </w:r>
      <w:r w:rsidR="0066690D" w:rsidRPr="0066690D">
        <w:rPr>
          <w:rStyle w:val="normaltextrun"/>
          <w:rFonts w:asciiTheme="minorHAnsi" w:hAnsiTheme="minorHAnsi" w:cstheme="minorHAnsi"/>
          <w:color w:val="000000"/>
          <w:shd w:val="clear" w:color="auto" w:fill="FFFFFF"/>
        </w:rPr>
        <w:t>ročníků,</w:t>
      </w:r>
      <w:r w:rsidRPr="0066690D">
        <w:rPr>
          <w:rStyle w:val="normaltextrun"/>
          <w:rFonts w:asciiTheme="minorHAnsi" w:hAnsiTheme="minorHAnsi" w:cstheme="minorHAnsi"/>
          <w:color w:val="000000"/>
          <w:shd w:val="clear" w:color="auto" w:fill="FFFFFF"/>
        </w:rPr>
        <w:t xml:space="preserve"> a to ve dnech 22.-23. 9. 2022. V součinnosti s tímto centrem se následně naši žáci z různých ročníků zúčastnili Mikulášského obdarovávání. Navazujeme tak na dobrovolnictví, které naše škola podporuje a propaguje.</w:t>
      </w:r>
      <w:r w:rsidRPr="0066690D">
        <w:rPr>
          <w:rStyle w:val="eop"/>
          <w:rFonts w:asciiTheme="minorHAnsi" w:hAnsiTheme="minorHAnsi" w:cstheme="minorHAnsi"/>
          <w:color w:val="000000"/>
          <w:shd w:val="clear" w:color="auto" w:fill="FFFFFF"/>
        </w:rPr>
        <w:t> </w:t>
      </w:r>
    </w:p>
    <w:p w14:paraId="545AB287" w14:textId="77777777" w:rsidR="000338BC" w:rsidRPr="0066690D" w:rsidRDefault="000338BC" w:rsidP="000338BC">
      <w:pPr>
        <w:jc w:val="both"/>
        <w:rPr>
          <w:rFonts w:asciiTheme="minorHAnsi" w:hAnsiTheme="minorHAnsi" w:cstheme="minorHAnsi"/>
          <w:b/>
          <w:caps/>
          <w:sz w:val="16"/>
          <w:szCs w:val="16"/>
          <w:u w:val="single"/>
        </w:rPr>
      </w:pPr>
    </w:p>
    <w:p w14:paraId="6745BF77" w14:textId="7DB57B17" w:rsidR="000338BC" w:rsidRPr="0066690D" w:rsidRDefault="00E11607" w:rsidP="00213C14">
      <w:pPr>
        <w:pStyle w:val="paragraph"/>
        <w:spacing w:before="0" w:beforeAutospacing="0" w:after="0" w:afterAutospacing="0"/>
        <w:textAlignment w:val="baseline"/>
        <w:rPr>
          <w:rStyle w:val="eop"/>
          <w:rFonts w:asciiTheme="minorHAnsi" w:hAnsiTheme="minorHAnsi" w:cstheme="minorHAnsi"/>
          <w:color w:val="000000"/>
          <w:shd w:val="clear" w:color="auto" w:fill="FFFFFF"/>
        </w:rPr>
      </w:pPr>
      <w:r w:rsidRPr="0066690D">
        <w:rPr>
          <w:rStyle w:val="normaltextrun"/>
          <w:rFonts w:asciiTheme="minorHAnsi" w:hAnsiTheme="minorHAnsi" w:cstheme="minorHAnsi"/>
          <w:color w:val="000000"/>
          <w:shd w:val="clear" w:color="auto" w:fill="FFFFFF"/>
        </w:rPr>
        <w:t>Dne 5. října 2022 se dva žáci IV. B (Karolína Škrdová, Šimon Hradečný) zúčastnili dobrovolnické akce Mezinárodní den úsměvů, která byla realizovaná na geriatrickém a onkologickém oddělení Fakultní nemocnice Olomouc. V průběhu této akce navštívili žáci spolu s pověřeným pracovníkem FNO</w:t>
      </w:r>
      <w:r w:rsidR="0066690D">
        <w:rPr>
          <w:rStyle w:val="normaltextrun"/>
          <w:rFonts w:asciiTheme="minorHAnsi" w:hAnsiTheme="minorHAnsi" w:cstheme="minorHAnsi"/>
          <w:color w:val="000000"/>
          <w:shd w:val="clear" w:color="auto" w:fill="FFFFFF"/>
        </w:rPr>
        <w:t>L</w:t>
      </w:r>
      <w:r w:rsidRPr="0066690D">
        <w:rPr>
          <w:rStyle w:val="normaltextrun"/>
          <w:rFonts w:asciiTheme="minorHAnsi" w:hAnsiTheme="minorHAnsi" w:cstheme="minorHAnsi"/>
          <w:color w:val="000000"/>
          <w:shd w:val="clear" w:color="auto" w:fill="FFFFFF"/>
        </w:rPr>
        <w:t xml:space="preserve"> zmíněná oddělení, kde hovořili v pozitivním duchu s jednotlivými pacienty a předávali jim drobné dárečky. Celá akce byla pro všechny zúčastněné velmi emotivní a byla hodnocena jak se strany pacientů, tak ze strany odborného personálu jako velmi úspěšná, prospěšná a vhodná.</w:t>
      </w:r>
      <w:r w:rsidRPr="0066690D">
        <w:rPr>
          <w:rStyle w:val="eop"/>
          <w:rFonts w:asciiTheme="minorHAnsi" w:hAnsiTheme="minorHAnsi" w:cstheme="minorHAnsi"/>
          <w:color w:val="000000"/>
          <w:shd w:val="clear" w:color="auto" w:fill="FFFFFF"/>
        </w:rPr>
        <w:t> </w:t>
      </w:r>
    </w:p>
    <w:p w14:paraId="78804E50" w14:textId="65DE432A" w:rsidR="000338BC" w:rsidRPr="0066690D" w:rsidRDefault="000338BC" w:rsidP="000338BC">
      <w:pPr>
        <w:pStyle w:val="paragraph"/>
        <w:spacing w:before="0" w:beforeAutospacing="0" w:after="0" w:afterAutospacing="0"/>
        <w:jc w:val="both"/>
        <w:textAlignment w:val="baseline"/>
        <w:rPr>
          <w:rFonts w:asciiTheme="minorHAnsi" w:hAnsiTheme="minorHAnsi" w:cstheme="minorHAnsi"/>
          <w:b/>
        </w:rPr>
      </w:pPr>
      <w:r w:rsidRPr="0066690D">
        <w:rPr>
          <w:rFonts w:asciiTheme="minorHAnsi" w:hAnsiTheme="minorHAnsi" w:cstheme="minorHAnsi"/>
          <w:b/>
          <w:noProof/>
        </w:rPr>
        <w:lastRenderedPageBreak/>
        <w:drawing>
          <wp:inline distT="0" distB="0" distL="0" distR="0" wp14:anchorId="41A2CE21" wp14:editId="5D2B46D3">
            <wp:extent cx="1327150" cy="773418"/>
            <wp:effectExtent l="0" t="0" r="6350" b="8255"/>
            <wp:docPr id="28392083" name="Obrázek 28392083" descr="C:\Users\istejskalova\AppData\Local\Microsoft\Windows\INetCache\Content.MSO\C243CD8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istejskalova\AppData\Local\Microsoft\Windows\INetCache\Content.MSO\C243CD8E.tm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52150" cy="787987"/>
                    </a:xfrm>
                    <a:prstGeom prst="rect">
                      <a:avLst/>
                    </a:prstGeom>
                    <a:noFill/>
                    <a:ln>
                      <a:noFill/>
                    </a:ln>
                  </pic:spPr>
                </pic:pic>
              </a:graphicData>
            </a:graphic>
          </wp:inline>
        </w:drawing>
      </w:r>
      <w:r w:rsidRPr="0066690D">
        <w:rPr>
          <w:rFonts w:asciiTheme="minorHAnsi" w:hAnsiTheme="minorHAnsi" w:cstheme="minorHAnsi"/>
          <w:b/>
        </w:rPr>
        <w:t xml:space="preserve">      </w:t>
      </w:r>
      <w:r w:rsidRPr="0066690D">
        <w:rPr>
          <w:rFonts w:asciiTheme="minorHAnsi" w:hAnsiTheme="minorHAnsi" w:cstheme="minorHAnsi"/>
          <w:b/>
          <w:noProof/>
        </w:rPr>
        <w:drawing>
          <wp:inline distT="0" distB="0" distL="0" distR="0" wp14:anchorId="03418196" wp14:editId="03150906">
            <wp:extent cx="2381250" cy="890268"/>
            <wp:effectExtent l="0" t="0" r="0" b="5715"/>
            <wp:docPr id="28392084" name="Obrázek 28392084" descr="C:\Users\istejskalova\AppData\Local\Microsoft\Windows\INetCache\Content.MSO\55CB20C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istejskalova\AppData\Local\Microsoft\Windows\INetCache\Content.MSO\55CB20CC.tm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31785" cy="909161"/>
                    </a:xfrm>
                    <a:prstGeom prst="rect">
                      <a:avLst/>
                    </a:prstGeom>
                    <a:noFill/>
                    <a:ln>
                      <a:noFill/>
                    </a:ln>
                  </pic:spPr>
                </pic:pic>
              </a:graphicData>
            </a:graphic>
          </wp:inline>
        </w:drawing>
      </w:r>
    </w:p>
    <w:p w14:paraId="6D494A0C" w14:textId="7F887718" w:rsidR="000338BC" w:rsidRPr="0066690D" w:rsidRDefault="000338BC" w:rsidP="000338BC">
      <w:pPr>
        <w:pStyle w:val="paragraph"/>
        <w:spacing w:before="0" w:beforeAutospacing="0" w:after="0" w:afterAutospacing="0"/>
        <w:jc w:val="both"/>
        <w:textAlignment w:val="baseline"/>
        <w:rPr>
          <w:rFonts w:asciiTheme="minorHAnsi" w:hAnsiTheme="minorHAnsi" w:cstheme="minorHAnsi"/>
          <w:b/>
        </w:rPr>
      </w:pPr>
    </w:p>
    <w:p w14:paraId="2FAA9949" w14:textId="77777777" w:rsidR="000338BC" w:rsidRPr="0066690D" w:rsidRDefault="000338BC" w:rsidP="000338BC">
      <w:pPr>
        <w:pStyle w:val="paragraph"/>
        <w:spacing w:before="0" w:beforeAutospacing="0" w:after="0" w:afterAutospacing="0"/>
        <w:jc w:val="both"/>
        <w:textAlignment w:val="baseline"/>
        <w:rPr>
          <w:rFonts w:asciiTheme="minorHAnsi" w:hAnsiTheme="minorHAnsi" w:cstheme="minorHAnsi"/>
          <w:b/>
        </w:rPr>
      </w:pPr>
      <w:r w:rsidRPr="0066690D">
        <w:rPr>
          <w:rFonts w:asciiTheme="minorHAnsi" w:hAnsiTheme="minorHAnsi" w:cstheme="minorHAnsi"/>
          <w:b/>
        </w:rPr>
        <w:t>Dobrovolné dárcovství krve</w:t>
      </w:r>
    </w:p>
    <w:p w14:paraId="3EC740CA" w14:textId="77777777" w:rsidR="000338BC" w:rsidRPr="0066690D" w:rsidRDefault="000338BC" w:rsidP="000338BC">
      <w:pPr>
        <w:pStyle w:val="paragraph"/>
        <w:spacing w:before="0" w:beforeAutospacing="0" w:after="0" w:afterAutospacing="0"/>
        <w:textAlignment w:val="baseline"/>
        <w:rPr>
          <w:rFonts w:asciiTheme="minorHAnsi" w:hAnsiTheme="minorHAnsi" w:cstheme="minorHAnsi"/>
          <w:b/>
        </w:rPr>
      </w:pPr>
      <w:r w:rsidRPr="0066690D">
        <w:rPr>
          <w:rStyle w:val="normaltextrun"/>
          <w:rFonts w:asciiTheme="minorHAnsi" w:hAnsiTheme="minorHAnsi" w:cstheme="minorHAnsi"/>
          <w:b/>
        </w:rPr>
        <w:t>Hromadný odběr v Transfuzním oddělení Fakultní nemocnice Olomouc</w:t>
      </w:r>
      <w:r w:rsidRPr="0066690D">
        <w:rPr>
          <w:rStyle w:val="eop"/>
          <w:rFonts w:asciiTheme="minorHAnsi" w:hAnsiTheme="minorHAnsi" w:cstheme="minorHAnsi"/>
          <w:b/>
        </w:rPr>
        <w:t> </w:t>
      </w:r>
    </w:p>
    <w:p w14:paraId="7D0D52DB" w14:textId="299FB17F" w:rsidR="000338BC" w:rsidRPr="0066690D" w:rsidRDefault="000338BC" w:rsidP="000338BC">
      <w:pPr>
        <w:pStyle w:val="paragraph"/>
        <w:spacing w:before="0" w:beforeAutospacing="0" w:after="0" w:afterAutospacing="0"/>
        <w:textAlignment w:val="baseline"/>
        <w:rPr>
          <w:rFonts w:asciiTheme="minorHAnsi" w:hAnsiTheme="minorHAnsi" w:cstheme="minorHAnsi"/>
        </w:rPr>
      </w:pPr>
      <w:r w:rsidRPr="0066690D">
        <w:rPr>
          <w:rStyle w:val="normaltextrun"/>
          <w:rFonts w:asciiTheme="minorHAnsi" w:hAnsiTheme="minorHAnsi" w:cstheme="minorHAnsi"/>
        </w:rPr>
        <w:t>Hromadný odběr v Transfuzním oddělení Fakultní nemocnice Olomouc</w:t>
      </w:r>
      <w:r w:rsidRPr="0066690D">
        <w:rPr>
          <w:rStyle w:val="eop"/>
          <w:rFonts w:asciiTheme="minorHAnsi" w:hAnsiTheme="minorHAnsi" w:cstheme="minorHAnsi"/>
        </w:rPr>
        <w:t> </w:t>
      </w:r>
    </w:p>
    <w:p w14:paraId="033094B9" w14:textId="03BE61A0" w:rsidR="000338BC" w:rsidRPr="0066690D" w:rsidRDefault="000338BC" w:rsidP="000338BC">
      <w:pPr>
        <w:pStyle w:val="paragraph"/>
        <w:spacing w:before="0" w:beforeAutospacing="0" w:after="0" w:afterAutospacing="0"/>
        <w:jc w:val="both"/>
        <w:textAlignment w:val="baseline"/>
        <w:rPr>
          <w:rFonts w:asciiTheme="minorHAnsi" w:hAnsiTheme="minorHAnsi" w:cstheme="minorHAnsi"/>
        </w:rPr>
      </w:pPr>
      <w:r w:rsidRPr="0066690D">
        <w:rPr>
          <w:rStyle w:val="normaltextrun"/>
          <w:rFonts w:asciiTheme="minorHAnsi" w:hAnsiTheme="minorHAnsi" w:cstheme="minorHAnsi"/>
        </w:rPr>
        <w:t>V úterý 1. 11. 2022 se konal opětovný hromadný odběr krve v Transfuzním oddělení Fakultní nemocnice Olomouc. Přijít o den dřív, mohli jsme se účastnit halloweenského odběru, který by byl jistě krvelačnější. I tak jsme to zvládli v docela dobrém počtu: 4 prvodárci, 4 starodárci a 3 zaměstnanci. Všechny sestřičky se nám nadmíru věnovaly a potvrdily nám nutnost dalších nových dárců, protože dárci stárnou a ubývají. My ale věříme, že pokaždé přispějeme novými dobrovolníky.</w:t>
      </w:r>
      <w:r w:rsidRPr="0066690D">
        <w:rPr>
          <w:rStyle w:val="eop"/>
          <w:rFonts w:asciiTheme="minorHAnsi" w:hAnsiTheme="minorHAnsi" w:cstheme="minorHAnsi"/>
        </w:rPr>
        <w:t> </w:t>
      </w:r>
    </w:p>
    <w:p w14:paraId="79C625BD" w14:textId="0ECA2F92" w:rsidR="000338BC" w:rsidRPr="009F4C15" w:rsidRDefault="000338BC" w:rsidP="000338BC">
      <w:pPr>
        <w:pStyle w:val="paragraph"/>
        <w:spacing w:before="0" w:beforeAutospacing="0" w:after="0" w:afterAutospacing="0"/>
        <w:jc w:val="both"/>
        <w:textAlignment w:val="baseline"/>
        <w:rPr>
          <w:rStyle w:val="eop"/>
          <w:rFonts w:asciiTheme="minorHAnsi" w:hAnsiTheme="minorHAnsi" w:cstheme="minorHAnsi"/>
        </w:rPr>
      </w:pPr>
    </w:p>
    <w:p w14:paraId="22BF6E89" w14:textId="189C3185" w:rsidR="006938B2" w:rsidRPr="009F4C15" w:rsidRDefault="006938B2" w:rsidP="006938B2">
      <w:pPr>
        <w:pStyle w:val="paragraph"/>
        <w:spacing w:before="0" w:beforeAutospacing="0" w:after="0" w:afterAutospacing="0"/>
        <w:jc w:val="both"/>
        <w:textAlignment w:val="baseline"/>
        <w:rPr>
          <w:rFonts w:asciiTheme="minorHAnsi" w:hAnsiTheme="minorHAnsi" w:cstheme="minorHAnsi"/>
          <w:b/>
        </w:rPr>
      </w:pPr>
      <w:r w:rsidRPr="009F4C15">
        <w:rPr>
          <w:rFonts w:asciiTheme="minorHAnsi" w:hAnsiTheme="minorHAnsi" w:cstheme="minorHAnsi"/>
          <w:b/>
        </w:rPr>
        <w:t>Dobrý anděl</w:t>
      </w:r>
    </w:p>
    <w:p w14:paraId="2500482D" w14:textId="38A9D9FF" w:rsidR="006938B2" w:rsidRPr="009F4C15" w:rsidRDefault="006938B2" w:rsidP="006938B2">
      <w:pPr>
        <w:pStyle w:val="paragraph"/>
        <w:spacing w:before="0" w:beforeAutospacing="0" w:after="0" w:afterAutospacing="0"/>
        <w:textAlignment w:val="baseline"/>
        <w:rPr>
          <w:rStyle w:val="normaltextrun"/>
          <w:rFonts w:asciiTheme="minorHAnsi" w:hAnsiTheme="minorHAnsi" w:cstheme="minorHAnsi"/>
          <w:b/>
          <w:bCs/>
          <w:sz w:val="36"/>
          <w:szCs w:val="36"/>
        </w:rPr>
      </w:pPr>
      <w:r w:rsidRPr="009F4C15">
        <w:rPr>
          <w:rFonts w:asciiTheme="minorHAnsi" w:hAnsiTheme="minorHAnsi" w:cstheme="minorHAnsi"/>
          <w:noProof/>
        </w:rPr>
        <w:drawing>
          <wp:inline distT="0" distB="0" distL="0" distR="0" wp14:anchorId="3BA8932E" wp14:editId="58FB7DBE">
            <wp:extent cx="1099723" cy="882494"/>
            <wp:effectExtent l="0" t="0" r="5715" b="0"/>
            <wp:docPr id="28392094" name="Obrázek 28392094" descr="C:\Users\istejskalova\AppData\Local\Microsoft\Windows\INetCache\Content.MSO\46C0989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istejskalova\AppData\Local\Microsoft\Windows\INetCache\Content.MSO\46C09893.tmp"/>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26446" cy="903939"/>
                    </a:xfrm>
                    <a:prstGeom prst="rect">
                      <a:avLst/>
                    </a:prstGeom>
                    <a:noFill/>
                    <a:ln>
                      <a:noFill/>
                    </a:ln>
                  </pic:spPr>
                </pic:pic>
              </a:graphicData>
            </a:graphic>
          </wp:inline>
        </w:drawing>
      </w:r>
      <w:r w:rsidRPr="009F4C15">
        <w:rPr>
          <w:rStyle w:val="normaltextrun"/>
          <w:rFonts w:asciiTheme="minorHAnsi" w:hAnsiTheme="minorHAnsi" w:cstheme="minorHAnsi"/>
          <w:b/>
          <w:bCs/>
          <w:sz w:val="36"/>
          <w:szCs w:val="36"/>
        </w:rPr>
        <w:t> </w:t>
      </w:r>
    </w:p>
    <w:p w14:paraId="16DDA7FD" w14:textId="6C2AD8D4" w:rsidR="006938B2" w:rsidRPr="009F4C15" w:rsidRDefault="006938B2" w:rsidP="006938B2">
      <w:pPr>
        <w:pStyle w:val="paragraph"/>
        <w:spacing w:before="0" w:beforeAutospacing="0" w:after="0" w:afterAutospacing="0"/>
        <w:textAlignment w:val="baseline"/>
        <w:rPr>
          <w:rFonts w:asciiTheme="minorHAnsi" w:hAnsiTheme="minorHAnsi" w:cstheme="minorHAnsi"/>
          <w:sz w:val="18"/>
          <w:szCs w:val="18"/>
        </w:rPr>
      </w:pPr>
      <w:r w:rsidRPr="009F4C15">
        <w:rPr>
          <w:rFonts w:asciiTheme="minorHAnsi" w:hAnsiTheme="minorHAnsi" w:cstheme="minorHAnsi"/>
          <w:noProof/>
        </w:rPr>
        <w:drawing>
          <wp:inline distT="0" distB="0" distL="0" distR="0" wp14:anchorId="5A3EAE8E" wp14:editId="54CC9505">
            <wp:extent cx="831850" cy="818852"/>
            <wp:effectExtent l="0" t="0" r="6350" b="635"/>
            <wp:docPr id="28392095" name="Obrázek 28392095" descr="C:\Users\istejskalova\AppData\Local\Microsoft\Windows\INetCache\Content.MSO\813AF3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istejskalova\AppData\Local\Microsoft\Windows\INetCache\Content.MSO\813AF319.tm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39097" cy="825986"/>
                    </a:xfrm>
                    <a:prstGeom prst="rect">
                      <a:avLst/>
                    </a:prstGeom>
                    <a:noFill/>
                    <a:ln>
                      <a:noFill/>
                    </a:ln>
                  </pic:spPr>
                </pic:pic>
              </a:graphicData>
            </a:graphic>
          </wp:inline>
        </w:drawing>
      </w:r>
      <w:r w:rsidRPr="009F4C15">
        <w:rPr>
          <w:rStyle w:val="normaltextrun"/>
          <w:rFonts w:asciiTheme="minorHAnsi" w:hAnsiTheme="minorHAnsi" w:cstheme="minorHAnsi"/>
          <w:b/>
          <w:bCs/>
          <w:sz w:val="36"/>
          <w:szCs w:val="36"/>
        </w:rPr>
        <w:t> </w:t>
      </w:r>
      <w:r w:rsidRPr="009F4C15">
        <w:rPr>
          <w:rStyle w:val="normaltextrun"/>
          <w:rFonts w:asciiTheme="minorHAnsi" w:hAnsiTheme="minorHAnsi" w:cstheme="minorHAnsi"/>
          <w:sz w:val="22"/>
          <w:szCs w:val="22"/>
        </w:rPr>
        <w:t xml:space="preserve">                                    </w:t>
      </w:r>
      <w:r w:rsidRPr="009F4C15">
        <w:rPr>
          <w:rStyle w:val="eop"/>
          <w:rFonts w:asciiTheme="minorHAnsi" w:hAnsiTheme="minorHAnsi" w:cstheme="minorHAnsi"/>
          <w:sz w:val="36"/>
          <w:szCs w:val="36"/>
        </w:rPr>
        <w:t> </w:t>
      </w:r>
    </w:p>
    <w:p w14:paraId="50824CE2" w14:textId="1C155E56" w:rsidR="006938B2" w:rsidRPr="009F4C15" w:rsidRDefault="006938B2" w:rsidP="006938B2">
      <w:pPr>
        <w:pStyle w:val="paragraph"/>
        <w:spacing w:before="0" w:beforeAutospacing="0" w:after="0" w:afterAutospacing="0"/>
        <w:textAlignment w:val="baseline"/>
        <w:rPr>
          <w:rFonts w:asciiTheme="minorHAnsi" w:hAnsiTheme="minorHAnsi" w:cstheme="minorHAnsi"/>
        </w:rPr>
      </w:pPr>
      <w:r w:rsidRPr="009F4C15">
        <w:rPr>
          <w:rStyle w:val="normaltextrun"/>
          <w:rFonts w:asciiTheme="minorHAnsi" w:hAnsiTheme="minorHAnsi" w:cstheme="minorHAnsi"/>
          <w:b/>
          <w:bCs/>
        </w:rPr>
        <w:t>Střední odborná škola Olomouc spol. s r. o.</w:t>
      </w:r>
      <w:r w:rsidRPr="009F4C15">
        <w:rPr>
          <w:rStyle w:val="eop"/>
          <w:rFonts w:asciiTheme="minorHAnsi" w:hAnsiTheme="minorHAnsi" w:cstheme="minorHAnsi"/>
        </w:rPr>
        <w:t> </w:t>
      </w:r>
    </w:p>
    <w:p w14:paraId="31CC47E1" w14:textId="4760C54A" w:rsidR="006938B2" w:rsidRPr="009F4C15" w:rsidRDefault="006938B2" w:rsidP="006938B2">
      <w:pPr>
        <w:pStyle w:val="paragraph"/>
        <w:spacing w:before="0" w:beforeAutospacing="0" w:after="0" w:afterAutospacing="0"/>
        <w:textAlignment w:val="baseline"/>
        <w:rPr>
          <w:rFonts w:asciiTheme="minorHAnsi" w:hAnsiTheme="minorHAnsi" w:cstheme="minorHAnsi"/>
        </w:rPr>
      </w:pPr>
      <w:r w:rsidRPr="009F4C15">
        <w:rPr>
          <w:rStyle w:val="normaltextrun"/>
          <w:rFonts w:asciiTheme="minorHAnsi" w:hAnsiTheme="minorHAnsi" w:cstheme="minorHAnsi"/>
          <w:b/>
          <w:bCs/>
        </w:rPr>
        <w:t xml:space="preserve">Andělské číslo: </w:t>
      </w:r>
      <w:r w:rsidRPr="009F4C15">
        <w:rPr>
          <w:rStyle w:val="normaltextrun"/>
          <w:rFonts w:asciiTheme="minorHAnsi" w:hAnsiTheme="minorHAnsi" w:cstheme="minorHAnsi"/>
        </w:rPr>
        <w:t>21028930</w:t>
      </w:r>
      <w:r w:rsidRPr="009F4C15">
        <w:rPr>
          <w:rStyle w:val="eop"/>
          <w:rFonts w:asciiTheme="minorHAnsi" w:hAnsiTheme="minorHAnsi" w:cstheme="minorHAnsi"/>
        </w:rPr>
        <w:t> </w:t>
      </w:r>
    </w:p>
    <w:p w14:paraId="04EE4B0C" w14:textId="77777777" w:rsidR="006938B2" w:rsidRPr="009F4C15" w:rsidRDefault="006938B2" w:rsidP="006938B2">
      <w:pPr>
        <w:pStyle w:val="paragraph"/>
        <w:spacing w:before="0" w:beforeAutospacing="0" w:after="0" w:afterAutospacing="0"/>
        <w:textAlignment w:val="baseline"/>
        <w:rPr>
          <w:rFonts w:asciiTheme="minorHAnsi" w:hAnsiTheme="minorHAnsi" w:cstheme="minorHAnsi"/>
        </w:rPr>
      </w:pPr>
      <w:r w:rsidRPr="009F4C15">
        <w:rPr>
          <w:rStyle w:val="normaltextrun"/>
          <w:rFonts w:asciiTheme="minorHAnsi" w:hAnsiTheme="minorHAnsi" w:cstheme="minorHAnsi"/>
          <w:b/>
          <w:bCs/>
        </w:rPr>
        <w:t xml:space="preserve">Registrace uživatele: </w:t>
      </w:r>
      <w:r w:rsidRPr="009F4C15">
        <w:rPr>
          <w:rStyle w:val="normaltextrun"/>
          <w:rFonts w:asciiTheme="minorHAnsi" w:hAnsiTheme="minorHAnsi" w:cstheme="minorHAnsi"/>
        </w:rPr>
        <w:t>16. 10. 2014</w:t>
      </w:r>
      <w:r w:rsidRPr="009F4C15">
        <w:rPr>
          <w:rStyle w:val="eop"/>
          <w:rFonts w:asciiTheme="minorHAnsi" w:hAnsiTheme="minorHAnsi" w:cstheme="minorHAnsi"/>
        </w:rPr>
        <w:t> </w:t>
      </w:r>
    </w:p>
    <w:p w14:paraId="44C1C9B3" w14:textId="77777777" w:rsidR="006938B2" w:rsidRPr="009F4C15" w:rsidRDefault="006938B2" w:rsidP="006938B2">
      <w:pPr>
        <w:pStyle w:val="paragraph"/>
        <w:spacing w:before="0" w:beforeAutospacing="0" w:after="0" w:afterAutospacing="0"/>
        <w:textAlignment w:val="baseline"/>
        <w:rPr>
          <w:rFonts w:asciiTheme="minorHAnsi" w:hAnsiTheme="minorHAnsi" w:cstheme="minorHAnsi"/>
        </w:rPr>
      </w:pPr>
      <w:r w:rsidRPr="009F4C15">
        <w:rPr>
          <w:rStyle w:val="normaltextrun"/>
          <w:rFonts w:asciiTheme="minorHAnsi" w:hAnsiTheme="minorHAnsi" w:cstheme="minorHAnsi"/>
          <w:b/>
          <w:bCs/>
        </w:rPr>
        <w:t xml:space="preserve">E-mail: </w:t>
      </w:r>
      <w:r w:rsidRPr="009F4C15">
        <w:rPr>
          <w:rStyle w:val="normaltextrun"/>
          <w:rFonts w:asciiTheme="minorHAnsi" w:hAnsiTheme="minorHAnsi" w:cstheme="minorHAnsi"/>
        </w:rPr>
        <w:t>skola@skolaodborna.cz</w:t>
      </w:r>
      <w:r w:rsidRPr="009F4C15">
        <w:rPr>
          <w:rStyle w:val="eop"/>
          <w:rFonts w:asciiTheme="minorHAnsi" w:hAnsiTheme="minorHAnsi" w:cstheme="minorHAnsi"/>
        </w:rPr>
        <w:t> </w:t>
      </w:r>
    </w:p>
    <w:p w14:paraId="3C3D0EE3" w14:textId="1BFE701F" w:rsidR="00887C29" w:rsidRPr="001E0668" w:rsidRDefault="006938B2" w:rsidP="001E0668">
      <w:pPr>
        <w:pStyle w:val="paragraph"/>
        <w:spacing w:before="0" w:beforeAutospacing="0" w:after="0" w:afterAutospacing="0"/>
        <w:textAlignment w:val="baseline"/>
        <w:rPr>
          <w:rFonts w:asciiTheme="minorHAnsi" w:hAnsiTheme="minorHAnsi" w:cstheme="minorHAnsi"/>
        </w:rPr>
      </w:pPr>
      <w:r w:rsidRPr="009F4C15">
        <w:rPr>
          <w:rStyle w:val="normaltextrun"/>
          <w:rFonts w:asciiTheme="minorHAnsi" w:hAnsiTheme="minorHAnsi" w:cstheme="minorHAnsi"/>
        </w:rPr>
        <w:t> </w:t>
      </w:r>
      <w:r w:rsidRPr="009F4C15">
        <w:rPr>
          <w:rStyle w:val="eop"/>
          <w:rFonts w:asciiTheme="minorHAnsi" w:hAnsiTheme="minorHAnsi" w:cstheme="minorHAnsi"/>
        </w:rPr>
        <w:t> </w:t>
      </w:r>
    </w:p>
    <w:p w14:paraId="0D70DD3B" w14:textId="667D94FA" w:rsidR="00887C29" w:rsidRPr="009F4C15" w:rsidRDefault="0066690D" w:rsidP="00887C29">
      <w:pPr>
        <w:spacing w:before="100" w:beforeAutospacing="1" w:after="100" w:afterAutospacing="1"/>
        <w:jc w:val="both"/>
        <w:rPr>
          <w:rFonts w:asciiTheme="minorHAnsi" w:hAnsiTheme="minorHAnsi" w:cstheme="minorHAnsi"/>
          <w:color w:val="000000"/>
        </w:rPr>
      </w:pPr>
      <w:r w:rsidRPr="00887C29">
        <w:rPr>
          <w:rFonts w:asciiTheme="minorHAnsi" w:hAnsiTheme="minorHAnsi" w:cstheme="minorHAnsi"/>
          <w:b/>
          <w:caps/>
          <w:noProof/>
          <w:sz w:val="32"/>
          <w:szCs w:val="32"/>
          <w:u w:val="single"/>
        </w:rPr>
        <w:drawing>
          <wp:anchor distT="0" distB="0" distL="114300" distR="114300" simplePos="0" relativeHeight="251660288" behindDoc="1" locked="0" layoutInCell="1" allowOverlap="1" wp14:anchorId="008EDE9B" wp14:editId="288018AA">
            <wp:simplePos x="0" y="0"/>
            <wp:positionH relativeFrom="margin">
              <wp:align>right</wp:align>
            </wp:positionH>
            <wp:positionV relativeFrom="paragraph">
              <wp:posOffset>1551305</wp:posOffset>
            </wp:positionV>
            <wp:extent cx="1391285" cy="1855046"/>
            <wp:effectExtent l="0" t="0" r="0" b="0"/>
            <wp:wrapNone/>
            <wp:docPr id="28392080" name="Obrázek 28392080" descr="C:\Users\istejskalova\Pictures\útu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istejskalova\Pictures\útulek.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91285" cy="1855046"/>
                    </a:xfrm>
                    <a:prstGeom prst="rect">
                      <a:avLst/>
                    </a:prstGeom>
                    <a:noFill/>
                    <a:ln>
                      <a:noFill/>
                    </a:ln>
                  </pic:spPr>
                </pic:pic>
              </a:graphicData>
            </a:graphic>
          </wp:anchor>
        </w:drawing>
      </w:r>
      <w:r w:rsidR="00887C29" w:rsidRPr="009F4C15">
        <w:rPr>
          <w:rFonts w:asciiTheme="minorHAnsi" w:hAnsiTheme="minorHAnsi" w:cstheme="minorHAnsi"/>
          <w:noProof/>
        </w:rPr>
        <mc:AlternateContent>
          <mc:Choice Requires="wps">
            <w:drawing>
              <wp:inline distT="0" distB="0" distL="0" distR="0" wp14:anchorId="41E9144A" wp14:editId="25BC3D7E">
                <wp:extent cx="304800" cy="304800"/>
                <wp:effectExtent l="0" t="0" r="0" b="0"/>
                <wp:docPr id="54" name="Obdélník 54" descr="Zastavme utrpení log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80CA54" id="Obdélník 54" o:spid="_x0000_s1026" alt="Zastavme utrpení logo"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Zgu1AIAANkFAAAOAAAAZHJzL2Uyb0RvYy54bWysVEtu2zAQ3RfoHQjuFX1CfyREDlLLKgqk&#10;TYC0m+5oibKISKRK0pbTogfqIqfIxTqkbMdONkVbLQhyhnoz8+ZxLi63bYM2TGkuRYrDswAjJgpZ&#10;crFK8ZfPuTfFSBsqStpIwVL8wDS+nL19c9F3CYtkLZuSKQQgQid9l+LamC7xfV3UrKX6THZMgLOS&#10;qqUGjmrll4r2gN42fhQEY7+XquyULJjWYM0GJ545/KpihbmpKs0MalIMuRm3Krcu7erPLmiyUrSr&#10;ebFLg/5FFi3lAoIeoDJqKFor/gqq5YWSWlbmrJCtL6uKF8zVANWEwYtq7mraMVcLkKO7A036/8EW&#10;nza3CvEyxSOCkaAt9OhmWT79asTT4z2yxpLpAhj7SqGPm5ahtVHQladH1MiVtAT2nU4A5667VZYC&#10;3V3L4l4jIec1FSt2pTtoA4gD8PcmpWRfM1pCJaGF8E8w7EEDGlr2H2UJGdG1kY7ebaVaGwOIQ1vX&#10;xYdDF9nWoAKM5wGZBtDrAly7vY1Ak/3PndLmPZMtspsUK8jOgdPNtTbD1f0VG0vInDcN2GnSiBMD&#10;YA4WCA2/Wp9NwvX9RxzEi+liSjwSjRceCbLMu8rnxBvn4WSUnWfzeRb+tHFDktS8LJmwYfYaDMmf&#10;9Xj3Ggb1HFSoZcNLC2dT0mq1nDcKbSi8gdx9jnLwPF/zT9NwfEEtL0oKIxK8i2IvH08nHsnJyIsn&#10;wdQLwvhdPA5ITLL8tKRrLti/l4T6FMejaOS6dJT0i9oC972ujSYtNzBlGt6mGKQBn71EE6vAhSjd&#10;3lDeDPsjKmz6z1RAu/eNdnq1Eh3Uv5TlA8hVSZATKA/mIWxqqb5j1MNsSbH+tqaKYdR8ECD5OCTE&#10;DiN3IKNJBAd17Fkee6goACrFBqNhOzfDAFt3iq9qiBQ6YoS8gmdScSdh+4SGrHaPC+aHq2Q36+yA&#10;Oj67W88TefYb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bn2YLtQCAADZBQAADgAAAAAAAAAAAAAAAAAuAgAAZHJzL2Uyb0RvYy54&#10;bWxQSwECLQAUAAYACAAAACEATKDpLNgAAAADAQAADwAAAAAAAAAAAAAAAAAuBQAAZHJzL2Rvd25y&#10;ZXYueG1sUEsFBgAAAAAEAAQA8wAAADMGAAAAAA==&#10;" filled="f" stroked="f">
                <o:lock v:ext="edit" aspectratio="t"/>
                <w10:anchorlock/>
              </v:rect>
            </w:pict>
          </mc:Fallback>
        </mc:AlternateContent>
      </w:r>
      <w:r w:rsidR="00887C29" w:rsidRPr="009F4C15">
        <w:rPr>
          <w:rFonts w:asciiTheme="minorHAnsi" w:hAnsiTheme="minorHAnsi" w:cstheme="minorHAnsi"/>
          <w:noProof/>
          <w:color w:val="000000"/>
        </w:rPr>
        <w:drawing>
          <wp:inline distT="0" distB="0" distL="0" distR="0" wp14:anchorId="418FD6C0" wp14:editId="462E64A2">
            <wp:extent cx="1282700" cy="1282700"/>
            <wp:effectExtent l="0" t="0" r="0" b="0"/>
            <wp:docPr id="55" name="Obrázek 55" descr="C:\Users\istejskalova\AppData\Local\Microsoft\Windows\INetCache\Content.MSO\7967FEF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istejskalova\AppData\Local\Microsoft\Windows\INetCache\Content.MSO\7967FEF9.tm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82700" cy="1282700"/>
                    </a:xfrm>
                    <a:prstGeom prst="rect">
                      <a:avLst/>
                    </a:prstGeom>
                    <a:noFill/>
                    <a:ln>
                      <a:noFill/>
                    </a:ln>
                  </pic:spPr>
                </pic:pic>
              </a:graphicData>
            </a:graphic>
          </wp:inline>
        </w:drawing>
      </w:r>
    </w:p>
    <w:p w14:paraId="3DE3CDD7" w14:textId="73D27454" w:rsidR="00887C29" w:rsidRPr="009F4C15" w:rsidRDefault="00887C29" w:rsidP="00887C29">
      <w:pPr>
        <w:spacing w:before="100" w:beforeAutospacing="1" w:after="100" w:afterAutospacing="1"/>
        <w:jc w:val="both"/>
        <w:rPr>
          <w:rFonts w:asciiTheme="minorHAnsi" w:hAnsiTheme="minorHAnsi" w:cstheme="minorHAnsi"/>
          <w:b/>
          <w:color w:val="000000"/>
        </w:rPr>
      </w:pPr>
      <w:r w:rsidRPr="009F4C15">
        <w:rPr>
          <w:rFonts w:asciiTheme="minorHAnsi" w:hAnsiTheme="minorHAnsi" w:cstheme="minorHAnsi"/>
          <w:b/>
          <w:color w:val="000000"/>
        </w:rPr>
        <w:t>Sbírka pro útulek pro týraná zvířata v Žerotíně „Zastavme utrpení“</w:t>
      </w:r>
    </w:p>
    <w:p w14:paraId="675C8DCA" w14:textId="4089B8DD" w:rsidR="00887C29" w:rsidRDefault="006938B2" w:rsidP="00887C29">
      <w:pPr>
        <w:spacing w:before="100" w:beforeAutospacing="1" w:after="100" w:afterAutospacing="1"/>
        <w:jc w:val="both"/>
        <w:rPr>
          <w:rFonts w:asciiTheme="minorHAnsi" w:hAnsiTheme="minorHAnsi" w:cstheme="minorHAnsi"/>
          <w:noProof/>
          <w:color w:val="000000"/>
        </w:rPr>
      </w:pPr>
      <w:r>
        <w:rPr>
          <w:rFonts w:asciiTheme="minorHAnsi" w:hAnsiTheme="minorHAnsi" w:cstheme="minorHAnsi"/>
          <w:color w:val="000000"/>
        </w:rPr>
        <w:t>21. 12. 2022</w:t>
      </w:r>
      <w:r w:rsidR="00887C29" w:rsidRPr="009F4C15">
        <w:rPr>
          <w:rFonts w:asciiTheme="minorHAnsi" w:hAnsiTheme="minorHAnsi" w:cstheme="minorHAnsi"/>
          <w:color w:val="000000"/>
        </w:rPr>
        <w:t xml:space="preserve"> byly útulku předány materiální dary ze školní sbírky:</w:t>
      </w:r>
      <w:r w:rsidR="00887C29" w:rsidRPr="00253C0E">
        <w:rPr>
          <w:rFonts w:asciiTheme="minorHAnsi" w:hAnsiTheme="minorHAnsi" w:cstheme="minorHAnsi"/>
          <w:noProof/>
          <w:color w:val="000000"/>
        </w:rPr>
        <w:t xml:space="preserve"> </w:t>
      </w:r>
    </w:p>
    <w:p w14:paraId="0554C55C" w14:textId="393EF054" w:rsidR="00887C29" w:rsidRPr="009F4C15" w:rsidRDefault="00887C29" w:rsidP="00887C29">
      <w:pPr>
        <w:spacing w:before="100" w:beforeAutospacing="1" w:after="100" w:afterAutospacing="1"/>
        <w:jc w:val="both"/>
        <w:rPr>
          <w:rFonts w:asciiTheme="minorHAnsi" w:hAnsiTheme="minorHAnsi" w:cstheme="minorHAnsi"/>
          <w:color w:val="000000"/>
        </w:rPr>
      </w:pPr>
    </w:p>
    <w:p w14:paraId="64B872AB" w14:textId="77777777" w:rsidR="00887C29" w:rsidRPr="009F4C15" w:rsidRDefault="00887C29" w:rsidP="00887C29">
      <w:pPr>
        <w:spacing w:before="100" w:beforeAutospacing="1" w:after="100" w:afterAutospacing="1"/>
        <w:jc w:val="both"/>
        <w:rPr>
          <w:rFonts w:asciiTheme="minorHAnsi" w:hAnsiTheme="minorHAnsi" w:cstheme="minorHAnsi"/>
          <w:color w:val="000000"/>
        </w:rPr>
      </w:pPr>
    </w:p>
    <w:p w14:paraId="065B2C73" w14:textId="4DD87F76" w:rsidR="00AF25BA" w:rsidRPr="00776529" w:rsidRDefault="001B62DB" w:rsidP="007D3DEE">
      <w:pPr>
        <w:jc w:val="both"/>
        <w:rPr>
          <w:rFonts w:asciiTheme="minorHAnsi" w:hAnsiTheme="minorHAnsi" w:cstheme="minorHAnsi"/>
          <w:b/>
          <w:caps/>
          <w:sz w:val="28"/>
          <w:szCs w:val="28"/>
          <w:u w:val="single"/>
        </w:rPr>
      </w:pPr>
      <w:r w:rsidRPr="00776529">
        <w:rPr>
          <w:rFonts w:asciiTheme="minorHAnsi" w:hAnsiTheme="minorHAnsi" w:cstheme="minorHAnsi"/>
          <w:noProof/>
        </w:rPr>
        <w:lastRenderedPageBreak/>
        <mc:AlternateContent>
          <mc:Choice Requires="wps">
            <w:drawing>
              <wp:inline distT="0" distB="0" distL="0" distR="0" wp14:anchorId="3A67D028" wp14:editId="1166FDB2">
                <wp:extent cx="349250" cy="349250"/>
                <wp:effectExtent l="0" t="0" r="0" b="0"/>
                <wp:docPr id="28392090" name="Obdélník 28392090" descr="RunCze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9250" cy="34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24E07" w14:textId="32C45BBC" w:rsidR="00E53F58" w:rsidRDefault="00E53F58" w:rsidP="00134941"/>
                        </w:txbxContent>
                      </wps:txbx>
                      <wps:bodyPr rot="0" vert="horz" wrap="square" lIns="91440" tIns="45720" rIns="91440" bIns="45720" anchor="t" anchorCtr="0" upright="1">
                        <a:noAutofit/>
                      </wps:bodyPr>
                    </wps:wsp>
                  </a:graphicData>
                </a:graphic>
              </wp:inline>
            </w:drawing>
          </mc:Choice>
          <mc:Fallback>
            <w:pict>
              <v:rect w14:anchorId="3A67D028" id="Obdélník 28392090" o:spid="_x0000_s1026" alt="RunCzech" style="width:27.5pt;height: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SQn2AEAAKkDAAAOAAAAZHJzL2Uyb0RvYy54bWysU9uO0zAQfUfiHyy/07SlC2zUdLXa1SKk&#10;5SItfIDj2I1F4jEzbpPy9YydblvgDfFizcU5c+b4ZH0z9p3YGyQHvpKL2VwK4zU0zm8r+e3rw6t3&#10;UlBUvlEdeFPJgyF5s3n5Yj2E0iyhha4xKBjEUzmESrYxhrIoSLemVzSDYDw3LWCvIqe4LRpUA6P3&#10;XbGcz98UA2ATELQh4ur91JSbjG+t0fGztWSi6CrJ3GI+MZ91OovNWpVbVKF1+khD/QOLXjnPQ09Q&#10;9yoqsUP3F1TvNAKBjTMNfQHWOm3yDrzNYv7HNk+tCibvwuJQOMlE/w9Wf9o/hS+YqFN4BP2dhIe7&#10;VvmtuaXA8vGjynMJEYbWqIYZLJJ2xRCoPGGkhBhN1MNHaPi11S5ClmW02KcZvLAYs/qHk/pmjEJz&#10;8fXqennFb6S5dYzTBFU+fxyQ4nsDvUhBJZHZZXC1f6Q4XX2+kmZ5eHBdlx+4878VGDNVMvnEN7mF&#10;yjjWI99OYQ3NgddAmPzC/uagBfwpxcBeqST92Ck0UnQfPEtxvVitkrlysrp6u+QELzv1ZUd5zVCV&#10;jFJM4V2cDLkL6LZtVnyie8vyWZdXO7M68mY/ZHGO3k2Gu8zzrfMftvkFAAD//wMAUEsDBBQABgAI&#10;AAAAIQDaHahs2AAAAAMBAAAPAAAAZHJzL2Rvd25yZXYueG1sTI9BS8NAEIXvgv9hGcGL2I1CRWI2&#10;RQpiEaE01Z6n2TEJZmfT7DaJ/96pHvQyw+MNb76XLSbXqoH60Hg2cDNLQBGX3jZcGXjbPl3fgwoR&#10;2WLrmQx8UYBFfn6WYWr9yBsailgpCeGQooE6xi7VOpQ1OQwz3xGL9+F7h1FkX2nb4yjhrtW3SXKn&#10;HTYsH2rsaFlT+VkcnYGxXA+77euzXl/tVp4Pq8OyeH8x5vJienwAFWmKf8dwwhd0yIVp749sg2oN&#10;SJH4M8Wbz0Xtf7fOM/2fPf8GAAD//wMAUEsBAi0AFAAGAAgAAAAhALaDOJL+AAAA4QEAABMAAAAA&#10;AAAAAAAAAAAAAAAAAFtDb250ZW50X1R5cGVzXS54bWxQSwECLQAUAAYACAAAACEAOP0h/9YAAACU&#10;AQAACwAAAAAAAAAAAAAAAAAvAQAAX3JlbHMvLnJlbHNQSwECLQAUAAYACAAAACEArl0kJ9gBAACp&#10;AwAADgAAAAAAAAAAAAAAAAAuAgAAZHJzL2Uyb0RvYy54bWxQSwECLQAUAAYACAAAACEA2h2obNgA&#10;AAADAQAADwAAAAAAAAAAAAAAAAAyBAAAZHJzL2Rvd25yZXYueG1sUEsFBgAAAAAEAAQA8wAAADcF&#10;AAAAAA==&#10;" filled="f" stroked="f">
                <o:lock v:ext="edit" aspectratio="t"/>
                <v:textbox>
                  <w:txbxContent>
                    <w:p w14:paraId="39824E07" w14:textId="32C45BBC" w:rsidR="00E53F58" w:rsidRDefault="00E53F58" w:rsidP="00134941"/>
                  </w:txbxContent>
                </v:textbox>
                <w10:anchorlock/>
              </v:rect>
            </w:pict>
          </mc:Fallback>
        </mc:AlternateContent>
      </w:r>
      <w:r w:rsidRPr="00776529">
        <w:rPr>
          <w:rFonts w:asciiTheme="minorHAnsi" w:hAnsiTheme="minorHAnsi" w:cstheme="minorHAnsi"/>
          <w:noProof/>
        </w:rPr>
        <w:drawing>
          <wp:inline distT="0" distB="0" distL="0" distR="0" wp14:anchorId="2F427053" wp14:editId="2E2645CB">
            <wp:extent cx="1587968" cy="933247"/>
            <wp:effectExtent l="0" t="0" r="0" b="635"/>
            <wp:docPr id="28392091" name="Obrázek 28392091" descr="Aktuality - Senior Flexonics Czech s. r.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ktuality - Senior Flexonics Czech s. r. 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14276" cy="948708"/>
                    </a:xfrm>
                    <a:prstGeom prst="rect">
                      <a:avLst/>
                    </a:prstGeom>
                    <a:noFill/>
                    <a:ln>
                      <a:noFill/>
                    </a:ln>
                  </pic:spPr>
                </pic:pic>
              </a:graphicData>
            </a:graphic>
          </wp:inline>
        </w:drawing>
      </w:r>
      <w:r w:rsidR="00134941" w:rsidRPr="00776529">
        <w:rPr>
          <w:rFonts w:asciiTheme="minorHAnsi" w:hAnsiTheme="minorHAnsi" w:cstheme="minorHAnsi"/>
          <w:noProof/>
        </w:rPr>
        <w:drawing>
          <wp:inline distT="0" distB="0" distL="0" distR="0" wp14:anchorId="6F3BAFD3" wp14:editId="24D300F5">
            <wp:extent cx="1524000" cy="819150"/>
            <wp:effectExtent l="0" t="0" r="0" b="0"/>
            <wp:docPr id="28392093" name="Obrázek 28392093" descr="Logo mě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Logo měst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24000" cy="819150"/>
                    </a:xfrm>
                    <a:prstGeom prst="rect">
                      <a:avLst/>
                    </a:prstGeom>
                    <a:noFill/>
                    <a:ln>
                      <a:noFill/>
                    </a:ln>
                  </pic:spPr>
                </pic:pic>
              </a:graphicData>
            </a:graphic>
          </wp:inline>
        </w:drawing>
      </w:r>
    </w:p>
    <w:p w14:paraId="2A7C43AE" w14:textId="77777777" w:rsidR="0066690D" w:rsidRDefault="0066690D" w:rsidP="007D3DEE">
      <w:pPr>
        <w:jc w:val="both"/>
        <w:rPr>
          <w:rFonts w:asciiTheme="minorHAnsi" w:hAnsiTheme="minorHAnsi" w:cstheme="minorHAnsi"/>
          <w:b/>
        </w:rPr>
      </w:pPr>
    </w:p>
    <w:p w14:paraId="0F2394A5" w14:textId="55048C03" w:rsidR="001B62DB" w:rsidRPr="00776529" w:rsidRDefault="001B62DB" w:rsidP="007D3DEE">
      <w:pPr>
        <w:jc w:val="both"/>
        <w:rPr>
          <w:rFonts w:asciiTheme="minorHAnsi" w:hAnsiTheme="minorHAnsi" w:cstheme="minorHAnsi"/>
          <w:b/>
          <w:caps/>
        </w:rPr>
      </w:pPr>
      <w:r w:rsidRPr="00776529">
        <w:rPr>
          <w:rFonts w:asciiTheme="minorHAnsi" w:hAnsiTheme="minorHAnsi" w:cstheme="minorHAnsi"/>
          <w:b/>
        </w:rPr>
        <w:t>Olomoucký půlmaraton</w:t>
      </w:r>
    </w:p>
    <w:p w14:paraId="6A024DF6" w14:textId="7CD99249" w:rsidR="005E0A72" w:rsidRPr="009F4C15" w:rsidRDefault="005E0A72" w:rsidP="005E0A72">
      <w:pPr>
        <w:pStyle w:val="Nadpis10"/>
        <w:shd w:val="clear" w:color="auto" w:fill="FFFFFF"/>
        <w:spacing w:before="0" w:after="0"/>
        <w:textAlignment w:val="baseline"/>
        <w:rPr>
          <w:rFonts w:asciiTheme="minorHAnsi" w:hAnsiTheme="minorHAnsi" w:cstheme="minorHAnsi"/>
          <w:b w:val="0"/>
          <w:sz w:val="24"/>
          <w:szCs w:val="24"/>
        </w:rPr>
      </w:pPr>
      <w:r w:rsidRPr="00776529">
        <w:rPr>
          <w:rFonts w:asciiTheme="minorHAnsi" w:hAnsiTheme="minorHAnsi" w:cstheme="minorHAnsi"/>
          <w:b w:val="0"/>
          <w:caps/>
          <w:sz w:val="24"/>
          <w:szCs w:val="24"/>
        </w:rPr>
        <w:t>V </w:t>
      </w:r>
      <w:r w:rsidRPr="00776529">
        <w:rPr>
          <w:rFonts w:asciiTheme="minorHAnsi" w:hAnsiTheme="minorHAnsi" w:cstheme="minorHAnsi"/>
          <w:b w:val="0"/>
          <w:sz w:val="24"/>
          <w:szCs w:val="24"/>
        </w:rPr>
        <w:t xml:space="preserve">sobotu </w:t>
      </w:r>
      <w:r w:rsidR="00791A1A" w:rsidRPr="00776529">
        <w:rPr>
          <w:rFonts w:asciiTheme="minorHAnsi" w:hAnsiTheme="minorHAnsi" w:cstheme="minorHAnsi"/>
          <w:b w:val="0"/>
          <w:sz w:val="24"/>
          <w:szCs w:val="24"/>
        </w:rPr>
        <w:t>22</w:t>
      </w:r>
      <w:r w:rsidRPr="00776529">
        <w:rPr>
          <w:rFonts w:asciiTheme="minorHAnsi" w:hAnsiTheme="minorHAnsi" w:cstheme="minorHAnsi"/>
          <w:b w:val="0"/>
          <w:sz w:val="24"/>
          <w:szCs w:val="24"/>
        </w:rPr>
        <w:t>. 6. 202</w:t>
      </w:r>
      <w:r w:rsidR="00791A1A" w:rsidRPr="00776529">
        <w:rPr>
          <w:rFonts w:asciiTheme="minorHAnsi" w:hAnsiTheme="minorHAnsi" w:cstheme="minorHAnsi"/>
          <w:b w:val="0"/>
          <w:sz w:val="24"/>
          <w:szCs w:val="24"/>
        </w:rPr>
        <w:t>3</w:t>
      </w:r>
      <w:r w:rsidRPr="00776529">
        <w:rPr>
          <w:rFonts w:asciiTheme="minorHAnsi" w:hAnsiTheme="minorHAnsi" w:cstheme="minorHAnsi"/>
          <w:b w:val="0"/>
          <w:sz w:val="24"/>
          <w:szCs w:val="24"/>
        </w:rPr>
        <w:t xml:space="preserve"> se už poněkolikáté podílely jako dobrovolnice Mgr. Vařeková, Karolína Škrdová</w:t>
      </w:r>
      <w:r w:rsidR="00791A1A" w:rsidRPr="00776529">
        <w:rPr>
          <w:rFonts w:asciiTheme="minorHAnsi" w:hAnsiTheme="minorHAnsi" w:cstheme="minorHAnsi"/>
          <w:b w:val="0"/>
          <w:sz w:val="24"/>
          <w:szCs w:val="24"/>
        </w:rPr>
        <w:t>, Bety Brokešová, Terka Komendová a Kája Bednářová</w:t>
      </w:r>
      <w:r w:rsidRPr="00776529">
        <w:rPr>
          <w:rFonts w:asciiTheme="minorHAnsi" w:hAnsiTheme="minorHAnsi" w:cstheme="minorHAnsi"/>
          <w:b w:val="0"/>
          <w:sz w:val="24"/>
          <w:szCs w:val="24"/>
        </w:rPr>
        <w:t xml:space="preserve"> na organizaci Mattoni 1/2Maraton Olomouc 202</w:t>
      </w:r>
      <w:r w:rsidR="00791A1A" w:rsidRPr="00776529">
        <w:rPr>
          <w:rFonts w:asciiTheme="minorHAnsi" w:hAnsiTheme="minorHAnsi" w:cstheme="minorHAnsi"/>
          <w:b w:val="0"/>
          <w:sz w:val="24"/>
          <w:szCs w:val="24"/>
        </w:rPr>
        <w:t>3</w:t>
      </w:r>
      <w:r w:rsidRPr="00776529">
        <w:rPr>
          <w:rFonts w:asciiTheme="minorHAnsi" w:hAnsiTheme="minorHAnsi" w:cstheme="minorHAnsi"/>
          <w:b w:val="0"/>
          <w:sz w:val="24"/>
          <w:szCs w:val="24"/>
        </w:rPr>
        <w:t xml:space="preserve">. Zajišťovaly stanoviště na 12. kilometru závodu, které se nachází Na </w:t>
      </w:r>
      <w:r w:rsidR="00253C0E" w:rsidRPr="00776529">
        <w:rPr>
          <w:rFonts w:asciiTheme="minorHAnsi" w:hAnsiTheme="minorHAnsi" w:cstheme="minorHAnsi"/>
          <w:b w:val="0"/>
          <w:sz w:val="24"/>
          <w:szCs w:val="24"/>
        </w:rPr>
        <w:t>Střelnici.</w:t>
      </w:r>
      <w:r w:rsidRPr="00776529">
        <w:rPr>
          <w:rFonts w:asciiTheme="minorHAnsi" w:hAnsiTheme="minorHAnsi" w:cstheme="minorHAnsi"/>
          <w:b w:val="0"/>
          <w:sz w:val="24"/>
          <w:szCs w:val="24"/>
        </w:rPr>
        <w:t xml:space="preserve"> Před vyběhnutím účastníků bylo potřeba sestavit stoly, na kterých bylo připravováno občerstvení pro běžce. Po proběhnutí posledního závodníka se dobrovolníci podílí na úklidu stanoviště. Odměnou za tuto aktivitu je neuvěřitelná atmosféra, která je vždycky jedinečná.</w:t>
      </w:r>
    </w:p>
    <w:p w14:paraId="1E6FD0CF" w14:textId="77777777" w:rsidR="00A67D71" w:rsidRPr="00B7405C" w:rsidRDefault="00A67D71" w:rsidP="00A67D71">
      <w:pPr>
        <w:pStyle w:val="paragraph"/>
        <w:spacing w:before="0" w:beforeAutospacing="0" w:after="0" w:afterAutospacing="0"/>
        <w:textAlignment w:val="baseline"/>
        <w:rPr>
          <w:rFonts w:asciiTheme="minorHAnsi" w:hAnsiTheme="minorHAnsi" w:cstheme="minorHAnsi"/>
          <w:sz w:val="20"/>
          <w:szCs w:val="20"/>
        </w:rPr>
      </w:pPr>
    </w:p>
    <w:p w14:paraId="4F88897F" w14:textId="1FC48DD3" w:rsidR="00067299" w:rsidRPr="009F4C15" w:rsidRDefault="00067299" w:rsidP="007D3DEE">
      <w:pPr>
        <w:jc w:val="both"/>
        <w:rPr>
          <w:rFonts w:asciiTheme="minorHAnsi" w:hAnsiTheme="minorHAnsi" w:cstheme="minorHAnsi"/>
          <w:b/>
          <w:caps/>
          <w:color w:val="FF0000"/>
        </w:rPr>
      </w:pPr>
    </w:p>
    <w:p w14:paraId="387C1B42" w14:textId="3D280B07" w:rsidR="00067299" w:rsidRPr="009F4C15" w:rsidRDefault="00067299" w:rsidP="007D3DEE">
      <w:pPr>
        <w:jc w:val="both"/>
        <w:rPr>
          <w:rFonts w:asciiTheme="minorHAnsi" w:hAnsiTheme="minorHAnsi" w:cstheme="minorHAnsi"/>
          <w:b/>
          <w:caps/>
          <w:color w:val="FF0000"/>
        </w:rPr>
      </w:pPr>
    </w:p>
    <w:p w14:paraId="1828B982" w14:textId="5B812D3F" w:rsidR="000B31E2" w:rsidRPr="009F4C15" w:rsidRDefault="000B31E2" w:rsidP="004406AC">
      <w:pPr>
        <w:jc w:val="both"/>
        <w:rPr>
          <w:rFonts w:asciiTheme="minorHAnsi" w:hAnsiTheme="minorHAnsi" w:cstheme="minorHAnsi"/>
          <w:b/>
          <w:caps/>
          <w:sz w:val="32"/>
          <w:szCs w:val="32"/>
          <w:u w:val="single"/>
        </w:rPr>
      </w:pPr>
    </w:p>
    <w:p w14:paraId="05B1A980" w14:textId="35F626EC" w:rsidR="00067299" w:rsidRPr="009F4C15" w:rsidRDefault="00067299" w:rsidP="004406AC">
      <w:pPr>
        <w:jc w:val="both"/>
        <w:rPr>
          <w:rFonts w:asciiTheme="minorHAnsi" w:hAnsiTheme="minorHAnsi" w:cstheme="minorHAnsi"/>
          <w:b/>
          <w:caps/>
          <w:sz w:val="32"/>
          <w:szCs w:val="32"/>
          <w:u w:val="single"/>
        </w:rPr>
      </w:pPr>
    </w:p>
    <w:p w14:paraId="3F3FEA26" w14:textId="5B695E42" w:rsidR="00067299" w:rsidRPr="009F4C15" w:rsidRDefault="00067299" w:rsidP="004406AC">
      <w:pPr>
        <w:jc w:val="both"/>
        <w:rPr>
          <w:rFonts w:asciiTheme="minorHAnsi" w:hAnsiTheme="minorHAnsi" w:cstheme="minorHAnsi"/>
          <w:b/>
          <w:caps/>
          <w:sz w:val="32"/>
          <w:szCs w:val="32"/>
          <w:u w:val="single"/>
        </w:rPr>
      </w:pPr>
    </w:p>
    <w:p w14:paraId="7451F20D" w14:textId="63E24C57" w:rsidR="00067299" w:rsidRPr="009F4C15" w:rsidRDefault="00067299" w:rsidP="004406AC">
      <w:pPr>
        <w:jc w:val="both"/>
        <w:rPr>
          <w:rFonts w:asciiTheme="minorHAnsi" w:hAnsiTheme="minorHAnsi" w:cstheme="minorHAnsi"/>
          <w:b/>
          <w:caps/>
          <w:sz w:val="32"/>
          <w:szCs w:val="32"/>
          <w:u w:val="single"/>
        </w:rPr>
      </w:pPr>
    </w:p>
    <w:p w14:paraId="7B977F71" w14:textId="61F647C4" w:rsidR="00067299" w:rsidRPr="009F4C15" w:rsidRDefault="00067299" w:rsidP="004406AC">
      <w:pPr>
        <w:jc w:val="both"/>
        <w:rPr>
          <w:rFonts w:asciiTheme="minorHAnsi" w:hAnsiTheme="minorHAnsi" w:cstheme="minorHAnsi"/>
          <w:b/>
          <w:caps/>
          <w:sz w:val="32"/>
          <w:szCs w:val="32"/>
          <w:u w:val="single"/>
        </w:rPr>
      </w:pPr>
    </w:p>
    <w:p w14:paraId="402C24A3" w14:textId="4979F797" w:rsidR="00FF2A3E" w:rsidRPr="009F4C15" w:rsidRDefault="00FF2A3E" w:rsidP="004406AC">
      <w:pPr>
        <w:jc w:val="both"/>
        <w:rPr>
          <w:rFonts w:asciiTheme="minorHAnsi" w:hAnsiTheme="minorHAnsi" w:cstheme="minorHAnsi"/>
          <w:b/>
          <w:caps/>
          <w:sz w:val="32"/>
          <w:szCs w:val="32"/>
          <w:u w:val="single"/>
        </w:rPr>
      </w:pPr>
    </w:p>
    <w:p w14:paraId="671C27D5" w14:textId="7830B919" w:rsidR="00FF2A3E" w:rsidRPr="009F4C15" w:rsidRDefault="00FF2A3E" w:rsidP="004406AC">
      <w:pPr>
        <w:jc w:val="both"/>
        <w:rPr>
          <w:rFonts w:asciiTheme="minorHAnsi" w:hAnsiTheme="minorHAnsi" w:cstheme="minorHAnsi"/>
          <w:b/>
          <w:caps/>
          <w:sz w:val="32"/>
          <w:szCs w:val="32"/>
          <w:u w:val="single"/>
        </w:rPr>
      </w:pPr>
    </w:p>
    <w:p w14:paraId="28E4BC8F" w14:textId="05D34046" w:rsidR="00FF2A3E" w:rsidRDefault="00FF2A3E" w:rsidP="004406AC">
      <w:pPr>
        <w:jc w:val="both"/>
        <w:rPr>
          <w:rFonts w:asciiTheme="minorHAnsi" w:hAnsiTheme="minorHAnsi" w:cstheme="minorHAnsi"/>
          <w:b/>
          <w:caps/>
          <w:sz w:val="32"/>
          <w:szCs w:val="32"/>
          <w:u w:val="single"/>
        </w:rPr>
      </w:pPr>
    </w:p>
    <w:p w14:paraId="14555F86" w14:textId="2A3E63F5" w:rsidR="00304189" w:rsidRDefault="00304189" w:rsidP="004406AC">
      <w:pPr>
        <w:jc w:val="both"/>
        <w:rPr>
          <w:rFonts w:asciiTheme="minorHAnsi" w:hAnsiTheme="minorHAnsi" w:cstheme="minorHAnsi"/>
          <w:b/>
          <w:caps/>
          <w:sz w:val="32"/>
          <w:szCs w:val="32"/>
          <w:u w:val="single"/>
        </w:rPr>
      </w:pPr>
    </w:p>
    <w:p w14:paraId="368D8466" w14:textId="6E1D0116" w:rsidR="00304189" w:rsidRDefault="00304189" w:rsidP="004406AC">
      <w:pPr>
        <w:jc w:val="both"/>
        <w:rPr>
          <w:rFonts w:asciiTheme="minorHAnsi" w:hAnsiTheme="minorHAnsi" w:cstheme="minorHAnsi"/>
          <w:b/>
          <w:caps/>
          <w:sz w:val="32"/>
          <w:szCs w:val="32"/>
          <w:u w:val="single"/>
        </w:rPr>
      </w:pPr>
    </w:p>
    <w:p w14:paraId="16D4552E" w14:textId="1F490B9E" w:rsidR="00304189" w:rsidRDefault="00304189" w:rsidP="004406AC">
      <w:pPr>
        <w:jc w:val="both"/>
        <w:rPr>
          <w:rFonts w:asciiTheme="minorHAnsi" w:hAnsiTheme="minorHAnsi" w:cstheme="minorHAnsi"/>
          <w:b/>
          <w:caps/>
          <w:sz w:val="32"/>
          <w:szCs w:val="32"/>
          <w:u w:val="single"/>
        </w:rPr>
      </w:pPr>
    </w:p>
    <w:p w14:paraId="28E370E9" w14:textId="77777777" w:rsidR="0066690D" w:rsidRDefault="0066690D" w:rsidP="004406AC">
      <w:pPr>
        <w:jc w:val="both"/>
        <w:rPr>
          <w:rFonts w:asciiTheme="minorHAnsi" w:hAnsiTheme="minorHAnsi" w:cstheme="minorHAnsi"/>
          <w:b/>
          <w:caps/>
          <w:sz w:val="32"/>
          <w:szCs w:val="32"/>
          <w:u w:val="single"/>
        </w:rPr>
      </w:pPr>
    </w:p>
    <w:p w14:paraId="238770BE" w14:textId="77777777" w:rsidR="0066690D" w:rsidRDefault="0066690D" w:rsidP="004406AC">
      <w:pPr>
        <w:jc w:val="both"/>
        <w:rPr>
          <w:rFonts w:asciiTheme="minorHAnsi" w:hAnsiTheme="minorHAnsi" w:cstheme="minorHAnsi"/>
          <w:b/>
          <w:caps/>
          <w:sz w:val="32"/>
          <w:szCs w:val="32"/>
          <w:u w:val="single"/>
        </w:rPr>
      </w:pPr>
    </w:p>
    <w:p w14:paraId="0BEB466A" w14:textId="77777777" w:rsidR="0066690D" w:rsidRDefault="0066690D" w:rsidP="004406AC">
      <w:pPr>
        <w:jc w:val="both"/>
        <w:rPr>
          <w:rFonts w:asciiTheme="minorHAnsi" w:hAnsiTheme="minorHAnsi" w:cstheme="minorHAnsi"/>
          <w:b/>
          <w:caps/>
          <w:sz w:val="32"/>
          <w:szCs w:val="32"/>
          <w:u w:val="single"/>
        </w:rPr>
      </w:pPr>
    </w:p>
    <w:p w14:paraId="78ED054E" w14:textId="77777777" w:rsidR="0066690D" w:rsidRDefault="0066690D" w:rsidP="004406AC">
      <w:pPr>
        <w:jc w:val="both"/>
        <w:rPr>
          <w:rFonts w:asciiTheme="minorHAnsi" w:hAnsiTheme="minorHAnsi" w:cstheme="minorHAnsi"/>
          <w:b/>
          <w:caps/>
          <w:sz w:val="32"/>
          <w:szCs w:val="32"/>
          <w:u w:val="single"/>
        </w:rPr>
      </w:pPr>
    </w:p>
    <w:p w14:paraId="46066843" w14:textId="77777777" w:rsidR="0066690D" w:rsidRDefault="0066690D" w:rsidP="004406AC">
      <w:pPr>
        <w:jc w:val="both"/>
        <w:rPr>
          <w:rFonts w:asciiTheme="minorHAnsi" w:hAnsiTheme="minorHAnsi" w:cstheme="minorHAnsi"/>
          <w:b/>
          <w:caps/>
          <w:sz w:val="32"/>
          <w:szCs w:val="32"/>
          <w:u w:val="single"/>
        </w:rPr>
      </w:pPr>
    </w:p>
    <w:p w14:paraId="23E16B58" w14:textId="77777777" w:rsidR="0066690D" w:rsidRDefault="0066690D" w:rsidP="004406AC">
      <w:pPr>
        <w:jc w:val="both"/>
        <w:rPr>
          <w:rFonts w:asciiTheme="minorHAnsi" w:hAnsiTheme="minorHAnsi" w:cstheme="minorHAnsi"/>
          <w:b/>
          <w:caps/>
          <w:sz w:val="32"/>
          <w:szCs w:val="32"/>
          <w:u w:val="single"/>
        </w:rPr>
      </w:pPr>
    </w:p>
    <w:p w14:paraId="3C5AF13C" w14:textId="77777777" w:rsidR="0066690D" w:rsidRDefault="0066690D" w:rsidP="004406AC">
      <w:pPr>
        <w:jc w:val="both"/>
        <w:rPr>
          <w:rFonts w:asciiTheme="minorHAnsi" w:hAnsiTheme="minorHAnsi" w:cstheme="minorHAnsi"/>
          <w:b/>
          <w:caps/>
          <w:sz w:val="32"/>
          <w:szCs w:val="32"/>
          <w:u w:val="single"/>
        </w:rPr>
      </w:pPr>
    </w:p>
    <w:p w14:paraId="07B702DB" w14:textId="77777777" w:rsidR="0066690D" w:rsidRDefault="0066690D" w:rsidP="004406AC">
      <w:pPr>
        <w:jc w:val="both"/>
        <w:rPr>
          <w:rFonts w:asciiTheme="minorHAnsi" w:hAnsiTheme="minorHAnsi" w:cstheme="minorHAnsi"/>
          <w:b/>
          <w:caps/>
          <w:sz w:val="32"/>
          <w:szCs w:val="32"/>
          <w:u w:val="single"/>
        </w:rPr>
      </w:pPr>
    </w:p>
    <w:p w14:paraId="639763ED" w14:textId="77777777" w:rsidR="0066690D" w:rsidRDefault="0066690D" w:rsidP="004406AC">
      <w:pPr>
        <w:jc w:val="both"/>
        <w:rPr>
          <w:rFonts w:asciiTheme="minorHAnsi" w:hAnsiTheme="minorHAnsi" w:cstheme="minorHAnsi"/>
          <w:b/>
          <w:caps/>
          <w:sz w:val="32"/>
          <w:szCs w:val="32"/>
          <w:u w:val="single"/>
        </w:rPr>
      </w:pPr>
    </w:p>
    <w:p w14:paraId="7DF43C4D" w14:textId="77777777" w:rsidR="0066690D" w:rsidRDefault="0066690D" w:rsidP="004406AC">
      <w:pPr>
        <w:jc w:val="both"/>
        <w:rPr>
          <w:rFonts w:asciiTheme="minorHAnsi" w:hAnsiTheme="minorHAnsi" w:cstheme="minorHAnsi"/>
          <w:b/>
          <w:caps/>
          <w:sz w:val="32"/>
          <w:szCs w:val="32"/>
          <w:u w:val="single"/>
        </w:rPr>
      </w:pPr>
    </w:p>
    <w:p w14:paraId="11E77E52" w14:textId="77777777" w:rsidR="0066690D" w:rsidRDefault="0066690D" w:rsidP="004406AC">
      <w:pPr>
        <w:jc w:val="both"/>
        <w:rPr>
          <w:rFonts w:asciiTheme="minorHAnsi" w:hAnsiTheme="minorHAnsi" w:cstheme="minorHAnsi"/>
          <w:b/>
          <w:caps/>
          <w:sz w:val="32"/>
          <w:szCs w:val="32"/>
          <w:u w:val="single"/>
        </w:rPr>
      </w:pPr>
    </w:p>
    <w:p w14:paraId="21DFB51C" w14:textId="77777777" w:rsidR="0066690D" w:rsidRDefault="0066690D" w:rsidP="004406AC">
      <w:pPr>
        <w:jc w:val="both"/>
        <w:rPr>
          <w:rFonts w:asciiTheme="minorHAnsi" w:hAnsiTheme="minorHAnsi" w:cstheme="minorHAnsi"/>
          <w:b/>
          <w:caps/>
          <w:sz w:val="32"/>
          <w:szCs w:val="32"/>
          <w:u w:val="single"/>
        </w:rPr>
      </w:pPr>
    </w:p>
    <w:p w14:paraId="7F01E04F" w14:textId="77777777" w:rsidR="00067299" w:rsidRPr="009F4C15" w:rsidRDefault="00067299" w:rsidP="004406AC">
      <w:pPr>
        <w:jc w:val="both"/>
        <w:rPr>
          <w:rFonts w:asciiTheme="minorHAnsi" w:hAnsiTheme="minorHAnsi" w:cstheme="minorHAnsi"/>
          <w:b/>
          <w:caps/>
          <w:u w:val="single"/>
        </w:rPr>
      </w:pPr>
    </w:p>
    <w:p w14:paraId="1AF39FB3" w14:textId="70BCF719" w:rsidR="00CE4F67" w:rsidRPr="009F4C15" w:rsidRDefault="00067299" w:rsidP="00F02443">
      <w:pPr>
        <w:jc w:val="both"/>
        <w:rPr>
          <w:rFonts w:asciiTheme="minorHAnsi" w:eastAsia="Batang" w:hAnsiTheme="minorHAnsi" w:cstheme="minorHAnsi"/>
          <w:b/>
          <w:bCs/>
          <w:caps/>
          <w:sz w:val="32"/>
          <w:szCs w:val="32"/>
          <w:u w:val="single"/>
        </w:rPr>
      </w:pPr>
      <w:r w:rsidRPr="009F4C15">
        <w:rPr>
          <w:rFonts w:asciiTheme="minorHAnsi" w:eastAsia="Batang" w:hAnsiTheme="minorHAnsi" w:cstheme="minorHAnsi"/>
          <w:b/>
          <w:bCs/>
          <w:sz w:val="32"/>
          <w:szCs w:val="32"/>
          <w:u w:val="single"/>
        </w:rPr>
        <w:lastRenderedPageBreak/>
        <w:t>j</w:t>
      </w:r>
      <w:r w:rsidR="00427237" w:rsidRPr="009F4C15">
        <w:rPr>
          <w:rFonts w:asciiTheme="minorHAnsi" w:eastAsia="Batang" w:hAnsiTheme="minorHAnsi" w:cstheme="minorHAnsi"/>
          <w:b/>
          <w:bCs/>
          <w:caps/>
          <w:sz w:val="32"/>
          <w:szCs w:val="32"/>
          <w:u w:val="single"/>
        </w:rPr>
        <w:t xml:space="preserve">) ÚDAJE O VÝSLEDCÍCH INSPEKČNÍ ČINNOSTI PROVEDENÉ Českou </w:t>
      </w:r>
    </w:p>
    <w:p w14:paraId="0F426874" w14:textId="20E57D12" w:rsidR="00427237" w:rsidRPr="009F4C15" w:rsidRDefault="00304189" w:rsidP="00F02443">
      <w:pPr>
        <w:jc w:val="both"/>
        <w:rPr>
          <w:rFonts w:asciiTheme="minorHAnsi" w:eastAsia="Batang" w:hAnsiTheme="minorHAnsi" w:cstheme="minorHAnsi"/>
          <w:b/>
          <w:bCs/>
          <w:caps/>
          <w:sz w:val="32"/>
          <w:szCs w:val="32"/>
          <w:u w:val="single"/>
        </w:rPr>
      </w:pPr>
      <w:r w:rsidRPr="009F4C15">
        <w:rPr>
          <w:rFonts w:asciiTheme="minorHAnsi" w:eastAsia="Batang" w:hAnsiTheme="minorHAnsi" w:cstheme="minorHAnsi"/>
          <w:b/>
          <w:bCs/>
          <w:caps/>
          <w:sz w:val="32"/>
          <w:szCs w:val="32"/>
          <w:u w:val="single"/>
        </w:rPr>
        <w:t>ŠKOLNÍ INSPEKCÍ</w:t>
      </w:r>
      <w:r w:rsidR="00EB6B1A" w:rsidRPr="009F4C15">
        <w:rPr>
          <w:rFonts w:asciiTheme="minorHAnsi" w:eastAsia="Batang" w:hAnsiTheme="minorHAnsi" w:cstheme="minorHAnsi"/>
          <w:b/>
          <w:bCs/>
          <w:caps/>
          <w:sz w:val="32"/>
          <w:szCs w:val="32"/>
          <w:u w:val="single"/>
        </w:rPr>
        <w:t xml:space="preserve">  </w:t>
      </w:r>
    </w:p>
    <w:p w14:paraId="01ADD621" w14:textId="77777777" w:rsidR="00427237" w:rsidRPr="009F4C15" w:rsidRDefault="00427237" w:rsidP="00F02443">
      <w:pPr>
        <w:jc w:val="both"/>
        <w:rPr>
          <w:rFonts w:asciiTheme="minorHAnsi" w:eastAsia="Batang" w:hAnsiTheme="minorHAnsi" w:cstheme="minorHAnsi"/>
          <w:b/>
          <w:bCs/>
          <w:i/>
        </w:rPr>
      </w:pPr>
    </w:p>
    <w:p w14:paraId="4CA70931" w14:textId="77777777" w:rsidR="00820E05" w:rsidRPr="009F4C15" w:rsidRDefault="00A1467D" w:rsidP="00A428B1">
      <w:pPr>
        <w:jc w:val="both"/>
        <w:rPr>
          <w:rFonts w:asciiTheme="minorHAnsi" w:hAnsiTheme="minorHAnsi" w:cstheme="minorHAnsi"/>
        </w:rPr>
      </w:pPr>
      <w:r w:rsidRPr="009F4C15">
        <w:rPr>
          <w:rFonts w:asciiTheme="minorHAnsi" w:hAnsiTheme="minorHAnsi" w:cstheme="minorHAnsi"/>
        </w:rPr>
        <w:t xml:space="preserve">Ve dnech </w:t>
      </w:r>
      <w:r w:rsidR="00820E05" w:rsidRPr="009F4C15">
        <w:rPr>
          <w:rFonts w:asciiTheme="minorHAnsi" w:hAnsiTheme="minorHAnsi" w:cstheme="minorHAnsi"/>
        </w:rPr>
        <w:t>5., 7. a 8. 4. 2022</w:t>
      </w:r>
      <w:r w:rsidRPr="009F4C15">
        <w:rPr>
          <w:rFonts w:asciiTheme="minorHAnsi" w:hAnsiTheme="minorHAnsi" w:cstheme="minorHAnsi"/>
        </w:rPr>
        <w:t xml:space="preserve"> proběhla na škole inspekční činnost ČŠI (Olomoucký inspektorát), jejímž předmětem byla</w:t>
      </w:r>
      <w:r w:rsidR="00820E05" w:rsidRPr="009F4C15">
        <w:rPr>
          <w:rFonts w:asciiTheme="minorHAnsi" w:hAnsiTheme="minorHAnsi" w:cstheme="minorHAnsi"/>
        </w:rPr>
        <w:t xml:space="preserve"> Inspekční činnost podle § 174 odst. 2 písm. b) a c) zákona č. 561/2004 Sb., o předškolním, základním, středním, vyšším odborném a jiném vzdělávání (školský zákon), ve znění pozdějších předpisů. </w:t>
      </w:r>
    </w:p>
    <w:p w14:paraId="4691648F" w14:textId="77777777" w:rsidR="00820E05" w:rsidRPr="009F4C15" w:rsidRDefault="00820E05" w:rsidP="00A428B1">
      <w:pPr>
        <w:jc w:val="both"/>
        <w:rPr>
          <w:rFonts w:asciiTheme="minorHAnsi" w:hAnsiTheme="minorHAnsi" w:cstheme="minorHAnsi"/>
        </w:rPr>
      </w:pPr>
      <w:r w:rsidRPr="009F4C15">
        <w:rPr>
          <w:rFonts w:asciiTheme="minorHAnsi" w:hAnsiTheme="minorHAnsi" w:cstheme="minorHAnsi"/>
        </w:rPr>
        <w:t xml:space="preserve">Zjišťování a hodnocení podmínek, průběhu a výsledků vzdělávání, a to podle školních vzdělávacích programů. </w:t>
      </w:r>
    </w:p>
    <w:p w14:paraId="5F55D6DD" w14:textId="09A4F689" w:rsidR="00A1467D" w:rsidRPr="009F4C15" w:rsidRDefault="00820E05" w:rsidP="00A428B1">
      <w:pPr>
        <w:jc w:val="both"/>
        <w:rPr>
          <w:rFonts w:asciiTheme="minorHAnsi" w:hAnsiTheme="minorHAnsi" w:cstheme="minorHAnsi"/>
        </w:rPr>
      </w:pPr>
      <w:r w:rsidRPr="009F4C15">
        <w:rPr>
          <w:rFonts w:asciiTheme="minorHAnsi" w:hAnsiTheme="minorHAnsi" w:cstheme="minorHAnsi"/>
        </w:rPr>
        <w:t>Zjišťování a hodnocení naplnění školních vzdělávacích programů.</w:t>
      </w:r>
    </w:p>
    <w:p w14:paraId="7D36CE10" w14:textId="77777777" w:rsidR="00820E05" w:rsidRPr="009F4C15" w:rsidRDefault="00820E05" w:rsidP="00A428B1">
      <w:pPr>
        <w:jc w:val="both"/>
        <w:rPr>
          <w:rFonts w:asciiTheme="minorHAnsi" w:hAnsiTheme="minorHAnsi" w:cstheme="minorHAnsi"/>
          <w:b/>
        </w:rPr>
      </w:pPr>
      <w:r w:rsidRPr="009F4C15">
        <w:rPr>
          <w:rFonts w:asciiTheme="minorHAnsi" w:hAnsiTheme="minorHAnsi" w:cstheme="minorHAnsi"/>
          <w:b/>
        </w:rPr>
        <w:t xml:space="preserve">Hodnocení podmínek vzdělávání </w:t>
      </w:r>
    </w:p>
    <w:p w14:paraId="20693AE3" w14:textId="77777777" w:rsidR="003B4FEE" w:rsidRPr="009F4C15" w:rsidRDefault="00820E05" w:rsidP="00A428B1">
      <w:pPr>
        <w:jc w:val="both"/>
        <w:rPr>
          <w:rFonts w:asciiTheme="minorHAnsi" w:hAnsiTheme="minorHAnsi" w:cstheme="minorHAnsi"/>
        </w:rPr>
      </w:pPr>
      <w:r w:rsidRPr="009F4C15">
        <w:rPr>
          <w:rFonts w:asciiTheme="minorHAnsi" w:hAnsiTheme="minorHAnsi" w:cstheme="minorHAnsi"/>
        </w:rPr>
        <w:t xml:space="preserve">Plně funkční řízení subjektu vychází z každodenního kontaktu užšího vedení školy i z organizace pravidelných porad se zaměstnanci školy a směřuje k naplňování koncepčních záměrů školy i naplňování profilu absolventa. Důraz je přitom kladen na rozvoj odborných kompetencí žáků a propojení teorie s praxí. K naplňování koncepčních záměrů přispívá složení pedagogického sboru, který byl v hodnoceném období částečně obměněn. Ředitelce školy se v aktuálním školním roce nepodařilo zajistit pro vzdělávání ve škole stoprocentně kvalifikovaný pedagogický sbor, toto personální riziko však sleduje a přijala opatření k jeho eliminaci. Nově příchozím pedagogům vytvořila optimální podmínky přidělením uvádějících učitelů, kteří ve spolupráci s vedením školy i ostatními pedagogy poskytují odbornou podporu a metodické vedení. Výměna zkušeností mezi pedagogy je podporována realizací vzájemných hospitací. Hospitační činnost ředitelky školy je doplněna krátkými vhledy výchovné poradkyně, která hodnotí realizaci podpůrných opatření ve výuce. Profesní rozvoj vyučujících je hojně podporován formou dalšího vzdělávání. Mezi priority v této oblasti patří vzdělávání v oblasti rozvoje matematické, čtenářské či jazykové gramotnosti, aktualizace a inovace dosavadních odborných znalostí, využití nových didaktických prostředků i prevence rizikových jevů. Pedagogičtí pracovníci se kromě jednání pedagogické rady také pravidelně v průběhu školního roku scházejí na schůzkách metodických orgánů, jejichž počet a struktura kopíruje obory vzdělání a odpovídá také vzdělávacím předmětům. Obsahem jednání jsou kromě organizačních záležitostí i příprava maturitní zkoušky, či důraz na implementaci mezipředmětových vztahů do výuky. Výsledky vzdělávání jsou zde převážně pouze sumarizovány. V menší míře jsou jednání zaměřena na analýzu průběžných a závěrečných výsledků vzdělávání žáků a navrhování účinných opatření k jejich zlepšování. </w:t>
      </w:r>
    </w:p>
    <w:p w14:paraId="7B208D8E" w14:textId="425DB804" w:rsidR="00A1467D" w:rsidRPr="009F4C15" w:rsidRDefault="00820E05" w:rsidP="00A428B1">
      <w:pPr>
        <w:jc w:val="both"/>
        <w:rPr>
          <w:rFonts w:asciiTheme="minorHAnsi" w:hAnsiTheme="minorHAnsi" w:cstheme="minorHAnsi"/>
          <w:color w:val="FF0000"/>
        </w:rPr>
      </w:pPr>
      <w:r w:rsidRPr="009F4C15">
        <w:rPr>
          <w:rFonts w:asciiTheme="minorHAnsi" w:hAnsiTheme="minorHAnsi" w:cstheme="minorHAnsi"/>
        </w:rPr>
        <w:t>Při organizování školních akcí, a to především v oblasti zajištění odborné praxe, škola spolupracuje s řadou podniků, organizací a institucí. Realizace odborných praxí je zajištěna na pracovištích veřejné správy a samosprávy, zejména na obecních, městských a krajských úřadech. V aktuálním školním roce je vzdělávací nabídka průběžně rozšiřována prostřednictvím různých vzdělávacích akcí, jejichž realizace byla v uplynulých školních letech omezena vzhledem k pandemické situaci. Žáci se opět aktivně zapojují do veřejných akcí a také do oborových soutěží. K rozvoji odborných kompetencí žáků přispívá např. také jejich účast na on-line konferenci Evropského parlamentu či Českého modelu amerického kongresu. Mimo dalších aktivit byla škola v hodnoceném období zapojena do projektu Michael, jehož cílem je podpora rozšiřování odborné slovní zásoby. Pro uskutečňování všech těchto aktivit usiluje vedení školy o zlepšování materiálního zázemí. Zapojení školy do projektů přispělo k celkovému zkvalitnění činnosti školy zejména v oblasti materiální podpory a v organizaci vzdělávání. Učební pomůcky, učebnice 2021/2022 3 i didaktická technika jsou průběžně doplňovány a obnovovány. Monitorována jsou i bezpečnostní rizika, žáci i zaměstnanci jsou v této oblasti pravidelně proškolováni.</w:t>
      </w:r>
    </w:p>
    <w:p w14:paraId="0D6329B9" w14:textId="77777777" w:rsidR="00820E05" w:rsidRPr="009F4C15" w:rsidRDefault="00820E05" w:rsidP="00A428B1">
      <w:pPr>
        <w:jc w:val="both"/>
        <w:rPr>
          <w:rFonts w:asciiTheme="minorHAnsi" w:hAnsiTheme="minorHAnsi" w:cstheme="minorHAnsi"/>
          <w:b/>
        </w:rPr>
      </w:pPr>
      <w:r w:rsidRPr="009F4C15">
        <w:rPr>
          <w:rFonts w:asciiTheme="minorHAnsi" w:hAnsiTheme="minorHAnsi" w:cstheme="minorHAnsi"/>
          <w:b/>
        </w:rPr>
        <w:lastRenderedPageBreak/>
        <w:t xml:space="preserve">Hodnocení průběhu vzdělávání </w:t>
      </w:r>
    </w:p>
    <w:p w14:paraId="573FEE62" w14:textId="77777777" w:rsidR="002248CD" w:rsidRPr="009F4C15" w:rsidRDefault="00820E05" w:rsidP="00A428B1">
      <w:pPr>
        <w:jc w:val="both"/>
        <w:rPr>
          <w:rFonts w:asciiTheme="minorHAnsi" w:hAnsiTheme="minorHAnsi" w:cstheme="minorHAnsi"/>
        </w:rPr>
      </w:pPr>
      <w:r w:rsidRPr="009F4C15">
        <w:rPr>
          <w:rFonts w:asciiTheme="minorHAnsi" w:hAnsiTheme="minorHAnsi" w:cstheme="minorHAnsi"/>
        </w:rPr>
        <w:t xml:space="preserve">Společným znakem všech hodnocených vyučovacích hodin byla příjemná pracovní atmosféra založená na otevřené komunikaci mezi učiteli a žáky. Účelné zařazování mezipředmětových vztahů a příkladů využití vzdělávacího obsahu v reálném životě podpořeno názorností výuky vedlo k rozvoji funkčních gramotností a klíčových kompetencí žáků. Učitelé žáky přiměřeně podněcovali k individuálnímu výkonu a diskuzi, žáci byli vedeni ke vzájemnému respektu. Výuka byla vedena věcně správně, odbornost výkladu byla podpořena aprobovaností pedagogů. K posílení názornosti výuky pedagogové často využívali učební pomůcky, audiovizuální didaktickou techniku s cloudovým úložištěm školy, které umožňuje sdílení výukových materiálů a realizaci výuky v souladu se současnými trendy ve vzdělávání. Převažovala frontální výuka v kombinaci se samostatnou prací žáků. Výklad nového vzdělávacího obsahu byl doplňován o řízený rozhovor, který cíleně rozvíjel postoje žáků a systematicky je vedl k vyvozování faktů a mezipředmětových souvislostí, pouze ojediněle však byly zařazovány i formy výuky podporující vzájemnou spolupráci. Nedostatečná pestrost forem nevytvářela žákům příležitosti k týmové spolupráci, která by rozvíjela jejich schopnost komunikace při společném řešení problémů. Ve velké části vyučovacích hodin nebyla vždy zřetelná diferenciace vzdělávacího obsahu zohledňující odlišné vzdělávací potřeby žáků či jejich nadání. Individuální přístup k žákům se speciálními vzdělávacími potřebami nebyl v průběhu hodnocených vyučovacích hodin zcela zřejmý. Žáci pracovali převážně na úkolech se stejnou mírnou obtížnosti, nadaným žákům nebyly vytvářeny další vhodné podmínky pro jejich rozvoj. Pedagogové podporovali žáky v jejich práci, kterou průběžně hodnotili. Jen ojediněle však byla žákům poskytnuta efektivní formativní zpětná vazba motivující je k dalšímu učení a reflektující jejich individuální pokrok. V závěru vyučovacích hodin často scházelo shrnutí a zhodnocení, stanovení cílů na příští vyučovací hodinu, chyběla reflexe žáků a prostor ke vzájemnému hodnocení. Nebyly tak dotvářeny zpětné vazby ve vztahu ke splnění stanovených výukových cílů pro žáky i učitele. </w:t>
      </w:r>
    </w:p>
    <w:p w14:paraId="3469FA87" w14:textId="77777777" w:rsidR="002248CD" w:rsidRPr="009F4C15" w:rsidRDefault="00820E05" w:rsidP="00A428B1">
      <w:pPr>
        <w:jc w:val="both"/>
        <w:rPr>
          <w:rFonts w:asciiTheme="minorHAnsi" w:hAnsiTheme="minorHAnsi" w:cstheme="minorHAnsi"/>
        </w:rPr>
      </w:pPr>
      <w:r w:rsidRPr="009F4C15">
        <w:rPr>
          <w:rFonts w:asciiTheme="minorHAnsi" w:hAnsiTheme="minorHAnsi" w:cstheme="minorHAnsi"/>
        </w:rPr>
        <w:t xml:space="preserve">Hodnocené vyučovací hodiny anglického jazyka byly převážně vedeny v cílovém jazyce, mateřský jazyk byl vhodně použit při vysvětlování gramatických jevů či složitějších zadání úkolů, pouze v jedné vyučovací hodině bylo zaznamenáno jeho nadužívání. Většina žáků dokázala reagovat na otázky a pokyny kladené v cizím jazyce. Převažující frontální výuka byla vhodně doplňována prací ve dvojicích či skupinách. Žákům byl poskytován prostor pro vlastní mluvní vyjádření, žáci tento poskytnutý prostor pro rozvoj jejich komunikativní kompetence využívali s rozdílnou intenzitou a zaujetím. Důraz byl kladen na rozvoj všech produktivních i receptivních dovedností žáků, chyby byly opravovány s citem a pedagogickým taktem. Vzdělávací obsah vyučovacích hodin byl zaměřen na přípravu k maturitní zkoušce, zejména na upevňování a rozšiřování slovní zásoby, přičemž byl důraz kladen také na rozvoj odborné slovní zásoby. Rozvoji jazykové kompetence žáků napomáhá také pravidelné zapojování rodilého mluvčí do výuky. </w:t>
      </w:r>
    </w:p>
    <w:p w14:paraId="60B332D6" w14:textId="77777777" w:rsidR="002248CD" w:rsidRPr="009F4C15" w:rsidRDefault="00820E05" w:rsidP="00A428B1">
      <w:pPr>
        <w:jc w:val="both"/>
        <w:rPr>
          <w:rFonts w:asciiTheme="minorHAnsi" w:hAnsiTheme="minorHAnsi" w:cstheme="minorHAnsi"/>
        </w:rPr>
      </w:pPr>
      <w:r w:rsidRPr="009F4C15">
        <w:rPr>
          <w:rFonts w:asciiTheme="minorHAnsi" w:hAnsiTheme="minorHAnsi" w:cstheme="minorHAnsi"/>
        </w:rPr>
        <w:t xml:space="preserve">Hodnocené vyučovací hodiny českého jazyka byly zaměřeny na rozvoj čtenářské gramotnosti žáků, jejich schopnosti vyhledávat informace a argumentace. Žáci bez obav prezentovali svůj názor, aktivně se zapojovali do rozhovoru s vyučujícími. </w:t>
      </w:r>
    </w:p>
    <w:p w14:paraId="4272E290" w14:textId="77777777" w:rsidR="002248CD" w:rsidRPr="009F4C15" w:rsidRDefault="00820E05" w:rsidP="00A428B1">
      <w:pPr>
        <w:jc w:val="both"/>
        <w:rPr>
          <w:rFonts w:asciiTheme="minorHAnsi" w:hAnsiTheme="minorHAnsi" w:cstheme="minorHAnsi"/>
        </w:rPr>
      </w:pPr>
      <w:r w:rsidRPr="009F4C15">
        <w:rPr>
          <w:rFonts w:asciiTheme="minorHAnsi" w:hAnsiTheme="minorHAnsi" w:cstheme="minorHAnsi"/>
        </w:rPr>
        <w:t xml:space="preserve">V průběhu výuky matematiky zvládali žáci postupy řešení nově probíraného učiva z velké části samostatně, tempo výuky bylo přiměřené schopnostem i matematickým dovednostem žáků. Vyučující vhodně zaměřila svoji činnost na motivaci a podněcování aktivity žáků. Při 2021/2022 4 činnostech zaměřených na opakování vzdělávacího obsahu, třídění a upevnění získaných poznatků prokazovala většina žáků požadované znalosti a dovednosti. Ve sledované výuce informační a komunikační technologie (Digitální marketing) byla nejvýznamnějším motivačním faktorem především praktická využitelnost získaných dovedností. Žáci prokazovali samostatný a aktivní přístup k výuce i v práci s výpočetní technikou. Své znalosti a dovednosti </w:t>
      </w:r>
      <w:r w:rsidRPr="009F4C15">
        <w:rPr>
          <w:rFonts w:asciiTheme="minorHAnsi" w:hAnsiTheme="minorHAnsi" w:cstheme="minorHAnsi"/>
        </w:rPr>
        <w:lastRenderedPageBreak/>
        <w:t xml:space="preserve">prokazovali průběžně při řešení nových zadání. Schopnost řešení úkolů měla pro učitele charakter zpětné vazby. </w:t>
      </w:r>
    </w:p>
    <w:p w14:paraId="0E7029AB" w14:textId="1730B3EA" w:rsidR="0022584A" w:rsidRPr="009F4C15" w:rsidRDefault="00820E05" w:rsidP="00A428B1">
      <w:pPr>
        <w:jc w:val="both"/>
        <w:rPr>
          <w:rFonts w:asciiTheme="minorHAnsi" w:eastAsia="Batang" w:hAnsiTheme="minorHAnsi" w:cstheme="minorHAnsi"/>
          <w:b/>
          <w:bCs/>
          <w:sz w:val="32"/>
          <w:szCs w:val="32"/>
          <w:u w:val="single"/>
        </w:rPr>
      </w:pPr>
      <w:r w:rsidRPr="009F4C15">
        <w:rPr>
          <w:rFonts w:asciiTheme="minorHAnsi" w:hAnsiTheme="minorHAnsi" w:cstheme="minorHAnsi"/>
        </w:rPr>
        <w:t>Ve sledovaných hodinách odborných předmětů převažovala frontálně řízená činnost kombinovaná se samostatnou prací žáků. Téměř ve všech vyučovacích hodinách byla výrazně podněcována spolupráce a dialog mezi žáky a učitelem, chyběla však spolupráce a dialog mezi žáky, která by směřovala k jejich vyšší aktivizaci. Vyučovací hodiny byly vedeny věcně správně, vzdělávací obsah odpovídal tématům a cílům školních vzdělávacích programů, odbornost výkladu byla podpořena zkušenostmi pedagogů a zpravidla také jejich dlouholetou praxí. Při výkladu vzdělávacího obsahu byl vyučujícími kladen důraz na používání příslušné terminologie zejména z oblasti práva a veřejné správy, na logické uchopení, praktické řešení problémů i využití zkušeností a znalostí žáků získaných během odborných praxí. Vyučující vhodně zařazovali mezipředmětové vazby doplněné o nové poznatky, zdůrazňovali žákům možnost využití nabytých vědomostí a dovedností v pracovním i soukromém životě.</w:t>
      </w:r>
    </w:p>
    <w:p w14:paraId="66E492A7" w14:textId="77777777" w:rsidR="0022584A" w:rsidRPr="009F4C15" w:rsidRDefault="0022584A" w:rsidP="00A428B1">
      <w:pPr>
        <w:jc w:val="both"/>
        <w:rPr>
          <w:rFonts w:asciiTheme="minorHAnsi" w:eastAsia="Batang" w:hAnsiTheme="minorHAnsi" w:cstheme="minorHAnsi"/>
          <w:b/>
          <w:bCs/>
          <w:sz w:val="32"/>
          <w:szCs w:val="32"/>
          <w:u w:val="single"/>
        </w:rPr>
      </w:pPr>
    </w:p>
    <w:p w14:paraId="53C50123" w14:textId="77777777" w:rsidR="00820E05" w:rsidRPr="009F4C15" w:rsidRDefault="00820E05" w:rsidP="00A428B1">
      <w:pPr>
        <w:jc w:val="both"/>
        <w:rPr>
          <w:rFonts w:asciiTheme="minorHAnsi" w:hAnsiTheme="minorHAnsi" w:cstheme="minorHAnsi"/>
          <w:b/>
        </w:rPr>
      </w:pPr>
      <w:r w:rsidRPr="009F4C15">
        <w:rPr>
          <w:rFonts w:asciiTheme="minorHAnsi" w:hAnsiTheme="minorHAnsi" w:cstheme="minorHAnsi"/>
          <w:b/>
        </w:rPr>
        <w:t xml:space="preserve">Hodnocení výsledků vzdělávání </w:t>
      </w:r>
    </w:p>
    <w:p w14:paraId="7D99E386" w14:textId="77777777" w:rsidR="002248CD" w:rsidRPr="009F4C15" w:rsidRDefault="00820E05" w:rsidP="00A428B1">
      <w:pPr>
        <w:jc w:val="both"/>
        <w:rPr>
          <w:rFonts w:asciiTheme="minorHAnsi" w:hAnsiTheme="minorHAnsi" w:cstheme="minorHAnsi"/>
        </w:rPr>
      </w:pPr>
      <w:r w:rsidRPr="009F4C15">
        <w:rPr>
          <w:rFonts w:asciiTheme="minorHAnsi" w:hAnsiTheme="minorHAnsi" w:cstheme="minorHAnsi"/>
        </w:rPr>
        <w:t xml:space="preserve">Systém zjišťování a hodnocení výsledků vzdělávání žáků je založen zejména na uplatňování standardních evaluačních nástrojů s využitím různých forem písemného a ústního ověřování žákovských znalostí a dovedností. Ve vybraných vyučovacích předmětech škola zařazuje písemné práce většího rozsahu. Výsledná data z interního testování však nejsou dostatečně analyzována, vyučující se dále systematicky nezabývají návrhem opatření vedoucích k minimalizaci chyb a zlepšování výsledků vzdělávání žáků. Nejsou také stanovena jednotná kritéria pro hodnocení výsledků vzdělávání v rámci jednotlivých vzdělávacích oblastí. Škola tak postrádá efektivní nástroj, který by jí umožnil objektivní srovnání jednotlivých tříd a poskytoval ucelenou zpětnou vazbu o rozdílech a úrovni dosažených výsledků jednotlivých žáků. Celkové výsledky vzdělávání jednotlivců i tříd jsou projednávány na jednáních pedagogické rady, kde jsou také sumarizovány výsledky maturitní zkoušky. V hodnoceném období posledních tří školních roků vykazovali žáci školy neúspěšnost zejména ve vyučovacím předmětu Matematika. Ke zlepšení výsledků vzdělávání u maturitní zkoušky škola kromě osobních pohovorů se žáky či individuálních konzultací také zavedla realizaci doučování. Aktuálně však chybí detailnější rozbor účinnosti takto přijímaných opatření a stanovení dalších postupů, jak účelně využívat vzdělávací předpoklady všech žáků. V těchto směrech jsou metodické orgány a pedagogická rada využívány v menší míře. </w:t>
      </w:r>
    </w:p>
    <w:p w14:paraId="5C23B63E" w14:textId="22F3CA05" w:rsidR="002248CD" w:rsidRPr="009F4C15" w:rsidRDefault="00820E05" w:rsidP="00A428B1">
      <w:pPr>
        <w:jc w:val="both"/>
        <w:rPr>
          <w:rFonts w:asciiTheme="minorHAnsi" w:hAnsiTheme="minorHAnsi" w:cstheme="minorHAnsi"/>
        </w:rPr>
      </w:pPr>
      <w:r w:rsidRPr="009F4C15">
        <w:rPr>
          <w:rFonts w:asciiTheme="minorHAnsi" w:hAnsiTheme="minorHAnsi" w:cstheme="minorHAnsi"/>
        </w:rPr>
        <w:t xml:space="preserve">Úroveň dosažených znalostí a dovedností mohou žáci porovnávat v rámci soutěží zejména s odborným zaměřením. Cílená podpora žáků v účasti na těchto akcích pomáhá formovat a rozvíjet jejich osobnostní růst, nadání i studijní předpoklady. Pravidelně zařazované žákovské referáty a odborné práce žáků vedou k rozvoji jejich klíčových kompetencí. Osvojování občanských a demokratických hodnot je podporováno zařazováním různých exkurzí a projektů do výuky. </w:t>
      </w:r>
    </w:p>
    <w:p w14:paraId="641581C0" w14:textId="29452185" w:rsidR="00820E05" w:rsidRPr="009F4C15" w:rsidRDefault="00820E05" w:rsidP="00A428B1">
      <w:pPr>
        <w:jc w:val="both"/>
        <w:rPr>
          <w:rFonts w:asciiTheme="minorHAnsi" w:hAnsiTheme="minorHAnsi" w:cstheme="minorHAnsi"/>
        </w:rPr>
      </w:pPr>
      <w:r w:rsidRPr="009F4C15">
        <w:rPr>
          <w:rFonts w:asciiTheme="minorHAnsi" w:hAnsiTheme="minorHAnsi" w:cstheme="minorHAnsi"/>
        </w:rPr>
        <w:t xml:space="preserve">Přenos informací směrem k zákonným zástupcům žáků probíhá převážně s využitím tradičních prostředků v kombinaci se školním informačním systémem umožňující cloudovou službu, která v sobě spojuje administrativní a výukové funkce (elektronická 2021/2022 5 žákovská knížka, zasílání hromadných informací pro zákonné zástupce žáků, zadávání domácích úkolů aj.). </w:t>
      </w:r>
    </w:p>
    <w:p w14:paraId="7A372450" w14:textId="77777777" w:rsidR="002248CD" w:rsidRPr="009F4C15" w:rsidRDefault="00820E05" w:rsidP="00A428B1">
      <w:pPr>
        <w:jc w:val="both"/>
        <w:rPr>
          <w:rFonts w:asciiTheme="minorHAnsi" w:hAnsiTheme="minorHAnsi" w:cstheme="minorHAnsi"/>
        </w:rPr>
      </w:pPr>
      <w:r w:rsidRPr="009F4C15">
        <w:rPr>
          <w:rFonts w:asciiTheme="minorHAnsi" w:hAnsiTheme="minorHAnsi" w:cstheme="minorHAnsi"/>
        </w:rPr>
        <w:t xml:space="preserve">Významnou součástí výchovně vzdělávacího procesu je nadstandardně fungující činnost školního poradenského pracoviště, které je zajišťováno speciální pedagožkou, která aktivně vyhledává žáky s rizikem školní neúspěšnosti nebo problémového chování, komunikuje a řeší jejich individuální potřeby a problémy. Podrobněji rozpracovaná transparentní strategie k zajištění jednotného postupu a podpory žákům ohroženým školním neúspěchem však chybí. </w:t>
      </w:r>
      <w:r w:rsidRPr="009F4C15">
        <w:rPr>
          <w:rFonts w:asciiTheme="minorHAnsi" w:hAnsiTheme="minorHAnsi" w:cstheme="minorHAnsi"/>
        </w:rPr>
        <w:lastRenderedPageBreak/>
        <w:t xml:space="preserve">Svou práci opírá o maximálně vstřícný postoj k žákům, daří se jí získávat si jejich důvěru. V případě výchovných a vzdělávacích potíží a problémů se mohou žáci průběžně obracet také na třídní učitele, případně i další pedagogy, kteří spolu úzce spolupracují a sdílejí tak aktuální informace. Vedení subjektu také spolupracuje se zákonnými zástupci žáků, a to zejména při řešení jejich prospěchu, neomluvené absence a kázeňských problémů. Účinnost pomoci školy žákům se speciálními vzdělávacími potřebami je pravidelně vyhodnocována ve spolupráci se školskými poradenskými zařízeními. </w:t>
      </w:r>
    </w:p>
    <w:p w14:paraId="1BAB0689" w14:textId="620879D7" w:rsidR="00820E05" w:rsidRPr="009F4C15" w:rsidRDefault="00820E05" w:rsidP="00A428B1">
      <w:pPr>
        <w:jc w:val="both"/>
        <w:rPr>
          <w:rFonts w:asciiTheme="minorHAnsi" w:hAnsiTheme="minorHAnsi" w:cstheme="minorHAnsi"/>
        </w:rPr>
      </w:pPr>
      <w:r w:rsidRPr="009F4C15">
        <w:rPr>
          <w:rFonts w:asciiTheme="minorHAnsi" w:hAnsiTheme="minorHAnsi" w:cstheme="minorHAnsi"/>
        </w:rPr>
        <w:t xml:space="preserve">V oblasti kariérového poradenství se škola systematicky zaměřuje mimo uplatnění žáků na trhu práce také na otázky dalšího studia na vyšších odborných nebo vysokých školách, poskytuje žákům dostatek informací o možnostech jejich uplatnění v profesním životě, případně v dalším studiu. Informace o uplatnění absolventů školy a jejich úspěšnosti v navazujícím studiu nebo profesním životě škola získává prostřednictvím komunikace s absolventy školy. </w:t>
      </w:r>
    </w:p>
    <w:p w14:paraId="11C767D8" w14:textId="164ABDF5" w:rsidR="0022584A" w:rsidRPr="009F4C15" w:rsidRDefault="00820E05" w:rsidP="00A428B1">
      <w:pPr>
        <w:jc w:val="both"/>
        <w:rPr>
          <w:rFonts w:asciiTheme="minorHAnsi" w:eastAsia="Batang" w:hAnsiTheme="minorHAnsi" w:cstheme="minorHAnsi"/>
          <w:b/>
          <w:bCs/>
          <w:sz w:val="32"/>
          <w:szCs w:val="32"/>
          <w:u w:val="single"/>
        </w:rPr>
      </w:pPr>
      <w:r w:rsidRPr="009F4C15">
        <w:rPr>
          <w:rFonts w:asciiTheme="minorHAnsi" w:hAnsiTheme="minorHAnsi" w:cstheme="minorHAnsi"/>
        </w:rPr>
        <w:t xml:space="preserve">Škola pravidelně aktualizuje preventivní program školy, který se zaměřuje zejména na vytváření příznivého sociálního klimatu, reflektuje potřeby a specifika školy. Účinným nástrojem k eliminaci výskytu rizikových jevů je včasná intervence speciální pedagožky při prvotních projevech problémového chování formou pohovorů se žákem i jeho zákonnými zástupci. Rozvoj jednotlivých kompetencí žáků podle jejich individuálních schopností a rozvoj prosociálních vazeb podporují školní i mimoškolní aktivity (školní časopis, noční čtení, kroužek focení apod.) a adaptační kurzy, které přispívají k všestrannému rozvoji osobnosti žáků a posilují jejich sounáležitost se školou. K preventivním aktivitám školy se řadí především akce pro žáky zaměřené na rizikové formy chování prostřednictvím besed a přednášek, pravidelně organizované třídnické hodiny a také pravidelné vyhodnocení dotazníku na školní klima. Účinnost zvolené strategie v těchto oblastech potvrzuje minimální výskyt rizikového chování. </w:t>
      </w:r>
    </w:p>
    <w:p w14:paraId="33D5FD60" w14:textId="77777777" w:rsidR="0022584A" w:rsidRPr="009F4C15" w:rsidRDefault="0022584A" w:rsidP="00A428B1">
      <w:pPr>
        <w:jc w:val="both"/>
        <w:rPr>
          <w:rFonts w:asciiTheme="minorHAnsi" w:eastAsia="Batang" w:hAnsiTheme="minorHAnsi" w:cstheme="minorHAnsi"/>
          <w:b/>
          <w:bCs/>
          <w:sz w:val="32"/>
          <w:szCs w:val="32"/>
          <w:u w:val="single"/>
        </w:rPr>
      </w:pPr>
    </w:p>
    <w:p w14:paraId="36C186EC" w14:textId="00A81F50" w:rsidR="0022584A" w:rsidRPr="009F4C15" w:rsidRDefault="002248CD" w:rsidP="00FF2A3E">
      <w:pPr>
        <w:pBdr>
          <w:top w:val="single" w:sz="4" w:space="1" w:color="auto"/>
          <w:left w:val="single" w:sz="4" w:space="4" w:color="auto"/>
          <w:bottom w:val="single" w:sz="4" w:space="1" w:color="auto"/>
          <w:right w:val="single" w:sz="4" w:space="4" w:color="auto"/>
        </w:pBdr>
        <w:jc w:val="both"/>
        <w:rPr>
          <w:rFonts w:asciiTheme="minorHAnsi" w:eastAsia="Batang" w:hAnsiTheme="minorHAnsi" w:cstheme="minorHAnsi"/>
          <w:b/>
          <w:bCs/>
          <w:sz w:val="32"/>
          <w:szCs w:val="32"/>
          <w:u w:val="single"/>
        </w:rPr>
      </w:pPr>
      <w:r w:rsidRPr="009F4C15">
        <w:rPr>
          <w:rFonts w:asciiTheme="minorHAnsi" w:hAnsiTheme="minorHAnsi" w:cstheme="minorHAnsi"/>
          <w:b/>
        </w:rPr>
        <w:t>Pro účely zvýšení dotací právnická osoba vykonávající činnost školy dosahuje výsledků hodnocení požadovaných dle § 5 odst. 3 písm. b) zákona č. 306/1999 Sb., o poskytování dotací soukromým školám, předškolním a školským zařízením, ve znění pozdějších předpisů.</w:t>
      </w:r>
    </w:p>
    <w:p w14:paraId="7BE7B314" w14:textId="77777777" w:rsidR="0022584A" w:rsidRPr="009F4C15" w:rsidRDefault="0022584A" w:rsidP="00A428B1">
      <w:pPr>
        <w:jc w:val="both"/>
        <w:rPr>
          <w:rFonts w:asciiTheme="minorHAnsi" w:eastAsia="Batang" w:hAnsiTheme="minorHAnsi" w:cstheme="minorHAnsi"/>
          <w:b/>
          <w:bCs/>
          <w:sz w:val="32"/>
          <w:szCs w:val="32"/>
          <w:u w:val="single"/>
        </w:rPr>
      </w:pPr>
    </w:p>
    <w:p w14:paraId="3359CCAC" w14:textId="48455C47" w:rsidR="0022584A" w:rsidRPr="009F4C15" w:rsidRDefault="0022584A" w:rsidP="00A428B1">
      <w:pPr>
        <w:jc w:val="both"/>
        <w:rPr>
          <w:rFonts w:asciiTheme="minorHAnsi" w:eastAsia="Batang" w:hAnsiTheme="minorHAnsi" w:cstheme="minorHAnsi"/>
          <w:b/>
          <w:bCs/>
          <w:sz w:val="32"/>
          <w:szCs w:val="32"/>
          <w:u w:val="single"/>
        </w:rPr>
      </w:pPr>
    </w:p>
    <w:p w14:paraId="27F1D8C6" w14:textId="3260C4FD" w:rsidR="0042664C" w:rsidRPr="009F4C15" w:rsidRDefault="0042664C" w:rsidP="00A428B1">
      <w:pPr>
        <w:jc w:val="both"/>
        <w:rPr>
          <w:rFonts w:asciiTheme="minorHAnsi" w:eastAsia="Batang" w:hAnsiTheme="minorHAnsi" w:cstheme="minorHAnsi"/>
          <w:b/>
          <w:bCs/>
          <w:sz w:val="32"/>
          <w:szCs w:val="32"/>
          <w:u w:val="single"/>
        </w:rPr>
      </w:pPr>
    </w:p>
    <w:p w14:paraId="4571FCEB" w14:textId="2AC25666" w:rsidR="0042664C" w:rsidRPr="009F4C15" w:rsidRDefault="0042664C" w:rsidP="00B44DEA">
      <w:pPr>
        <w:rPr>
          <w:rFonts w:asciiTheme="minorHAnsi" w:eastAsia="Batang" w:hAnsiTheme="minorHAnsi" w:cstheme="minorHAnsi"/>
          <w:b/>
          <w:bCs/>
          <w:sz w:val="32"/>
          <w:szCs w:val="32"/>
          <w:u w:val="single"/>
        </w:rPr>
      </w:pPr>
    </w:p>
    <w:p w14:paraId="7C795CEB" w14:textId="1AC7594E" w:rsidR="0042664C" w:rsidRPr="009F4C15" w:rsidRDefault="0042664C" w:rsidP="00B44DEA">
      <w:pPr>
        <w:rPr>
          <w:rFonts w:asciiTheme="minorHAnsi" w:eastAsia="Batang" w:hAnsiTheme="minorHAnsi" w:cstheme="minorHAnsi"/>
          <w:b/>
          <w:bCs/>
          <w:sz w:val="32"/>
          <w:szCs w:val="32"/>
          <w:u w:val="single"/>
        </w:rPr>
      </w:pPr>
    </w:p>
    <w:p w14:paraId="6CB9BCA2" w14:textId="6F493DA0" w:rsidR="0042664C" w:rsidRPr="009F4C15" w:rsidRDefault="0042664C" w:rsidP="00B44DEA">
      <w:pPr>
        <w:rPr>
          <w:rFonts w:asciiTheme="minorHAnsi" w:eastAsia="Batang" w:hAnsiTheme="minorHAnsi" w:cstheme="minorHAnsi"/>
          <w:b/>
          <w:bCs/>
          <w:sz w:val="32"/>
          <w:szCs w:val="32"/>
          <w:u w:val="single"/>
        </w:rPr>
      </w:pPr>
    </w:p>
    <w:p w14:paraId="67CE24D3" w14:textId="70C3BEAA" w:rsidR="0042664C" w:rsidRPr="009F4C15" w:rsidRDefault="0042664C" w:rsidP="00B44DEA">
      <w:pPr>
        <w:rPr>
          <w:rFonts w:asciiTheme="minorHAnsi" w:eastAsia="Batang" w:hAnsiTheme="minorHAnsi" w:cstheme="minorHAnsi"/>
          <w:b/>
          <w:bCs/>
          <w:sz w:val="32"/>
          <w:szCs w:val="32"/>
          <w:u w:val="single"/>
        </w:rPr>
      </w:pPr>
    </w:p>
    <w:p w14:paraId="20768030" w14:textId="7050B0A0" w:rsidR="0042664C" w:rsidRPr="009F4C15" w:rsidRDefault="0042664C" w:rsidP="00B44DEA">
      <w:pPr>
        <w:rPr>
          <w:rFonts w:asciiTheme="minorHAnsi" w:eastAsia="Batang" w:hAnsiTheme="minorHAnsi" w:cstheme="minorHAnsi"/>
          <w:b/>
          <w:bCs/>
          <w:sz w:val="32"/>
          <w:szCs w:val="32"/>
          <w:u w:val="single"/>
        </w:rPr>
      </w:pPr>
    </w:p>
    <w:p w14:paraId="6DECF1D9" w14:textId="552CAB45" w:rsidR="0042664C" w:rsidRPr="009F4C15" w:rsidRDefault="0042664C" w:rsidP="00B44DEA">
      <w:pPr>
        <w:rPr>
          <w:rFonts w:asciiTheme="minorHAnsi" w:eastAsia="Batang" w:hAnsiTheme="minorHAnsi" w:cstheme="minorHAnsi"/>
          <w:b/>
          <w:bCs/>
          <w:sz w:val="32"/>
          <w:szCs w:val="32"/>
          <w:u w:val="single"/>
        </w:rPr>
      </w:pPr>
    </w:p>
    <w:p w14:paraId="3360DA71" w14:textId="1EFBDEAD" w:rsidR="0042664C" w:rsidRDefault="0042664C" w:rsidP="00B44DEA">
      <w:pPr>
        <w:rPr>
          <w:rFonts w:asciiTheme="minorHAnsi" w:eastAsia="Batang" w:hAnsiTheme="minorHAnsi" w:cstheme="minorHAnsi"/>
          <w:b/>
          <w:bCs/>
          <w:sz w:val="32"/>
          <w:szCs w:val="32"/>
          <w:u w:val="single"/>
        </w:rPr>
      </w:pPr>
    </w:p>
    <w:p w14:paraId="3F9A6319" w14:textId="20D87E2A" w:rsidR="00304189" w:rsidRDefault="00304189" w:rsidP="00B44DEA">
      <w:pPr>
        <w:rPr>
          <w:rFonts w:asciiTheme="minorHAnsi" w:eastAsia="Batang" w:hAnsiTheme="minorHAnsi" w:cstheme="minorHAnsi"/>
          <w:b/>
          <w:bCs/>
          <w:sz w:val="32"/>
          <w:szCs w:val="32"/>
          <w:u w:val="single"/>
        </w:rPr>
      </w:pPr>
    </w:p>
    <w:p w14:paraId="2C6CE10F" w14:textId="6802C115" w:rsidR="00304189" w:rsidRDefault="00304189" w:rsidP="00B44DEA">
      <w:pPr>
        <w:rPr>
          <w:rFonts w:asciiTheme="minorHAnsi" w:eastAsia="Batang" w:hAnsiTheme="minorHAnsi" w:cstheme="minorHAnsi"/>
          <w:b/>
          <w:bCs/>
          <w:sz w:val="32"/>
          <w:szCs w:val="32"/>
          <w:u w:val="single"/>
        </w:rPr>
      </w:pPr>
    </w:p>
    <w:p w14:paraId="4CB62B27" w14:textId="03A25FEC" w:rsidR="00304189" w:rsidRDefault="00304189" w:rsidP="00B44DEA">
      <w:pPr>
        <w:rPr>
          <w:rFonts w:asciiTheme="minorHAnsi" w:eastAsia="Batang" w:hAnsiTheme="minorHAnsi" w:cstheme="minorHAnsi"/>
          <w:b/>
          <w:bCs/>
          <w:sz w:val="32"/>
          <w:szCs w:val="32"/>
          <w:u w:val="single"/>
        </w:rPr>
      </w:pPr>
    </w:p>
    <w:p w14:paraId="074691AB" w14:textId="77777777" w:rsidR="00304189" w:rsidRPr="001E0668" w:rsidRDefault="00304189" w:rsidP="00B44DEA">
      <w:pPr>
        <w:rPr>
          <w:rFonts w:asciiTheme="minorHAnsi" w:eastAsia="Batang" w:hAnsiTheme="minorHAnsi" w:cstheme="minorHAnsi"/>
          <w:b/>
          <w:bCs/>
          <w:sz w:val="32"/>
          <w:szCs w:val="32"/>
          <w:u w:val="single"/>
        </w:rPr>
      </w:pPr>
    </w:p>
    <w:p w14:paraId="027DA1AC" w14:textId="77777777" w:rsidR="0022584A" w:rsidRPr="001E0668" w:rsidRDefault="0022584A" w:rsidP="00B44DEA">
      <w:pPr>
        <w:rPr>
          <w:rFonts w:asciiTheme="minorHAnsi" w:eastAsia="Batang" w:hAnsiTheme="minorHAnsi" w:cstheme="minorHAnsi"/>
          <w:b/>
          <w:bCs/>
          <w:sz w:val="32"/>
          <w:szCs w:val="32"/>
          <w:u w:val="single"/>
        </w:rPr>
      </w:pPr>
    </w:p>
    <w:p w14:paraId="5B29DE9E" w14:textId="06CB3ECA" w:rsidR="0022584A" w:rsidRPr="001E0668" w:rsidRDefault="002248CD" w:rsidP="00B44DEA">
      <w:pPr>
        <w:rPr>
          <w:rFonts w:asciiTheme="minorHAnsi" w:eastAsia="Batang" w:hAnsiTheme="minorHAnsi" w:cstheme="minorHAnsi"/>
          <w:b/>
          <w:bCs/>
          <w:sz w:val="32"/>
          <w:szCs w:val="32"/>
          <w:u w:val="single"/>
        </w:rPr>
      </w:pPr>
      <w:r w:rsidRPr="001E0668">
        <w:rPr>
          <w:rFonts w:asciiTheme="minorHAnsi" w:eastAsia="Batang" w:hAnsiTheme="minorHAnsi" w:cstheme="minorHAnsi"/>
          <w:b/>
          <w:bCs/>
          <w:sz w:val="32"/>
          <w:szCs w:val="32"/>
          <w:u w:val="single"/>
        </w:rPr>
        <w:lastRenderedPageBreak/>
        <w:t>k</w:t>
      </w:r>
      <w:r w:rsidR="00B44DEA" w:rsidRPr="001E0668">
        <w:rPr>
          <w:rFonts w:asciiTheme="minorHAnsi" w:eastAsia="Batang" w:hAnsiTheme="minorHAnsi" w:cstheme="minorHAnsi"/>
          <w:b/>
          <w:bCs/>
          <w:caps/>
          <w:sz w:val="32"/>
          <w:szCs w:val="32"/>
          <w:u w:val="single"/>
        </w:rPr>
        <w:t>)</w:t>
      </w:r>
      <w:r w:rsidR="00B44DEA" w:rsidRPr="001E0668">
        <w:rPr>
          <w:rFonts w:asciiTheme="minorHAnsi" w:eastAsia="Batang" w:hAnsiTheme="minorHAnsi" w:cstheme="minorHAnsi"/>
          <w:b/>
          <w:bCs/>
          <w:sz w:val="32"/>
          <w:szCs w:val="32"/>
          <w:u w:val="single"/>
        </w:rPr>
        <w:t xml:space="preserve"> ZÁKLADNÍ ÚDAJE O HOSPODAŘENÍ ŠKOLY </w:t>
      </w:r>
    </w:p>
    <w:p w14:paraId="025F0055" w14:textId="6A710F74" w:rsidR="00B44DEA" w:rsidRPr="001E0668" w:rsidRDefault="00B44DEA" w:rsidP="00B44DEA">
      <w:pPr>
        <w:rPr>
          <w:rFonts w:asciiTheme="minorHAnsi" w:eastAsia="Batang" w:hAnsiTheme="minorHAnsi" w:cstheme="minorHAnsi"/>
          <w:b/>
          <w:bCs/>
          <w:sz w:val="32"/>
          <w:szCs w:val="32"/>
          <w:u w:val="single"/>
        </w:rPr>
      </w:pPr>
      <w:r w:rsidRPr="001E0668">
        <w:rPr>
          <w:rFonts w:asciiTheme="minorHAnsi" w:eastAsia="Batang" w:hAnsiTheme="minorHAnsi" w:cstheme="minorHAnsi"/>
          <w:b/>
          <w:bCs/>
          <w:sz w:val="32"/>
          <w:szCs w:val="32"/>
          <w:u w:val="single"/>
        </w:rPr>
        <w:t xml:space="preserve">ZA ŠKOLNÍ ROK </w:t>
      </w:r>
      <w:r w:rsidR="002248CD" w:rsidRPr="001E0668">
        <w:rPr>
          <w:rFonts w:asciiTheme="minorHAnsi" w:eastAsia="Batang" w:hAnsiTheme="minorHAnsi" w:cstheme="minorHAnsi"/>
          <w:b/>
          <w:bCs/>
          <w:sz w:val="32"/>
          <w:szCs w:val="32"/>
          <w:u w:val="single"/>
        </w:rPr>
        <w:t>202</w:t>
      </w:r>
      <w:r w:rsidR="005C3BB3" w:rsidRPr="001E0668">
        <w:rPr>
          <w:rFonts w:asciiTheme="minorHAnsi" w:eastAsia="Batang" w:hAnsiTheme="minorHAnsi" w:cstheme="minorHAnsi"/>
          <w:b/>
          <w:bCs/>
          <w:sz w:val="32"/>
          <w:szCs w:val="32"/>
          <w:u w:val="single"/>
        </w:rPr>
        <w:t>2</w:t>
      </w:r>
      <w:r w:rsidR="002248CD" w:rsidRPr="001E0668">
        <w:rPr>
          <w:rFonts w:asciiTheme="minorHAnsi" w:eastAsia="Batang" w:hAnsiTheme="minorHAnsi" w:cstheme="minorHAnsi"/>
          <w:b/>
          <w:bCs/>
          <w:sz w:val="32"/>
          <w:szCs w:val="32"/>
          <w:u w:val="single"/>
        </w:rPr>
        <w:t>-202</w:t>
      </w:r>
      <w:r w:rsidR="005C3BB3" w:rsidRPr="001E0668">
        <w:rPr>
          <w:rFonts w:asciiTheme="minorHAnsi" w:eastAsia="Batang" w:hAnsiTheme="minorHAnsi" w:cstheme="minorHAnsi"/>
          <w:b/>
          <w:bCs/>
          <w:sz w:val="32"/>
          <w:szCs w:val="32"/>
          <w:u w:val="single"/>
        </w:rPr>
        <w:t>3</w:t>
      </w:r>
      <w:r w:rsidRPr="001E0668">
        <w:rPr>
          <w:rFonts w:asciiTheme="minorHAnsi" w:eastAsia="Batang" w:hAnsiTheme="minorHAnsi" w:cstheme="minorHAnsi"/>
          <w:b/>
          <w:bCs/>
          <w:sz w:val="32"/>
          <w:szCs w:val="32"/>
          <w:u w:val="single"/>
        </w:rPr>
        <w:t xml:space="preserve"> </w:t>
      </w:r>
      <w:r w:rsidR="002248CD" w:rsidRPr="001E0668">
        <w:rPr>
          <w:rFonts w:asciiTheme="minorHAnsi" w:eastAsia="Batang" w:hAnsiTheme="minorHAnsi" w:cstheme="minorHAnsi"/>
          <w:b/>
          <w:bCs/>
          <w:sz w:val="32"/>
          <w:szCs w:val="32"/>
          <w:u w:val="single"/>
        </w:rPr>
        <w:t xml:space="preserve">      </w:t>
      </w:r>
    </w:p>
    <w:p w14:paraId="2FFC5734" w14:textId="704E2DD6" w:rsidR="00F62CD8" w:rsidRPr="001E0668" w:rsidRDefault="00F62CD8" w:rsidP="00F62CD8">
      <w:pPr>
        <w:jc w:val="both"/>
        <w:rPr>
          <w:rFonts w:asciiTheme="minorHAnsi" w:hAnsiTheme="minorHAnsi" w:cstheme="minorHAnsi"/>
        </w:rPr>
      </w:pPr>
      <w:bookmarkStart w:id="2" w:name="_Hlk53063826"/>
    </w:p>
    <w:tbl>
      <w:tblPr>
        <w:tblW w:w="7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70" w:type="dxa"/>
          <w:bottom w:w="15" w:type="dxa"/>
          <w:right w:w="70" w:type="dxa"/>
        </w:tblCellMar>
        <w:tblLook w:val="04A0" w:firstRow="1" w:lastRow="0" w:firstColumn="1" w:lastColumn="0" w:noHBand="0" w:noVBand="1"/>
      </w:tblPr>
      <w:tblGrid>
        <w:gridCol w:w="3681"/>
        <w:gridCol w:w="3827"/>
      </w:tblGrid>
      <w:tr w:rsidR="00D803C4" w:rsidRPr="001E0668" w14:paraId="686CC381" w14:textId="77777777" w:rsidTr="00660DDB">
        <w:trPr>
          <w:trHeight w:val="300"/>
        </w:trPr>
        <w:tc>
          <w:tcPr>
            <w:tcW w:w="7508" w:type="dxa"/>
            <w:gridSpan w:val="2"/>
            <w:noWrap/>
            <w:vAlign w:val="bottom"/>
            <w:hideMark/>
          </w:tcPr>
          <w:p w14:paraId="1AB68DDB" w14:textId="7B85960F" w:rsidR="0022584A" w:rsidRPr="001E0668" w:rsidRDefault="0022584A" w:rsidP="00660DDB">
            <w:pPr>
              <w:rPr>
                <w:rFonts w:asciiTheme="minorHAnsi" w:hAnsiTheme="minorHAnsi" w:cstheme="minorHAnsi"/>
                <w:b/>
                <w:bCs/>
                <w:sz w:val="28"/>
                <w:szCs w:val="28"/>
              </w:rPr>
            </w:pPr>
            <w:r w:rsidRPr="001E0668">
              <w:rPr>
                <w:rFonts w:asciiTheme="minorHAnsi" w:hAnsiTheme="minorHAnsi" w:cstheme="minorHAnsi"/>
                <w:b/>
                <w:bCs/>
                <w:sz w:val="28"/>
                <w:szCs w:val="28"/>
              </w:rPr>
              <w:t>Výroční zpráva o hospodaření za školní rok 202</w:t>
            </w:r>
            <w:r w:rsidR="005C3BB3" w:rsidRPr="001E0668">
              <w:rPr>
                <w:rFonts w:asciiTheme="minorHAnsi" w:hAnsiTheme="minorHAnsi" w:cstheme="minorHAnsi"/>
                <w:b/>
                <w:bCs/>
                <w:sz w:val="28"/>
                <w:szCs w:val="28"/>
              </w:rPr>
              <w:t>2</w:t>
            </w:r>
            <w:r w:rsidRPr="001E0668">
              <w:rPr>
                <w:rFonts w:asciiTheme="minorHAnsi" w:hAnsiTheme="minorHAnsi" w:cstheme="minorHAnsi"/>
                <w:b/>
                <w:bCs/>
                <w:sz w:val="28"/>
                <w:szCs w:val="28"/>
              </w:rPr>
              <w:t>/202</w:t>
            </w:r>
            <w:r w:rsidR="005C3BB3" w:rsidRPr="001E0668">
              <w:rPr>
                <w:rFonts w:asciiTheme="minorHAnsi" w:hAnsiTheme="minorHAnsi" w:cstheme="minorHAnsi"/>
                <w:b/>
                <w:bCs/>
                <w:sz w:val="28"/>
                <w:szCs w:val="28"/>
              </w:rPr>
              <w:t>3</w:t>
            </w:r>
          </w:p>
        </w:tc>
      </w:tr>
      <w:tr w:rsidR="00D803C4" w:rsidRPr="001E0668" w14:paraId="52F1D894" w14:textId="77777777" w:rsidTr="0022584A">
        <w:trPr>
          <w:trHeight w:val="300"/>
        </w:trPr>
        <w:tc>
          <w:tcPr>
            <w:tcW w:w="3681" w:type="dxa"/>
            <w:noWrap/>
            <w:vAlign w:val="bottom"/>
            <w:hideMark/>
          </w:tcPr>
          <w:p w14:paraId="2F950780" w14:textId="3AF14E61" w:rsidR="0022584A" w:rsidRPr="001E0668" w:rsidRDefault="0022584A" w:rsidP="00660DDB">
            <w:pPr>
              <w:rPr>
                <w:rFonts w:asciiTheme="minorHAnsi" w:hAnsiTheme="minorHAnsi" w:cstheme="minorHAnsi"/>
              </w:rPr>
            </w:pPr>
          </w:p>
        </w:tc>
        <w:tc>
          <w:tcPr>
            <w:tcW w:w="3827" w:type="dxa"/>
            <w:noWrap/>
            <w:vAlign w:val="bottom"/>
            <w:hideMark/>
          </w:tcPr>
          <w:p w14:paraId="034D98F6" w14:textId="77777777" w:rsidR="0022584A" w:rsidRPr="001E0668" w:rsidRDefault="0022584A" w:rsidP="00660DDB">
            <w:pPr>
              <w:rPr>
                <w:rFonts w:asciiTheme="minorHAnsi" w:hAnsiTheme="minorHAnsi" w:cstheme="minorHAnsi"/>
              </w:rPr>
            </w:pPr>
          </w:p>
        </w:tc>
      </w:tr>
      <w:tr w:rsidR="00D803C4" w:rsidRPr="001E0668" w14:paraId="4F360448" w14:textId="77777777" w:rsidTr="0022584A">
        <w:trPr>
          <w:trHeight w:val="300"/>
        </w:trPr>
        <w:tc>
          <w:tcPr>
            <w:tcW w:w="3681" w:type="dxa"/>
            <w:noWrap/>
            <w:vAlign w:val="bottom"/>
            <w:hideMark/>
          </w:tcPr>
          <w:p w14:paraId="318AB575" w14:textId="77777777" w:rsidR="0022584A" w:rsidRPr="001E0668" w:rsidRDefault="0022584A" w:rsidP="00660DDB">
            <w:pPr>
              <w:rPr>
                <w:rFonts w:asciiTheme="minorHAnsi" w:hAnsiTheme="minorHAnsi" w:cstheme="minorHAnsi"/>
                <w:b/>
                <w:bCs/>
              </w:rPr>
            </w:pPr>
            <w:r w:rsidRPr="001E0668">
              <w:rPr>
                <w:rFonts w:asciiTheme="minorHAnsi" w:hAnsiTheme="minorHAnsi" w:cstheme="minorHAnsi"/>
                <w:b/>
                <w:bCs/>
              </w:rPr>
              <w:t>1) PŘÍJMY</w:t>
            </w:r>
          </w:p>
        </w:tc>
        <w:tc>
          <w:tcPr>
            <w:tcW w:w="3827" w:type="dxa"/>
            <w:noWrap/>
            <w:vAlign w:val="bottom"/>
            <w:hideMark/>
          </w:tcPr>
          <w:p w14:paraId="31601C9A" w14:textId="77777777" w:rsidR="0022584A" w:rsidRPr="001E0668" w:rsidRDefault="0022584A" w:rsidP="00660DDB">
            <w:pPr>
              <w:rPr>
                <w:rFonts w:asciiTheme="minorHAnsi" w:hAnsiTheme="minorHAnsi" w:cstheme="minorHAnsi"/>
              </w:rPr>
            </w:pPr>
          </w:p>
        </w:tc>
      </w:tr>
      <w:tr w:rsidR="00D803C4" w:rsidRPr="001E0668" w14:paraId="207DDA56" w14:textId="77777777" w:rsidTr="0022584A">
        <w:trPr>
          <w:trHeight w:val="300"/>
        </w:trPr>
        <w:tc>
          <w:tcPr>
            <w:tcW w:w="3681" w:type="dxa"/>
            <w:noWrap/>
            <w:vAlign w:val="bottom"/>
            <w:hideMark/>
          </w:tcPr>
          <w:p w14:paraId="664F0ACE" w14:textId="77777777" w:rsidR="0022584A" w:rsidRPr="001E0668" w:rsidRDefault="0022584A" w:rsidP="00660DDB">
            <w:pPr>
              <w:rPr>
                <w:rFonts w:asciiTheme="minorHAnsi" w:hAnsiTheme="minorHAnsi" w:cstheme="minorHAnsi"/>
              </w:rPr>
            </w:pPr>
          </w:p>
        </w:tc>
        <w:tc>
          <w:tcPr>
            <w:tcW w:w="3827" w:type="dxa"/>
            <w:noWrap/>
            <w:vAlign w:val="bottom"/>
            <w:hideMark/>
          </w:tcPr>
          <w:p w14:paraId="015E7A13" w14:textId="77777777" w:rsidR="0022584A" w:rsidRPr="001E0668" w:rsidRDefault="0022584A" w:rsidP="00660DDB">
            <w:pPr>
              <w:rPr>
                <w:rFonts w:asciiTheme="minorHAnsi" w:hAnsiTheme="minorHAnsi" w:cstheme="minorHAnsi"/>
              </w:rPr>
            </w:pPr>
          </w:p>
        </w:tc>
      </w:tr>
      <w:tr w:rsidR="00D803C4" w:rsidRPr="001E0668" w14:paraId="73F1ACB1" w14:textId="77777777" w:rsidTr="004A38C7">
        <w:trPr>
          <w:trHeight w:val="390"/>
        </w:trPr>
        <w:tc>
          <w:tcPr>
            <w:tcW w:w="3681" w:type="dxa"/>
            <w:noWrap/>
            <w:vAlign w:val="bottom"/>
            <w:hideMark/>
          </w:tcPr>
          <w:p w14:paraId="172DC7E6" w14:textId="77777777" w:rsidR="0022584A" w:rsidRPr="001E0668" w:rsidRDefault="0022584A" w:rsidP="00660DDB">
            <w:pPr>
              <w:rPr>
                <w:rFonts w:asciiTheme="minorHAnsi" w:hAnsiTheme="minorHAnsi" w:cstheme="minorHAnsi"/>
              </w:rPr>
            </w:pPr>
            <w:r w:rsidRPr="001E0668">
              <w:rPr>
                <w:rFonts w:asciiTheme="minorHAnsi" w:hAnsiTheme="minorHAnsi" w:cstheme="minorHAnsi"/>
              </w:rPr>
              <w:t>Dotace</w:t>
            </w:r>
          </w:p>
        </w:tc>
        <w:tc>
          <w:tcPr>
            <w:tcW w:w="3827" w:type="dxa"/>
            <w:noWrap/>
            <w:vAlign w:val="bottom"/>
          </w:tcPr>
          <w:p w14:paraId="525A7970" w14:textId="74B0AABB" w:rsidR="005C3BB3" w:rsidRPr="001E0668" w:rsidRDefault="005C3BB3" w:rsidP="005C3BB3">
            <w:pPr>
              <w:jc w:val="right"/>
              <w:rPr>
                <w:rFonts w:asciiTheme="minorHAnsi" w:hAnsiTheme="minorHAnsi" w:cstheme="minorHAnsi"/>
              </w:rPr>
            </w:pPr>
            <w:r w:rsidRPr="001E0668">
              <w:rPr>
                <w:rFonts w:asciiTheme="minorHAnsi" w:hAnsiTheme="minorHAnsi" w:cstheme="minorHAnsi"/>
              </w:rPr>
              <w:t>19 487 239 Kč</w:t>
            </w:r>
          </w:p>
        </w:tc>
      </w:tr>
      <w:tr w:rsidR="00D803C4" w:rsidRPr="001E0668" w14:paraId="3D24B551" w14:textId="77777777" w:rsidTr="004A38C7">
        <w:trPr>
          <w:trHeight w:val="390"/>
        </w:trPr>
        <w:tc>
          <w:tcPr>
            <w:tcW w:w="3681" w:type="dxa"/>
            <w:noWrap/>
            <w:vAlign w:val="bottom"/>
            <w:hideMark/>
          </w:tcPr>
          <w:p w14:paraId="197AF325" w14:textId="249AB8FE" w:rsidR="0022584A" w:rsidRPr="001E0668" w:rsidRDefault="00304189" w:rsidP="00660DDB">
            <w:pPr>
              <w:rPr>
                <w:rFonts w:asciiTheme="minorHAnsi" w:hAnsiTheme="minorHAnsi" w:cstheme="minorHAnsi"/>
              </w:rPr>
            </w:pPr>
            <w:r w:rsidRPr="001E0668">
              <w:rPr>
                <w:rFonts w:asciiTheme="minorHAnsi" w:hAnsiTheme="minorHAnsi" w:cstheme="minorHAnsi"/>
              </w:rPr>
              <w:t>Školné – denní</w:t>
            </w:r>
            <w:r w:rsidR="0022584A" w:rsidRPr="001E0668">
              <w:rPr>
                <w:rFonts w:asciiTheme="minorHAnsi" w:hAnsiTheme="minorHAnsi" w:cstheme="minorHAnsi"/>
              </w:rPr>
              <w:t xml:space="preserve"> studium</w:t>
            </w:r>
          </w:p>
        </w:tc>
        <w:tc>
          <w:tcPr>
            <w:tcW w:w="3827" w:type="dxa"/>
            <w:noWrap/>
            <w:vAlign w:val="bottom"/>
          </w:tcPr>
          <w:p w14:paraId="1CCE9B33" w14:textId="4D0D345A" w:rsidR="0022584A" w:rsidRPr="001E0668" w:rsidRDefault="005C3BB3" w:rsidP="00660DDB">
            <w:pPr>
              <w:jc w:val="right"/>
              <w:rPr>
                <w:rFonts w:asciiTheme="minorHAnsi" w:hAnsiTheme="minorHAnsi" w:cstheme="minorHAnsi"/>
              </w:rPr>
            </w:pPr>
            <w:r w:rsidRPr="001E0668">
              <w:rPr>
                <w:rFonts w:asciiTheme="minorHAnsi" w:hAnsiTheme="minorHAnsi" w:cstheme="minorHAnsi"/>
              </w:rPr>
              <w:t>3 445 800</w:t>
            </w:r>
            <w:r w:rsidR="004A38C7" w:rsidRPr="001E0668">
              <w:rPr>
                <w:rFonts w:asciiTheme="minorHAnsi" w:hAnsiTheme="minorHAnsi" w:cstheme="minorHAnsi"/>
              </w:rPr>
              <w:t xml:space="preserve"> Kč</w:t>
            </w:r>
          </w:p>
        </w:tc>
      </w:tr>
      <w:tr w:rsidR="00D803C4" w:rsidRPr="001E0668" w14:paraId="52201D59" w14:textId="77777777" w:rsidTr="004A38C7">
        <w:trPr>
          <w:trHeight w:val="390"/>
        </w:trPr>
        <w:tc>
          <w:tcPr>
            <w:tcW w:w="3681" w:type="dxa"/>
            <w:noWrap/>
            <w:vAlign w:val="bottom"/>
            <w:hideMark/>
          </w:tcPr>
          <w:p w14:paraId="444CAA55" w14:textId="46F86E3D" w:rsidR="0022584A" w:rsidRPr="001E0668" w:rsidRDefault="00304189" w:rsidP="00660DDB">
            <w:pPr>
              <w:rPr>
                <w:rFonts w:asciiTheme="minorHAnsi" w:hAnsiTheme="minorHAnsi" w:cstheme="minorHAnsi"/>
              </w:rPr>
            </w:pPr>
            <w:r w:rsidRPr="001E0668">
              <w:rPr>
                <w:rFonts w:asciiTheme="minorHAnsi" w:hAnsiTheme="minorHAnsi" w:cstheme="minorHAnsi"/>
              </w:rPr>
              <w:t>Školné – dálkové</w:t>
            </w:r>
            <w:r w:rsidR="0022584A" w:rsidRPr="001E0668">
              <w:rPr>
                <w:rFonts w:asciiTheme="minorHAnsi" w:hAnsiTheme="minorHAnsi" w:cstheme="minorHAnsi"/>
              </w:rPr>
              <w:t xml:space="preserve"> studium</w:t>
            </w:r>
          </w:p>
        </w:tc>
        <w:tc>
          <w:tcPr>
            <w:tcW w:w="3827" w:type="dxa"/>
            <w:noWrap/>
            <w:vAlign w:val="bottom"/>
          </w:tcPr>
          <w:p w14:paraId="4C2F6AC6" w14:textId="3BA4F259" w:rsidR="0022584A" w:rsidRPr="001E0668" w:rsidRDefault="005C3BB3" w:rsidP="00660DDB">
            <w:pPr>
              <w:jc w:val="right"/>
              <w:rPr>
                <w:rFonts w:asciiTheme="minorHAnsi" w:hAnsiTheme="minorHAnsi" w:cstheme="minorHAnsi"/>
              </w:rPr>
            </w:pPr>
            <w:r w:rsidRPr="001E0668">
              <w:rPr>
                <w:rFonts w:asciiTheme="minorHAnsi" w:hAnsiTheme="minorHAnsi" w:cstheme="minorHAnsi"/>
              </w:rPr>
              <w:t>750 100</w:t>
            </w:r>
            <w:r w:rsidR="004A38C7" w:rsidRPr="001E0668">
              <w:rPr>
                <w:rFonts w:asciiTheme="minorHAnsi" w:hAnsiTheme="minorHAnsi" w:cstheme="minorHAnsi"/>
              </w:rPr>
              <w:t xml:space="preserve"> Kč</w:t>
            </w:r>
          </w:p>
        </w:tc>
      </w:tr>
      <w:tr w:rsidR="00D803C4" w:rsidRPr="001E0668" w14:paraId="501884D8" w14:textId="77777777" w:rsidTr="004A38C7">
        <w:trPr>
          <w:trHeight w:val="390"/>
        </w:trPr>
        <w:tc>
          <w:tcPr>
            <w:tcW w:w="3681" w:type="dxa"/>
            <w:noWrap/>
            <w:vAlign w:val="bottom"/>
            <w:hideMark/>
          </w:tcPr>
          <w:p w14:paraId="3512BCFE" w14:textId="77777777" w:rsidR="0022584A" w:rsidRPr="001E0668" w:rsidRDefault="0022584A" w:rsidP="00660DDB">
            <w:pPr>
              <w:rPr>
                <w:rFonts w:asciiTheme="minorHAnsi" w:hAnsiTheme="minorHAnsi" w:cstheme="minorHAnsi"/>
              </w:rPr>
            </w:pPr>
            <w:r w:rsidRPr="001E0668">
              <w:rPr>
                <w:rFonts w:asciiTheme="minorHAnsi" w:hAnsiTheme="minorHAnsi" w:cstheme="minorHAnsi"/>
              </w:rPr>
              <w:t>Dary</w:t>
            </w:r>
          </w:p>
        </w:tc>
        <w:tc>
          <w:tcPr>
            <w:tcW w:w="3827" w:type="dxa"/>
            <w:noWrap/>
            <w:vAlign w:val="bottom"/>
          </w:tcPr>
          <w:p w14:paraId="2AE93810" w14:textId="18F8E22E" w:rsidR="0022584A" w:rsidRPr="001E0668" w:rsidRDefault="004A38C7" w:rsidP="00660DDB">
            <w:pPr>
              <w:jc w:val="right"/>
              <w:rPr>
                <w:rFonts w:asciiTheme="minorHAnsi" w:hAnsiTheme="minorHAnsi" w:cstheme="minorHAnsi"/>
              </w:rPr>
            </w:pPr>
            <w:r w:rsidRPr="001E0668">
              <w:rPr>
                <w:rFonts w:asciiTheme="minorHAnsi" w:hAnsiTheme="minorHAnsi" w:cstheme="minorHAnsi"/>
              </w:rPr>
              <w:t>0 Kč</w:t>
            </w:r>
          </w:p>
        </w:tc>
      </w:tr>
      <w:tr w:rsidR="00D803C4" w:rsidRPr="001E0668" w14:paraId="33F506F8" w14:textId="77777777" w:rsidTr="004A38C7">
        <w:trPr>
          <w:trHeight w:val="390"/>
        </w:trPr>
        <w:tc>
          <w:tcPr>
            <w:tcW w:w="3681" w:type="dxa"/>
            <w:noWrap/>
            <w:vAlign w:val="bottom"/>
            <w:hideMark/>
          </w:tcPr>
          <w:p w14:paraId="57AD33CD" w14:textId="77777777" w:rsidR="0022584A" w:rsidRPr="001E0668" w:rsidRDefault="0022584A" w:rsidP="00660DDB">
            <w:pPr>
              <w:rPr>
                <w:rFonts w:asciiTheme="minorHAnsi" w:hAnsiTheme="minorHAnsi" w:cstheme="minorHAnsi"/>
              </w:rPr>
            </w:pPr>
            <w:r w:rsidRPr="001E0668">
              <w:rPr>
                <w:rFonts w:asciiTheme="minorHAnsi" w:hAnsiTheme="minorHAnsi" w:cstheme="minorHAnsi"/>
              </w:rPr>
              <w:t>Tržby</w:t>
            </w:r>
          </w:p>
        </w:tc>
        <w:tc>
          <w:tcPr>
            <w:tcW w:w="3827" w:type="dxa"/>
            <w:noWrap/>
            <w:vAlign w:val="bottom"/>
          </w:tcPr>
          <w:p w14:paraId="2AA91771" w14:textId="7EA989C0" w:rsidR="0022584A" w:rsidRPr="001E0668" w:rsidRDefault="004A38C7" w:rsidP="00660DDB">
            <w:pPr>
              <w:jc w:val="right"/>
              <w:rPr>
                <w:rFonts w:asciiTheme="minorHAnsi" w:hAnsiTheme="minorHAnsi" w:cstheme="minorHAnsi"/>
              </w:rPr>
            </w:pPr>
            <w:r w:rsidRPr="001E0668">
              <w:rPr>
                <w:rFonts w:asciiTheme="minorHAnsi" w:hAnsiTheme="minorHAnsi" w:cstheme="minorHAnsi"/>
              </w:rPr>
              <w:t>3 </w:t>
            </w:r>
            <w:r w:rsidR="005C3BB3" w:rsidRPr="001E0668">
              <w:rPr>
                <w:rFonts w:asciiTheme="minorHAnsi" w:hAnsiTheme="minorHAnsi" w:cstheme="minorHAnsi"/>
              </w:rPr>
              <w:t>2</w:t>
            </w:r>
            <w:r w:rsidRPr="001E0668">
              <w:rPr>
                <w:rFonts w:asciiTheme="minorHAnsi" w:hAnsiTheme="minorHAnsi" w:cstheme="minorHAnsi"/>
              </w:rPr>
              <w:t>00 Kč</w:t>
            </w:r>
          </w:p>
        </w:tc>
      </w:tr>
      <w:tr w:rsidR="00D803C4" w:rsidRPr="001E0668" w14:paraId="29DC20C9" w14:textId="77777777" w:rsidTr="004A38C7">
        <w:trPr>
          <w:trHeight w:val="390"/>
        </w:trPr>
        <w:tc>
          <w:tcPr>
            <w:tcW w:w="3681" w:type="dxa"/>
            <w:noWrap/>
            <w:vAlign w:val="bottom"/>
            <w:hideMark/>
          </w:tcPr>
          <w:p w14:paraId="5A19256B" w14:textId="77777777" w:rsidR="0022584A" w:rsidRPr="001E0668" w:rsidRDefault="0022584A" w:rsidP="00660DDB">
            <w:pPr>
              <w:rPr>
                <w:rFonts w:asciiTheme="minorHAnsi" w:hAnsiTheme="minorHAnsi" w:cstheme="minorHAnsi"/>
              </w:rPr>
            </w:pPr>
            <w:r w:rsidRPr="001E0668">
              <w:rPr>
                <w:rFonts w:asciiTheme="minorHAnsi" w:hAnsiTheme="minorHAnsi" w:cstheme="minorHAnsi"/>
              </w:rPr>
              <w:t>Ostatní příjmy</w:t>
            </w:r>
          </w:p>
        </w:tc>
        <w:tc>
          <w:tcPr>
            <w:tcW w:w="3827" w:type="dxa"/>
            <w:noWrap/>
            <w:vAlign w:val="bottom"/>
          </w:tcPr>
          <w:p w14:paraId="11BD6519" w14:textId="31A28F9E" w:rsidR="0022584A" w:rsidRPr="001E0668" w:rsidRDefault="005C3BB3" w:rsidP="00660DDB">
            <w:pPr>
              <w:jc w:val="right"/>
              <w:rPr>
                <w:rFonts w:asciiTheme="minorHAnsi" w:hAnsiTheme="minorHAnsi" w:cstheme="minorHAnsi"/>
              </w:rPr>
            </w:pPr>
            <w:r w:rsidRPr="001E0668">
              <w:rPr>
                <w:rFonts w:asciiTheme="minorHAnsi" w:hAnsiTheme="minorHAnsi" w:cstheme="minorHAnsi"/>
              </w:rPr>
              <w:t>72 237</w:t>
            </w:r>
            <w:r w:rsidR="004A38C7" w:rsidRPr="001E0668">
              <w:rPr>
                <w:rFonts w:asciiTheme="minorHAnsi" w:hAnsiTheme="minorHAnsi" w:cstheme="minorHAnsi"/>
              </w:rPr>
              <w:t xml:space="preserve"> Kč </w:t>
            </w:r>
          </w:p>
        </w:tc>
      </w:tr>
      <w:tr w:rsidR="00D803C4" w:rsidRPr="001E0668" w14:paraId="2C170DE4" w14:textId="77777777" w:rsidTr="0022584A">
        <w:trPr>
          <w:trHeight w:val="390"/>
        </w:trPr>
        <w:tc>
          <w:tcPr>
            <w:tcW w:w="3681" w:type="dxa"/>
            <w:noWrap/>
            <w:vAlign w:val="bottom"/>
            <w:hideMark/>
          </w:tcPr>
          <w:p w14:paraId="7CE29B67" w14:textId="77777777" w:rsidR="0022584A" w:rsidRPr="001E0668" w:rsidRDefault="0022584A" w:rsidP="00660DDB">
            <w:pPr>
              <w:rPr>
                <w:rFonts w:asciiTheme="minorHAnsi" w:hAnsiTheme="minorHAnsi" w:cstheme="minorHAnsi"/>
              </w:rPr>
            </w:pPr>
            <w:r w:rsidRPr="001E0668">
              <w:rPr>
                <w:rFonts w:asciiTheme="minorHAnsi" w:hAnsiTheme="minorHAnsi" w:cstheme="minorHAnsi"/>
              </w:rPr>
              <w:t>CELKEM</w:t>
            </w:r>
          </w:p>
        </w:tc>
        <w:tc>
          <w:tcPr>
            <w:tcW w:w="3827" w:type="dxa"/>
            <w:noWrap/>
            <w:vAlign w:val="bottom"/>
            <w:hideMark/>
          </w:tcPr>
          <w:p w14:paraId="1C70BD33" w14:textId="7512C5E0" w:rsidR="0022584A" w:rsidRPr="001E0668" w:rsidRDefault="004A38C7" w:rsidP="00660DDB">
            <w:pPr>
              <w:jc w:val="right"/>
              <w:rPr>
                <w:rFonts w:asciiTheme="minorHAnsi" w:hAnsiTheme="minorHAnsi" w:cstheme="minorHAnsi"/>
                <w:b/>
                <w:bCs/>
              </w:rPr>
            </w:pPr>
            <w:r w:rsidRPr="001E0668">
              <w:rPr>
                <w:rFonts w:asciiTheme="minorHAnsi" w:hAnsiTheme="minorHAnsi" w:cstheme="minorHAnsi"/>
                <w:b/>
                <w:bCs/>
              </w:rPr>
              <w:t>2</w:t>
            </w:r>
            <w:r w:rsidR="005C3BB3" w:rsidRPr="001E0668">
              <w:rPr>
                <w:rFonts w:asciiTheme="minorHAnsi" w:hAnsiTheme="minorHAnsi" w:cstheme="minorHAnsi"/>
                <w:b/>
                <w:bCs/>
              </w:rPr>
              <w:t>3 758 576</w:t>
            </w:r>
            <w:r w:rsidR="0022584A" w:rsidRPr="001E0668">
              <w:rPr>
                <w:rFonts w:asciiTheme="minorHAnsi" w:hAnsiTheme="minorHAnsi" w:cstheme="minorHAnsi"/>
                <w:b/>
                <w:bCs/>
              </w:rPr>
              <w:t xml:space="preserve"> Kč</w:t>
            </w:r>
          </w:p>
        </w:tc>
      </w:tr>
      <w:tr w:rsidR="00D803C4" w:rsidRPr="001E0668" w14:paraId="4281EB7F" w14:textId="77777777" w:rsidTr="0022584A">
        <w:trPr>
          <w:trHeight w:val="390"/>
        </w:trPr>
        <w:tc>
          <w:tcPr>
            <w:tcW w:w="3681" w:type="dxa"/>
            <w:noWrap/>
            <w:vAlign w:val="bottom"/>
            <w:hideMark/>
          </w:tcPr>
          <w:p w14:paraId="0B7CBECB" w14:textId="77777777" w:rsidR="0022584A" w:rsidRPr="001E0668" w:rsidRDefault="0022584A" w:rsidP="00660DDB">
            <w:pPr>
              <w:jc w:val="right"/>
              <w:rPr>
                <w:rFonts w:asciiTheme="minorHAnsi" w:hAnsiTheme="minorHAnsi" w:cstheme="minorHAnsi"/>
                <w:b/>
                <w:bCs/>
              </w:rPr>
            </w:pPr>
          </w:p>
        </w:tc>
        <w:tc>
          <w:tcPr>
            <w:tcW w:w="3827" w:type="dxa"/>
            <w:noWrap/>
            <w:vAlign w:val="bottom"/>
            <w:hideMark/>
          </w:tcPr>
          <w:p w14:paraId="4BB038DA" w14:textId="77777777" w:rsidR="0022584A" w:rsidRPr="001E0668" w:rsidRDefault="0022584A" w:rsidP="00660DDB">
            <w:pPr>
              <w:rPr>
                <w:rFonts w:asciiTheme="minorHAnsi" w:hAnsiTheme="minorHAnsi" w:cstheme="minorHAnsi"/>
              </w:rPr>
            </w:pPr>
          </w:p>
        </w:tc>
      </w:tr>
      <w:tr w:rsidR="00D803C4" w:rsidRPr="001E0668" w14:paraId="129FA1C6" w14:textId="77777777" w:rsidTr="0022584A">
        <w:trPr>
          <w:trHeight w:val="390"/>
        </w:trPr>
        <w:tc>
          <w:tcPr>
            <w:tcW w:w="3681" w:type="dxa"/>
            <w:noWrap/>
            <w:vAlign w:val="bottom"/>
            <w:hideMark/>
          </w:tcPr>
          <w:p w14:paraId="6E1E744D" w14:textId="77777777" w:rsidR="0022584A" w:rsidRPr="001E0668" w:rsidRDefault="0022584A" w:rsidP="00660DDB">
            <w:pPr>
              <w:rPr>
                <w:rFonts w:asciiTheme="minorHAnsi" w:hAnsiTheme="minorHAnsi" w:cstheme="minorHAnsi"/>
                <w:b/>
                <w:bCs/>
              </w:rPr>
            </w:pPr>
            <w:r w:rsidRPr="001E0668">
              <w:rPr>
                <w:rFonts w:asciiTheme="minorHAnsi" w:hAnsiTheme="minorHAnsi" w:cstheme="minorHAnsi"/>
                <w:b/>
                <w:bCs/>
              </w:rPr>
              <w:t>2) VÝDAJE</w:t>
            </w:r>
          </w:p>
        </w:tc>
        <w:tc>
          <w:tcPr>
            <w:tcW w:w="3827" w:type="dxa"/>
            <w:noWrap/>
            <w:vAlign w:val="bottom"/>
            <w:hideMark/>
          </w:tcPr>
          <w:p w14:paraId="21609E24" w14:textId="77777777" w:rsidR="0022584A" w:rsidRPr="001E0668" w:rsidRDefault="0022584A" w:rsidP="00660DDB">
            <w:pPr>
              <w:rPr>
                <w:rFonts w:asciiTheme="minorHAnsi" w:hAnsiTheme="minorHAnsi" w:cstheme="minorHAnsi"/>
              </w:rPr>
            </w:pPr>
          </w:p>
        </w:tc>
      </w:tr>
      <w:tr w:rsidR="00D803C4" w:rsidRPr="001E0668" w14:paraId="534EE3AC" w14:textId="77777777" w:rsidTr="0022584A">
        <w:trPr>
          <w:trHeight w:val="390"/>
        </w:trPr>
        <w:tc>
          <w:tcPr>
            <w:tcW w:w="3681" w:type="dxa"/>
            <w:noWrap/>
            <w:vAlign w:val="bottom"/>
            <w:hideMark/>
          </w:tcPr>
          <w:p w14:paraId="110DE27A" w14:textId="77777777" w:rsidR="0022584A" w:rsidRPr="001E0668" w:rsidRDefault="0022584A" w:rsidP="00660DDB">
            <w:pPr>
              <w:rPr>
                <w:rFonts w:asciiTheme="minorHAnsi" w:hAnsiTheme="minorHAnsi" w:cstheme="minorHAnsi"/>
              </w:rPr>
            </w:pPr>
          </w:p>
        </w:tc>
        <w:tc>
          <w:tcPr>
            <w:tcW w:w="3827" w:type="dxa"/>
            <w:noWrap/>
            <w:vAlign w:val="bottom"/>
            <w:hideMark/>
          </w:tcPr>
          <w:p w14:paraId="5CB628FA" w14:textId="77777777" w:rsidR="0022584A" w:rsidRPr="001E0668" w:rsidRDefault="0022584A" w:rsidP="00660DDB">
            <w:pPr>
              <w:rPr>
                <w:rFonts w:asciiTheme="minorHAnsi" w:hAnsiTheme="minorHAnsi" w:cstheme="minorHAnsi"/>
              </w:rPr>
            </w:pPr>
          </w:p>
        </w:tc>
      </w:tr>
      <w:tr w:rsidR="00D803C4" w:rsidRPr="001E0668" w14:paraId="74188CB4" w14:textId="77777777" w:rsidTr="0022584A">
        <w:trPr>
          <w:trHeight w:val="390"/>
        </w:trPr>
        <w:tc>
          <w:tcPr>
            <w:tcW w:w="3681" w:type="dxa"/>
            <w:noWrap/>
            <w:vAlign w:val="bottom"/>
            <w:hideMark/>
          </w:tcPr>
          <w:p w14:paraId="14812A0F" w14:textId="77777777" w:rsidR="0022584A" w:rsidRPr="001E0668" w:rsidRDefault="0022584A" w:rsidP="00660DDB">
            <w:pPr>
              <w:rPr>
                <w:rFonts w:asciiTheme="minorHAnsi" w:hAnsiTheme="minorHAnsi" w:cstheme="minorHAnsi"/>
              </w:rPr>
            </w:pPr>
            <w:r w:rsidRPr="001E0668">
              <w:rPr>
                <w:rFonts w:asciiTheme="minorHAnsi" w:hAnsiTheme="minorHAnsi" w:cstheme="minorHAnsi"/>
              </w:rPr>
              <w:t>Mzdy</w:t>
            </w:r>
          </w:p>
        </w:tc>
        <w:tc>
          <w:tcPr>
            <w:tcW w:w="3827" w:type="dxa"/>
            <w:noWrap/>
            <w:vAlign w:val="bottom"/>
            <w:hideMark/>
          </w:tcPr>
          <w:p w14:paraId="3A373C7E" w14:textId="29433F82" w:rsidR="0022584A" w:rsidRPr="001E0668" w:rsidRDefault="005C3BB3" w:rsidP="00660DDB">
            <w:pPr>
              <w:jc w:val="right"/>
              <w:rPr>
                <w:rFonts w:asciiTheme="minorHAnsi" w:hAnsiTheme="minorHAnsi" w:cstheme="minorHAnsi"/>
              </w:rPr>
            </w:pPr>
            <w:r w:rsidRPr="001E0668">
              <w:rPr>
                <w:rFonts w:asciiTheme="minorHAnsi" w:hAnsiTheme="minorHAnsi" w:cstheme="minorHAnsi"/>
              </w:rPr>
              <w:t>12 836 879</w:t>
            </w:r>
            <w:r w:rsidR="0022584A" w:rsidRPr="001E0668">
              <w:rPr>
                <w:rFonts w:asciiTheme="minorHAnsi" w:hAnsiTheme="minorHAnsi" w:cstheme="minorHAnsi"/>
              </w:rPr>
              <w:t xml:space="preserve"> Kč</w:t>
            </w:r>
          </w:p>
        </w:tc>
      </w:tr>
      <w:tr w:rsidR="00D803C4" w:rsidRPr="001E0668" w14:paraId="474C9745" w14:textId="77777777" w:rsidTr="0022584A">
        <w:trPr>
          <w:trHeight w:val="390"/>
        </w:trPr>
        <w:tc>
          <w:tcPr>
            <w:tcW w:w="3681" w:type="dxa"/>
            <w:noWrap/>
            <w:vAlign w:val="bottom"/>
            <w:hideMark/>
          </w:tcPr>
          <w:p w14:paraId="6CDADAE9" w14:textId="77777777" w:rsidR="0022584A" w:rsidRPr="001E0668" w:rsidRDefault="0022584A" w:rsidP="00660DDB">
            <w:pPr>
              <w:rPr>
                <w:rFonts w:asciiTheme="minorHAnsi" w:hAnsiTheme="minorHAnsi" w:cstheme="minorHAnsi"/>
              </w:rPr>
            </w:pPr>
            <w:r w:rsidRPr="001E0668">
              <w:rPr>
                <w:rFonts w:asciiTheme="minorHAnsi" w:hAnsiTheme="minorHAnsi" w:cstheme="minorHAnsi"/>
              </w:rPr>
              <w:t>Ostatní osobní náklady OON</w:t>
            </w:r>
          </w:p>
        </w:tc>
        <w:tc>
          <w:tcPr>
            <w:tcW w:w="3827" w:type="dxa"/>
            <w:noWrap/>
            <w:vAlign w:val="bottom"/>
            <w:hideMark/>
          </w:tcPr>
          <w:p w14:paraId="230D10DC" w14:textId="60AB186E" w:rsidR="0022584A" w:rsidRPr="001E0668" w:rsidRDefault="004A38C7" w:rsidP="00660DDB">
            <w:pPr>
              <w:jc w:val="right"/>
              <w:rPr>
                <w:rFonts w:asciiTheme="minorHAnsi" w:hAnsiTheme="minorHAnsi" w:cstheme="minorHAnsi"/>
              </w:rPr>
            </w:pPr>
            <w:r w:rsidRPr="001E0668">
              <w:rPr>
                <w:rFonts w:asciiTheme="minorHAnsi" w:hAnsiTheme="minorHAnsi" w:cstheme="minorHAnsi"/>
              </w:rPr>
              <w:t>7</w:t>
            </w:r>
            <w:r w:rsidR="005C3BB3" w:rsidRPr="001E0668">
              <w:rPr>
                <w:rFonts w:asciiTheme="minorHAnsi" w:hAnsiTheme="minorHAnsi" w:cstheme="minorHAnsi"/>
              </w:rPr>
              <w:t>07 050</w:t>
            </w:r>
            <w:r w:rsidR="0022584A" w:rsidRPr="001E0668">
              <w:rPr>
                <w:rFonts w:asciiTheme="minorHAnsi" w:hAnsiTheme="minorHAnsi" w:cstheme="minorHAnsi"/>
              </w:rPr>
              <w:t xml:space="preserve"> Kč</w:t>
            </w:r>
          </w:p>
        </w:tc>
      </w:tr>
      <w:tr w:rsidR="00D803C4" w:rsidRPr="001E0668" w14:paraId="4309E006" w14:textId="77777777" w:rsidTr="0022584A">
        <w:trPr>
          <w:trHeight w:val="390"/>
        </w:trPr>
        <w:tc>
          <w:tcPr>
            <w:tcW w:w="3681" w:type="dxa"/>
            <w:noWrap/>
            <w:vAlign w:val="bottom"/>
            <w:hideMark/>
          </w:tcPr>
          <w:p w14:paraId="6054199E" w14:textId="77777777" w:rsidR="0022584A" w:rsidRPr="001E0668" w:rsidRDefault="0022584A" w:rsidP="00660DDB">
            <w:pPr>
              <w:rPr>
                <w:rFonts w:asciiTheme="minorHAnsi" w:hAnsiTheme="minorHAnsi" w:cstheme="minorHAnsi"/>
              </w:rPr>
            </w:pPr>
            <w:r w:rsidRPr="001E0668">
              <w:rPr>
                <w:rFonts w:asciiTheme="minorHAnsi" w:hAnsiTheme="minorHAnsi" w:cstheme="minorHAnsi"/>
              </w:rPr>
              <w:t>Odvody</w:t>
            </w:r>
          </w:p>
        </w:tc>
        <w:tc>
          <w:tcPr>
            <w:tcW w:w="3827" w:type="dxa"/>
            <w:noWrap/>
            <w:vAlign w:val="bottom"/>
            <w:hideMark/>
          </w:tcPr>
          <w:p w14:paraId="15679D4A" w14:textId="7A9203A8" w:rsidR="0022584A" w:rsidRPr="001E0668" w:rsidRDefault="005C3BB3" w:rsidP="00660DDB">
            <w:pPr>
              <w:jc w:val="right"/>
              <w:rPr>
                <w:rFonts w:asciiTheme="minorHAnsi" w:hAnsiTheme="minorHAnsi" w:cstheme="minorHAnsi"/>
              </w:rPr>
            </w:pPr>
            <w:r w:rsidRPr="001E0668">
              <w:rPr>
                <w:rFonts w:asciiTheme="minorHAnsi" w:hAnsiTheme="minorHAnsi" w:cstheme="minorHAnsi"/>
              </w:rPr>
              <w:t>4 281 951</w:t>
            </w:r>
            <w:r w:rsidR="0022584A" w:rsidRPr="001E0668">
              <w:rPr>
                <w:rFonts w:asciiTheme="minorHAnsi" w:hAnsiTheme="minorHAnsi" w:cstheme="minorHAnsi"/>
              </w:rPr>
              <w:t xml:space="preserve"> Kč</w:t>
            </w:r>
          </w:p>
        </w:tc>
      </w:tr>
      <w:tr w:rsidR="00D803C4" w:rsidRPr="001E0668" w14:paraId="04B32ED1" w14:textId="77777777" w:rsidTr="0022584A">
        <w:trPr>
          <w:trHeight w:val="390"/>
        </w:trPr>
        <w:tc>
          <w:tcPr>
            <w:tcW w:w="3681" w:type="dxa"/>
            <w:noWrap/>
            <w:vAlign w:val="bottom"/>
            <w:hideMark/>
          </w:tcPr>
          <w:p w14:paraId="6CE40C3C" w14:textId="77777777" w:rsidR="0022584A" w:rsidRPr="001E0668" w:rsidRDefault="0022584A" w:rsidP="00660DDB">
            <w:pPr>
              <w:rPr>
                <w:rFonts w:asciiTheme="minorHAnsi" w:hAnsiTheme="minorHAnsi" w:cstheme="minorHAnsi"/>
              </w:rPr>
            </w:pPr>
            <w:r w:rsidRPr="001E0668">
              <w:rPr>
                <w:rFonts w:asciiTheme="minorHAnsi" w:hAnsiTheme="minorHAnsi" w:cstheme="minorHAnsi"/>
              </w:rPr>
              <w:t>Učebnice, učební pomůcky</w:t>
            </w:r>
          </w:p>
        </w:tc>
        <w:tc>
          <w:tcPr>
            <w:tcW w:w="3827" w:type="dxa"/>
            <w:noWrap/>
            <w:vAlign w:val="bottom"/>
            <w:hideMark/>
          </w:tcPr>
          <w:p w14:paraId="03B653A2" w14:textId="06928391" w:rsidR="0022584A" w:rsidRPr="001E0668" w:rsidRDefault="005C3BB3" w:rsidP="00660DDB">
            <w:pPr>
              <w:jc w:val="right"/>
              <w:rPr>
                <w:rFonts w:asciiTheme="minorHAnsi" w:hAnsiTheme="minorHAnsi" w:cstheme="minorHAnsi"/>
              </w:rPr>
            </w:pPr>
            <w:r w:rsidRPr="001E0668">
              <w:rPr>
                <w:rFonts w:asciiTheme="minorHAnsi" w:hAnsiTheme="minorHAnsi" w:cstheme="minorHAnsi"/>
              </w:rPr>
              <w:t>755 521</w:t>
            </w:r>
            <w:r w:rsidR="0022584A" w:rsidRPr="001E0668">
              <w:rPr>
                <w:rFonts w:asciiTheme="minorHAnsi" w:hAnsiTheme="minorHAnsi" w:cstheme="minorHAnsi"/>
              </w:rPr>
              <w:t xml:space="preserve"> Kč</w:t>
            </w:r>
          </w:p>
        </w:tc>
      </w:tr>
      <w:tr w:rsidR="00D803C4" w:rsidRPr="001E0668" w14:paraId="199AE6BE" w14:textId="77777777" w:rsidTr="0022584A">
        <w:trPr>
          <w:trHeight w:val="390"/>
        </w:trPr>
        <w:tc>
          <w:tcPr>
            <w:tcW w:w="3681" w:type="dxa"/>
            <w:noWrap/>
            <w:vAlign w:val="bottom"/>
            <w:hideMark/>
          </w:tcPr>
          <w:p w14:paraId="6917CDE8" w14:textId="77777777" w:rsidR="0022584A" w:rsidRPr="001E0668" w:rsidRDefault="0022584A" w:rsidP="00660DDB">
            <w:pPr>
              <w:rPr>
                <w:rFonts w:asciiTheme="minorHAnsi" w:hAnsiTheme="minorHAnsi" w:cstheme="minorHAnsi"/>
              </w:rPr>
            </w:pPr>
            <w:r w:rsidRPr="001E0668">
              <w:rPr>
                <w:rFonts w:asciiTheme="minorHAnsi" w:hAnsiTheme="minorHAnsi" w:cstheme="minorHAnsi"/>
              </w:rPr>
              <w:t>Drobný hmotný majetek</w:t>
            </w:r>
          </w:p>
        </w:tc>
        <w:tc>
          <w:tcPr>
            <w:tcW w:w="3827" w:type="dxa"/>
            <w:noWrap/>
            <w:vAlign w:val="bottom"/>
            <w:hideMark/>
          </w:tcPr>
          <w:p w14:paraId="51433025" w14:textId="29694A87" w:rsidR="0022584A" w:rsidRPr="001E0668" w:rsidRDefault="005C3BB3" w:rsidP="00660DDB">
            <w:pPr>
              <w:jc w:val="right"/>
              <w:rPr>
                <w:rFonts w:asciiTheme="minorHAnsi" w:hAnsiTheme="minorHAnsi" w:cstheme="minorHAnsi"/>
              </w:rPr>
            </w:pPr>
            <w:r w:rsidRPr="001E0668">
              <w:rPr>
                <w:rFonts w:asciiTheme="minorHAnsi" w:hAnsiTheme="minorHAnsi" w:cstheme="minorHAnsi"/>
              </w:rPr>
              <w:t>374 993</w:t>
            </w:r>
            <w:r w:rsidR="0022584A" w:rsidRPr="001E0668">
              <w:rPr>
                <w:rFonts w:asciiTheme="minorHAnsi" w:hAnsiTheme="minorHAnsi" w:cstheme="minorHAnsi"/>
              </w:rPr>
              <w:t xml:space="preserve"> Kč</w:t>
            </w:r>
          </w:p>
        </w:tc>
      </w:tr>
      <w:tr w:rsidR="00D803C4" w:rsidRPr="001E0668" w14:paraId="77A0A53F" w14:textId="77777777" w:rsidTr="0022584A">
        <w:trPr>
          <w:trHeight w:val="390"/>
        </w:trPr>
        <w:tc>
          <w:tcPr>
            <w:tcW w:w="3681" w:type="dxa"/>
            <w:noWrap/>
            <w:vAlign w:val="bottom"/>
            <w:hideMark/>
          </w:tcPr>
          <w:p w14:paraId="6692BEB1" w14:textId="77777777" w:rsidR="0022584A" w:rsidRPr="001E0668" w:rsidRDefault="0022584A" w:rsidP="00660DDB">
            <w:pPr>
              <w:rPr>
                <w:rFonts w:asciiTheme="minorHAnsi" w:hAnsiTheme="minorHAnsi" w:cstheme="minorHAnsi"/>
              </w:rPr>
            </w:pPr>
            <w:r w:rsidRPr="001E0668">
              <w:rPr>
                <w:rFonts w:asciiTheme="minorHAnsi" w:hAnsiTheme="minorHAnsi" w:cstheme="minorHAnsi"/>
              </w:rPr>
              <w:t>Ostatní provozní náklady</w:t>
            </w:r>
          </w:p>
        </w:tc>
        <w:tc>
          <w:tcPr>
            <w:tcW w:w="3827" w:type="dxa"/>
            <w:noWrap/>
            <w:vAlign w:val="bottom"/>
            <w:hideMark/>
          </w:tcPr>
          <w:p w14:paraId="26AA8AEE" w14:textId="16B5BEA3" w:rsidR="0022584A" w:rsidRPr="001E0668" w:rsidRDefault="005C3BB3" w:rsidP="00660DDB">
            <w:pPr>
              <w:jc w:val="right"/>
              <w:rPr>
                <w:rFonts w:asciiTheme="minorHAnsi" w:hAnsiTheme="minorHAnsi" w:cstheme="minorHAnsi"/>
              </w:rPr>
            </w:pPr>
            <w:r w:rsidRPr="001E0668">
              <w:rPr>
                <w:rFonts w:asciiTheme="minorHAnsi" w:hAnsiTheme="minorHAnsi" w:cstheme="minorHAnsi"/>
              </w:rPr>
              <w:t>3 595 686</w:t>
            </w:r>
            <w:r w:rsidR="0022584A" w:rsidRPr="001E0668">
              <w:rPr>
                <w:rFonts w:asciiTheme="minorHAnsi" w:hAnsiTheme="minorHAnsi" w:cstheme="minorHAnsi"/>
              </w:rPr>
              <w:t xml:space="preserve"> Kč</w:t>
            </w:r>
          </w:p>
        </w:tc>
      </w:tr>
      <w:tr w:rsidR="00D803C4" w:rsidRPr="001E0668" w14:paraId="2D874044" w14:textId="77777777" w:rsidTr="0022584A">
        <w:trPr>
          <w:trHeight w:val="390"/>
        </w:trPr>
        <w:tc>
          <w:tcPr>
            <w:tcW w:w="3681" w:type="dxa"/>
            <w:noWrap/>
            <w:vAlign w:val="bottom"/>
            <w:hideMark/>
          </w:tcPr>
          <w:p w14:paraId="68F06B74" w14:textId="77777777" w:rsidR="0022584A" w:rsidRPr="001E0668" w:rsidRDefault="0022584A" w:rsidP="00660DDB">
            <w:pPr>
              <w:rPr>
                <w:rFonts w:asciiTheme="minorHAnsi" w:hAnsiTheme="minorHAnsi" w:cstheme="minorHAnsi"/>
              </w:rPr>
            </w:pPr>
            <w:r w:rsidRPr="001E0668">
              <w:rPr>
                <w:rFonts w:asciiTheme="minorHAnsi" w:hAnsiTheme="minorHAnsi" w:cstheme="minorHAnsi"/>
              </w:rPr>
              <w:t>Ostatní finanční náklady</w:t>
            </w:r>
          </w:p>
        </w:tc>
        <w:tc>
          <w:tcPr>
            <w:tcW w:w="3827" w:type="dxa"/>
            <w:noWrap/>
            <w:vAlign w:val="bottom"/>
            <w:hideMark/>
          </w:tcPr>
          <w:p w14:paraId="6A572DDC" w14:textId="00E14022" w:rsidR="0022584A" w:rsidRPr="001E0668" w:rsidRDefault="005C3BB3" w:rsidP="00660DDB">
            <w:pPr>
              <w:jc w:val="right"/>
              <w:rPr>
                <w:rFonts w:asciiTheme="minorHAnsi" w:hAnsiTheme="minorHAnsi" w:cstheme="minorHAnsi"/>
              </w:rPr>
            </w:pPr>
            <w:r w:rsidRPr="001E0668">
              <w:rPr>
                <w:rFonts w:asciiTheme="minorHAnsi" w:hAnsiTheme="minorHAnsi" w:cstheme="minorHAnsi"/>
              </w:rPr>
              <w:t>786 144</w:t>
            </w:r>
            <w:r w:rsidR="0022584A" w:rsidRPr="001E0668">
              <w:rPr>
                <w:rFonts w:asciiTheme="minorHAnsi" w:hAnsiTheme="minorHAnsi" w:cstheme="minorHAnsi"/>
              </w:rPr>
              <w:t xml:space="preserve"> Kč</w:t>
            </w:r>
          </w:p>
        </w:tc>
      </w:tr>
      <w:tr w:rsidR="0022584A" w:rsidRPr="001E0668" w14:paraId="6880539A" w14:textId="77777777" w:rsidTr="0022584A">
        <w:trPr>
          <w:trHeight w:val="390"/>
        </w:trPr>
        <w:tc>
          <w:tcPr>
            <w:tcW w:w="3681" w:type="dxa"/>
            <w:noWrap/>
            <w:vAlign w:val="bottom"/>
            <w:hideMark/>
          </w:tcPr>
          <w:p w14:paraId="38B94765" w14:textId="77777777" w:rsidR="0022584A" w:rsidRPr="001E0668" w:rsidRDefault="0022584A" w:rsidP="00660DDB">
            <w:pPr>
              <w:rPr>
                <w:rFonts w:asciiTheme="minorHAnsi" w:hAnsiTheme="minorHAnsi" w:cstheme="minorHAnsi"/>
              </w:rPr>
            </w:pPr>
            <w:r w:rsidRPr="001E0668">
              <w:rPr>
                <w:rFonts w:asciiTheme="minorHAnsi" w:hAnsiTheme="minorHAnsi" w:cstheme="minorHAnsi"/>
              </w:rPr>
              <w:t>CELKEM</w:t>
            </w:r>
          </w:p>
        </w:tc>
        <w:tc>
          <w:tcPr>
            <w:tcW w:w="3827" w:type="dxa"/>
            <w:noWrap/>
            <w:vAlign w:val="bottom"/>
            <w:hideMark/>
          </w:tcPr>
          <w:p w14:paraId="36F4CD9A" w14:textId="35B0117E" w:rsidR="0022584A" w:rsidRPr="001E0668" w:rsidRDefault="005C3BB3" w:rsidP="00660DDB">
            <w:pPr>
              <w:jc w:val="right"/>
              <w:rPr>
                <w:rFonts w:asciiTheme="minorHAnsi" w:hAnsiTheme="minorHAnsi" w:cstheme="minorHAnsi"/>
                <w:b/>
                <w:bCs/>
              </w:rPr>
            </w:pPr>
            <w:r w:rsidRPr="001E0668">
              <w:rPr>
                <w:rFonts w:asciiTheme="minorHAnsi" w:hAnsiTheme="minorHAnsi" w:cstheme="minorHAnsi"/>
                <w:b/>
                <w:bCs/>
              </w:rPr>
              <w:t>23 338 224</w:t>
            </w:r>
            <w:r w:rsidR="0022584A" w:rsidRPr="001E0668">
              <w:rPr>
                <w:rFonts w:asciiTheme="minorHAnsi" w:hAnsiTheme="minorHAnsi" w:cstheme="minorHAnsi"/>
                <w:b/>
                <w:bCs/>
              </w:rPr>
              <w:t xml:space="preserve"> Kč</w:t>
            </w:r>
          </w:p>
        </w:tc>
      </w:tr>
    </w:tbl>
    <w:p w14:paraId="02414DCD" w14:textId="77777777" w:rsidR="0022584A" w:rsidRPr="001E0668" w:rsidRDefault="0022584A" w:rsidP="00F62CD8">
      <w:pPr>
        <w:jc w:val="both"/>
        <w:rPr>
          <w:rFonts w:asciiTheme="minorHAnsi" w:hAnsiTheme="minorHAnsi" w:cstheme="minorHAnsi"/>
        </w:rPr>
      </w:pPr>
    </w:p>
    <w:p w14:paraId="7FF2E070" w14:textId="77777777" w:rsidR="0022584A" w:rsidRPr="001E0668" w:rsidRDefault="0022584A" w:rsidP="00F62CD8">
      <w:pPr>
        <w:jc w:val="both"/>
        <w:rPr>
          <w:rFonts w:asciiTheme="minorHAnsi" w:eastAsia="Batang" w:hAnsiTheme="minorHAnsi" w:cstheme="minorHAnsi"/>
          <w:b/>
          <w:bCs/>
          <w:sz w:val="32"/>
          <w:szCs w:val="40"/>
          <w:u w:val="single"/>
        </w:rPr>
      </w:pPr>
    </w:p>
    <w:p w14:paraId="440AB870" w14:textId="77777777" w:rsidR="0022584A" w:rsidRPr="001E0668" w:rsidRDefault="0022584A" w:rsidP="00F62CD8">
      <w:pPr>
        <w:jc w:val="both"/>
        <w:rPr>
          <w:rFonts w:asciiTheme="minorHAnsi" w:eastAsia="Batang" w:hAnsiTheme="minorHAnsi" w:cstheme="minorHAnsi"/>
          <w:b/>
          <w:bCs/>
          <w:sz w:val="32"/>
          <w:szCs w:val="40"/>
          <w:u w:val="single"/>
        </w:rPr>
      </w:pPr>
    </w:p>
    <w:p w14:paraId="77FA0CCF" w14:textId="77777777" w:rsidR="0022584A" w:rsidRPr="001E0668" w:rsidRDefault="0022584A" w:rsidP="00F62CD8">
      <w:pPr>
        <w:jc w:val="both"/>
        <w:rPr>
          <w:rFonts w:asciiTheme="minorHAnsi" w:eastAsia="Batang" w:hAnsiTheme="minorHAnsi" w:cstheme="minorHAnsi"/>
          <w:b/>
          <w:bCs/>
          <w:sz w:val="32"/>
          <w:szCs w:val="40"/>
          <w:u w:val="single"/>
        </w:rPr>
      </w:pPr>
    </w:p>
    <w:p w14:paraId="4349F223" w14:textId="77777777" w:rsidR="0022584A" w:rsidRPr="001E0668" w:rsidRDefault="0022584A" w:rsidP="00F62CD8">
      <w:pPr>
        <w:jc w:val="both"/>
        <w:rPr>
          <w:rFonts w:asciiTheme="minorHAnsi" w:eastAsia="Batang" w:hAnsiTheme="minorHAnsi" w:cstheme="minorHAnsi"/>
          <w:b/>
          <w:bCs/>
          <w:sz w:val="32"/>
          <w:szCs w:val="40"/>
          <w:u w:val="single"/>
        </w:rPr>
      </w:pPr>
    </w:p>
    <w:p w14:paraId="18EA0B30" w14:textId="518F986D" w:rsidR="0022584A" w:rsidRPr="001E0668" w:rsidRDefault="0022584A" w:rsidP="00F62CD8">
      <w:pPr>
        <w:jc w:val="both"/>
        <w:rPr>
          <w:rFonts w:asciiTheme="minorHAnsi" w:eastAsia="Batang" w:hAnsiTheme="minorHAnsi" w:cstheme="minorHAnsi"/>
          <w:b/>
          <w:bCs/>
          <w:sz w:val="32"/>
          <w:szCs w:val="40"/>
          <w:u w:val="single"/>
        </w:rPr>
      </w:pPr>
    </w:p>
    <w:p w14:paraId="0CD7669E" w14:textId="77777777" w:rsidR="0022584A" w:rsidRPr="001E0668" w:rsidRDefault="0022584A" w:rsidP="00F62CD8">
      <w:pPr>
        <w:jc w:val="both"/>
        <w:rPr>
          <w:rFonts w:asciiTheme="minorHAnsi" w:eastAsia="Batang" w:hAnsiTheme="minorHAnsi" w:cstheme="minorHAnsi"/>
          <w:b/>
          <w:bCs/>
          <w:sz w:val="32"/>
          <w:szCs w:val="40"/>
          <w:u w:val="single"/>
        </w:rPr>
      </w:pPr>
    </w:p>
    <w:p w14:paraId="735742DC" w14:textId="77777777" w:rsidR="0022584A" w:rsidRPr="001E0668" w:rsidRDefault="0022584A" w:rsidP="00F62CD8">
      <w:pPr>
        <w:jc w:val="both"/>
        <w:rPr>
          <w:rFonts w:asciiTheme="minorHAnsi" w:eastAsia="Batang" w:hAnsiTheme="minorHAnsi" w:cstheme="minorHAnsi"/>
          <w:b/>
          <w:bCs/>
          <w:sz w:val="32"/>
          <w:szCs w:val="40"/>
          <w:u w:val="single"/>
        </w:rPr>
      </w:pPr>
    </w:p>
    <w:bookmarkEnd w:id="2"/>
    <w:p w14:paraId="52C5C40B" w14:textId="449995F6" w:rsidR="009F4C15" w:rsidRPr="009F4C15" w:rsidRDefault="009F4C15" w:rsidP="009F4C15">
      <w:pPr>
        <w:jc w:val="both"/>
        <w:rPr>
          <w:rFonts w:asciiTheme="minorHAnsi" w:eastAsia="Batang" w:hAnsiTheme="minorHAnsi" w:cstheme="minorHAnsi"/>
          <w:b/>
          <w:color w:val="000000"/>
          <w:u w:val="single"/>
        </w:rPr>
      </w:pPr>
    </w:p>
    <w:p w14:paraId="0960E9E4" w14:textId="77777777" w:rsidR="009F4C15" w:rsidRPr="009F4C15" w:rsidRDefault="009F4C15" w:rsidP="009F4C15">
      <w:pPr>
        <w:rPr>
          <w:rFonts w:asciiTheme="minorHAnsi" w:eastAsia="Batang" w:hAnsiTheme="minorHAnsi" w:cstheme="minorHAnsi"/>
          <w:color w:val="000000"/>
        </w:rPr>
      </w:pPr>
    </w:p>
    <w:p w14:paraId="3794F334" w14:textId="1DB55026" w:rsidR="004D386F" w:rsidRPr="009F4C15" w:rsidRDefault="000849E4" w:rsidP="000849E4">
      <w:pPr>
        <w:tabs>
          <w:tab w:val="left" w:pos="2670"/>
        </w:tabs>
        <w:jc w:val="both"/>
        <w:rPr>
          <w:rFonts w:asciiTheme="minorHAnsi" w:eastAsia="Batang" w:hAnsiTheme="minorHAnsi" w:cstheme="minorHAnsi"/>
          <w:b/>
          <w:color w:val="000000"/>
          <w:u w:val="single"/>
        </w:rPr>
      </w:pPr>
      <w:r w:rsidRPr="009F4C15">
        <w:rPr>
          <w:rFonts w:asciiTheme="minorHAnsi" w:eastAsia="Batang" w:hAnsiTheme="minorHAnsi" w:cstheme="minorHAnsi"/>
          <w:bCs/>
        </w:rPr>
        <w:tab/>
      </w:r>
    </w:p>
    <w:p w14:paraId="42C1062C" w14:textId="77777777" w:rsidR="00EB3F12" w:rsidRPr="009F4C15" w:rsidRDefault="00EB3F12" w:rsidP="00DC62A1">
      <w:pPr>
        <w:rPr>
          <w:rFonts w:asciiTheme="minorHAnsi" w:eastAsia="Batang" w:hAnsiTheme="minorHAnsi" w:cstheme="minorHAnsi"/>
          <w:color w:val="000000"/>
        </w:rPr>
      </w:pPr>
    </w:p>
    <w:p w14:paraId="0216AB71" w14:textId="58D8B60A" w:rsidR="0093252B" w:rsidRPr="009F4C15" w:rsidRDefault="009C79C8" w:rsidP="00DC62A1">
      <w:pPr>
        <w:rPr>
          <w:rFonts w:asciiTheme="minorHAnsi" w:eastAsia="Batang" w:hAnsiTheme="minorHAnsi" w:cstheme="minorHAnsi"/>
        </w:rPr>
      </w:pPr>
      <w:r w:rsidRPr="009F4C15">
        <w:rPr>
          <w:rFonts w:asciiTheme="minorHAnsi" w:eastAsia="Batang" w:hAnsiTheme="minorHAnsi" w:cstheme="minorHAnsi"/>
        </w:rPr>
        <w:t xml:space="preserve">Ředitelka školy </w:t>
      </w:r>
      <w:r w:rsidR="00004E27">
        <w:rPr>
          <w:rFonts w:asciiTheme="minorHAnsi" w:eastAsia="Batang" w:hAnsiTheme="minorHAnsi" w:cstheme="minorHAnsi"/>
        </w:rPr>
        <w:t>Mgr. Jana Vařeková</w:t>
      </w:r>
      <w:r w:rsidR="00322B45" w:rsidRPr="009F4C15">
        <w:rPr>
          <w:rFonts w:asciiTheme="minorHAnsi" w:eastAsia="Batang" w:hAnsiTheme="minorHAnsi" w:cstheme="minorHAnsi"/>
        </w:rPr>
        <w:t xml:space="preserve"> předložila dne </w:t>
      </w:r>
      <w:r w:rsidR="0065251B">
        <w:rPr>
          <w:rFonts w:asciiTheme="minorHAnsi" w:eastAsia="Batang" w:hAnsiTheme="minorHAnsi" w:cstheme="minorHAnsi"/>
        </w:rPr>
        <w:t>3</w:t>
      </w:r>
      <w:r w:rsidR="00DC62A1" w:rsidRPr="009F4C15">
        <w:rPr>
          <w:rFonts w:asciiTheme="minorHAnsi" w:eastAsia="Batang" w:hAnsiTheme="minorHAnsi" w:cstheme="minorHAnsi"/>
        </w:rPr>
        <w:t>. 10. 202</w:t>
      </w:r>
      <w:r w:rsidR="00004E27">
        <w:rPr>
          <w:rFonts w:asciiTheme="minorHAnsi" w:eastAsia="Batang" w:hAnsiTheme="minorHAnsi" w:cstheme="minorHAnsi"/>
        </w:rPr>
        <w:t>3</w:t>
      </w:r>
      <w:r w:rsidR="00A75DC8" w:rsidRPr="009F4C15">
        <w:rPr>
          <w:rFonts w:asciiTheme="minorHAnsi" w:eastAsia="Batang" w:hAnsiTheme="minorHAnsi" w:cstheme="minorHAnsi"/>
        </w:rPr>
        <w:t xml:space="preserve"> </w:t>
      </w:r>
      <w:r w:rsidR="005B0E70" w:rsidRPr="009F4C15">
        <w:rPr>
          <w:rFonts w:asciiTheme="minorHAnsi" w:eastAsia="Batang" w:hAnsiTheme="minorHAnsi" w:cstheme="minorHAnsi"/>
        </w:rPr>
        <w:t>Školské radě</w:t>
      </w:r>
      <w:r w:rsidRPr="009F4C15">
        <w:rPr>
          <w:rFonts w:asciiTheme="minorHAnsi" w:eastAsia="Batang" w:hAnsiTheme="minorHAnsi" w:cstheme="minorHAnsi"/>
        </w:rPr>
        <w:t xml:space="preserve"> „Výroční zprávu o činnosti školy za školní rok </w:t>
      </w:r>
      <w:r w:rsidR="00004E27">
        <w:rPr>
          <w:rFonts w:asciiTheme="minorHAnsi" w:eastAsia="Batang" w:hAnsiTheme="minorHAnsi" w:cstheme="minorHAnsi"/>
        </w:rPr>
        <w:t>2022-2023</w:t>
      </w:r>
      <w:r w:rsidR="00582177" w:rsidRPr="009F4C15">
        <w:rPr>
          <w:rFonts w:asciiTheme="minorHAnsi" w:eastAsia="Batang" w:hAnsiTheme="minorHAnsi" w:cstheme="minorHAnsi"/>
        </w:rPr>
        <w:t>“</w:t>
      </w:r>
      <w:r w:rsidR="00673F7D" w:rsidRPr="009F4C15">
        <w:rPr>
          <w:rFonts w:asciiTheme="minorHAnsi" w:eastAsia="Batang" w:hAnsiTheme="minorHAnsi" w:cstheme="minorHAnsi"/>
        </w:rPr>
        <w:t>.</w:t>
      </w:r>
      <w:r w:rsidR="006C175A" w:rsidRPr="009F4C15">
        <w:rPr>
          <w:rFonts w:asciiTheme="minorHAnsi" w:eastAsia="Batang" w:hAnsiTheme="minorHAnsi" w:cstheme="minorHAnsi"/>
        </w:rPr>
        <w:t xml:space="preserve"> Zprávu o činnosti školy </w:t>
      </w:r>
      <w:r w:rsidR="00935010" w:rsidRPr="009F4C15">
        <w:rPr>
          <w:rFonts w:asciiTheme="minorHAnsi" w:eastAsia="Batang" w:hAnsiTheme="minorHAnsi" w:cstheme="minorHAnsi"/>
        </w:rPr>
        <w:t xml:space="preserve">za školní rok </w:t>
      </w:r>
      <w:r w:rsidR="00004E27">
        <w:rPr>
          <w:rFonts w:asciiTheme="minorHAnsi" w:eastAsia="Batang" w:hAnsiTheme="minorHAnsi" w:cstheme="minorHAnsi"/>
        </w:rPr>
        <w:t>2022-2023</w:t>
      </w:r>
      <w:r w:rsidR="005B0EF6" w:rsidRPr="009F4C15">
        <w:rPr>
          <w:rFonts w:asciiTheme="minorHAnsi" w:eastAsia="Batang" w:hAnsiTheme="minorHAnsi" w:cstheme="minorHAnsi"/>
        </w:rPr>
        <w:t xml:space="preserve"> </w:t>
      </w:r>
      <w:r w:rsidR="00C376A8" w:rsidRPr="009F4C15">
        <w:rPr>
          <w:rFonts w:asciiTheme="minorHAnsi" w:eastAsia="Batang" w:hAnsiTheme="minorHAnsi" w:cstheme="minorHAnsi"/>
        </w:rPr>
        <w:t>školská rada</w:t>
      </w:r>
      <w:r w:rsidR="006C175A" w:rsidRPr="009F4C15">
        <w:rPr>
          <w:rFonts w:asciiTheme="minorHAnsi" w:eastAsia="Batang" w:hAnsiTheme="minorHAnsi" w:cstheme="minorHAnsi"/>
        </w:rPr>
        <w:t xml:space="preserve"> </w:t>
      </w:r>
      <w:r w:rsidR="00E07D06" w:rsidRPr="009F4C15">
        <w:rPr>
          <w:rFonts w:asciiTheme="minorHAnsi" w:eastAsia="Batang" w:hAnsiTheme="minorHAnsi" w:cstheme="minorHAnsi"/>
        </w:rPr>
        <w:t xml:space="preserve">projednala a </w:t>
      </w:r>
      <w:r w:rsidR="006C175A" w:rsidRPr="009F4C15">
        <w:rPr>
          <w:rFonts w:asciiTheme="minorHAnsi" w:eastAsia="Batang" w:hAnsiTheme="minorHAnsi" w:cstheme="minorHAnsi"/>
        </w:rPr>
        <w:t>schválila.</w:t>
      </w:r>
      <w:r w:rsidRPr="009F4C15">
        <w:rPr>
          <w:rFonts w:asciiTheme="minorHAnsi" w:eastAsia="Batang" w:hAnsiTheme="minorHAnsi" w:cstheme="minorHAnsi"/>
        </w:rPr>
        <w:t xml:space="preserve"> </w:t>
      </w:r>
    </w:p>
    <w:p w14:paraId="3ABBBF48" w14:textId="77777777" w:rsidR="0093252B" w:rsidRPr="009F4C15" w:rsidRDefault="0093252B" w:rsidP="00DC62A1">
      <w:pPr>
        <w:rPr>
          <w:rFonts w:asciiTheme="minorHAnsi" w:eastAsia="Batang" w:hAnsiTheme="minorHAnsi" w:cstheme="minorHAnsi"/>
        </w:rPr>
      </w:pPr>
    </w:p>
    <w:p w14:paraId="2B98D928" w14:textId="787038D5" w:rsidR="005A38FA" w:rsidRPr="009F4C15" w:rsidRDefault="009C79C8" w:rsidP="00DC62A1">
      <w:pPr>
        <w:rPr>
          <w:rFonts w:asciiTheme="minorHAnsi" w:eastAsia="Batang" w:hAnsiTheme="minorHAnsi" w:cstheme="minorHAnsi"/>
        </w:rPr>
      </w:pPr>
      <w:r w:rsidRPr="009F4C15">
        <w:rPr>
          <w:rFonts w:asciiTheme="minorHAnsi" w:eastAsia="Batang" w:hAnsiTheme="minorHAnsi" w:cstheme="minorHAnsi"/>
        </w:rPr>
        <w:t>Na</w:t>
      </w:r>
      <w:r w:rsidR="00190817" w:rsidRPr="009F4C15">
        <w:rPr>
          <w:rFonts w:asciiTheme="minorHAnsi" w:eastAsia="Batang" w:hAnsiTheme="minorHAnsi" w:cstheme="minorHAnsi"/>
        </w:rPr>
        <w:t xml:space="preserve"> základě dohody s předsedkyní Spolku rodičů a přátel SOŠ Olomouc</w:t>
      </w:r>
      <w:r w:rsidR="00A428B1" w:rsidRPr="009F4C15">
        <w:rPr>
          <w:rFonts w:asciiTheme="minorHAnsi" w:eastAsia="Batang" w:hAnsiTheme="minorHAnsi" w:cstheme="minorHAnsi"/>
        </w:rPr>
        <w:t>, z. s.,</w:t>
      </w:r>
      <w:r w:rsidRPr="009F4C15">
        <w:rPr>
          <w:rFonts w:asciiTheme="minorHAnsi" w:eastAsia="Batang" w:hAnsiTheme="minorHAnsi" w:cstheme="minorHAnsi"/>
        </w:rPr>
        <w:t xml:space="preserve"> bude výroční zpráva o činnosti školy rodičům předložena na výroční schůzi S</w:t>
      </w:r>
      <w:r w:rsidR="00190817" w:rsidRPr="009F4C15">
        <w:rPr>
          <w:rFonts w:asciiTheme="minorHAnsi" w:eastAsia="Batang" w:hAnsiTheme="minorHAnsi" w:cstheme="minorHAnsi"/>
        </w:rPr>
        <w:t>polku</w:t>
      </w:r>
      <w:r w:rsidRPr="009F4C15">
        <w:rPr>
          <w:rFonts w:asciiTheme="minorHAnsi" w:eastAsia="Batang" w:hAnsiTheme="minorHAnsi" w:cstheme="minorHAnsi"/>
        </w:rPr>
        <w:t>.</w:t>
      </w:r>
      <w:r w:rsidR="006E3720" w:rsidRPr="009F4C15">
        <w:rPr>
          <w:rFonts w:asciiTheme="minorHAnsi" w:eastAsia="Batang" w:hAnsiTheme="minorHAnsi" w:cstheme="minorHAnsi"/>
        </w:rPr>
        <w:t xml:space="preserve"> </w:t>
      </w:r>
    </w:p>
    <w:sectPr w:rsidR="005A38FA" w:rsidRPr="009F4C15" w:rsidSect="00EF2F19">
      <w:type w:val="continuous"/>
      <w:pgSz w:w="11906" w:h="16838"/>
      <w:pgMar w:top="1418" w:right="1418" w:bottom="993"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F8B022" w14:textId="77777777" w:rsidR="00FA7757" w:rsidRDefault="00FA7757">
      <w:r>
        <w:separator/>
      </w:r>
    </w:p>
  </w:endnote>
  <w:endnote w:type="continuationSeparator" w:id="0">
    <w:p w14:paraId="4EA6043F" w14:textId="77777777" w:rsidR="00FA7757" w:rsidRDefault="00FA77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Book Antiqua">
    <w:panose1 w:val="02040602050305030304"/>
    <w:charset w:val="EE"/>
    <w:family w:val="roman"/>
    <w:pitch w:val="variable"/>
    <w:sig w:usb0="00000287" w:usb1="00000000" w:usb2="00000000" w:usb3="00000000" w:csb0="0000009F" w:csb1="00000000"/>
  </w:font>
  <w:font w:name="Bookman Old Style">
    <w:panose1 w:val="02050604050505020204"/>
    <w:charset w:val="EE"/>
    <w:family w:val="roman"/>
    <w:pitch w:val="variable"/>
    <w:sig w:usb0="00000287" w:usb1="00000000" w:usb2="00000000" w:usb3="00000000" w:csb0="0000009F" w:csb1="00000000"/>
  </w:font>
  <w:font w:name="Palatino Linotype">
    <w:panose1 w:val="02040502050505030304"/>
    <w:charset w:val="EE"/>
    <w:family w:val="roman"/>
    <w:pitch w:val="variable"/>
    <w:sig w:usb0="E0000287" w:usb1="4000001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Graphite Light Narrow ATT">
    <w:altName w:val="Calibri"/>
    <w:charset w:val="EE"/>
    <w:family w:val="script"/>
    <w:pitch w:val="variable"/>
    <w:sig w:usb0="00000005" w:usb1="00000000" w:usb2="00000000" w:usb3="00000000" w:csb0="00000002"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Garamond">
    <w:panose1 w:val="02020404030301010803"/>
    <w:charset w:val="EE"/>
    <w:family w:val="roman"/>
    <w:pitch w:val="variable"/>
    <w:sig w:usb0="00000287" w:usb1="00000000" w:usb2="00000000" w:usb3="00000000" w:csb0="0000009F" w:csb1="00000000"/>
  </w:font>
  <w:font w:name="Adelle Sans">
    <w:altName w:val="Arial"/>
    <w:panose1 w:val="00000000000000000000"/>
    <w:charset w:val="00"/>
    <w:family w:val="swiss"/>
    <w:notTrueType/>
    <w:pitch w:val="default"/>
    <w:sig w:usb0="00000001" w:usb1="00000000" w:usb2="00000000" w:usb3="00000000" w:csb0="00000003" w:csb1="00000000"/>
  </w:font>
  <w:font w:name="Georgia">
    <w:panose1 w:val="02040502050405020303"/>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FA4A7" w14:textId="77777777" w:rsidR="00E53F58" w:rsidRDefault="00E53F58">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end"/>
    </w:r>
  </w:p>
  <w:p w14:paraId="74CC57A8" w14:textId="77777777" w:rsidR="00E53F58" w:rsidRDefault="00E53F58">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8C11E" w14:textId="74856967" w:rsidR="00E53F58" w:rsidRDefault="00E53F58">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sidR="00452F04">
      <w:rPr>
        <w:rStyle w:val="slostrnky"/>
        <w:noProof/>
      </w:rPr>
      <w:t>20</w:t>
    </w:r>
    <w:r>
      <w:rPr>
        <w:rStyle w:val="slostrnky"/>
      </w:rPr>
      <w:fldChar w:fldCharType="end"/>
    </w:r>
  </w:p>
  <w:p w14:paraId="029553F3" w14:textId="77777777" w:rsidR="00E53F58" w:rsidRDefault="00E53F58">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FDE9B" w14:textId="77777777" w:rsidR="00E53F58" w:rsidRDefault="00E53F58" w:rsidP="006871BE">
    <w:pPr>
      <w:pStyle w:val="Zpat"/>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D9C455" w14:textId="77777777" w:rsidR="00FA7757" w:rsidRDefault="00FA7757">
      <w:r>
        <w:separator/>
      </w:r>
    </w:p>
  </w:footnote>
  <w:footnote w:type="continuationSeparator" w:id="0">
    <w:p w14:paraId="40C624C7" w14:textId="77777777" w:rsidR="00FA7757" w:rsidRDefault="00FA77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9C530" w14:textId="3A2A1459" w:rsidR="00E53F58" w:rsidRDefault="00E53F58">
    <w:pPr>
      <w:pStyle w:val="Zhlav"/>
      <w:jc w:val="center"/>
      <w:rPr>
        <w:rFonts w:ascii="Georgia" w:hAnsi="Georgia"/>
      </w:rPr>
    </w:pPr>
    <w:r>
      <w:rPr>
        <w:rFonts w:ascii="Georgia" w:hAnsi="Georgia"/>
      </w:rPr>
      <w:t>VÝROČNÍ ZPRÁVA O ČINNOSTI ŠKOLY ZA ŠKOLNÍ ROK 2022-2023</w:t>
    </w:r>
  </w:p>
  <w:p w14:paraId="3B54602B" w14:textId="77777777" w:rsidR="00E53F58" w:rsidRPr="00A61962" w:rsidRDefault="00E53F58" w:rsidP="00E27000">
    <w:pPr>
      <w:pStyle w:val="Zhlav"/>
      <w:jc w:val="right"/>
      <w:rPr>
        <w:rFonts w:ascii="Georgia" w:hAnsi="Georgia"/>
      </w:rPr>
    </w:pPr>
  </w:p>
  <w:p w14:paraId="6EBE98D4" w14:textId="77777777" w:rsidR="00E53F58" w:rsidRDefault="00E53F58">
    <w:pPr>
      <w:pStyle w:val="Zhlav"/>
      <w:jc w:val="center"/>
      <w:rPr>
        <w:rFonts w:ascii="Palatino Linotype" w:hAnsi="Palatino Linotyp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0FA94" w14:textId="09D6EEBB" w:rsidR="00E53F58" w:rsidRPr="00A61962" w:rsidRDefault="00E53F58" w:rsidP="00932DD0">
    <w:pPr>
      <w:pStyle w:val="Zhlav"/>
      <w:jc w:val="center"/>
      <w:rPr>
        <w:rFonts w:ascii="Georgia" w:hAnsi="Georgia"/>
      </w:rPr>
    </w:pPr>
    <w:r>
      <w:rPr>
        <w:rFonts w:ascii="Georgia" w:hAnsi="Georgia"/>
      </w:rPr>
      <w:t>VÝROČNÍ ZPRÁVA O ČINNOSTI ŠKOLY ZA ŠKOLNÍ ROK 2022-2023</w:t>
    </w:r>
  </w:p>
  <w:p w14:paraId="3E69FBD9" w14:textId="77777777" w:rsidR="00E53F58" w:rsidRDefault="00E53F58" w:rsidP="00932DD0">
    <w:pPr>
      <w:pStyle w:val="Zhlav"/>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42EB9"/>
    <w:multiLevelType w:val="hybridMultilevel"/>
    <w:tmpl w:val="0C2C4E1C"/>
    <w:lvl w:ilvl="0" w:tplc="02586482">
      <w:start w:val="5"/>
      <w:numFmt w:val="bullet"/>
      <w:pStyle w:val="SOodrky"/>
      <w:lvlText w:val="-"/>
      <w:lvlJc w:val="left"/>
      <w:pPr>
        <w:tabs>
          <w:tab w:val="num" w:pos="720"/>
        </w:tabs>
        <w:ind w:left="720" w:hanging="360"/>
      </w:pPr>
      <w:rPr>
        <w:rFonts w:ascii="Times New Roman" w:eastAsia="Calibri"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F20FDA"/>
    <w:multiLevelType w:val="hybridMultilevel"/>
    <w:tmpl w:val="C2944FB0"/>
    <w:lvl w:ilvl="0" w:tplc="69869558">
      <w:start w:val="5"/>
      <w:numFmt w:val="bullet"/>
      <w:lvlText w:val="-"/>
      <w:lvlJc w:val="left"/>
      <w:pPr>
        <w:tabs>
          <w:tab w:val="num" w:pos="644"/>
        </w:tabs>
        <w:ind w:left="284" w:firstLine="0"/>
      </w:pPr>
      <w:rPr>
        <w:rFonts w:ascii="Times New Roman" w:eastAsia="Calibri" w:hAnsi="Times New Roman" w:cs="Times New Roman" w:hint="default"/>
      </w:rPr>
    </w:lvl>
    <w:lvl w:ilvl="1" w:tplc="04050003" w:tentative="1">
      <w:start w:val="1"/>
      <w:numFmt w:val="bullet"/>
      <w:lvlText w:val="o"/>
      <w:lvlJc w:val="left"/>
      <w:pPr>
        <w:tabs>
          <w:tab w:val="num" w:pos="1485"/>
        </w:tabs>
        <w:ind w:left="1485" w:hanging="360"/>
      </w:pPr>
      <w:rPr>
        <w:rFonts w:ascii="Courier New" w:hAnsi="Courier New" w:hint="default"/>
      </w:rPr>
    </w:lvl>
    <w:lvl w:ilvl="2" w:tplc="04050005" w:tentative="1">
      <w:start w:val="1"/>
      <w:numFmt w:val="bullet"/>
      <w:lvlText w:val=""/>
      <w:lvlJc w:val="left"/>
      <w:pPr>
        <w:tabs>
          <w:tab w:val="num" w:pos="2205"/>
        </w:tabs>
        <w:ind w:left="2205" w:hanging="360"/>
      </w:pPr>
      <w:rPr>
        <w:rFonts w:ascii="Wingdings" w:hAnsi="Wingdings" w:hint="default"/>
      </w:rPr>
    </w:lvl>
    <w:lvl w:ilvl="3" w:tplc="04050001" w:tentative="1">
      <w:start w:val="1"/>
      <w:numFmt w:val="bullet"/>
      <w:lvlText w:val=""/>
      <w:lvlJc w:val="left"/>
      <w:pPr>
        <w:tabs>
          <w:tab w:val="num" w:pos="2925"/>
        </w:tabs>
        <w:ind w:left="2925" w:hanging="360"/>
      </w:pPr>
      <w:rPr>
        <w:rFonts w:ascii="Symbol" w:hAnsi="Symbol" w:hint="default"/>
      </w:rPr>
    </w:lvl>
    <w:lvl w:ilvl="4" w:tplc="04050003" w:tentative="1">
      <w:start w:val="1"/>
      <w:numFmt w:val="bullet"/>
      <w:lvlText w:val="o"/>
      <w:lvlJc w:val="left"/>
      <w:pPr>
        <w:tabs>
          <w:tab w:val="num" w:pos="3645"/>
        </w:tabs>
        <w:ind w:left="3645" w:hanging="360"/>
      </w:pPr>
      <w:rPr>
        <w:rFonts w:ascii="Courier New" w:hAnsi="Courier New" w:hint="default"/>
      </w:rPr>
    </w:lvl>
    <w:lvl w:ilvl="5" w:tplc="04050005" w:tentative="1">
      <w:start w:val="1"/>
      <w:numFmt w:val="bullet"/>
      <w:lvlText w:val=""/>
      <w:lvlJc w:val="left"/>
      <w:pPr>
        <w:tabs>
          <w:tab w:val="num" w:pos="4365"/>
        </w:tabs>
        <w:ind w:left="4365" w:hanging="360"/>
      </w:pPr>
      <w:rPr>
        <w:rFonts w:ascii="Wingdings" w:hAnsi="Wingdings" w:hint="default"/>
      </w:rPr>
    </w:lvl>
    <w:lvl w:ilvl="6" w:tplc="04050001" w:tentative="1">
      <w:start w:val="1"/>
      <w:numFmt w:val="bullet"/>
      <w:lvlText w:val=""/>
      <w:lvlJc w:val="left"/>
      <w:pPr>
        <w:tabs>
          <w:tab w:val="num" w:pos="5085"/>
        </w:tabs>
        <w:ind w:left="5085" w:hanging="360"/>
      </w:pPr>
      <w:rPr>
        <w:rFonts w:ascii="Symbol" w:hAnsi="Symbol" w:hint="default"/>
      </w:rPr>
    </w:lvl>
    <w:lvl w:ilvl="7" w:tplc="04050003" w:tentative="1">
      <w:start w:val="1"/>
      <w:numFmt w:val="bullet"/>
      <w:lvlText w:val="o"/>
      <w:lvlJc w:val="left"/>
      <w:pPr>
        <w:tabs>
          <w:tab w:val="num" w:pos="5805"/>
        </w:tabs>
        <w:ind w:left="5805" w:hanging="360"/>
      </w:pPr>
      <w:rPr>
        <w:rFonts w:ascii="Courier New" w:hAnsi="Courier New" w:hint="default"/>
      </w:rPr>
    </w:lvl>
    <w:lvl w:ilvl="8" w:tplc="04050005" w:tentative="1">
      <w:start w:val="1"/>
      <w:numFmt w:val="bullet"/>
      <w:lvlText w:val=""/>
      <w:lvlJc w:val="left"/>
      <w:pPr>
        <w:tabs>
          <w:tab w:val="num" w:pos="6525"/>
        </w:tabs>
        <w:ind w:left="6525" w:hanging="360"/>
      </w:pPr>
      <w:rPr>
        <w:rFonts w:ascii="Wingdings" w:hAnsi="Wingdings" w:hint="default"/>
      </w:rPr>
    </w:lvl>
  </w:abstractNum>
  <w:abstractNum w:abstractNumId="2" w15:restartNumberingAfterBreak="0">
    <w:nsid w:val="091B096F"/>
    <w:multiLevelType w:val="hybridMultilevel"/>
    <w:tmpl w:val="7C042E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C7A4FD5"/>
    <w:multiLevelType w:val="hybridMultilevel"/>
    <w:tmpl w:val="7C703744"/>
    <w:lvl w:ilvl="0" w:tplc="0405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F155A44"/>
    <w:multiLevelType w:val="multilevel"/>
    <w:tmpl w:val="408C9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94A5764"/>
    <w:multiLevelType w:val="hybridMultilevel"/>
    <w:tmpl w:val="B36224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F442D56"/>
    <w:multiLevelType w:val="hybridMultilevel"/>
    <w:tmpl w:val="31F4BBF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7" w15:restartNumberingAfterBreak="0">
    <w:nsid w:val="22DF6E2B"/>
    <w:multiLevelType w:val="hybridMultilevel"/>
    <w:tmpl w:val="99C49064"/>
    <w:lvl w:ilvl="0" w:tplc="04050001">
      <w:start w:val="1"/>
      <w:numFmt w:val="bullet"/>
      <w:lvlText w:val=""/>
      <w:lvlJc w:val="left"/>
      <w:pPr>
        <w:tabs>
          <w:tab w:val="num" w:pos="720"/>
        </w:tabs>
        <w:ind w:left="720" w:hanging="360"/>
      </w:pPr>
      <w:rPr>
        <w:rFonts w:ascii="Symbol" w:hAnsi="Symbol" w:hint="default"/>
      </w:rPr>
    </w:lvl>
    <w:lvl w:ilvl="1" w:tplc="04050003">
      <w:start w:val="1"/>
      <w:numFmt w:val="decimal"/>
      <w:lvlText w:val="%2."/>
      <w:lvlJc w:val="left"/>
      <w:pPr>
        <w:tabs>
          <w:tab w:val="num" w:pos="1440"/>
        </w:tabs>
        <w:ind w:left="1440" w:hanging="360"/>
      </w:p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8" w15:restartNumberingAfterBreak="0">
    <w:nsid w:val="27940360"/>
    <w:multiLevelType w:val="hybridMultilevel"/>
    <w:tmpl w:val="1E60A8FA"/>
    <w:lvl w:ilvl="0" w:tplc="69869558">
      <w:start w:val="5"/>
      <w:numFmt w:val="bullet"/>
      <w:lvlText w:val="-"/>
      <w:lvlJc w:val="left"/>
      <w:pPr>
        <w:tabs>
          <w:tab w:val="num" w:pos="284"/>
        </w:tabs>
        <w:ind w:left="284" w:firstLine="0"/>
      </w:pPr>
      <w:rPr>
        <w:rFonts w:ascii="Times New Roman" w:eastAsia="Calibri"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AAE0E4B"/>
    <w:multiLevelType w:val="hybridMultilevel"/>
    <w:tmpl w:val="223CD33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2E285E8A"/>
    <w:multiLevelType w:val="multilevel"/>
    <w:tmpl w:val="51629A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12221C6"/>
    <w:multiLevelType w:val="hybridMultilevel"/>
    <w:tmpl w:val="4EEACB74"/>
    <w:lvl w:ilvl="0" w:tplc="0405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2860F21"/>
    <w:multiLevelType w:val="hybridMultilevel"/>
    <w:tmpl w:val="11F2E8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36510D52"/>
    <w:multiLevelType w:val="hybridMultilevel"/>
    <w:tmpl w:val="DB3051F0"/>
    <w:lvl w:ilvl="0" w:tplc="0405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9BA4821"/>
    <w:multiLevelType w:val="multilevel"/>
    <w:tmpl w:val="A51A6748"/>
    <w:lvl w:ilvl="0">
      <w:start w:val="1"/>
      <w:numFmt w:val="lowerLetter"/>
      <w:pStyle w:val="StylHlavninadpisVechnavelk"/>
      <w:lvlText w:val="%1)"/>
      <w:lvlJc w:val="left"/>
      <w:pPr>
        <w:tabs>
          <w:tab w:val="num" w:pos="360"/>
        </w:tabs>
        <w:ind w:left="360" w:hanging="360"/>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5" w15:restartNumberingAfterBreak="0">
    <w:nsid w:val="3CA375AA"/>
    <w:multiLevelType w:val="hybridMultilevel"/>
    <w:tmpl w:val="8B3A9C0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6" w15:restartNumberingAfterBreak="0">
    <w:nsid w:val="3DDB4A48"/>
    <w:multiLevelType w:val="hybridMultilevel"/>
    <w:tmpl w:val="CE8AFF0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433A3C99"/>
    <w:multiLevelType w:val="hybridMultilevel"/>
    <w:tmpl w:val="F01293DC"/>
    <w:lvl w:ilvl="0" w:tplc="69869558">
      <w:start w:val="5"/>
      <w:numFmt w:val="bullet"/>
      <w:lvlText w:val="-"/>
      <w:lvlJc w:val="left"/>
      <w:pPr>
        <w:tabs>
          <w:tab w:val="num" w:pos="644"/>
        </w:tabs>
        <w:ind w:left="284" w:firstLine="0"/>
      </w:pPr>
      <w:rPr>
        <w:rFonts w:ascii="Times New Roman" w:eastAsia="Calibri"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39153C3"/>
    <w:multiLevelType w:val="hybridMultilevel"/>
    <w:tmpl w:val="6B3C515E"/>
    <w:lvl w:ilvl="0" w:tplc="69869558">
      <w:start w:val="5"/>
      <w:numFmt w:val="bullet"/>
      <w:lvlText w:val="-"/>
      <w:lvlJc w:val="left"/>
      <w:pPr>
        <w:ind w:left="720" w:hanging="360"/>
      </w:pPr>
      <w:rPr>
        <w:rFonts w:ascii="Times New Roman" w:eastAsia="Calibr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5C00C98"/>
    <w:multiLevelType w:val="hybridMultilevel"/>
    <w:tmpl w:val="DAD6CB3C"/>
    <w:lvl w:ilvl="0" w:tplc="4C500B1A">
      <w:start w:val="1"/>
      <w:numFmt w:val="bullet"/>
      <w:pStyle w:val="odrazky"/>
      <w:lvlText w:val=""/>
      <w:lvlJc w:val="left"/>
      <w:pPr>
        <w:tabs>
          <w:tab w:val="num" w:pos="786"/>
        </w:tabs>
        <w:ind w:left="786" w:hanging="360"/>
      </w:pPr>
      <w:rPr>
        <w:rFonts w:ascii="Symbol" w:hAnsi="Symbol" w:hint="default"/>
      </w:rPr>
    </w:lvl>
    <w:lvl w:ilvl="1" w:tplc="04050003">
      <w:start w:val="1"/>
      <w:numFmt w:val="decimal"/>
      <w:lvlText w:val="%2."/>
      <w:lvlJc w:val="left"/>
      <w:pPr>
        <w:tabs>
          <w:tab w:val="num" w:pos="1440"/>
        </w:tabs>
        <w:ind w:left="1440" w:hanging="360"/>
      </w:p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20" w15:restartNumberingAfterBreak="0">
    <w:nsid w:val="4A055A5D"/>
    <w:multiLevelType w:val="hybridMultilevel"/>
    <w:tmpl w:val="414A396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1" w15:restartNumberingAfterBreak="0">
    <w:nsid w:val="4A502B9C"/>
    <w:multiLevelType w:val="hybridMultilevel"/>
    <w:tmpl w:val="90464ADA"/>
    <w:lvl w:ilvl="0" w:tplc="69869558">
      <w:start w:val="5"/>
      <w:numFmt w:val="bullet"/>
      <w:lvlText w:val="-"/>
      <w:lvlJc w:val="left"/>
      <w:pPr>
        <w:ind w:left="720" w:hanging="360"/>
      </w:pPr>
      <w:rPr>
        <w:rFonts w:ascii="Times New Roman" w:eastAsia="Calibr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CF7714E"/>
    <w:multiLevelType w:val="hybridMultilevel"/>
    <w:tmpl w:val="53C4E774"/>
    <w:lvl w:ilvl="0" w:tplc="D0B42A5C">
      <w:start w:val="1"/>
      <w:numFmt w:val="low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E8F155E"/>
    <w:multiLevelType w:val="hybridMultilevel"/>
    <w:tmpl w:val="BDBEC2BE"/>
    <w:lvl w:ilvl="0" w:tplc="69869558">
      <w:start w:val="5"/>
      <w:numFmt w:val="bullet"/>
      <w:lvlText w:val="-"/>
      <w:lvlJc w:val="left"/>
      <w:pPr>
        <w:ind w:left="720" w:hanging="360"/>
      </w:pPr>
      <w:rPr>
        <w:rFonts w:ascii="Times New Roman" w:eastAsia="Calibr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547C675F"/>
    <w:multiLevelType w:val="multilevel"/>
    <w:tmpl w:val="46F6ACC2"/>
    <w:lvl w:ilvl="0">
      <w:start w:val="1"/>
      <w:numFmt w:val="bullet"/>
      <w:pStyle w:val="podnadpis1"/>
      <w:lvlText w:val=""/>
      <w:lvlJc w:val="left"/>
      <w:pPr>
        <w:tabs>
          <w:tab w:val="num" w:pos="360"/>
        </w:tabs>
        <w:ind w:left="360" w:hanging="360"/>
      </w:pPr>
      <w:rPr>
        <w:rFonts w:ascii="Wingdings" w:hAnsi="Wingdings" w:hint="default"/>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5" w15:restartNumberingAfterBreak="0">
    <w:nsid w:val="564D06B0"/>
    <w:multiLevelType w:val="multilevel"/>
    <w:tmpl w:val="53D0D38A"/>
    <w:lvl w:ilvl="0">
      <w:start w:val="1"/>
      <w:numFmt w:val="decimal"/>
      <w:pStyle w:val="nadpis1"/>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6" w15:restartNumberingAfterBreak="0">
    <w:nsid w:val="5830747A"/>
    <w:multiLevelType w:val="hybridMultilevel"/>
    <w:tmpl w:val="9DF8BBF6"/>
    <w:lvl w:ilvl="0" w:tplc="69869558">
      <w:start w:val="5"/>
      <w:numFmt w:val="bullet"/>
      <w:lvlText w:val="-"/>
      <w:lvlJc w:val="left"/>
      <w:pPr>
        <w:tabs>
          <w:tab w:val="num" w:pos="720"/>
        </w:tabs>
        <w:ind w:left="720" w:hanging="360"/>
      </w:pPr>
      <w:rPr>
        <w:rFonts w:ascii="Times New Roman" w:eastAsia="Calibri"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93D41E1"/>
    <w:multiLevelType w:val="hybridMultilevel"/>
    <w:tmpl w:val="0B8C44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9D93573"/>
    <w:multiLevelType w:val="hybridMultilevel"/>
    <w:tmpl w:val="645230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5A303B7F"/>
    <w:multiLevelType w:val="hybridMultilevel"/>
    <w:tmpl w:val="48D44F1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30" w15:restartNumberingAfterBreak="0">
    <w:nsid w:val="5B727E30"/>
    <w:multiLevelType w:val="hybridMultilevel"/>
    <w:tmpl w:val="8014DC3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31" w15:restartNumberingAfterBreak="0">
    <w:nsid w:val="5CD35B9D"/>
    <w:multiLevelType w:val="hybridMultilevel"/>
    <w:tmpl w:val="F1448278"/>
    <w:lvl w:ilvl="0" w:tplc="0405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31911D9"/>
    <w:multiLevelType w:val="hybridMultilevel"/>
    <w:tmpl w:val="A66AD126"/>
    <w:lvl w:ilvl="0" w:tplc="4E186710">
      <w:start w:val="1"/>
      <w:numFmt w:val="decimal"/>
      <w:lvlText w:val="%1."/>
      <w:lvlJc w:val="left"/>
      <w:pPr>
        <w:ind w:left="720" w:hanging="360"/>
      </w:pPr>
    </w:lvl>
    <w:lvl w:ilvl="1" w:tplc="525A95D8">
      <w:start w:val="1"/>
      <w:numFmt w:val="lowerLetter"/>
      <w:lvlText w:val="%2."/>
      <w:lvlJc w:val="left"/>
      <w:pPr>
        <w:ind w:left="1440" w:hanging="360"/>
      </w:pPr>
    </w:lvl>
    <w:lvl w:ilvl="2" w:tplc="0916CC50">
      <w:start w:val="1"/>
      <w:numFmt w:val="lowerRoman"/>
      <w:lvlText w:val="%3."/>
      <w:lvlJc w:val="right"/>
      <w:pPr>
        <w:ind w:left="2160" w:hanging="180"/>
      </w:pPr>
    </w:lvl>
    <w:lvl w:ilvl="3" w:tplc="CA525526">
      <w:start w:val="1"/>
      <w:numFmt w:val="decimal"/>
      <w:lvlText w:val="%4."/>
      <w:lvlJc w:val="left"/>
      <w:pPr>
        <w:ind w:left="2880" w:hanging="360"/>
      </w:pPr>
    </w:lvl>
    <w:lvl w:ilvl="4" w:tplc="236C36A0">
      <w:start w:val="1"/>
      <w:numFmt w:val="lowerLetter"/>
      <w:lvlText w:val="%5."/>
      <w:lvlJc w:val="left"/>
      <w:pPr>
        <w:ind w:left="3600" w:hanging="360"/>
      </w:pPr>
    </w:lvl>
    <w:lvl w:ilvl="5" w:tplc="25A81142">
      <w:start w:val="1"/>
      <w:numFmt w:val="lowerRoman"/>
      <w:lvlText w:val="%6."/>
      <w:lvlJc w:val="right"/>
      <w:pPr>
        <w:ind w:left="4320" w:hanging="180"/>
      </w:pPr>
    </w:lvl>
    <w:lvl w:ilvl="6" w:tplc="8A24F9EC">
      <w:start w:val="1"/>
      <w:numFmt w:val="decimal"/>
      <w:lvlText w:val="%7."/>
      <w:lvlJc w:val="left"/>
      <w:pPr>
        <w:ind w:left="5040" w:hanging="360"/>
      </w:pPr>
    </w:lvl>
    <w:lvl w:ilvl="7" w:tplc="6CC2EE2A">
      <w:start w:val="1"/>
      <w:numFmt w:val="lowerLetter"/>
      <w:lvlText w:val="%8."/>
      <w:lvlJc w:val="left"/>
      <w:pPr>
        <w:ind w:left="5760" w:hanging="360"/>
      </w:pPr>
    </w:lvl>
    <w:lvl w:ilvl="8" w:tplc="6B08694E">
      <w:start w:val="1"/>
      <w:numFmt w:val="lowerRoman"/>
      <w:lvlText w:val="%9."/>
      <w:lvlJc w:val="right"/>
      <w:pPr>
        <w:ind w:left="6480" w:hanging="180"/>
      </w:pPr>
    </w:lvl>
  </w:abstractNum>
  <w:abstractNum w:abstractNumId="33" w15:restartNumberingAfterBreak="0">
    <w:nsid w:val="64B428EA"/>
    <w:multiLevelType w:val="multilevel"/>
    <w:tmpl w:val="59AEBA7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664835F8"/>
    <w:multiLevelType w:val="hybridMultilevel"/>
    <w:tmpl w:val="11F2F81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667E49FF"/>
    <w:multiLevelType w:val="hybridMultilevel"/>
    <w:tmpl w:val="6C160468"/>
    <w:lvl w:ilvl="0" w:tplc="BEA2ED04">
      <w:start w:val="1"/>
      <w:numFmt w:val="decimal"/>
      <w:lvlText w:val="%1."/>
      <w:lvlJc w:val="left"/>
      <w:pPr>
        <w:ind w:left="488" w:hanging="360"/>
      </w:pPr>
      <w:rPr>
        <w:rFonts w:ascii="Times New Roman" w:hAnsi="Times New Roman" w:cs="Times New Roman" w:hint="default"/>
      </w:rPr>
    </w:lvl>
    <w:lvl w:ilvl="1" w:tplc="04050019" w:tentative="1">
      <w:start w:val="1"/>
      <w:numFmt w:val="lowerLetter"/>
      <w:lvlText w:val="%2."/>
      <w:lvlJc w:val="left"/>
      <w:pPr>
        <w:ind w:left="1208" w:hanging="360"/>
      </w:pPr>
    </w:lvl>
    <w:lvl w:ilvl="2" w:tplc="0405001B" w:tentative="1">
      <w:start w:val="1"/>
      <w:numFmt w:val="lowerRoman"/>
      <w:lvlText w:val="%3."/>
      <w:lvlJc w:val="right"/>
      <w:pPr>
        <w:ind w:left="1928" w:hanging="180"/>
      </w:pPr>
    </w:lvl>
    <w:lvl w:ilvl="3" w:tplc="0405000F" w:tentative="1">
      <w:start w:val="1"/>
      <w:numFmt w:val="decimal"/>
      <w:lvlText w:val="%4."/>
      <w:lvlJc w:val="left"/>
      <w:pPr>
        <w:ind w:left="2648" w:hanging="360"/>
      </w:pPr>
    </w:lvl>
    <w:lvl w:ilvl="4" w:tplc="04050019" w:tentative="1">
      <w:start w:val="1"/>
      <w:numFmt w:val="lowerLetter"/>
      <w:lvlText w:val="%5."/>
      <w:lvlJc w:val="left"/>
      <w:pPr>
        <w:ind w:left="3368" w:hanging="360"/>
      </w:pPr>
    </w:lvl>
    <w:lvl w:ilvl="5" w:tplc="0405001B" w:tentative="1">
      <w:start w:val="1"/>
      <w:numFmt w:val="lowerRoman"/>
      <w:lvlText w:val="%6."/>
      <w:lvlJc w:val="right"/>
      <w:pPr>
        <w:ind w:left="4088" w:hanging="180"/>
      </w:pPr>
    </w:lvl>
    <w:lvl w:ilvl="6" w:tplc="0405000F" w:tentative="1">
      <w:start w:val="1"/>
      <w:numFmt w:val="decimal"/>
      <w:lvlText w:val="%7."/>
      <w:lvlJc w:val="left"/>
      <w:pPr>
        <w:ind w:left="4808" w:hanging="360"/>
      </w:pPr>
    </w:lvl>
    <w:lvl w:ilvl="7" w:tplc="04050019" w:tentative="1">
      <w:start w:val="1"/>
      <w:numFmt w:val="lowerLetter"/>
      <w:lvlText w:val="%8."/>
      <w:lvlJc w:val="left"/>
      <w:pPr>
        <w:ind w:left="5528" w:hanging="360"/>
      </w:pPr>
    </w:lvl>
    <w:lvl w:ilvl="8" w:tplc="0405001B" w:tentative="1">
      <w:start w:val="1"/>
      <w:numFmt w:val="lowerRoman"/>
      <w:lvlText w:val="%9."/>
      <w:lvlJc w:val="right"/>
      <w:pPr>
        <w:ind w:left="6248" w:hanging="180"/>
      </w:pPr>
    </w:lvl>
  </w:abstractNum>
  <w:abstractNum w:abstractNumId="36" w15:restartNumberingAfterBreak="0">
    <w:nsid w:val="66D84AB5"/>
    <w:multiLevelType w:val="hybridMultilevel"/>
    <w:tmpl w:val="C8A4C344"/>
    <w:lvl w:ilvl="0" w:tplc="0405000F">
      <w:start w:val="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67E87DC2"/>
    <w:multiLevelType w:val="hybridMultilevel"/>
    <w:tmpl w:val="AAE0DA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689039E8"/>
    <w:multiLevelType w:val="hybridMultilevel"/>
    <w:tmpl w:val="736683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68AB2882"/>
    <w:multiLevelType w:val="hybridMultilevel"/>
    <w:tmpl w:val="8402BA6E"/>
    <w:lvl w:ilvl="0" w:tplc="C390EAD6">
      <w:start w:val="5"/>
      <w:numFmt w:val="bullet"/>
      <w:lvlText w:val="-"/>
      <w:lvlJc w:val="left"/>
      <w:pPr>
        <w:ind w:left="720" w:hanging="360"/>
      </w:pPr>
      <w:rPr>
        <w:rFonts w:ascii="Times New Roman" w:eastAsia="Calibr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694B2BA2"/>
    <w:multiLevelType w:val="hybridMultilevel"/>
    <w:tmpl w:val="6C9CFA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6D8846FE"/>
    <w:multiLevelType w:val="hybridMultilevel"/>
    <w:tmpl w:val="98B29536"/>
    <w:lvl w:ilvl="0" w:tplc="04050001">
      <w:start w:val="1"/>
      <w:numFmt w:val="bullet"/>
      <w:lvlText w:val=""/>
      <w:lvlJc w:val="left"/>
      <w:pPr>
        <w:ind w:left="940" w:hanging="360"/>
      </w:pPr>
      <w:rPr>
        <w:rFonts w:ascii="Symbol" w:hAnsi="Symbol" w:hint="default"/>
      </w:rPr>
    </w:lvl>
    <w:lvl w:ilvl="1" w:tplc="04050003" w:tentative="1">
      <w:start w:val="1"/>
      <w:numFmt w:val="bullet"/>
      <w:lvlText w:val="o"/>
      <w:lvlJc w:val="left"/>
      <w:pPr>
        <w:ind w:left="1660" w:hanging="360"/>
      </w:pPr>
      <w:rPr>
        <w:rFonts w:ascii="Courier New" w:hAnsi="Courier New" w:cs="Courier New" w:hint="default"/>
      </w:rPr>
    </w:lvl>
    <w:lvl w:ilvl="2" w:tplc="04050005" w:tentative="1">
      <w:start w:val="1"/>
      <w:numFmt w:val="bullet"/>
      <w:lvlText w:val=""/>
      <w:lvlJc w:val="left"/>
      <w:pPr>
        <w:ind w:left="2380" w:hanging="360"/>
      </w:pPr>
      <w:rPr>
        <w:rFonts w:ascii="Wingdings" w:hAnsi="Wingdings" w:hint="default"/>
      </w:rPr>
    </w:lvl>
    <w:lvl w:ilvl="3" w:tplc="04050001" w:tentative="1">
      <w:start w:val="1"/>
      <w:numFmt w:val="bullet"/>
      <w:lvlText w:val=""/>
      <w:lvlJc w:val="left"/>
      <w:pPr>
        <w:ind w:left="3100" w:hanging="360"/>
      </w:pPr>
      <w:rPr>
        <w:rFonts w:ascii="Symbol" w:hAnsi="Symbol" w:hint="default"/>
      </w:rPr>
    </w:lvl>
    <w:lvl w:ilvl="4" w:tplc="04050003" w:tentative="1">
      <w:start w:val="1"/>
      <w:numFmt w:val="bullet"/>
      <w:lvlText w:val="o"/>
      <w:lvlJc w:val="left"/>
      <w:pPr>
        <w:ind w:left="3820" w:hanging="360"/>
      </w:pPr>
      <w:rPr>
        <w:rFonts w:ascii="Courier New" w:hAnsi="Courier New" w:cs="Courier New" w:hint="default"/>
      </w:rPr>
    </w:lvl>
    <w:lvl w:ilvl="5" w:tplc="04050005" w:tentative="1">
      <w:start w:val="1"/>
      <w:numFmt w:val="bullet"/>
      <w:lvlText w:val=""/>
      <w:lvlJc w:val="left"/>
      <w:pPr>
        <w:ind w:left="4540" w:hanging="360"/>
      </w:pPr>
      <w:rPr>
        <w:rFonts w:ascii="Wingdings" w:hAnsi="Wingdings" w:hint="default"/>
      </w:rPr>
    </w:lvl>
    <w:lvl w:ilvl="6" w:tplc="04050001" w:tentative="1">
      <w:start w:val="1"/>
      <w:numFmt w:val="bullet"/>
      <w:lvlText w:val=""/>
      <w:lvlJc w:val="left"/>
      <w:pPr>
        <w:ind w:left="5260" w:hanging="360"/>
      </w:pPr>
      <w:rPr>
        <w:rFonts w:ascii="Symbol" w:hAnsi="Symbol" w:hint="default"/>
      </w:rPr>
    </w:lvl>
    <w:lvl w:ilvl="7" w:tplc="04050003" w:tentative="1">
      <w:start w:val="1"/>
      <w:numFmt w:val="bullet"/>
      <w:lvlText w:val="o"/>
      <w:lvlJc w:val="left"/>
      <w:pPr>
        <w:ind w:left="5980" w:hanging="360"/>
      </w:pPr>
      <w:rPr>
        <w:rFonts w:ascii="Courier New" w:hAnsi="Courier New" w:cs="Courier New" w:hint="default"/>
      </w:rPr>
    </w:lvl>
    <w:lvl w:ilvl="8" w:tplc="04050005" w:tentative="1">
      <w:start w:val="1"/>
      <w:numFmt w:val="bullet"/>
      <w:lvlText w:val=""/>
      <w:lvlJc w:val="left"/>
      <w:pPr>
        <w:ind w:left="6700" w:hanging="360"/>
      </w:pPr>
      <w:rPr>
        <w:rFonts w:ascii="Wingdings" w:hAnsi="Wingdings" w:hint="default"/>
      </w:rPr>
    </w:lvl>
  </w:abstractNum>
  <w:abstractNum w:abstractNumId="42" w15:restartNumberingAfterBreak="0">
    <w:nsid w:val="736F282D"/>
    <w:multiLevelType w:val="hybridMultilevel"/>
    <w:tmpl w:val="EEE6B36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761253E6"/>
    <w:multiLevelType w:val="hybridMultilevel"/>
    <w:tmpl w:val="860AC2EA"/>
    <w:lvl w:ilvl="0" w:tplc="69869558">
      <w:start w:val="5"/>
      <w:numFmt w:val="bullet"/>
      <w:lvlText w:val="-"/>
      <w:lvlJc w:val="left"/>
      <w:pPr>
        <w:tabs>
          <w:tab w:val="num" w:pos="644"/>
        </w:tabs>
        <w:ind w:left="284" w:firstLine="0"/>
      </w:pPr>
      <w:rPr>
        <w:rFonts w:ascii="Times New Roman" w:eastAsia="Calibri"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7636465"/>
    <w:multiLevelType w:val="hybridMultilevel"/>
    <w:tmpl w:val="DD54A1F4"/>
    <w:lvl w:ilvl="0" w:tplc="04050001">
      <w:start w:val="1"/>
      <w:numFmt w:val="bullet"/>
      <w:lvlText w:val=""/>
      <w:lvlJc w:val="left"/>
      <w:pPr>
        <w:ind w:left="720" w:hanging="360"/>
      </w:pPr>
      <w:rPr>
        <w:rFonts w:ascii="Symbol" w:hAnsi="Symbol" w:hint="default"/>
      </w:rPr>
    </w:lvl>
    <w:lvl w:ilvl="1" w:tplc="AFC0E6D8">
      <w:numFmt w:val="bullet"/>
      <w:lvlText w:val="·"/>
      <w:lvlJc w:val="left"/>
      <w:pPr>
        <w:ind w:left="1440" w:hanging="360"/>
      </w:pPr>
      <w:rPr>
        <w:rFonts w:ascii="Times New Roman" w:eastAsia="Times New Roman" w:hAnsi="Times New Roman" w:cs="Times New Roman"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77D4420D"/>
    <w:multiLevelType w:val="hybridMultilevel"/>
    <w:tmpl w:val="382EBA1C"/>
    <w:lvl w:ilvl="0" w:tplc="69869558">
      <w:start w:val="5"/>
      <w:numFmt w:val="bullet"/>
      <w:lvlText w:val="-"/>
      <w:lvlJc w:val="left"/>
      <w:pPr>
        <w:ind w:left="720" w:hanging="360"/>
      </w:pPr>
      <w:rPr>
        <w:rFonts w:ascii="Times New Roman" w:eastAsia="Calibr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78BF0629"/>
    <w:multiLevelType w:val="hybridMultilevel"/>
    <w:tmpl w:val="E26839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530458316">
    <w:abstractNumId w:val="14"/>
  </w:num>
  <w:num w:numId="2" w16cid:durableId="1663660518">
    <w:abstractNumId w:val="26"/>
  </w:num>
  <w:num w:numId="3" w16cid:durableId="1837458475">
    <w:abstractNumId w:val="43"/>
  </w:num>
  <w:num w:numId="4" w16cid:durableId="1123041180">
    <w:abstractNumId w:val="17"/>
  </w:num>
  <w:num w:numId="5" w16cid:durableId="1768430070">
    <w:abstractNumId w:val="1"/>
  </w:num>
  <w:num w:numId="6" w16cid:durableId="1448888757">
    <w:abstractNumId w:val="8"/>
  </w:num>
  <w:num w:numId="7" w16cid:durableId="165645489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386222818">
    <w:abstractNumId w:val="0"/>
  </w:num>
  <w:num w:numId="9" w16cid:durableId="393546663">
    <w:abstractNumId w:val="21"/>
  </w:num>
  <w:num w:numId="10" w16cid:durableId="1304431303">
    <w:abstractNumId w:val="19"/>
  </w:num>
  <w:num w:numId="11" w16cid:durableId="727145398">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21639681">
    <w:abstractNumId w:val="7"/>
  </w:num>
  <w:num w:numId="13" w16cid:durableId="1512450149">
    <w:abstractNumId w:val="33"/>
  </w:num>
  <w:num w:numId="14" w16cid:durableId="365836221">
    <w:abstractNumId w:val="36"/>
  </w:num>
  <w:num w:numId="15" w16cid:durableId="1468160839">
    <w:abstractNumId w:val="46"/>
  </w:num>
  <w:num w:numId="16" w16cid:durableId="471220306">
    <w:abstractNumId w:val="2"/>
  </w:num>
  <w:num w:numId="17" w16cid:durableId="1070074916">
    <w:abstractNumId w:val="40"/>
  </w:num>
  <w:num w:numId="18" w16cid:durableId="1328436291">
    <w:abstractNumId w:val="28"/>
  </w:num>
  <w:num w:numId="19" w16cid:durableId="1518812961">
    <w:abstractNumId w:val="32"/>
  </w:num>
  <w:num w:numId="20" w16cid:durableId="1053315316">
    <w:abstractNumId w:val="37"/>
  </w:num>
  <w:num w:numId="21" w16cid:durableId="785662787">
    <w:abstractNumId w:val="41"/>
  </w:num>
  <w:num w:numId="22" w16cid:durableId="790367876">
    <w:abstractNumId w:val="5"/>
  </w:num>
  <w:num w:numId="23" w16cid:durableId="67967349">
    <w:abstractNumId w:val="27"/>
  </w:num>
  <w:num w:numId="24" w16cid:durableId="1586724571">
    <w:abstractNumId w:val="38"/>
  </w:num>
  <w:num w:numId="25" w16cid:durableId="1864051550">
    <w:abstractNumId w:val="45"/>
  </w:num>
  <w:num w:numId="26" w16cid:durableId="844586627">
    <w:abstractNumId w:val="18"/>
  </w:num>
  <w:num w:numId="27" w16cid:durableId="335108559">
    <w:abstractNumId w:val="23"/>
  </w:num>
  <w:num w:numId="28" w16cid:durableId="642932494">
    <w:abstractNumId w:val="39"/>
  </w:num>
  <w:num w:numId="29" w16cid:durableId="1352754770">
    <w:abstractNumId w:val="31"/>
  </w:num>
  <w:num w:numId="30" w16cid:durableId="259529184">
    <w:abstractNumId w:val="3"/>
  </w:num>
  <w:num w:numId="31" w16cid:durableId="83457953">
    <w:abstractNumId w:val="11"/>
  </w:num>
  <w:num w:numId="32" w16cid:durableId="1266307220">
    <w:abstractNumId w:val="13"/>
  </w:num>
  <w:num w:numId="33" w16cid:durableId="1197962168">
    <w:abstractNumId w:val="4"/>
  </w:num>
  <w:num w:numId="34" w16cid:durableId="599603750">
    <w:abstractNumId w:val="35"/>
  </w:num>
  <w:num w:numId="35" w16cid:durableId="260723982">
    <w:abstractNumId w:val="16"/>
  </w:num>
  <w:num w:numId="36" w16cid:durableId="785541791">
    <w:abstractNumId w:val="9"/>
  </w:num>
  <w:num w:numId="37" w16cid:durableId="1596131006">
    <w:abstractNumId w:val="22"/>
  </w:num>
  <w:num w:numId="38" w16cid:durableId="2045134550">
    <w:abstractNumId w:val="34"/>
  </w:num>
  <w:num w:numId="39" w16cid:durableId="1720083573">
    <w:abstractNumId w:val="10"/>
  </w:num>
  <w:num w:numId="40" w16cid:durableId="502627628">
    <w:abstractNumId w:val="44"/>
  </w:num>
  <w:num w:numId="41" w16cid:durableId="410734312">
    <w:abstractNumId w:val="20"/>
  </w:num>
  <w:num w:numId="42" w16cid:durableId="175466633">
    <w:abstractNumId w:val="15"/>
  </w:num>
  <w:num w:numId="43" w16cid:durableId="263610331">
    <w:abstractNumId w:val="29"/>
  </w:num>
  <w:num w:numId="44" w16cid:durableId="346256538">
    <w:abstractNumId w:val="6"/>
  </w:num>
  <w:num w:numId="45" w16cid:durableId="747970039">
    <w:abstractNumId w:val="30"/>
  </w:num>
  <w:num w:numId="46" w16cid:durableId="34433630">
    <w:abstractNumId w:val="42"/>
  </w:num>
  <w:num w:numId="47" w16cid:durableId="743188063">
    <w:abstractNumId w:val="1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de-DE" w:vendorID="64" w:dllVersion="6" w:nlCheck="1" w:checkStyle="0"/>
  <w:activeWritingStyle w:appName="MSWord" w:lang="en-US" w:vendorID="64" w:dllVersion="6" w:nlCheck="1" w:checkStyle="1"/>
  <w:activeWritingStyle w:appName="MSWord" w:lang="cs-CZ" w:vendorID="64" w:dllVersion="0" w:nlCheck="1" w:checkStyle="0"/>
  <w:activeWritingStyle w:appName="MSWord" w:lang="de-DE" w:vendorID="64" w:dllVersion="0" w:nlCheck="1" w:checkStyle="0"/>
  <w:activeWritingStyle w:appName="MSWord" w:lang="en-US"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104C"/>
    <w:rsid w:val="00000E80"/>
    <w:rsid w:val="000011F2"/>
    <w:rsid w:val="000020D4"/>
    <w:rsid w:val="00002355"/>
    <w:rsid w:val="0000309B"/>
    <w:rsid w:val="00003AC7"/>
    <w:rsid w:val="00004165"/>
    <w:rsid w:val="00004D3F"/>
    <w:rsid w:val="00004E27"/>
    <w:rsid w:val="0000641E"/>
    <w:rsid w:val="0001082E"/>
    <w:rsid w:val="00010B06"/>
    <w:rsid w:val="00011F63"/>
    <w:rsid w:val="00012B17"/>
    <w:rsid w:val="000161E6"/>
    <w:rsid w:val="00017085"/>
    <w:rsid w:val="00017F39"/>
    <w:rsid w:val="000201A4"/>
    <w:rsid w:val="00020868"/>
    <w:rsid w:val="00022085"/>
    <w:rsid w:val="000244B4"/>
    <w:rsid w:val="000248BF"/>
    <w:rsid w:val="0003080B"/>
    <w:rsid w:val="00032C54"/>
    <w:rsid w:val="000338BC"/>
    <w:rsid w:val="00036696"/>
    <w:rsid w:val="00037E7C"/>
    <w:rsid w:val="00041855"/>
    <w:rsid w:val="000419EF"/>
    <w:rsid w:val="00043E56"/>
    <w:rsid w:val="000459D3"/>
    <w:rsid w:val="000503FA"/>
    <w:rsid w:val="0005057E"/>
    <w:rsid w:val="00052A80"/>
    <w:rsid w:val="0005333B"/>
    <w:rsid w:val="0005406A"/>
    <w:rsid w:val="0005455E"/>
    <w:rsid w:val="00055454"/>
    <w:rsid w:val="00055F15"/>
    <w:rsid w:val="00055F9C"/>
    <w:rsid w:val="00056C8B"/>
    <w:rsid w:val="00057257"/>
    <w:rsid w:val="00060068"/>
    <w:rsid w:val="00061DCF"/>
    <w:rsid w:val="00062B86"/>
    <w:rsid w:val="00063834"/>
    <w:rsid w:val="00065DAD"/>
    <w:rsid w:val="00066608"/>
    <w:rsid w:val="000670EC"/>
    <w:rsid w:val="00067299"/>
    <w:rsid w:val="00073400"/>
    <w:rsid w:val="00074B2D"/>
    <w:rsid w:val="000808AA"/>
    <w:rsid w:val="000849E4"/>
    <w:rsid w:val="00084A19"/>
    <w:rsid w:val="000857CC"/>
    <w:rsid w:val="00087FD2"/>
    <w:rsid w:val="00091E45"/>
    <w:rsid w:val="00092EE9"/>
    <w:rsid w:val="00095913"/>
    <w:rsid w:val="000A1290"/>
    <w:rsid w:val="000A12DA"/>
    <w:rsid w:val="000A1A39"/>
    <w:rsid w:val="000A1ED8"/>
    <w:rsid w:val="000A2EB6"/>
    <w:rsid w:val="000A36BC"/>
    <w:rsid w:val="000A45C6"/>
    <w:rsid w:val="000A565E"/>
    <w:rsid w:val="000A5AC5"/>
    <w:rsid w:val="000A6393"/>
    <w:rsid w:val="000A7962"/>
    <w:rsid w:val="000B27A5"/>
    <w:rsid w:val="000B2D13"/>
    <w:rsid w:val="000B31E2"/>
    <w:rsid w:val="000B38C3"/>
    <w:rsid w:val="000B3FDA"/>
    <w:rsid w:val="000B41E6"/>
    <w:rsid w:val="000B4F3E"/>
    <w:rsid w:val="000B5AB4"/>
    <w:rsid w:val="000B674B"/>
    <w:rsid w:val="000C0664"/>
    <w:rsid w:val="000C0AAE"/>
    <w:rsid w:val="000C206B"/>
    <w:rsid w:val="000C2190"/>
    <w:rsid w:val="000C3295"/>
    <w:rsid w:val="000C4166"/>
    <w:rsid w:val="000C4C45"/>
    <w:rsid w:val="000C51C1"/>
    <w:rsid w:val="000C55E2"/>
    <w:rsid w:val="000C7693"/>
    <w:rsid w:val="000C7E8C"/>
    <w:rsid w:val="000D1A78"/>
    <w:rsid w:val="000D31D9"/>
    <w:rsid w:val="000D5693"/>
    <w:rsid w:val="000D61DE"/>
    <w:rsid w:val="000D6218"/>
    <w:rsid w:val="000D6E35"/>
    <w:rsid w:val="000D7706"/>
    <w:rsid w:val="000D7F21"/>
    <w:rsid w:val="000E19BB"/>
    <w:rsid w:val="000E3471"/>
    <w:rsid w:val="000E3C99"/>
    <w:rsid w:val="000E3CEA"/>
    <w:rsid w:val="000E6F3D"/>
    <w:rsid w:val="000F0E62"/>
    <w:rsid w:val="000F1FA8"/>
    <w:rsid w:val="000F2E64"/>
    <w:rsid w:val="000F43D9"/>
    <w:rsid w:val="000F4C4C"/>
    <w:rsid w:val="000F56A5"/>
    <w:rsid w:val="00101A42"/>
    <w:rsid w:val="001021CF"/>
    <w:rsid w:val="00102DAE"/>
    <w:rsid w:val="00102E27"/>
    <w:rsid w:val="00107C01"/>
    <w:rsid w:val="00107DDF"/>
    <w:rsid w:val="00110191"/>
    <w:rsid w:val="00110681"/>
    <w:rsid w:val="001116DF"/>
    <w:rsid w:val="00111AB1"/>
    <w:rsid w:val="00112F36"/>
    <w:rsid w:val="0011321A"/>
    <w:rsid w:val="001138E4"/>
    <w:rsid w:val="001141E7"/>
    <w:rsid w:val="00115033"/>
    <w:rsid w:val="001152A0"/>
    <w:rsid w:val="00115D31"/>
    <w:rsid w:val="00115EC7"/>
    <w:rsid w:val="0011751C"/>
    <w:rsid w:val="001227D7"/>
    <w:rsid w:val="001230F8"/>
    <w:rsid w:val="00123A46"/>
    <w:rsid w:val="001250B9"/>
    <w:rsid w:val="00126025"/>
    <w:rsid w:val="00126B51"/>
    <w:rsid w:val="00130371"/>
    <w:rsid w:val="001311FA"/>
    <w:rsid w:val="001316A6"/>
    <w:rsid w:val="00131F43"/>
    <w:rsid w:val="00132902"/>
    <w:rsid w:val="00134941"/>
    <w:rsid w:val="00137859"/>
    <w:rsid w:val="00137A4A"/>
    <w:rsid w:val="00137B93"/>
    <w:rsid w:val="0014048C"/>
    <w:rsid w:val="0014109A"/>
    <w:rsid w:val="00146AD4"/>
    <w:rsid w:val="00147178"/>
    <w:rsid w:val="001538CC"/>
    <w:rsid w:val="00154AE3"/>
    <w:rsid w:val="001603E4"/>
    <w:rsid w:val="00161049"/>
    <w:rsid w:val="00161836"/>
    <w:rsid w:val="0016295D"/>
    <w:rsid w:val="00165206"/>
    <w:rsid w:val="00165584"/>
    <w:rsid w:val="001665A3"/>
    <w:rsid w:val="0017094E"/>
    <w:rsid w:val="00171DF3"/>
    <w:rsid w:val="00171FB6"/>
    <w:rsid w:val="001745F8"/>
    <w:rsid w:val="00174783"/>
    <w:rsid w:val="0017481C"/>
    <w:rsid w:val="0017580D"/>
    <w:rsid w:val="00175A22"/>
    <w:rsid w:val="00176F11"/>
    <w:rsid w:val="00180FA4"/>
    <w:rsid w:val="00182A11"/>
    <w:rsid w:val="00186A1F"/>
    <w:rsid w:val="00187A71"/>
    <w:rsid w:val="001900ED"/>
    <w:rsid w:val="00190817"/>
    <w:rsid w:val="001910B0"/>
    <w:rsid w:val="00191AA1"/>
    <w:rsid w:val="00191E58"/>
    <w:rsid w:val="00196FDF"/>
    <w:rsid w:val="001975DE"/>
    <w:rsid w:val="001A19DF"/>
    <w:rsid w:val="001A2521"/>
    <w:rsid w:val="001A322F"/>
    <w:rsid w:val="001A4321"/>
    <w:rsid w:val="001A4431"/>
    <w:rsid w:val="001A4753"/>
    <w:rsid w:val="001A4777"/>
    <w:rsid w:val="001A4FD5"/>
    <w:rsid w:val="001A642C"/>
    <w:rsid w:val="001A70BE"/>
    <w:rsid w:val="001A71E6"/>
    <w:rsid w:val="001B0072"/>
    <w:rsid w:val="001B20FD"/>
    <w:rsid w:val="001B2CDE"/>
    <w:rsid w:val="001B3731"/>
    <w:rsid w:val="001B548F"/>
    <w:rsid w:val="001B62DB"/>
    <w:rsid w:val="001B6B08"/>
    <w:rsid w:val="001C0B31"/>
    <w:rsid w:val="001C2E37"/>
    <w:rsid w:val="001C2FE9"/>
    <w:rsid w:val="001C44FF"/>
    <w:rsid w:val="001C4CC7"/>
    <w:rsid w:val="001C64B4"/>
    <w:rsid w:val="001C79A8"/>
    <w:rsid w:val="001C7DC9"/>
    <w:rsid w:val="001D09FD"/>
    <w:rsid w:val="001D2E9C"/>
    <w:rsid w:val="001D359D"/>
    <w:rsid w:val="001D44ED"/>
    <w:rsid w:val="001D4836"/>
    <w:rsid w:val="001D7D00"/>
    <w:rsid w:val="001E0668"/>
    <w:rsid w:val="001E15FE"/>
    <w:rsid w:val="001E1604"/>
    <w:rsid w:val="001E271E"/>
    <w:rsid w:val="001E2720"/>
    <w:rsid w:val="001E2A75"/>
    <w:rsid w:val="001E3B70"/>
    <w:rsid w:val="001E41B2"/>
    <w:rsid w:val="001E67E0"/>
    <w:rsid w:val="001E6E11"/>
    <w:rsid w:val="001E6EF8"/>
    <w:rsid w:val="001E7A7D"/>
    <w:rsid w:val="001F06FC"/>
    <w:rsid w:val="001F0928"/>
    <w:rsid w:val="001F2EBB"/>
    <w:rsid w:val="001F3ECA"/>
    <w:rsid w:val="001F411B"/>
    <w:rsid w:val="001F49BE"/>
    <w:rsid w:val="001F6F7D"/>
    <w:rsid w:val="002011D3"/>
    <w:rsid w:val="00202645"/>
    <w:rsid w:val="00203640"/>
    <w:rsid w:val="00203664"/>
    <w:rsid w:val="002053B0"/>
    <w:rsid w:val="00206CE6"/>
    <w:rsid w:val="00207019"/>
    <w:rsid w:val="002079E9"/>
    <w:rsid w:val="00213C14"/>
    <w:rsid w:val="002150B6"/>
    <w:rsid w:val="0021529B"/>
    <w:rsid w:val="00217101"/>
    <w:rsid w:val="00221098"/>
    <w:rsid w:val="0022143C"/>
    <w:rsid w:val="00222C58"/>
    <w:rsid w:val="002239E8"/>
    <w:rsid w:val="0022458C"/>
    <w:rsid w:val="002248CD"/>
    <w:rsid w:val="00224B2F"/>
    <w:rsid w:val="00224F36"/>
    <w:rsid w:val="00225215"/>
    <w:rsid w:val="0022584A"/>
    <w:rsid w:val="00226F67"/>
    <w:rsid w:val="00227318"/>
    <w:rsid w:val="00230971"/>
    <w:rsid w:val="00231D09"/>
    <w:rsid w:val="002323A2"/>
    <w:rsid w:val="002330E9"/>
    <w:rsid w:val="00234E6E"/>
    <w:rsid w:val="00235E64"/>
    <w:rsid w:val="002421BC"/>
    <w:rsid w:val="002426D1"/>
    <w:rsid w:val="00242B5A"/>
    <w:rsid w:val="00242D84"/>
    <w:rsid w:val="002436A9"/>
    <w:rsid w:val="002448FC"/>
    <w:rsid w:val="00244DE2"/>
    <w:rsid w:val="00246946"/>
    <w:rsid w:val="0024775B"/>
    <w:rsid w:val="00250623"/>
    <w:rsid w:val="00253C0E"/>
    <w:rsid w:val="002545BB"/>
    <w:rsid w:val="0025651E"/>
    <w:rsid w:val="00257CD1"/>
    <w:rsid w:val="00257D13"/>
    <w:rsid w:val="00260CFF"/>
    <w:rsid w:val="002629DD"/>
    <w:rsid w:val="00263320"/>
    <w:rsid w:val="002643A6"/>
    <w:rsid w:val="002645C1"/>
    <w:rsid w:val="00264B62"/>
    <w:rsid w:val="00266159"/>
    <w:rsid w:val="002663F0"/>
    <w:rsid w:val="002714BC"/>
    <w:rsid w:val="00272FFA"/>
    <w:rsid w:val="00276837"/>
    <w:rsid w:val="00276A80"/>
    <w:rsid w:val="00281134"/>
    <w:rsid w:val="00281CA2"/>
    <w:rsid w:val="002830FD"/>
    <w:rsid w:val="00283F6C"/>
    <w:rsid w:val="00284CB3"/>
    <w:rsid w:val="00285728"/>
    <w:rsid w:val="00287A9F"/>
    <w:rsid w:val="00292829"/>
    <w:rsid w:val="0029527B"/>
    <w:rsid w:val="002961EC"/>
    <w:rsid w:val="002965DC"/>
    <w:rsid w:val="002A05A2"/>
    <w:rsid w:val="002A1C77"/>
    <w:rsid w:val="002A1FB5"/>
    <w:rsid w:val="002A307C"/>
    <w:rsid w:val="002A3CE5"/>
    <w:rsid w:val="002A4468"/>
    <w:rsid w:val="002B0742"/>
    <w:rsid w:val="002B16CF"/>
    <w:rsid w:val="002B3446"/>
    <w:rsid w:val="002B6266"/>
    <w:rsid w:val="002B7D47"/>
    <w:rsid w:val="002C0828"/>
    <w:rsid w:val="002C10F8"/>
    <w:rsid w:val="002C148D"/>
    <w:rsid w:val="002C55AE"/>
    <w:rsid w:val="002D0891"/>
    <w:rsid w:val="002D44BC"/>
    <w:rsid w:val="002D4DC5"/>
    <w:rsid w:val="002D510F"/>
    <w:rsid w:val="002D56F1"/>
    <w:rsid w:val="002D5E09"/>
    <w:rsid w:val="002D63B9"/>
    <w:rsid w:val="002D6D50"/>
    <w:rsid w:val="002D7B8B"/>
    <w:rsid w:val="002D7CEF"/>
    <w:rsid w:val="002E1DE4"/>
    <w:rsid w:val="002E1DF8"/>
    <w:rsid w:val="002E27DA"/>
    <w:rsid w:val="002E4584"/>
    <w:rsid w:val="002E5CEC"/>
    <w:rsid w:val="002F075C"/>
    <w:rsid w:val="002F07D8"/>
    <w:rsid w:val="002F1427"/>
    <w:rsid w:val="002F2C78"/>
    <w:rsid w:val="002F496F"/>
    <w:rsid w:val="0030067A"/>
    <w:rsid w:val="003018E8"/>
    <w:rsid w:val="003033C7"/>
    <w:rsid w:val="0030394F"/>
    <w:rsid w:val="00303B85"/>
    <w:rsid w:val="00304094"/>
    <w:rsid w:val="00304189"/>
    <w:rsid w:val="00304642"/>
    <w:rsid w:val="00307139"/>
    <w:rsid w:val="00307802"/>
    <w:rsid w:val="00310AF3"/>
    <w:rsid w:val="00310F0B"/>
    <w:rsid w:val="0031513C"/>
    <w:rsid w:val="0032075A"/>
    <w:rsid w:val="00321340"/>
    <w:rsid w:val="003214C5"/>
    <w:rsid w:val="00322B45"/>
    <w:rsid w:val="00322B84"/>
    <w:rsid w:val="00323244"/>
    <w:rsid w:val="00324F5C"/>
    <w:rsid w:val="003255FF"/>
    <w:rsid w:val="00325720"/>
    <w:rsid w:val="00326187"/>
    <w:rsid w:val="00327064"/>
    <w:rsid w:val="0033072A"/>
    <w:rsid w:val="00330C96"/>
    <w:rsid w:val="00330E3F"/>
    <w:rsid w:val="00331846"/>
    <w:rsid w:val="0033289E"/>
    <w:rsid w:val="00333383"/>
    <w:rsid w:val="003344DD"/>
    <w:rsid w:val="003361B4"/>
    <w:rsid w:val="00336E53"/>
    <w:rsid w:val="0033728E"/>
    <w:rsid w:val="00341F38"/>
    <w:rsid w:val="00344185"/>
    <w:rsid w:val="00344CE7"/>
    <w:rsid w:val="00347926"/>
    <w:rsid w:val="00347DB3"/>
    <w:rsid w:val="0035033E"/>
    <w:rsid w:val="00354279"/>
    <w:rsid w:val="003544B3"/>
    <w:rsid w:val="00354971"/>
    <w:rsid w:val="00354F72"/>
    <w:rsid w:val="00355816"/>
    <w:rsid w:val="00355E69"/>
    <w:rsid w:val="00355F34"/>
    <w:rsid w:val="0035608C"/>
    <w:rsid w:val="00357787"/>
    <w:rsid w:val="00357AEA"/>
    <w:rsid w:val="00360095"/>
    <w:rsid w:val="003615C6"/>
    <w:rsid w:val="00361D6E"/>
    <w:rsid w:val="00366A13"/>
    <w:rsid w:val="00374294"/>
    <w:rsid w:val="00374B17"/>
    <w:rsid w:val="00374C7C"/>
    <w:rsid w:val="003753DB"/>
    <w:rsid w:val="00375A34"/>
    <w:rsid w:val="003761AC"/>
    <w:rsid w:val="00377735"/>
    <w:rsid w:val="00381BF6"/>
    <w:rsid w:val="00381CB5"/>
    <w:rsid w:val="003822F3"/>
    <w:rsid w:val="00391897"/>
    <w:rsid w:val="00391EB8"/>
    <w:rsid w:val="00391F1E"/>
    <w:rsid w:val="00391FF6"/>
    <w:rsid w:val="00392CB3"/>
    <w:rsid w:val="00393008"/>
    <w:rsid w:val="003931BB"/>
    <w:rsid w:val="00393B55"/>
    <w:rsid w:val="00393D55"/>
    <w:rsid w:val="003966EC"/>
    <w:rsid w:val="00396748"/>
    <w:rsid w:val="0039680C"/>
    <w:rsid w:val="003972EA"/>
    <w:rsid w:val="003A0903"/>
    <w:rsid w:val="003A23A7"/>
    <w:rsid w:val="003A3DC5"/>
    <w:rsid w:val="003A4B95"/>
    <w:rsid w:val="003A6E4F"/>
    <w:rsid w:val="003A78F3"/>
    <w:rsid w:val="003B0252"/>
    <w:rsid w:val="003B064A"/>
    <w:rsid w:val="003B0F08"/>
    <w:rsid w:val="003B1686"/>
    <w:rsid w:val="003B31EA"/>
    <w:rsid w:val="003B3AFF"/>
    <w:rsid w:val="003B4FEE"/>
    <w:rsid w:val="003B507B"/>
    <w:rsid w:val="003B5ADE"/>
    <w:rsid w:val="003B6FFC"/>
    <w:rsid w:val="003B7FED"/>
    <w:rsid w:val="003C12C0"/>
    <w:rsid w:val="003C29F0"/>
    <w:rsid w:val="003C31B6"/>
    <w:rsid w:val="003C3C8F"/>
    <w:rsid w:val="003C4558"/>
    <w:rsid w:val="003C583C"/>
    <w:rsid w:val="003C6E59"/>
    <w:rsid w:val="003D02A5"/>
    <w:rsid w:val="003D3453"/>
    <w:rsid w:val="003D3E37"/>
    <w:rsid w:val="003D469A"/>
    <w:rsid w:val="003E18F1"/>
    <w:rsid w:val="003E2772"/>
    <w:rsid w:val="003E2E31"/>
    <w:rsid w:val="003E4795"/>
    <w:rsid w:val="003E5925"/>
    <w:rsid w:val="003E6643"/>
    <w:rsid w:val="003E7852"/>
    <w:rsid w:val="003F055F"/>
    <w:rsid w:val="003F2549"/>
    <w:rsid w:val="003F2637"/>
    <w:rsid w:val="003F2B33"/>
    <w:rsid w:val="003F2FB7"/>
    <w:rsid w:val="003F4397"/>
    <w:rsid w:val="003F4EBC"/>
    <w:rsid w:val="003F7206"/>
    <w:rsid w:val="003F7339"/>
    <w:rsid w:val="00400513"/>
    <w:rsid w:val="00400617"/>
    <w:rsid w:val="00402F24"/>
    <w:rsid w:val="004038A1"/>
    <w:rsid w:val="00404FDB"/>
    <w:rsid w:val="004059A5"/>
    <w:rsid w:val="0040686B"/>
    <w:rsid w:val="00411028"/>
    <w:rsid w:val="00411E78"/>
    <w:rsid w:val="00412BB4"/>
    <w:rsid w:val="0041441B"/>
    <w:rsid w:val="00414FCC"/>
    <w:rsid w:val="00415BF2"/>
    <w:rsid w:val="00416A73"/>
    <w:rsid w:val="004178A5"/>
    <w:rsid w:val="0042042F"/>
    <w:rsid w:val="00420F16"/>
    <w:rsid w:val="004222BB"/>
    <w:rsid w:val="0042664C"/>
    <w:rsid w:val="00427237"/>
    <w:rsid w:val="00427435"/>
    <w:rsid w:val="00430626"/>
    <w:rsid w:val="0043084B"/>
    <w:rsid w:val="0043146C"/>
    <w:rsid w:val="00433952"/>
    <w:rsid w:val="004345F8"/>
    <w:rsid w:val="00434E11"/>
    <w:rsid w:val="00435C00"/>
    <w:rsid w:val="00436099"/>
    <w:rsid w:val="004371CB"/>
    <w:rsid w:val="004406AC"/>
    <w:rsid w:val="00440E34"/>
    <w:rsid w:val="00441432"/>
    <w:rsid w:val="004418D6"/>
    <w:rsid w:val="00451AA3"/>
    <w:rsid w:val="00451CF4"/>
    <w:rsid w:val="00451EB9"/>
    <w:rsid w:val="00452F04"/>
    <w:rsid w:val="004552C3"/>
    <w:rsid w:val="0045594E"/>
    <w:rsid w:val="00456AB1"/>
    <w:rsid w:val="004574CD"/>
    <w:rsid w:val="0046047D"/>
    <w:rsid w:val="00461B8F"/>
    <w:rsid w:val="004629FE"/>
    <w:rsid w:val="00466576"/>
    <w:rsid w:val="00470401"/>
    <w:rsid w:val="00472C7D"/>
    <w:rsid w:val="004779A6"/>
    <w:rsid w:val="0048028C"/>
    <w:rsid w:val="004817B9"/>
    <w:rsid w:val="0048390A"/>
    <w:rsid w:val="00485A5D"/>
    <w:rsid w:val="00485FC7"/>
    <w:rsid w:val="00487072"/>
    <w:rsid w:val="00490389"/>
    <w:rsid w:val="00490BB7"/>
    <w:rsid w:val="004926EF"/>
    <w:rsid w:val="00492D31"/>
    <w:rsid w:val="00492F13"/>
    <w:rsid w:val="004936DF"/>
    <w:rsid w:val="0049429E"/>
    <w:rsid w:val="0049507C"/>
    <w:rsid w:val="00496D02"/>
    <w:rsid w:val="00497EB5"/>
    <w:rsid w:val="004A0894"/>
    <w:rsid w:val="004A0BE2"/>
    <w:rsid w:val="004A13F7"/>
    <w:rsid w:val="004A38C7"/>
    <w:rsid w:val="004A39E0"/>
    <w:rsid w:val="004A461E"/>
    <w:rsid w:val="004A4712"/>
    <w:rsid w:val="004A4ACA"/>
    <w:rsid w:val="004A5036"/>
    <w:rsid w:val="004B02FC"/>
    <w:rsid w:val="004B18E8"/>
    <w:rsid w:val="004B1FB9"/>
    <w:rsid w:val="004B2E13"/>
    <w:rsid w:val="004B779D"/>
    <w:rsid w:val="004B7FA3"/>
    <w:rsid w:val="004C197C"/>
    <w:rsid w:val="004C3C8C"/>
    <w:rsid w:val="004C4A6E"/>
    <w:rsid w:val="004C4C18"/>
    <w:rsid w:val="004C6C8A"/>
    <w:rsid w:val="004C6E36"/>
    <w:rsid w:val="004D274D"/>
    <w:rsid w:val="004D386F"/>
    <w:rsid w:val="004D472E"/>
    <w:rsid w:val="004D4DE1"/>
    <w:rsid w:val="004D5773"/>
    <w:rsid w:val="004D7058"/>
    <w:rsid w:val="004D7C35"/>
    <w:rsid w:val="004D7CB6"/>
    <w:rsid w:val="004E0607"/>
    <w:rsid w:val="004E4026"/>
    <w:rsid w:val="004E56B3"/>
    <w:rsid w:val="004E6E8A"/>
    <w:rsid w:val="004E76AC"/>
    <w:rsid w:val="004E79EB"/>
    <w:rsid w:val="004E7BF0"/>
    <w:rsid w:val="004F19F7"/>
    <w:rsid w:val="004F200E"/>
    <w:rsid w:val="004F218C"/>
    <w:rsid w:val="004F4329"/>
    <w:rsid w:val="004F525F"/>
    <w:rsid w:val="00500374"/>
    <w:rsid w:val="0050191A"/>
    <w:rsid w:val="005028FF"/>
    <w:rsid w:val="00502B87"/>
    <w:rsid w:val="00503BC9"/>
    <w:rsid w:val="00506552"/>
    <w:rsid w:val="00510BC3"/>
    <w:rsid w:val="005146BE"/>
    <w:rsid w:val="005152E2"/>
    <w:rsid w:val="005166D9"/>
    <w:rsid w:val="00517C48"/>
    <w:rsid w:val="0052060B"/>
    <w:rsid w:val="00523A9F"/>
    <w:rsid w:val="00523F3C"/>
    <w:rsid w:val="00525108"/>
    <w:rsid w:val="00534ECF"/>
    <w:rsid w:val="0053792E"/>
    <w:rsid w:val="0054161A"/>
    <w:rsid w:val="005430FF"/>
    <w:rsid w:val="00543547"/>
    <w:rsid w:val="00544D0E"/>
    <w:rsid w:val="00545D62"/>
    <w:rsid w:val="0054626B"/>
    <w:rsid w:val="00546C99"/>
    <w:rsid w:val="005501F9"/>
    <w:rsid w:val="00551A9B"/>
    <w:rsid w:val="005545BF"/>
    <w:rsid w:val="00554BF8"/>
    <w:rsid w:val="00557478"/>
    <w:rsid w:val="0056025A"/>
    <w:rsid w:val="00560F39"/>
    <w:rsid w:val="0056199D"/>
    <w:rsid w:val="00561FFC"/>
    <w:rsid w:val="005624D1"/>
    <w:rsid w:val="0056291F"/>
    <w:rsid w:val="00562DDF"/>
    <w:rsid w:val="005631E0"/>
    <w:rsid w:val="0056339F"/>
    <w:rsid w:val="00563887"/>
    <w:rsid w:val="005644F5"/>
    <w:rsid w:val="005650DF"/>
    <w:rsid w:val="00567CCF"/>
    <w:rsid w:val="005707D9"/>
    <w:rsid w:val="005725F2"/>
    <w:rsid w:val="00577585"/>
    <w:rsid w:val="0058086C"/>
    <w:rsid w:val="00582177"/>
    <w:rsid w:val="005840AC"/>
    <w:rsid w:val="005848CF"/>
    <w:rsid w:val="00584D1A"/>
    <w:rsid w:val="00587F5A"/>
    <w:rsid w:val="005922C9"/>
    <w:rsid w:val="0059256D"/>
    <w:rsid w:val="00592635"/>
    <w:rsid w:val="00592672"/>
    <w:rsid w:val="00593B30"/>
    <w:rsid w:val="0059468C"/>
    <w:rsid w:val="005954ED"/>
    <w:rsid w:val="0059693E"/>
    <w:rsid w:val="00597514"/>
    <w:rsid w:val="005A0243"/>
    <w:rsid w:val="005A164E"/>
    <w:rsid w:val="005A1D36"/>
    <w:rsid w:val="005A232D"/>
    <w:rsid w:val="005A2EC9"/>
    <w:rsid w:val="005A38FA"/>
    <w:rsid w:val="005A7719"/>
    <w:rsid w:val="005A7A5B"/>
    <w:rsid w:val="005B08FA"/>
    <w:rsid w:val="005B0E70"/>
    <w:rsid w:val="005B0EF6"/>
    <w:rsid w:val="005B1DE3"/>
    <w:rsid w:val="005B4C88"/>
    <w:rsid w:val="005B54A5"/>
    <w:rsid w:val="005B6674"/>
    <w:rsid w:val="005B6E72"/>
    <w:rsid w:val="005B6FF6"/>
    <w:rsid w:val="005B7A0F"/>
    <w:rsid w:val="005B7D69"/>
    <w:rsid w:val="005C0764"/>
    <w:rsid w:val="005C1E6F"/>
    <w:rsid w:val="005C23AA"/>
    <w:rsid w:val="005C38CF"/>
    <w:rsid w:val="005C3BB3"/>
    <w:rsid w:val="005C3F2F"/>
    <w:rsid w:val="005C3F54"/>
    <w:rsid w:val="005C5C0E"/>
    <w:rsid w:val="005C5F05"/>
    <w:rsid w:val="005C6F32"/>
    <w:rsid w:val="005C6F50"/>
    <w:rsid w:val="005D1360"/>
    <w:rsid w:val="005D3931"/>
    <w:rsid w:val="005D4C48"/>
    <w:rsid w:val="005D52F5"/>
    <w:rsid w:val="005E0364"/>
    <w:rsid w:val="005E05FE"/>
    <w:rsid w:val="005E08A1"/>
    <w:rsid w:val="005E0A72"/>
    <w:rsid w:val="005E16A3"/>
    <w:rsid w:val="005E3D75"/>
    <w:rsid w:val="005E4431"/>
    <w:rsid w:val="005E4D37"/>
    <w:rsid w:val="005E5333"/>
    <w:rsid w:val="005E6FE1"/>
    <w:rsid w:val="005F0107"/>
    <w:rsid w:val="005F3FF4"/>
    <w:rsid w:val="005F7578"/>
    <w:rsid w:val="005F7D5E"/>
    <w:rsid w:val="00600CEE"/>
    <w:rsid w:val="00601DE6"/>
    <w:rsid w:val="006045BB"/>
    <w:rsid w:val="00605B0C"/>
    <w:rsid w:val="006070D4"/>
    <w:rsid w:val="00610B32"/>
    <w:rsid w:val="006117DB"/>
    <w:rsid w:val="00612B39"/>
    <w:rsid w:val="00612D18"/>
    <w:rsid w:val="00613CBD"/>
    <w:rsid w:val="00614460"/>
    <w:rsid w:val="00615E0A"/>
    <w:rsid w:val="006173ED"/>
    <w:rsid w:val="006175DE"/>
    <w:rsid w:val="00620445"/>
    <w:rsid w:val="006222B3"/>
    <w:rsid w:val="00622C83"/>
    <w:rsid w:val="00623ECB"/>
    <w:rsid w:val="00624719"/>
    <w:rsid w:val="00625D0A"/>
    <w:rsid w:val="00627DF2"/>
    <w:rsid w:val="00630214"/>
    <w:rsid w:val="00630334"/>
    <w:rsid w:val="00630D3E"/>
    <w:rsid w:val="006344E1"/>
    <w:rsid w:val="00634DA4"/>
    <w:rsid w:val="00640C7B"/>
    <w:rsid w:val="00640E57"/>
    <w:rsid w:val="006446CF"/>
    <w:rsid w:val="006447BA"/>
    <w:rsid w:val="006451DD"/>
    <w:rsid w:val="00647C39"/>
    <w:rsid w:val="00650C5C"/>
    <w:rsid w:val="00651806"/>
    <w:rsid w:val="00651B72"/>
    <w:rsid w:val="00651D4D"/>
    <w:rsid w:val="0065251B"/>
    <w:rsid w:val="00654C60"/>
    <w:rsid w:val="006557E3"/>
    <w:rsid w:val="00660C1B"/>
    <w:rsid w:val="00660DDB"/>
    <w:rsid w:val="00660F0A"/>
    <w:rsid w:val="0066128A"/>
    <w:rsid w:val="00661827"/>
    <w:rsid w:val="006619A8"/>
    <w:rsid w:val="00664370"/>
    <w:rsid w:val="00665008"/>
    <w:rsid w:val="006656CB"/>
    <w:rsid w:val="0066622F"/>
    <w:rsid w:val="0066688D"/>
    <w:rsid w:val="0066690D"/>
    <w:rsid w:val="00666CB5"/>
    <w:rsid w:val="00670B26"/>
    <w:rsid w:val="00671A53"/>
    <w:rsid w:val="00673F7D"/>
    <w:rsid w:val="0067697E"/>
    <w:rsid w:val="00676C3E"/>
    <w:rsid w:val="0067788C"/>
    <w:rsid w:val="00677A07"/>
    <w:rsid w:val="00680A2A"/>
    <w:rsid w:val="006816B1"/>
    <w:rsid w:val="00683CAF"/>
    <w:rsid w:val="00684D1F"/>
    <w:rsid w:val="00685613"/>
    <w:rsid w:val="006858E3"/>
    <w:rsid w:val="006871BE"/>
    <w:rsid w:val="0068799C"/>
    <w:rsid w:val="00690CC4"/>
    <w:rsid w:val="00691765"/>
    <w:rsid w:val="006938B2"/>
    <w:rsid w:val="00693D99"/>
    <w:rsid w:val="006A065A"/>
    <w:rsid w:val="006A102C"/>
    <w:rsid w:val="006A149C"/>
    <w:rsid w:val="006A250E"/>
    <w:rsid w:val="006A4668"/>
    <w:rsid w:val="006A6340"/>
    <w:rsid w:val="006B008F"/>
    <w:rsid w:val="006B0E6D"/>
    <w:rsid w:val="006B5B3E"/>
    <w:rsid w:val="006C00A1"/>
    <w:rsid w:val="006C175A"/>
    <w:rsid w:val="006C1D2A"/>
    <w:rsid w:val="006C4012"/>
    <w:rsid w:val="006C48D0"/>
    <w:rsid w:val="006C5E3A"/>
    <w:rsid w:val="006C66AA"/>
    <w:rsid w:val="006C690A"/>
    <w:rsid w:val="006C7176"/>
    <w:rsid w:val="006D09B7"/>
    <w:rsid w:val="006D1015"/>
    <w:rsid w:val="006D14E2"/>
    <w:rsid w:val="006D2B97"/>
    <w:rsid w:val="006D42EA"/>
    <w:rsid w:val="006D4761"/>
    <w:rsid w:val="006D68E7"/>
    <w:rsid w:val="006D731C"/>
    <w:rsid w:val="006E0AE3"/>
    <w:rsid w:val="006E1A5B"/>
    <w:rsid w:val="006E2DAE"/>
    <w:rsid w:val="006E3448"/>
    <w:rsid w:val="006E3720"/>
    <w:rsid w:val="006E5C4C"/>
    <w:rsid w:val="006E5C60"/>
    <w:rsid w:val="006E723A"/>
    <w:rsid w:val="006E7561"/>
    <w:rsid w:val="006E79D1"/>
    <w:rsid w:val="006F2051"/>
    <w:rsid w:val="006F24B6"/>
    <w:rsid w:val="006F3F20"/>
    <w:rsid w:val="006F44AF"/>
    <w:rsid w:val="006F7F86"/>
    <w:rsid w:val="00700F21"/>
    <w:rsid w:val="00701661"/>
    <w:rsid w:val="00702B12"/>
    <w:rsid w:val="007030E2"/>
    <w:rsid w:val="0070337E"/>
    <w:rsid w:val="0070390D"/>
    <w:rsid w:val="00705911"/>
    <w:rsid w:val="0070726A"/>
    <w:rsid w:val="007073A5"/>
    <w:rsid w:val="00707A2B"/>
    <w:rsid w:val="00710A2E"/>
    <w:rsid w:val="00710FEB"/>
    <w:rsid w:val="00712B9D"/>
    <w:rsid w:val="00715AAB"/>
    <w:rsid w:val="007170F3"/>
    <w:rsid w:val="007174A7"/>
    <w:rsid w:val="00720B6D"/>
    <w:rsid w:val="007227C4"/>
    <w:rsid w:val="00723049"/>
    <w:rsid w:val="00723FC2"/>
    <w:rsid w:val="00724779"/>
    <w:rsid w:val="00724A66"/>
    <w:rsid w:val="00726D25"/>
    <w:rsid w:val="00726E16"/>
    <w:rsid w:val="0073079F"/>
    <w:rsid w:val="00730BA0"/>
    <w:rsid w:val="00730D96"/>
    <w:rsid w:val="00734DB9"/>
    <w:rsid w:val="00736454"/>
    <w:rsid w:val="00736612"/>
    <w:rsid w:val="00736963"/>
    <w:rsid w:val="00737E7B"/>
    <w:rsid w:val="00740DCD"/>
    <w:rsid w:val="0074130D"/>
    <w:rsid w:val="00741FBB"/>
    <w:rsid w:val="00743547"/>
    <w:rsid w:val="00743AE0"/>
    <w:rsid w:val="00743C72"/>
    <w:rsid w:val="0074453E"/>
    <w:rsid w:val="00744F70"/>
    <w:rsid w:val="007474ED"/>
    <w:rsid w:val="00750FFE"/>
    <w:rsid w:val="00755EF5"/>
    <w:rsid w:val="007569E5"/>
    <w:rsid w:val="00757C09"/>
    <w:rsid w:val="00763CAF"/>
    <w:rsid w:val="00765A0E"/>
    <w:rsid w:val="007675AB"/>
    <w:rsid w:val="00770FDA"/>
    <w:rsid w:val="00773F27"/>
    <w:rsid w:val="00774AD0"/>
    <w:rsid w:val="00776529"/>
    <w:rsid w:val="00776F7E"/>
    <w:rsid w:val="0078022F"/>
    <w:rsid w:val="007804C9"/>
    <w:rsid w:val="0078072F"/>
    <w:rsid w:val="00780D15"/>
    <w:rsid w:val="007819CD"/>
    <w:rsid w:val="00781AF2"/>
    <w:rsid w:val="00782B4E"/>
    <w:rsid w:val="00783C82"/>
    <w:rsid w:val="00784C6C"/>
    <w:rsid w:val="00786804"/>
    <w:rsid w:val="00787489"/>
    <w:rsid w:val="00787DD6"/>
    <w:rsid w:val="00790725"/>
    <w:rsid w:val="00791A1A"/>
    <w:rsid w:val="00792940"/>
    <w:rsid w:val="00792C1C"/>
    <w:rsid w:val="0079419D"/>
    <w:rsid w:val="007A123C"/>
    <w:rsid w:val="007A1DCD"/>
    <w:rsid w:val="007A23E5"/>
    <w:rsid w:val="007A287A"/>
    <w:rsid w:val="007A298F"/>
    <w:rsid w:val="007A2CBF"/>
    <w:rsid w:val="007A30F5"/>
    <w:rsid w:val="007A40DF"/>
    <w:rsid w:val="007A56C0"/>
    <w:rsid w:val="007A73E4"/>
    <w:rsid w:val="007B00E3"/>
    <w:rsid w:val="007B0D66"/>
    <w:rsid w:val="007B2548"/>
    <w:rsid w:val="007B4048"/>
    <w:rsid w:val="007B55B5"/>
    <w:rsid w:val="007B670D"/>
    <w:rsid w:val="007C0AC3"/>
    <w:rsid w:val="007C128B"/>
    <w:rsid w:val="007C3380"/>
    <w:rsid w:val="007C437A"/>
    <w:rsid w:val="007C579F"/>
    <w:rsid w:val="007C5FC2"/>
    <w:rsid w:val="007D0E3C"/>
    <w:rsid w:val="007D144D"/>
    <w:rsid w:val="007D197D"/>
    <w:rsid w:val="007D255F"/>
    <w:rsid w:val="007D3B80"/>
    <w:rsid w:val="007D3DEE"/>
    <w:rsid w:val="007D6855"/>
    <w:rsid w:val="007D7010"/>
    <w:rsid w:val="007D7722"/>
    <w:rsid w:val="007E0D32"/>
    <w:rsid w:val="007E2354"/>
    <w:rsid w:val="007F045B"/>
    <w:rsid w:val="007F3CEF"/>
    <w:rsid w:val="007F4E14"/>
    <w:rsid w:val="007F72A6"/>
    <w:rsid w:val="00801081"/>
    <w:rsid w:val="008043B6"/>
    <w:rsid w:val="008055E7"/>
    <w:rsid w:val="008057DC"/>
    <w:rsid w:val="00807643"/>
    <w:rsid w:val="00807827"/>
    <w:rsid w:val="00807F6B"/>
    <w:rsid w:val="00810833"/>
    <w:rsid w:val="008115C3"/>
    <w:rsid w:val="00812D99"/>
    <w:rsid w:val="008132DA"/>
    <w:rsid w:val="00814771"/>
    <w:rsid w:val="00820251"/>
    <w:rsid w:val="00820E05"/>
    <w:rsid w:val="00822EF5"/>
    <w:rsid w:val="00824446"/>
    <w:rsid w:val="00825AC7"/>
    <w:rsid w:val="008262E7"/>
    <w:rsid w:val="008279CF"/>
    <w:rsid w:val="0083179E"/>
    <w:rsid w:val="008322BD"/>
    <w:rsid w:val="00832EA8"/>
    <w:rsid w:val="008331B0"/>
    <w:rsid w:val="00833D45"/>
    <w:rsid w:val="00834643"/>
    <w:rsid w:val="00843C3F"/>
    <w:rsid w:val="008449B1"/>
    <w:rsid w:val="00847DB2"/>
    <w:rsid w:val="00850358"/>
    <w:rsid w:val="0085052E"/>
    <w:rsid w:val="00851A64"/>
    <w:rsid w:val="00851E6D"/>
    <w:rsid w:val="00851F23"/>
    <w:rsid w:val="008538D4"/>
    <w:rsid w:val="00854CE8"/>
    <w:rsid w:val="008551D7"/>
    <w:rsid w:val="00855E34"/>
    <w:rsid w:val="00860FBF"/>
    <w:rsid w:val="008614AC"/>
    <w:rsid w:val="00864CCF"/>
    <w:rsid w:val="008653E3"/>
    <w:rsid w:val="00866F9A"/>
    <w:rsid w:val="008734A6"/>
    <w:rsid w:val="00874639"/>
    <w:rsid w:val="00874AFD"/>
    <w:rsid w:val="00874CB4"/>
    <w:rsid w:val="00881C3F"/>
    <w:rsid w:val="0088225E"/>
    <w:rsid w:val="008825CB"/>
    <w:rsid w:val="0088275B"/>
    <w:rsid w:val="00884347"/>
    <w:rsid w:val="008848E8"/>
    <w:rsid w:val="00885F03"/>
    <w:rsid w:val="00886F0F"/>
    <w:rsid w:val="00887C29"/>
    <w:rsid w:val="0089242A"/>
    <w:rsid w:val="0089588A"/>
    <w:rsid w:val="008962F0"/>
    <w:rsid w:val="00896A41"/>
    <w:rsid w:val="00896B3A"/>
    <w:rsid w:val="00896ECD"/>
    <w:rsid w:val="008971BC"/>
    <w:rsid w:val="008A03B7"/>
    <w:rsid w:val="008A07BB"/>
    <w:rsid w:val="008A2229"/>
    <w:rsid w:val="008A2CB4"/>
    <w:rsid w:val="008A4403"/>
    <w:rsid w:val="008A57D2"/>
    <w:rsid w:val="008A5E83"/>
    <w:rsid w:val="008B0620"/>
    <w:rsid w:val="008B0642"/>
    <w:rsid w:val="008B1A15"/>
    <w:rsid w:val="008B3C26"/>
    <w:rsid w:val="008B5DE0"/>
    <w:rsid w:val="008B6F6B"/>
    <w:rsid w:val="008C1F04"/>
    <w:rsid w:val="008C2080"/>
    <w:rsid w:val="008C4A3E"/>
    <w:rsid w:val="008C5498"/>
    <w:rsid w:val="008C7D39"/>
    <w:rsid w:val="008D07EB"/>
    <w:rsid w:val="008D150F"/>
    <w:rsid w:val="008D53CE"/>
    <w:rsid w:val="008D6246"/>
    <w:rsid w:val="008E04F7"/>
    <w:rsid w:val="008E0874"/>
    <w:rsid w:val="008E13F9"/>
    <w:rsid w:val="008E381F"/>
    <w:rsid w:val="008E3D40"/>
    <w:rsid w:val="008E5631"/>
    <w:rsid w:val="008E6018"/>
    <w:rsid w:val="008E6293"/>
    <w:rsid w:val="008E6568"/>
    <w:rsid w:val="008E7557"/>
    <w:rsid w:val="008F01FD"/>
    <w:rsid w:val="008F422F"/>
    <w:rsid w:val="008F5658"/>
    <w:rsid w:val="008F5902"/>
    <w:rsid w:val="00900C31"/>
    <w:rsid w:val="00903412"/>
    <w:rsid w:val="00904075"/>
    <w:rsid w:val="00905D24"/>
    <w:rsid w:val="009061B4"/>
    <w:rsid w:val="009062C8"/>
    <w:rsid w:val="0091011E"/>
    <w:rsid w:val="009111BF"/>
    <w:rsid w:val="00912093"/>
    <w:rsid w:val="00913835"/>
    <w:rsid w:val="00914A94"/>
    <w:rsid w:val="009166BE"/>
    <w:rsid w:val="0091687D"/>
    <w:rsid w:val="00917FD1"/>
    <w:rsid w:val="00922E4E"/>
    <w:rsid w:val="0092443F"/>
    <w:rsid w:val="00925125"/>
    <w:rsid w:val="009256C8"/>
    <w:rsid w:val="00925786"/>
    <w:rsid w:val="00926A68"/>
    <w:rsid w:val="00927021"/>
    <w:rsid w:val="00927C88"/>
    <w:rsid w:val="00930B76"/>
    <w:rsid w:val="009310F7"/>
    <w:rsid w:val="0093135F"/>
    <w:rsid w:val="0093252B"/>
    <w:rsid w:val="00932B47"/>
    <w:rsid w:val="00932DD0"/>
    <w:rsid w:val="00935010"/>
    <w:rsid w:val="0093510D"/>
    <w:rsid w:val="009351D0"/>
    <w:rsid w:val="00935509"/>
    <w:rsid w:val="00935C1D"/>
    <w:rsid w:val="00936759"/>
    <w:rsid w:val="009422B1"/>
    <w:rsid w:val="009423DC"/>
    <w:rsid w:val="00943114"/>
    <w:rsid w:val="00944F0D"/>
    <w:rsid w:val="009450F3"/>
    <w:rsid w:val="00953756"/>
    <w:rsid w:val="00953F9D"/>
    <w:rsid w:val="00954505"/>
    <w:rsid w:val="009555AE"/>
    <w:rsid w:val="009556EA"/>
    <w:rsid w:val="00955725"/>
    <w:rsid w:val="0095660F"/>
    <w:rsid w:val="009568A0"/>
    <w:rsid w:val="00957A4B"/>
    <w:rsid w:val="00960B96"/>
    <w:rsid w:val="00960DB4"/>
    <w:rsid w:val="00961412"/>
    <w:rsid w:val="0096199F"/>
    <w:rsid w:val="009619D2"/>
    <w:rsid w:val="00963E6B"/>
    <w:rsid w:val="00963F43"/>
    <w:rsid w:val="0096472F"/>
    <w:rsid w:val="0096556E"/>
    <w:rsid w:val="00965687"/>
    <w:rsid w:val="009656DE"/>
    <w:rsid w:val="00966332"/>
    <w:rsid w:val="00973AEF"/>
    <w:rsid w:val="00973DB2"/>
    <w:rsid w:val="00976E3C"/>
    <w:rsid w:val="00980D05"/>
    <w:rsid w:val="00982DFF"/>
    <w:rsid w:val="00984E0D"/>
    <w:rsid w:val="009856AD"/>
    <w:rsid w:val="009857FB"/>
    <w:rsid w:val="00985BB5"/>
    <w:rsid w:val="00985E01"/>
    <w:rsid w:val="0098739F"/>
    <w:rsid w:val="009926E5"/>
    <w:rsid w:val="0099307F"/>
    <w:rsid w:val="009938D2"/>
    <w:rsid w:val="00994217"/>
    <w:rsid w:val="00994751"/>
    <w:rsid w:val="009959AE"/>
    <w:rsid w:val="00996253"/>
    <w:rsid w:val="00996C96"/>
    <w:rsid w:val="009970B6"/>
    <w:rsid w:val="00997239"/>
    <w:rsid w:val="0099764F"/>
    <w:rsid w:val="009A0280"/>
    <w:rsid w:val="009A081A"/>
    <w:rsid w:val="009A0E12"/>
    <w:rsid w:val="009A1532"/>
    <w:rsid w:val="009A27AE"/>
    <w:rsid w:val="009A31E0"/>
    <w:rsid w:val="009A32A8"/>
    <w:rsid w:val="009A4117"/>
    <w:rsid w:val="009A4959"/>
    <w:rsid w:val="009A5FB9"/>
    <w:rsid w:val="009A64FD"/>
    <w:rsid w:val="009B14E0"/>
    <w:rsid w:val="009B55FA"/>
    <w:rsid w:val="009C0F0F"/>
    <w:rsid w:val="009C10FD"/>
    <w:rsid w:val="009C4268"/>
    <w:rsid w:val="009C50E6"/>
    <w:rsid w:val="009C6EA1"/>
    <w:rsid w:val="009C79C8"/>
    <w:rsid w:val="009D0C88"/>
    <w:rsid w:val="009D21BF"/>
    <w:rsid w:val="009D3444"/>
    <w:rsid w:val="009E0CAB"/>
    <w:rsid w:val="009E2A3C"/>
    <w:rsid w:val="009E5E9E"/>
    <w:rsid w:val="009E62A5"/>
    <w:rsid w:val="009E6349"/>
    <w:rsid w:val="009F15AD"/>
    <w:rsid w:val="009F1F89"/>
    <w:rsid w:val="009F4340"/>
    <w:rsid w:val="009F4C15"/>
    <w:rsid w:val="009F5248"/>
    <w:rsid w:val="009F6E92"/>
    <w:rsid w:val="009F6FDE"/>
    <w:rsid w:val="00A00EB6"/>
    <w:rsid w:val="00A01F14"/>
    <w:rsid w:val="00A039AB"/>
    <w:rsid w:val="00A04561"/>
    <w:rsid w:val="00A04A54"/>
    <w:rsid w:val="00A05540"/>
    <w:rsid w:val="00A05E6E"/>
    <w:rsid w:val="00A062CD"/>
    <w:rsid w:val="00A06839"/>
    <w:rsid w:val="00A1219A"/>
    <w:rsid w:val="00A12A0E"/>
    <w:rsid w:val="00A1467D"/>
    <w:rsid w:val="00A17381"/>
    <w:rsid w:val="00A17D52"/>
    <w:rsid w:val="00A20F8D"/>
    <w:rsid w:val="00A22317"/>
    <w:rsid w:val="00A235FE"/>
    <w:rsid w:val="00A315E5"/>
    <w:rsid w:val="00A3318C"/>
    <w:rsid w:val="00A34C04"/>
    <w:rsid w:val="00A356C1"/>
    <w:rsid w:val="00A35CA9"/>
    <w:rsid w:val="00A374D0"/>
    <w:rsid w:val="00A409AA"/>
    <w:rsid w:val="00A428B1"/>
    <w:rsid w:val="00A44BE9"/>
    <w:rsid w:val="00A453B0"/>
    <w:rsid w:val="00A4678A"/>
    <w:rsid w:val="00A4754E"/>
    <w:rsid w:val="00A47633"/>
    <w:rsid w:val="00A47F26"/>
    <w:rsid w:val="00A50B08"/>
    <w:rsid w:val="00A5154B"/>
    <w:rsid w:val="00A51C46"/>
    <w:rsid w:val="00A53C4F"/>
    <w:rsid w:val="00A55003"/>
    <w:rsid w:val="00A5502F"/>
    <w:rsid w:val="00A55AA4"/>
    <w:rsid w:val="00A56482"/>
    <w:rsid w:val="00A57557"/>
    <w:rsid w:val="00A57B7D"/>
    <w:rsid w:val="00A57EDC"/>
    <w:rsid w:val="00A6063E"/>
    <w:rsid w:val="00A6075A"/>
    <w:rsid w:val="00A623DC"/>
    <w:rsid w:val="00A6351C"/>
    <w:rsid w:val="00A63FE8"/>
    <w:rsid w:val="00A64CC0"/>
    <w:rsid w:val="00A664B1"/>
    <w:rsid w:val="00A67D71"/>
    <w:rsid w:val="00A702A5"/>
    <w:rsid w:val="00A7114C"/>
    <w:rsid w:val="00A732CA"/>
    <w:rsid w:val="00A74463"/>
    <w:rsid w:val="00A74524"/>
    <w:rsid w:val="00A7590F"/>
    <w:rsid w:val="00A75DC8"/>
    <w:rsid w:val="00A75E88"/>
    <w:rsid w:val="00A771FC"/>
    <w:rsid w:val="00A804BA"/>
    <w:rsid w:val="00A80F66"/>
    <w:rsid w:val="00A8116C"/>
    <w:rsid w:val="00A821A6"/>
    <w:rsid w:val="00A83F2A"/>
    <w:rsid w:val="00A84CE7"/>
    <w:rsid w:val="00A856D7"/>
    <w:rsid w:val="00A862E8"/>
    <w:rsid w:val="00A93545"/>
    <w:rsid w:val="00A93C91"/>
    <w:rsid w:val="00A94A92"/>
    <w:rsid w:val="00A94EA7"/>
    <w:rsid w:val="00A967E9"/>
    <w:rsid w:val="00A9699B"/>
    <w:rsid w:val="00AA02C8"/>
    <w:rsid w:val="00AA0A45"/>
    <w:rsid w:val="00AA2C35"/>
    <w:rsid w:val="00AA4121"/>
    <w:rsid w:val="00AA5CF5"/>
    <w:rsid w:val="00AA6342"/>
    <w:rsid w:val="00AB0095"/>
    <w:rsid w:val="00AB16D8"/>
    <w:rsid w:val="00AB3F6F"/>
    <w:rsid w:val="00AB44E2"/>
    <w:rsid w:val="00AB4B2C"/>
    <w:rsid w:val="00AB5849"/>
    <w:rsid w:val="00AC506C"/>
    <w:rsid w:val="00AC5C45"/>
    <w:rsid w:val="00AC6402"/>
    <w:rsid w:val="00AC6D5D"/>
    <w:rsid w:val="00AD2AAC"/>
    <w:rsid w:val="00AD2C02"/>
    <w:rsid w:val="00AD4AFA"/>
    <w:rsid w:val="00AE0E71"/>
    <w:rsid w:val="00AE14F7"/>
    <w:rsid w:val="00AE35CC"/>
    <w:rsid w:val="00AE4A19"/>
    <w:rsid w:val="00AE4E24"/>
    <w:rsid w:val="00AE5543"/>
    <w:rsid w:val="00AE5A12"/>
    <w:rsid w:val="00AE7C41"/>
    <w:rsid w:val="00AF25BA"/>
    <w:rsid w:val="00AF277D"/>
    <w:rsid w:val="00AF2D71"/>
    <w:rsid w:val="00AF4006"/>
    <w:rsid w:val="00AF421A"/>
    <w:rsid w:val="00B011CD"/>
    <w:rsid w:val="00B03858"/>
    <w:rsid w:val="00B03D92"/>
    <w:rsid w:val="00B04BEB"/>
    <w:rsid w:val="00B067E8"/>
    <w:rsid w:val="00B06DA6"/>
    <w:rsid w:val="00B10828"/>
    <w:rsid w:val="00B10915"/>
    <w:rsid w:val="00B12110"/>
    <w:rsid w:val="00B133FA"/>
    <w:rsid w:val="00B141D5"/>
    <w:rsid w:val="00B142EC"/>
    <w:rsid w:val="00B1516C"/>
    <w:rsid w:val="00B15B15"/>
    <w:rsid w:val="00B16645"/>
    <w:rsid w:val="00B16B09"/>
    <w:rsid w:val="00B1736F"/>
    <w:rsid w:val="00B20FDE"/>
    <w:rsid w:val="00B2175A"/>
    <w:rsid w:val="00B235E0"/>
    <w:rsid w:val="00B23ACA"/>
    <w:rsid w:val="00B23E6D"/>
    <w:rsid w:val="00B24261"/>
    <w:rsid w:val="00B243A4"/>
    <w:rsid w:val="00B2528C"/>
    <w:rsid w:val="00B25957"/>
    <w:rsid w:val="00B27C15"/>
    <w:rsid w:val="00B30B2F"/>
    <w:rsid w:val="00B355ED"/>
    <w:rsid w:val="00B36F16"/>
    <w:rsid w:val="00B37CC9"/>
    <w:rsid w:val="00B408AE"/>
    <w:rsid w:val="00B4108B"/>
    <w:rsid w:val="00B44DEA"/>
    <w:rsid w:val="00B47594"/>
    <w:rsid w:val="00B47D2F"/>
    <w:rsid w:val="00B5060E"/>
    <w:rsid w:val="00B50632"/>
    <w:rsid w:val="00B50AD6"/>
    <w:rsid w:val="00B5105D"/>
    <w:rsid w:val="00B521AD"/>
    <w:rsid w:val="00B535E6"/>
    <w:rsid w:val="00B54791"/>
    <w:rsid w:val="00B55784"/>
    <w:rsid w:val="00B57FE3"/>
    <w:rsid w:val="00B60EA7"/>
    <w:rsid w:val="00B6253E"/>
    <w:rsid w:val="00B629B7"/>
    <w:rsid w:val="00B631DB"/>
    <w:rsid w:val="00B6373A"/>
    <w:rsid w:val="00B63E15"/>
    <w:rsid w:val="00B6513E"/>
    <w:rsid w:val="00B66CEC"/>
    <w:rsid w:val="00B67084"/>
    <w:rsid w:val="00B70383"/>
    <w:rsid w:val="00B7405C"/>
    <w:rsid w:val="00B7452E"/>
    <w:rsid w:val="00B7607D"/>
    <w:rsid w:val="00B77387"/>
    <w:rsid w:val="00B82843"/>
    <w:rsid w:val="00B83F5F"/>
    <w:rsid w:val="00B848A9"/>
    <w:rsid w:val="00B85402"/>
    <w:rsid w:val="00B86056"/>
    <w:rsid w:val="00B866F9"/>
    <w:rsid w:val="00B8740A"/>
    <w:rsid w:val="00B90D5A"/>
    <w:rsid w:val="00B926EC"/>
    <w:rsid w:val="00B92DB4"/>
    <w:rsid w:val="00B9382E"/>
    <w:rsid w:val="00B95BBC"/>
    <w:rsid w:val="00B95E5A"/>
    <w:rsid w:val="00B96246"/>
    <w:rsid w:val="00B9651C"/>
    <w:rsid w:val="00BA46CF"/>
    <w:rsid w:val="00BA6E92"/>
    <w:rsid w:val="00BB0A7D"/>
    <w:rsid w:val="00BB34EA"/>
    <w:rsid w:val="00BB6233"/>
    <w:rsid w:val="00BB7359"/>
    <w:rsid w:val="00BC04F1"/>
    <w:rsid w:val="00BC0941"/>
    <w:rsid w:val="00BC3255"/>
    <w:rsid w:val="00BC3334"/>
    <w:rsid w:val="00BC3FE0"/>
    <w:rsid w:val="00BC4A86"/>
    <w:rsid w:val="00BC67EE"/>
    <w:rsid w:val="00BC7204"/>
    <w:rsid w:val="00BC7D79"/>
    <w:rsid w:val="00BD0A82"/>
    <w:rsid w:val="00BD177A"/>
    <w:rsid w:val="00BD232E"/>
    <w:rsid w:val="00BD3F8F"/>
    <w:rsid w:val="00BD467A"/>
    <w:rsid w:val="00BD4D4B"/>
    <w:rsid w:val="00BD60D8"/>
    <w:rsid w:val="00BD706A"/>
    <w:rsid w:val="00BD7909"/>
    <w:rsid w:val="00BE181A"/>
    <w:rsid w:val="00BE3334"/>
    <w:rsid w:val="00BE54BA"/>
    <w:rsid w:val="00BE5527"/>
    <w:rsid w:val="00BE755C"/>
    <w:rsid w:val="00BF020E"/>
    <w:rsid w:val="00BF09B1"/>
    <w:rsid w:val="00BF3F6D"/>
    <w:rsid w:val="00BF44F2"/>
    <w:rsid w:val="00BF69B3"/>
    <w:rsid w:val="00BF7ECF"/>
    <w:rsid w:val="00C00A73"/>
    <w:rsid w:val="00C010E1"/>
    <w:rsid w:val="00C017E5"/>
    <w:rsid w:val="00C05A1F"/>
    <w:rsid w:val="00C060C2"/>
    <w:rsid w:val="00C11CAA"/>
    <w:rsid w:val="00C11FF8"/>
    <w:rsid w:val="00C125C7"/>
    <w:rsid w:val="00C153B9"/>
    <w:rsid w:val="00C229EA"/>
    <w:rsid w:val="00C2699E"/>
    <w:rsid w:val="00C27912"/>
    <w:rsid w:val="00C3147A"/>
    <w:rsid w:val="00C314DF"/>
    <w:rsid w:val="00C31818"/>
    <w:rsid w:val="00C31ECC"/>
    <w:rsid w:val="00C342AC"/>
    <w:rsid w:val="00C34641"/>
    <w:rsid w:val="00C34A1E"/>
    <w:rsid w:val="00C34B67"/>
    <w:rsid w:val="00C376A8"/>
    <w:rsid w:val="00C41EA7"/>
    <w:rsid w:val="00C4222E"/>
    <w:rsid w:val="00C4320D"/>
    <w:rsid w:val="00C445E4"/>
    <w:rsid w:val="00C47712"/>
    <w:rsid w:val="00C51009"/>
    <w:rsid w:val="00C5104C"/>
    <w:rsid w:val="00C53552"/>
    <w:rsid w:val="00C53C87"/>
    <w:rsid w:val="00C56184"/>
    <w:rsid w:val="00C57834"/>
    <w:rsid w:val="00C647C5"/>
    <w:rsid w:val="00C707C3"/>
    <w:rsid w:val="00C723FF"/>
    <w:rsid w:val="00C7438C"/>
    <w:rsid w:val="00C74863"/>
    <w:rsid w:val="00C75BAA"/>
    <w:rsid w:val="00C770BD"/>
    <w:rsid w:val="00C80A0E"/>
    <w:rsid w:val="00C81252"/>
    <w:rsid w:val="00C824A4"/>
    <w:rsid w:val="00C84268"/>
    <w:rsid w:val="00C851C8"/>
    <w:rsid w:val="00C85210"/>
    <w:rsid w:val="00C87A7D"/>
    <w:rsid w:val="00C91481"/>
    <w:rsid w:val="00C92484"/>
    <w:rsid w:val="00C9327D"/>
    <w:rsid w:val="00C93927"/>
    <w:rsid w:val="00C95979"/>
    <w:rsid w:val="00C959A8"/>
    <w:rsid w:val="00C979BC"/>
    <w:rsid w:val="00C97D6D"/>
    <w:rsid w:val="00CA0DF4"/>
    <w:rsid w:val="00CA2994"/>
    <w:rsid w:val="00CA3073"/>
    <w:rsid w:val="00CA431E"/>
    <w:rsid w:val="00CA4B71"/>
    <w:rsid w:val="00CA6323"/>
    <w:rsid w:val="00CA7FD9"/>
    <w:rsid w:val="00CB09AF"/>
    <w:rsid w:val="00CB0D59"/>
    <w:rsid w:val="00CB12A4"/>
    <w:rsid w:val="00CB1A50"/>
    <w:rsid w:val="00CB3B01"/>
    <w:rsid w:val="00CB5353"/>
    <w:rsid w:val="00CB5452"/>
    <w:rsid w:val="00CB68CB"/>
    <w:rsid w:val="00CC02F4"/>
    <w:rsid w:val="00CC1B45"/>
    <w:rsid w:val="00CC1DC6"/>
    <w:rsid w:val="00CC2A82"/>
    <w:rsid w:val="00CC34CB"/>
    <w:rsid w:val="00CC660E"/>
    <w:rsid w:val="00CD12F0"/>
    <w:rsid w:val="00CD3C5B"/>
    <w:rsid w:val="00CD583F"/>
    <w:rsid w:val="00CD63DC"/>
    <w:rsid w:val="00CE04AF"/>
    <w:rsid w:val="00CE1899"/>
    <w:rsid w:val="00CE3215"/>
    <w:rsid w:val="00CE42E1"/>
    <w:rsid w:val="00CE4F67"/>
    <w:rsid w:val="00CE6256"/>
    <w:rsid w:val="00CE71D5"/>
    <w:rsid w:val="00CF34FB"/>
    <w:rsid w:val="00CF353F"/>
    <w:rsid w:val="00CF3FCF"/>
    <w:rsid w:val="00CF62CA"/>
    <w:rsid w:val="00D00451"/>
    <w:rsid w:val="00D029D1"/>
    <w:rsid w:val="00D0338F"/>
    <w:rsid w:val="00D03BB9"/>
    <w:rsid w:val="00D04C4F"/>
    <w:rsid w:val="00D10744"/>
    <w:rsid w:val="00D1078C"/>
    <w:rsid w:val="00D12AE3"/>
    <w:rsid w:val="00D13723"/>
    <w:rsid w:val="00D140B3"/>
    <w:rsid w:val="00D1527B"/>
    <w:rsid w:val="00D156C4"/>
    <w:rsid w:val="00D15BA8"/>
    <w:rsid w:val="00D16B0F"/>
    <w:rsid w:val="00D17388"/>
    <w:rsid w:val="00D17D9A"/>
    <w:rsid w:val="00D20708"/>
    <w:rsid w:val="00D221D4"/>
    <w:rsid w:val="00D22580"/>
    <w:rsid w:val="00D22C19"/>
    <w:rsid w:val="00D2400B"/>
    <w:rsid w:val="00D253DA"/>
    <w:rsid w:val="00D27A04"/>
    <w:rsid w:val="00D27DAF"/>
    <w:rsid w:val="00D33709"/>
    <w:rsid w:val="00D37E02"/>
    <w:rsid w:val="00D40084"/>
    <w:rsid w:val="00D4128C"/>
    <w:rsid w:val="00D41AEA"/>
    <w:rsid w:val="00D41D7A"/>
    <w:rsid w:val="00D42A94"/>
    <w:rsid w:val="00D46A8C"/>
    <w:rsid w:val="00D46D73"/>
    <w:rsid w:val="00D4701F"/>
    <w:rsid w:val="00D470FC"/>
    <w:rsid w:val="00D4774D"/>
    <w:rsid w:val="00D5034E"/>
    <w:rsid w:val="00D50D5E"/>
    <w:rsid w:val="00D52CD9"/>
    <w:rsid w:val="00D5425E"/>
    <w:rsid w:val="00D57B8C"/>
    <w:rsid w:val="00D616B7"/>
    <w:rsid w:val="00D628DA"/>
    <w:rsid w:val="00D64F1F"/>
    <w:rsid w:val="00D65FB1"/>
    <w:rsid w:val="00D67635"/>
    <w:rsid w:val="00D70FE8"/>
    <w:rsid w:val="00D7276D"/>
    <w:rsid w:val="00D7456B"/>
    <w:rsid w:val="00D74F29"/>
    <w:rsid w:val="00D752D4"/>
    <w:rsid w:val="00D772A3"/>
    <w:rsid w:val="00D77630"/>
    <w:rsid w:val="00D800F3"/>
    <w:rsid w:val="00D803AD"/>
    <w:rsid w:val="00D803C4"/>
    <w:rsid w:val="00D827E5"/>
    <w:rsid w:val="00D837AF"/>
    <w:rsid w:val="00D839EA"/>
    <w:rsid w:val="00D849E3"/>
    <w:rsid w:val="00D86628"/>
    <w:rsid w:val="00D906EC"/>
    <w:rsid w:val="00D92310"/>
    <w:rsid w:val="00D948DE"/>
    <w:rsid w:val="00D949B2"/>
    <w:rsid w:val="00D95CCD"/>
    <w:rsid w:val="00D95CD4"/>
    <w:rsid w:val="00D971EB"/>
    <w:rsid w:val="00D977CE"/>
    <w:rsid w:val="00DA12E0"/>
    <w:rsid w:val="00DA276D"/>
    <w:rsid w:val="00DA50C2"/>
    <w:rsid w:val="00DB087A"/>
    <w:rsid w:val="00DB1E2C"/>
    <w:rsid w:val="00DB4E51"/>
    <w:rsid w:val="00DB6123"/>
    <w:rsid w:val="00DB6755"/>
    <w:rsid w:val="00DB6EC8"/>
    <w:rsid w:val="00DC0444"/>
    <w:rsid w:val="00DC1C29"/>
    <w:rsid w:val="00DC1DAC"/>
    <w:rsid w:val="00DC1E3F"/>
    <w:rsid w:val="00DC28BB"/>
    <w:rsid w:val="00DC28E8"/>
    <w:rsid w:val="00DC3256"/>
    <w:rsid w:val="00DC3ACC"/>
    <w:rsid w:val="00DC49DB"/>
    <w:rsid w:val="00DC62A1"/>
    <w:rsid w:val="00DD0DCB"/>
    <w:rsid w:val="00DD0EDC"/>
    <w:rsid w:val="00DD137C"/>
    <w:rsid w:val="00DD1B0F"/>
    <w:rsid w:val="00DD2759"/>
    <w:rsid w:val="00DD36D1"/>
    <w:rsid w:val="00DD3EF4"/>
    <w:rsid w:val="00DD5D04"/>
    <w:rsid w:val="00DD5DDF"/>
    <w:rsid w:val="00DD6CCB"/>
    <w:rsid w:val="00DE02E8"/>
    <w:rsid w:val="00DE0C67"/>
    <w:rsid w:val="00DE17A5"/>
    <w:rsid w:val="00DE2840"/>
    <w:rsid w:val="00DE2A06"/>
    <w:rsid w:val="00DE318F"/>
    <w:rsid w:val="00DE44F6"/>
    <w:rsid w:val="00DE534F"/>
    <w:rsid w:val="00DE585E"/>
    <w:rsid w:val="00DE6C9A"/>
    <w:rsid w:val="00DE7341"/>
    <w:rsid w:val="00DF1FFD"/>
    <w:rsid w:val="00DF3F56"/>
    <w:rsid w:val="00DF49BF"/>
    <w:rsid w:val="00DF5483"/>
    <w:rsid w:val="00E02701"/>
    <w:rsid w:val="00E02A59"/>
    <w:rsid w:val="00E03245"/>
    <w:rsid w:val="00E042F5"/>
    <w:rsid w:val="00E0495E"/>
    <w:rsid w:val="00E052DC"/>
    <w:rsid w:val="00E06B8B"/>
    <w:rsid w:val="00E070E4"/>
    <w:rsid w:val="00E070FB"/>
    <w:rsid w:val="00E07D06"/>
    <w:rsid w:val="00E11607"/>
    <w:rsid w:val="00E119AA"/>
    <w:rsid w:val="00E11FBB"/>
    <w:rsid w:val="00E13659"/>
    <w:rsid w:val="00E140C8"/>
    <w:rsid w:val="00E14BD7"/>
    <w:rsid w:val="00E14D75"/>
    <w:rsid w:val="00E157B1"/>
    <w:rsid w:val="00E15C57"/>
    <w:rsid w:val="00E15DCA"/>
    <w:rsid w:val="00E1638A"/>
    <w:rsid w:val="00E1656B"/>
    <w:rsid w:val="00E165B6"/>
    <w:rsid w:val="00E167A3"/>
    <w:rsid w:val="00E168D3"/>
    <w:rsid w:val="00E17681"/>
    <w:rsid w:val="00E17DB8"/>
    <w:rsid w:val="00E20C9E"/>
    <w:rsid w:val="00E212AF"/>
    <w:rsid w:val="00E22CBC"/>
    <w:rsid w:val="00E232AF"/>
    <w:rsid w:val="00E25C16"/>
    <w:rsid w:val="00E265D2"/>
    <w:rsid w:val="00E26843"/>
    <w:rsid w:val="00E269D0"/>
    <w:rsid w:val="00E27000"/>
    <w:rsid w:val="00E27326"/>
    <w:rsid w:val="00E317FB"/>
    <w:rsid w:val="00E331D8"/>
    <w:rsid w:val="00E3426E"/>
    <w:rsid w:val="00E35263"/>
    <w:rsid w:val="00E36247"/>
    <w:rsid w:val="00E36733"/>
    <w:rsid w:val="00E37729"/>
    <w:rsid w:val="00E42659"/>
    <w:rsid w:val="00E4468F"/>
    <w:rsid w:val="00E50D81"/>
    <w:rsid w:val="00E52554"/>
    <w:rsid w:val="00E5349F"/>
    <w:rsid w:val="00E53B84"/>
    <w:rsid w:val="00E53F58"/>
    <w:rsid w:val="00E561A3"/>
    <w:rsid w:val="00E562F7"/>
    <w:rsid w:val="00E566DD"/>
    <w:rsid w:val="00E60145"/>
    <w:rsid w:val="00E6174F"/>
    <w:rsid w:val="00E62ADE"/>
    <w:rsid w:val="00E63170"/>
    <w:rsid w:val="00E64CA2"/>
    <w:rsid w:val="00E67397"/>
    <w:rsid w:val="00E714B3"/>
    <w:rsid w:val="00E71732"/>
    <w:rsid w:val="00E71876"/>
    <w:rsid w:val="00E72EFA"/>
    <w:rsid w:val="00E737E3"/>
    <w:rsid w:val="00E773AF"/>
    <w:rsid w:val="00E80EE0"/>
    <w:rsid w:val="00E822AC"/>
    <w:rsid w:val="00E84698"/>
    <w:rsid w:val="00E84778"/>
    <w:rsid w:val="00E85BD9"/>
    <w:rsid w:val="00E9024A"/>
    <w:rsid w:val="00E906EC"/>
    <w:rsid w:val="00E91282"/>
    <w:rsid w:val="00E912EE"/>
    <w:rsid w:val="00E92A97"/>
    <w:rsid w:val="00E934F6"/>
    <w:rsid w:val="00E9411D"/>
    <w:rsid w:val="00E9639D"/>
    <w:rsid w:val="00E9671B"/>
    <w:rsid w:val="00E97A5F"/>
    <w:rsid w:val="00EA02A8"/>
    <w:rsid w:val="00EA43AB"/>
    <w:rsid w:val="00EA4572"/>
    <w:rsid w:val="00EA47B4"/>
    <w:rsid w:val="00EA7BEF"/>
    <w:rsid w:val="00EB184A"/>
    <w:rsid w:val="00EB3BE9"/>
    <w:rsid w:val="00EB3F12"/>
    <w:rsid w:val="00EB4ED4"/>
    <w:rsid w:val="00EB5625"/>
    <w:rsid w:val="00EB6B1A"/>
    <w:rsid w:val="00EB6EA2"/>
    <w:rsid w:val="00EC2942"/>
    <w:rsid w:val="00EC2FCD"/>
    <w:rsid w:val="00EC3130"/>
    <w:rsid w:val="00EC406F"/>
    <w:rsid w:val="00EC7D82"/>
    <w:rsid w:val="00ED2CCA"/>
    <w:rsid w:val="00ED2D0E"/>
    <w:rsid w:val="00ED489F"/>
    <w:rsid w:val="00ED48AB"/>
    <w:rsid w:val="00ED4DFD"/>
    <w:rsid w:val="00ED576D"/>
    <w:rsid w:val="00ED779F"/>
    <w:rsid w:val="00EE0687"/>
    <w:rsid w:val="00EE183E"/>
    <w:rsid w:val="00EE1A15"/>
    <w:rsid w:val="00EE1BD0"/>
    <w:rsid w:val="00EE47EB"/>
    <w:rsid w:val="00EE492E"/>
    <w:rsid w:val="00EE5553"/>
    <w:rsid w:val="00EE57B8"/>
    <w:rsid w:val="00EF16B8"/>
    <w:rsid w:val="00EF1A5B"/>
    <w:rsid w:val="00EF20A1"/>
    <w:rsid w:val="00EF2968"/>
    <w:rsid w:val="00EF2F19"/>
    <w:rsid w:val="00EF4684"/>
    <w:rsid w:val="00EF4C4A"/>
    <w:rsid w:val="00EF56CD"/>
    <w:rsid w:val="00EF6162"/>
    <w:rsid w:val="00F012E3"/>
    <w:rsid w:val="00F02443"/>
    <w:rsid w:val="00F0424B"/>
    <w:rsid w:val="00F10DB8"/>
    <w:rsid w:val="00F10F09"/>
    <w:rsid w:val="00F11665"/>
    <w:rsid w:val="00F12AF3"/>
    <w:rsid w:val="00F13339"/>
    <w:rsid w:val="00F1512F"/>
    <w:rsid w:val="00F15A5C"/>
    <w:rsid w:val="00F16875"/>
    <w:rsid w:val="00F16FED"/>
    <w:rsid w:val="00F175E3"/>
    <w:rsid w:val="00F20882"/>
    <w:rsid w:val="00F214E9"/>
    <w:rsid w:val="00F22EF7"/>
    <w:rsid w:val="00F246F4"/>
    <w:rsid w:val="00F25EB0"/>
    <w:rsid w:val="00F27064"/>
    <w:rsid w:val="00F2766E"/>
    <w:rsid w:val="00F30437"/>
    <w:rsid w:val="00F31B2B"/>
    <w:rsid w:val="00F32231"/>
    <w:rsid w:val="00F32572"/>
    <w:rsid w:val="00F3268F"/>
    <w:rsid w:val="00F32A26"/>
    <w:rsid w:val="00F350D6"/>
    <w:rsid w:val="00F35A61"/>
    <w:rsid w:val="00F41C47"/>
    <w:rsid w:val="00F43681"/>
    <w:rsid w:val="00F443B3"/>
    <w:rsid w:val="00F44539"/>
    <w:rsid w:val="00F44B32"/>
    <w:rsid w:val="00F45899"/>
    <w:rsid w:val="00F50246"/>
    <w:rsid w:val="00F51E83"/>
    <w:rsid w:val="00F51FE6"/>
    <w:rsid w:val="00F52C1D"/>
    <w:rsid w:val="00F537A7"/>
    <w:rsid w:val="00F5552A"/>
    <w:rsid w:val="00F56053"/>
    <w:rsid w:val="00F56975"/>
    <w:rsid w:val="00F570B9"/>
    <w:rsid w:val="00F5791E"/>
    <w:rsid w:val="00F6098E"/>
    <w:rsid w:val="00F619BF"/>
    <w:rsid w:val="00F62A1E"/>
    <w:rsid w:val="00F62CD8"/>
    <w:rsid w:val="00F62FCD"/>
    <w:rsid w:val="00F7105D"/>
    <w:rsid w:val="00F71913"/>
    <w:rsid w:val="00F72F0F"/>
    <w:rsid w:val="00F73702"/>
    <w:rsid w:val="00F73B17"/>
    <w:rsid w:val="00F74E65"/>
    <w:rsid w:val="00F77485"/>
    <w:rsid w:val="00F77BD3"/>
    <w:rsid w:val="00F80CB6"/>
    <w:rsid w:val="00F815D5"/>
    <w:rsid w:val="00F822E0"/>
    <w:rsid w:val="00F8324F"/>
    <w:rsid w:val="00F87374"/>
    <w:rsid w:val="00F87A3E"/>
    <w:rsid w:val="00F90540"/>
    <w:rsid w:val="00F91AD7"/>
    <w:rsid w:val="00F92C7D"/>
    <w:rsid w:val="00F949D5"/>
    <w:rsid w:val="00F94DAA"/>
    <w:rsid w:val="00F97E54"/>
    <w:rsid w:val="00FA1748"/>
    <w:rsid w:val="00FA1910"/>
    <w:rsid w:val="00FA27C5"/>
    <w:rsid w:val="00FA2FE7"/>
    <w:rsid w:val="00FA4AC7"/>
    <w:rsid w:val="00FA6253"/>
    <w:rsid w:val="00FA7757"/>
    <w:rsid w:val="00FB15F4"/>
    <w:rsid w:val="00FB189B"/>
    <w:rsid w:val="00FB2C5B"/>
    <w:rsid w:val="00FB32F4"/>
    <w:rsid w:val="00FB347F"/>
    <w:rsid w:val="00FB4248"/>
    <w:rsid w:val="00FB5706"/>
    <w:rsid w:val="00FC0566"/>
    <w:rsid w:val="00FC1476"/>
    <w:rsid w:val="00FC167A"/>
    <w:rsid w:val="00FC3745"/>
    <w:rsid w:val="00FC6D88"/>
    <w:rsid w:val="00FC72E0"/>
    <w:rsid w:val="00FD2464"/>
    <w:rsid w:val="00FD394D"/>
    <w:rsid w:val="00FD3FA2"/>
    <w:rsid w:val="00FD4E2C"/>
    <w:rsid w:val="00FD60A0"/>
    <w:rsid w:val="00FD6177"/>
    <w:rsid w:val="00FD684B"/>
    <w:rsid w:val="00FE1DB9"/>
    <w:rsid w:val="00FE3DA4"/>
    <w:rsid w:val="00FE407C"/>
    <w:rsid w:val="00FE4647"/>
    <w:rsid w:val="00FE5672"/>
    <w:rsid w:val="00FE6272"/>
    <w:rsid w:val="00FF2A3E"/>
    <w:rsid w:val="00FF33EA"/>
    <w:rsid w:val="00FF341B"/>
    <w:rsid w:val="00FF357A"/>
    <w:rsid w:val="00FF4669"/>
    <w:rsid w:val="00FF49D9"/>
    <w:rsid w:val="00FF4DBD"/>
    <w:rsid w:val="00FF5BD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CFA3B67"/>
  <w15:chartTrackingRefBased/>
  <w15:docId w15:val="{2A02550D-6CB4-4040-9F7D-234DF6E76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Title"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HTML Definition" w:semiHidden="1" w:unhideWhenUsed="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ln">
    <w:name w:val="Normal"/>
    <w:qFormat/>
    <w:rsid w:val="0059468C"/>
    <w:rPr>
      <w:sz w:val="24"/>
      <w:szCs w:val="24"/>
    </w:rPr>
  </w:style>
  <w:style w:type="paragraph" w:styleId="Nadpis10">
    <w:name w:val="heading 1"/>
    <w:basedOn w:val="Normln"/>
    <w:next w:val="Normln"/>
    <w:qFormat/>
    <w:rsid w:val="00792C1C"/>
    <w:pPr>
      <w:keepNext/>
      <w:spacing w:before="240" w:after="60"/>
      <w:outlineLvl w:val="0"/>
    </w:pPr>
    <w:rPr>
      <w:rFonts w:ascii="Arial" w:hAnsi="Arial" w:cs="Arial"/>
      <w:b/>
      <w:bCs/>
      <w:kern w:val="32"/>
      <w:sz w:val="32"/>
      <w:szCs w:val="32"/>
    </w:rPr>
  </w:style>
  <w:style w:type="paragraph" w:styleId="Nadpis2">
    <w:name w:val="heading 2"/>
    <w:basedOn w:val="Normln"/>
    <w:next w:val="Normln"/>
    <w:link w:val="Nadpis2Char"/>
    <w:qFormat/>
    <w:rsid w:val="00792C1C"/>
    <w:pPr>
      <w:keepNext/>
      <w:spacing w:after="240"/>
      <w:outlineLvl w:val="1"/>
    </w:pPr>
    <w:rPr>
      <w:rFonts w:ascii="Book Antiqua" w:hAnsi="Book Antiqua"/>
      <w:b/>
      <w:caps/>
      <w:sz w:val="40"/>
      <w:szCs w:val="20"/>
    </w:rPr>
  </w:style>
  <w:style w:type="paragraph" w:styleId="Nadpis3">
    <w:name w:val="heading 3"/>
    <w:basedOn w:val="Normln"/>
    <w:next w:val="Normln"/>
    <w:qFormat/>
    <w:rsid w:val="00792C1C"/>
    <w:pPr>
      <w:keepNext/>
      <w:spacing w:before="240" w:after="60"/>
      <w:outlineLvl w:val="2"/>
    </w:pPr>
    <w:rPr>
      <w:rFonts w:ascii="Arial" w:hAnsi="Arial" w:cs="Arial"/>
      <w:b/>
      <w:bCs/>
      <w:sz w:val="26"/>
      <w:szCs w:val="26"/>
    </w:rPr>
  </w:style>
  <w:style w:type="paragraph" w:styleId="Nadpis4">
    <w:name w:val="heading 4"/>
    <w:basedOn w:val="Normln"/>
    <w:next w:val="Normln"/>
    <w:qFormat/>
    <w:rsid w:val="00792C1C"/>
    <w:pPr>
      <w:keepNext/>
      <w:spacing w:after="120"/>
      <w:jc w:val="center"/>
      <w:outlineLvl w:val="3"/>
    </w:pPr>
    <w:rPr>
      <w:rFonts w:ascii="Book Antiqua" w:hAnsi="Book Antiqua"/>
      <w:b/>
      <w:caps/>
      <w:sz w:val="28"/>
      <w:szCs w:val="20"/>
    </w:rPr>
  </w:style>
  <w:style w:type="paragraph" w:styleId="Nadpis5">
    <w:name w:val="heading 5"/>
    <w:basedOn w:val="Normln"/>
    <w:next w:val="Normln"/>
    <w:qFormat/>
    <w:rsid w:val="00792C1C"/>
    <w:pPr>
      <w:keepNext/>
      <w:outlineLvl w:val="4"/>
    </w:pPr>
    <w:rPr>
      <w:b/>
      <w:bCs/>
      <w:u w:val="single"/>
    </w:rPr>
  </w:style>
  <w:style w:type="paragraph" w:styleId="Nadpis6">
    <w:name w:val="heading 6"/>
    <w:basedOn w:val="Normln"/>
    <w:next w:val="Normln"/>
    <w:qFormat/>
    <w:rsid w:val="00792C1C"/>
    <w:pPr>
      <w:keepNext/>
      <w:jc w:val="center"/>
      <w:outlineLvl w:val="5"/>
    </w:pPr>
    <w:rPr>
      <w:rFonts w:ascii="Bookman Old Style" w:hAnsi="Bookman Old Style"/>
      <w:caps/>
      <w:sz w:val="40"/>
      <w:szCs w:val="20"/>
      <w:u w:val="single"/>
    </w:rPr>
  </w:style>
  <w:style w:type="paragraph" w:styleId="Nadpis7">
    <w:name w:val="heading 7"/>
    <w:basedOn w:val="Normln"/>
    <w:next w:val="Normln"/>
    <w:link w:val="Nadpis7Char"/>
    <w:qFormat/>
    <w:rsid w:val="00792C1C"/>
    <w:pPr>
      <w:keepNext/>
      <w:spacing w:line="360" w:lineRule="auto"/>
      <w:jc w:val="both"/>
      <w:outlineLvl w:val="6"/>
    </w:pPr>
    <w:rPr>
      <w:rFonts w:ascii="Arial" w:hAnsi="Arial"/>
      <w:b/>
      <w:u w:val="single"/>
    </w:rPr>
  </w:style>
  <w:style w:type="paragraph" w:styleId="Nadpis8">
    <w:name w:val="heading 8"/>
    <w:basedOn w:val="Normln"/>
    <w:next w:val="Normln"/>
    <w:qFormat/>
    <w:rsid w:val="00792C1C"/>
    <w:pPr>
      <w:keepNext/>
      <w:jc w:val="both"/>
      <w:outlineLvl w:val="7"/>
    </w:pPr>
    <w:rPr>
      <w:rFonts w:ascii="Bookman Old Style" w:hAnsi="Bookman Old Style"/>
      <w:b/>
    </w:rPr>
  </w:style>
  <w:style w:type="paragraph" w:styleId="Nadpis9">
    <w:name w:val="heading 9"/>
    <w:basedOn w:val="Normln"/>
    <w:next w:val="Normln"/>
    <w:qFormat/>
    <w:rsid w:val="00792C1C"/>
    <w:pPr>
      <w:keepNext/>
      <w:jc w:val="both"/>
      <w:outlineLvl w:val="8"/>
    </w:pPr>
    <w:rPr>
      <w:rFonts w:ascii="Palatino Linotype" w:hAnsi="Palatino Linotype"/>
      <w:u w:val="singl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2Char">
    <w:name w:val="Nadpis 2 Char"/>
    <w:basedOn w:val="Standardnpsmoodstavce"/>
    <w:link w:val="Nadpis2"/>
    <w:rsid w:val="005028FF"/>
    <w:rPr>
      <w:rFonts w:ascii="Book Antiqua" w:hAnsi="Book Antiqua"/>
      <w:b/>
      <w:caps/>
      <w:sz w:val="40"/>
    </w:rPr>
  </w:style>
  <w:style w:type="character" w:customStyle="1" w:styleId="Nadpis7Char">
    <w:name w:val="Nadpis 7 Char"/>
    <w:link w:val="Nadpis7"/>
    <w:rsid w:val="00792C1C"/>
    <w:rPr>
      <w:rFonts w:ascii="Arial" w:hAnsi="Arial"/>
      <w:b/>
      <w:sz w:val="24"/>
      <w:szCs w:val="24"/>
      <w:u w:val="single"/>
    </w:rPr>
  </w:style>
  <w:style w:type="paragraph" w:customStyle="1" w:styleId="Hlavninadpis">
    <w:name w:val="Hlavni nadpis"/>
    <w:basedOn w:val="Nadpis10"/>
    <w:rsid w:val="00B03D92"/>
    <w:pPr>
      <w:spacing w:before="0" w:after="0" w:line="360" w:lineRule="auto"/>
    </w:pPr>
    <w:rPr>
      <w:rFonts w:ascii="Palatino Linotype" w:eastAsia="Batang" w:hAnsi="Palatino Linotype" w:cs="Times New Roman"/>
      <w:bCs w:val="0"/>
      <w:kern w:val="0"/>
      <w:sz w:val="40"/>
      <w:szCs w:val="40"/>
      <w:lang w:val="fr-FR"/>
    </w:rPr>
  </w:style>
  <w:style w:type="paragraph" w:customStyle="1" w:styleId="StylHlavninadpisVechnavelk">
    <w:name w:val="Styl Hlavni nadpis + Všechna velká"/>
    <w:basedOn w:val="Hlavninadpis"/>
    <w:rsid w:val="00B03D92"/>
    <w:pPr>
      <w:numPr>
        <w:numId w:val="1"/>
      </w:numPr>
    </w:pPr>
    <w:rPr>
      <w:bCs/>
      <w:caps/>
    </w:rPr>
  </w:style>
  <w:style w:type="paragraph" w:customStyle="1" w:styleId="nadpis30">
    <w:name w:val="nadpis3"/>
    <w:basedOn w:val="Nadpis3"/>
    <w:rsid w:val="00B03D92"/>
    <w:pPr>
      <w:spacing w:before="120" w:after="120"/>
      <w:jc w:val="both"/>
    </w:pPr>
    <w:rPr>
      <w:rFonts w:ascii="Palatino Linotype" w:eastAsia="Batang" w:hAnsi="Palatino Linotype" w:cs="Times New Roman"/>
      <w:bCs w:val="0"/>
      <w:caps/>
      <w:sz w:val="24"/>
      <w:szCs w:val="20"/>
    </w:rPr>
  </w:style>
  <w:style w:type="paragraph" w:styleId="Zkladntext3">
    <w:name w:val="Body Text 3"/>
    <w:basedOn w:val="Normln"/>
    <w:link w:val="Zkladntext3Char"/>
    <w:rsid w:val="00C5104C"/>
    <w:pPr>
      <w:jc w:val="both"/>
    </w:pPr>
    <w:rPr>
      <w:rFonts w:ascii="Graphite Light Narrow ATT" w:hAnsi="Graphite Light Narrow ATT"/>
      <w:szCs w:val="20"/>
    </w:rPr>
  </w:style>
  <w:style w:type="character" w:customStyle="1" w:styleId="Zkladntext3Char">
    <w:name w:val="Základní text 3 Char"/>
    <w:link w:val="Zkladntext3"/>
    <w:rsid w:val="00266159"/>
    <w:rPr>
      <w:rFonts w:ascii="Graphite Light Narrow ATT" w:hAnsi="Graphite Light Narrow ATT"/>
      <w:sz w:val="24"/>
    </w:rPr>
  </w:style>
  <w:style w:type="paragraph" w:styleId="Zkladntext2">
    <w:name w:val="Body Text 2"/>
    <w:basedOn w:val="Normln"/>
    <w:rsid w:val="00C5104C"/>
    <w:pPr>
      <w:jc w:val="both"/>
    </w:pPr>
    <w:rPr>
      <w:sz w:val="20"/>
      <w:szCs w:val="20"/>
    </w:rPr>
  </w:style>
  <w:style w:type="paragraph" w:styleId="Zkladntextodsazen2">
    <w:name w:val="Body Text Indent 2"/>
    <w:basedOn w:val="Normln"/>
    <w:rsid w:val="00C5104C"/>
    <w:pPr>
      <w:tabs>
        <w:tab w:val="left" w:pos="2268"/>
        <w:tab w:val="left" w:pos="4536"/>
      </w:tabs>
      <w:ind w:left="4530" w:hanging="4530"/>
    </w:pPr>
    <w:rPr>
      <w:rFonts w:ascii="Lucida Sans Unicode" w:eastAsia="Arial Unicode MS" w:hAnsi="Lucida Sans Unicode" w:cs="Lucida Sans Unicode"/>
      <w:bCs/>
      <w:lang w:val="de-DE"/>
    </w:rPr>
  </w:style>
  <w:style w:type="paragraph" w:styleId="Zkladntext">
    <w:name w:val="Body Text"/>
    <w:basedOn w:val="Normln"/>
    <w:link w:val="ZkladntextChar"/>
    <w:rsid w:val="00C5104C"/>
    <w:pPr>
      <w:spacing w:line="360" w:lineRule="auto"/>
      <w:jc w:val="both"/>
    </w:pPr>
    <w:rPr>
      <w:rFonts w:ascii="Arial" w:hAnsi="Arial" w:cs="Arial"/>
    </w:rPr>
  </w:style>
  <w:style w:type="character" w:customStyle="1" w:styleId="ZkladntextChar">
    <w:name w:val="Základní text Char"/>
    <w:link w:val="Zkladntext"/>
    <w:rsid w:val="000244B4"/>
    <w:rPr>
      <w:rFonts w:ascii="Arial" w:hAnsi="Arial" w:cs="Arial"/>
      <w:sz w:val="24"/>
      <w:szCs w:val="24"/>
    </w:rPr>
  </w:style>
  <w:style w:type="paragraph" w:styleId="Nzev">
    <w:name w:val="Title"/>
    <w:basedOn w:val="Normln"/>
    <w:link w:val="NzevChar"/>
    <w:qFormat/>
    <w:rsid w:val="00792C1C"/>
    <w:pPr>
      <w:spacing w:line="360" w:lineRule="auto"/>
      <w:jc w:val="center"/>
    </w:pPr>
    <w:rPr>
      <w:rFonts w:ascii="Arial" w:hAnsi="Arial" w:cs="Arial"/>
      <w:sz w:val="28"/>
    </w:rPr>
  </w:style>
  <w:style w:type="character" w:customStyle="1" w:styleId="NzevChar">
    <w:name w:val="Název Char"/>
    <w:link w:val="Nzev"/>
    <w:rsid w:val="00792C1C"/>
    <w:rPr>
      <w:rFonts w:ascii="Arial" w:hAnsi="Arial" w:cs="Arial"/>
      <w:sz w:val="28"/>
      <w:szCs w:val="24"/>
    </w:rPr>
  </w:style>
  <w:style w:type="paragraph" w:styleId="Zkladntextodsazen3">
    <w:name w:val="Body Text Indent 3"/>
    <w:basedOn w:val="Normln"/>
    <w:rsid w:val="00C5104C"/>
    <w:pPr>
      <w:tabs>
        <w:tab w:val="left" w:pos="180"/>
      </w:tabs>
      <w:ind w:left="180" w:hanging="180"/>
      <w:jc w:val="both"/>
    </w:pPr>
    <w:rPr>
      <w:bCs/>
    </w:rPr>
  </w:style>
  <w:style w:type="paragraph" w:customStyle="1" w:styleId="adresa">
    <w:name w:val="adresa"/>
    <w:basedOn w:val="Normln"/>
    <w:rsid w:val="00C5104C"/>
    <w:rPr>
      <w:b/>
      <w:szCs w:val="20"/>
    </w:rPr>
  </w:style>
  <w:style w:type="paragraph" w:styleId="Zkladntextodsazen">
    <w:name w:val="Body Text Indent"/>
    <w:basedOn w:val="Normln"/>
    <w:rsid w:val="00C5104C"/>
    <w:pPr>
      <w:spacing w:after="120"/>
      <w:ind w:left="283"/>
    </w:pPr>
    <w:rPr>
      <w:sz w:val="20"/>
      <w:szCs w:val="20"/>
    </w:rPr>
  </w:style>
  <w:style w:type="paragraph" w:styleId="Textvbloku">
    <w:name w:val="Block Text"/>
    <w:basedOn w:val="Normln"/>
    <w:rsid w:val="00C5104C"/>
    <w:pPr>
      <w:ind w:left="360" w:right="-288"/>
    </w:pPr>
  </w:style>
  <w:style w:type="paragraph" w:customStyle="1" w:styleId="xl24">
    <w:name w:val="xl24"/>
    <w:basedOn w:val="Normln"/>
    <w:rsid w:val="00C5104C"/>
    <w:pPr>
      <w:spacing w:before="100" w:beforeAutospacing="1" w:after="100" w:afterAutospacing="1"/>
      <w:jc w:val="center"/>
    </w:pPr>
    <w:rPr>
      <w:rFonts w:ascii="Arial Unicode MS" w:eastAsia="Arial Unicode MS" w:hAnsi="Arial Unicode MS" w:cs="Arial Unicode MS"/>
    </w:rPr>
  </w:style>
  <w:style w:type="paragraph" w:customStyle="1" w:styleId="xl25">
    <w:name w:val="xl25"/>
    <w:basedOn w:val="Normln"/>
    <w:rsid w:val="00C5104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26">
    <w:name w:val="xl26"/>
    <w:basedOn w:val="Normln"/>
    <w:rsid w:val="00C5104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27">
    <w:name w:val="xl27"/>
    <w:basedOn w:val="Normln"/>
    <w:rsid w:val="00C5104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b/>
      <w:bCs/>
    </w:rPr>
  </w:style>
  <w:style w:type="paragraph" w:styleId="Zhlav">
    <w:name w:val="header"/>
    <w:basedOn w:val="Normln"/>
    <w:link w:val="ZhlavChar"/>
    <w:uiPriority w:val="99"/>
    <w:rsid w:val="00C5104C"/>
    <w:pPr>
      <w:tabs>
        <w:tab w:val="center" w:pos="4536"/>
        <w:tab w:val="right" w:pos="9072"/>
      </w:tabs>
    </w:pPr>
    <w:rPr>
      <w:sz w:val="20"/>
      <w:szCs w:val="20"/>
    </w:rPr>
  </w:style>
  <w:style w:type="character" w:customStyle="1" w:styleId="ZhlavChar">
    <w:name w:val="Záhlaví Char"/>
    <w:link w:val="Zhlav"/>
    <w:uiPriority w:val="99"/>
    <w:rsid w:val="00792940"/>
  </w:style>
  <w:style w:type="character" w:styleId="Hypertextovodkaz">
    <w:name w:val="Hyperlink"/>
    <w:uiPriority w:val="99"/>
    <w:rsid w:val="00C5104C"/>
    <w:rPr>
      <w:color w:val="0000FF"/>
      <w:u w:val="single"/>
    </w:rPr>
  </w:style>
  <w:style w:type="paragraph" w:styleId="Zpat">
    <w:name w:val="footer"/>
    <w:basedOn w:val="Normln"/>
    <w:link w:val="ZpatChar"/>
    <w:uiPriority w:val="99"/>
    <w:rsid w:val="00C5104C"/>
    <w:pPr>
      <w:tabs>
        <w:tab w:val="center" w:pos="4536"/>
        <w:tab w:val="right" w:pos="9072"/>
      </w:tabs>
    </w:pPr>
  </w:style>
  <w:style w:type="character" w:customStyle="1" w:styleId="ZpatChar">
    <w:name w:val="Zápatí Char"/>
    <w:link w:val="Zpat"/>
    <w:uiPriority w:val="99"/>
    <w:rsid w:val="008E6293"/>
    <w:rPr>
      <w:sz w:val="24"/>
      <w:szCs w:val="24"/>
    </w:rPr>
  </w:style>
  <w:style w:type="character" w:styleId="slostrnky">
    <w:name w:val="page number"/>
    <w:basedOn w:val="Standardnpsmoodstavce"/>
    <w:rsid w:val="00C5104C"/>
  </w:style>
  <w:style w:type="paragraph" w:customStyle="1" w:styleId="suda">
    <w:name w:val="suda"/>
    <w:basedOn w:val="Normln"/>
    <w:rsid w:val="00C5104C"/>
    <w:pPr>
      <w:spacing w:before="100" w:beforeAutospacing="1" w:after="100" w:afterAutospacing="1"/>
    </w:pPr>
    <w:rPr>
      <w:sz w:val="18"/>
      <w:szCs w:val="18"/>
    </w:rPr>
  </w:style>
  <w:style w:type="paragraph" w:styleId="Normlnweb">
    <w:name w:val="Normal (Web)"/>
    <w:basedOn w:val="Normln"/>
    <w:uiPriority w:val="99"/>
    <w:rsid w:val="00C5104C"/>
    <w:pPr>
      <w:spacing w:before="100" w:beforeAutospacing="1" w:after="100" w:afterAutospacing="1"/>
    </w:pPr>
    <w:rPr>
      <w:rFonts w:ascii="Helvetica" w:hAnsi="Helvetica"/>
      <w:color w:val="162B75"/>
      <w:sz w:val="16"/>
      <w:szCs w:val="16"/>
    </w:rPr>
  </w:style>
  <w:style w:type="paragraph" w:customStyle="1" w:styleId="Default">
    <w:name w:val="Default"/>
    <w:rsid w:val="00C5104C"/>
    <w:pPr>
      <w:autoSpaceDE w:val="0"/>
      <w:autoSpaceDN w:val="0"/>
      <w:adjustRightInd w:val="0"/>
    </w:pPr>
    <w:rPr>
      <w:rFonts w:ascii="Arial" w:hAnsi="Arial" w:cs="Arial"/>
      <w:color w:val="000000"/>
      <w:sz w:val="24"/>
      <w:szCs w:val="24"/>
    </w:rPr>
  </w:style>
  <w:style w:type="paragraph" w:styleId="Obsah1">
    <w:name w:val="toc 1"/>
    <w:basedOn w:val="Normln"/>
    <w:next w:val="Normln"/>
    <w:autoRedefine/>
    <w:semiHidden/>
    <w:rsid w:val="00111AB1"/>
    <w:pPr>
      <w:spacing w:line="276" w:lineRule="auto"/>
      <w:jc w:val="both"/>
    </w:pPr>
    <w:rPr>
      <w:rFonts w:asciiTheme="minorHAnsi" w:eastAsia="Arial Unicode MS" w:hAnsiTheme="minorHAnsi" w:cstheme="minorHAnsi"/>
    </w:rPr>
  </w:style>
  <w:style w:type="table" w:styleId="Mkatabulky">
    <w:name w:val="Table Grid"/>
    <w:basedOn w:val="Normlntabulka"/>
    <w:uiPriority w:val="39"/>
    <w:rsid w:val="00C510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lr">
    <w:name w:val="clr"/>
    <w:basedOn w:val="Normln"/>
    <w:rsid w:val="00C5104C"/>
    <w:pPr>
      <w:spacing w:before="100" w:beforeAutospacing="1" w:after="100" w:afterAutospacing="1"/>
    </w:pPr>
  </w:style>
  <w:style w:type="paragraph" w:customStyle="1" w:styleId="Nadpis31">
    <w:name w:val="Nadpis3"/>
    <w:basedOn w:val="Normln"/>
    <w:rsid w:val="00BD60D8"/>
  </w:style>
  <w:style w:type="paragraph" w:styleId="Titulek">
    <w:name w:val="caption"/>
    <w:basedOn w:val="Normln"/>
    <w:next w:val="Normln"/>
    <w:qFormat/>
    <w:rsid w:val="00792C1C"/>
    <w:rPr>
      <w:b/>
      <w:bCs/>
      <w:sz w:val="20"/>
      <w:szCs w:val="20"/>
    </w:rPr>
  </w:style>
  <w:style w:type="character" w:styleId="Siln">
    <w:name w:val="Strong"/>
    <w:uiPriority w:val="22"/>
    <w:qFormat/>
    <w:rsid w:val="00792C1C"/>
    <w:rPr>
      <w:b/>
      <w:bCs/>
    </w:rPr>
  </w:style>
  <w:style w:type="paragraph" w:styleId="Rozloendokumentu">
    <w:name w:val="Document Map"/>
    <w:basedOn w:val="Normln"/>
    <w:link w:val="RozloendokumentuChar"/>
    <w:rsid w:val="005C5C0E"/>
    <w:rPr>
      <w:rFonts w:ascii="Tahoma" w:hAnsi="Tahoma"/>
      <w:sz w:val="16"/>
      <w:szCs w:val="16"/>
      <w:lang w:val="x-none" w:eastAsia="x-none"/>
    </w:rPr>
  </w:style>
  <w:style w:type="character" w:customStyle="1" w:styleId="RozloendokumentuChar">
    <w:name w:val="Rozložení dokumentu Char"/>
    <w:link w:val="Rozloendokumentu"/>
    <w:rsid w:val="005C5C0E"/>
    <w:rPr>
      <w:rFonts w:ascii="Tahoma" w:hAnsi="Tahoma" w:cs="Tahoma"/>
      <w:sz w:val="16"/>
      <w:szCs w:val="16"/>
    </w:rPr>
  </w:style>
  <w:style w:type="paragraph" w:customStyle="1" w:styleId="Nadpis20">
    <w:name w:val="Nadpis2"/>
    <w:basedOn w:val="Nadpis2"/>
    <w:link w:val="Nadpis2Char0"/>
    <w:rsid w:val="00084A19"/>
    <w:rPr>
      <w:rFonts w:ascii="Palatino Linotype" w:eastAsia="Batang" w:hAnsi="Palatino Linotype"/>
      <w:b w:val="0"/>
      <w:sz w:val="28"/>
    </w:rPr>
  </w:style>
  <w:style w:type="character" w:customStyle="1" w:styleId="Nadpis2Char0">
    <w:name w:val="Nadpis2 Char"/>
    <w:link w:val="Nadpis20"/>
    <w:rsid w:val="00084A19"/>
    <w:rPr>
      <w:rFonts w:ascii="Palatino Linotype" w:eastAsia="Batang" w:hAnsi="Palatino Linotype"/>
      <w:caps/>
      <w:sz w:val="28"/>
      <w:lang w:val="cs-CZ" w:eastAsia="cs-CZ" w:bidi="ar-SA"/>
    </w:rPr>
  </w:style>
  <w:style w:type="paragraph" w:customStyle="1" w:styleId="Nadpisvroka">
    <w:name w:val="Nadpis výročka"/>
    <w:basedOn w:val="Normln"/>
    <w:link w:val="NadpisvrokaChar"/>
    <w:rsid w:val="00485FC7"/>
    <w:pPr>
      <w:jc w:val="both"/>
    </w:pPr>
    <w:rPr>
      <w:rFonts w:ascii="Garamond" w:eastAsia="Arial Unicode MS" w:hAnsi="Garamond"/>
      <w:b/>
      <w:bCs/>
      <w:iCs/>
      <w:sz w:val="28"/>
      <w:szCs w:val="28"/>
    </w:rPr>
  </w:style>
  <w:style w:type="character" w:customStyle="1" w:styleId="NadpisvrokaChar">
    <w:name w:val="Nadpis výročka Char"/>
    <w:link w:val="Nadpisvroka"/>
    <w:rsid w:val="00485FC7"/>
    <w:rPr>
      <w:rFonts w:ascii="Garamond" w:eastAsia="Arial Unicode MS" w:hAnsi="Garamond"/>
      <w:b/>
      <w:bCs/>
      <w:iCs/>
      <w:sz w:val="28"/>
      <w:szCs w:val="28"/>
      <w:lang w:val="cs-CZ" w:eastAsia="cs-CZ" w:bidi="ar-SA"/>
    </w:rPr>
  </w:style>
  <w:style w:type="paragraph" w:customStyle="1" w:styleId="Nadpisvronzprva">
    <w:name w:val="Nadpis výroční zpráva"/>
    <w:basedOn w:val="Nadpisvroka"/>
    <w:rsid w:val="00AC6402"/>
    <w:rPr>
      <w:caps/>
    </w:rPr>
  </w:style>
  <w:style w:type="paragraph" w:customStyle="1" w:styleId="GarmondGlcatext">
    <w:name w:val="Garmond Gláca text"/>
    <w:basedOn w:val="Normln"/>
    <w:rsid w:val="001B2CDE"/>
    <w:pPr>
      <w:tabs>
        <w:tab w:val="num" w:pos="0"/>
      </w:tabs>
      <w:jc w:val="both"/>
    </w:pPr>
    <w:rPr>
      <w:rFonts w:ascii="Garamond" w:eastAsia="Batang" w:hAnsi="Garamond"/>
      <w:bCs/>
      <w:iCs/>
    </w:rPr>
  </w:style>
  <w:style w:type="paragraph" w:styleId="Odstavecseseznamem">
    <w:name w:val="List Paragraph"/>
    <w:basedOn w:val="Normln"/>
    <w:uiPriority w:val="34"/>
    <w:qFormat/>
    <w:rsid w:val="00792C1C"/>
    <w:pPr>
      <w:spacing w:after="200" w:line="276" w:lineRule="auto"/>
      <w:ind w:left="720"/>
      <w:contextualSpacing/>
    </w:pPr>
    <w:rPr>
      <w:rFonts w:ascii="Calibri" w:eastAsia="Calibri" w:hAnsi="Calibri"/>
      <w:sz w:val="22"/>
      <w:szCs w:val="22"/>
      <w:lang w:eastAsia="en-US"/>
    </w:rPr>
  </w:style>
  <w:style w:type="character" w:customStyle="1" w:styleId="apple-style-span">
    <w:name w:val="apple-style-span"/>
    <w:uiPriority w:val="99"/>
    <w:rsid w:val="003B0252"/>
    <w:rPr>
      <w:rFonts w:cs="Times New Roman"/>
    </w:rPr>
  </w:style>
  <w:style w:type="paragraph" w:styleId="Prosttext">
    <w:name w:val="Plain Text"/>
    <w:basedOn w:val="Normln"/>
    <w:link w:val="ProsttextChar"/>
    <w:uiPriority w:val="99"/>
    <w:unhideWhenUsed/>
    <w:rsid w:val="006B008F"/>
    <w:rPr>
      <w:rFonts w:ascii="Calibri" w:eastAsia="Calibri" w:hAnsi="Calibri"/>
      <w:sz w:val="22"/>
      <w:szCs w:val="21"/>
      <w:lang w:val="x-none" w:eastAsia="en-US"/>
    </w:rPr>
  </w:style>
  <w:style w:type="character" w:customStyle="1" w:styleId="ProsttextChar">
    <w:name w:val="Prostý text Char"/>
    <w:link w:val="Prosttext"/>
    <w:uiPriority w:val="99"/>
    <w:rsid w:val="006B008F"/>
    <w:rPr>
      <w:rFonts w:ascii="Calibri" w:eastAsia="Calibri" w:hAnsi="Calibri"/>
      <w:sz w:val="22"/>
      <w:szCs w:val="21"/>
      <w:lang w:eastAsia="en-US"/>
    </w:rPr>
  </w:style>
  <w:style w:type="character" w:customStyle="1" w:styleId="art-postheader">
    <w:name w:val="art-postheader"/>
    <w:rsid w:val="006B008F"/>
  </w:style>
  <w:style w:type="paragraph" w:styleId="Textbubliny">
    <w:name w:val="Balloon Text"/>
    <w:basedOn w:val="Normln"/>
    <w:link w:val="TextbublinyChar"/>
    <w:rsid w:val="008614AC"/>
    <w:rPr>
      <w:rFonts w:ascii="Tahoma" w:hAnsi="Tahoma"/>
      <w:sz w:val="16"/>
      <w:szCs w:val="16"/>
      <w:lang w:val="x-none" w:eastAsia="x-none"/>
    </w:rPr>
  </w:style>
  <w:style w:type="character" w:customStyle="1" w:styleId="TextbublinyChar">
    <w:name w:val="Text bubliny Char"/>
    <w:link w:val="Textbubliny"/>
    <w:rsid w:val="008614AC"/>
    <w:rPr>
      <w:rFonts w:ascii="Tahoma" w:hAnsi="Tahoma" w:cs="Tahoma"/>
      <w:sz w:val="16"/>
      <w:szCs w:val="16"/>
    </w:rPr>
  </w:style>
  <w:style w:type="character" w:customStyle="1" w:styleId="Zvraznn">
    <w:name w:val="Zvýraznění"/>
    <w:uiPriority w:val="20"/>
    <w:qFormat/>
    <w:rsid w:val="00792C1C"/>
    <w:rPr>
      <w:i/>
      <w:iCs/>
    </w:rPr>
  </w:style>
  <w:style w:type="paragraph" w:customStyle="1" w:styleId="udaj1">
    <w:name w:val="_udaj1"/>
    <w:rsid w:val="000011F2"/>
    <w:pPr>
      <w:widowControl w:val="0"/>
      <w:autoSpaceDE w:val="0"/>
      <w:autoSpaceDN w:val="0"/>
      <w:adjustRightInd w:val="0"/>
      <w:spacing w:before="18" w:after="18"/>
    </w:pPr>
    <w:rPr>
      <w:sz w:val="16"/>
      <w:szCs w:val="16"/>
      <w:lang w:val="en-US"/>
    </w:rPr>
  </w:style>
  <w:style w:type="paragraph" w:customStyle="1" w:styleId="udaj2">
    <w:name w:val="_udaj2"/>
    <w:uiPriority w:val="99"/>
    <w:rsid w:val="000011F2"/>
    <w:pPr>
      <w:widowControl w:val="0"/>
      <w:autoSpaceDE w:val="0"/>
      <w:autoSpaceDN w:val="0"/>
      <w:adjustRightInd w:val="0"/>
      <w:spacing w:before="18" w:after="18"/>
    </w:pPr>
    <w:rPr>
      <w:b/>
      <w:bCs/>
      <w:sz w:val="16"/>
      <w:szCs w:val="16"/>
      <w:lang w:val="en-US"/>
    </w:rPr>
  </w:style>
  <w:style w:type="paragraph" w:customStyle="1" w:styleId="udaj3">
    <w:name w:val="_udaj3"/>
    <w:uiPriority w:val="99"/>
    <w:rsid w:val="000011F2"/>
    <w:pPr>
      <w:widowControl w:val="0"/>
      <w:autoSpaceDE w:val="0"/>
      <w:autoSpaceDN w:val="0"/>
      <w:adjustRightInd w:val="0"/>
      <w:spacing w:before="19" w:after="19"/>
    </w:pPr>
    <w:rPr>
      <w:lang w:val="en-US"/>
    </w:rPr>
  </w:style>
  <w:style w:type="paragraph" w:customStyle="1" w:styleId="udaj4">
    <w:name w:val="_udaj4"/>
    <w:uiPriority w:val="99"/>
    <w:rsid w:val="000011F2"/>
    <w:pPr>
      <w:widowControl w:val="0"/>
      <w:autoSpaceDE w:val="0"/>
      <w:autoSpaceDN w:val="0"/>
      <w:adjustRightInd w:val="0"/>
      <w:spacing w:before="19" w:after="19"/>
      <w:jc w:val="right"/>
    </w:pPr>
    <w:rPr>
      <w:lang w:val="en-US"/>
    </w:rPr>
  </w:style>
  <w:style w:type="paragraph" w:customStyle="1" w:styleId="udaj5">
    <w:name w:val="_udaj5"/>
    <w:uiPriority w:val="99"/>
    <w:rsid w:val="000011F2"/>
    <w:pPr>
      <w:widowControl w:val="0"/>
      <w:autoSpaceDE w:val="0"/>
      <w:autoSpaceDN w:val="0"/>
      <w:adjustRightInd w:val="0"/>
      <w:spacing w:before="19" w:after="19"/>
      <w:jc w:val="center"/>
    </w:pPr>
    <w:rPr>
      <w:lang w:val="en-US"/>
    </w:rPr>
  </w:style>
  <w:style w:type="paragraph" w:customStyle="1" w:styleId="udaj6">
    <w:name w:val="_udaj6"/>
    <w:uiPriority w:val="99"/>
    <w:rsid w:val="000011F2"/>
    <w:pPr>
      <w:widowControl w:val="0"/>
      <w:autoSpaceDE w:val="0"/>
      <w:autoSpaceDN w:val="0"/>
      <w:adjustRightInd w:val="0"/>
      <w:spacing w:before="19" w:after="19"/>
      <w:jc w:val="center"/>
    </w:pPr>
    <w:rPr>
      <w:b/>
      <w:bCs/>
      <w:lang w:val="en-US"/>
    </w:rPr>
  </w:style>
  <w:style w:type="paragraph" w:customStyle="1" w:styleId="udaj7">
    <w:name w:val="_udaj7"/>
    <w:uiPriority w:val="99"/>
    <w:rsid w:val="000011F2"/>
    <w:pPr>
      <w:widowControl w:val="0"/>
      <w:autoSpaceDE w:val="0"/>
      <w:autoSpaceDN w:val="0"/>
      <w:adjustRightInd w:val="0"/>
      <w:spacing w:before="21" w:after="21"/>
      <w:jc w:val="right"/>
    </w:pPr>
    <w:rPr>
      <w:b/>
      <w:bCs/>
      <w:sz w:val="22"/>
      <w:szCs w:val="22"/>
      <w:lang w:val="en-US"/>
    </w:rPr>
  </w:style>
  <w:style w:type="paragraph" w:customStyle="1" w:styleId="udaj8">
    <w:name w:val="_udaj8"/>
    <w:uiPriority w:val="99"/>
    <w:rsid w:val="000011F2"/>
    <w:pPr>
      <w:widowControl w:val="0"/>
      <w:autoSpaceDE w:val="0"/>
      <w:autoSpaceDN w:val="0"/>
      <w:adjustRightInd w:val="0"/>
      <w:spacing w:before="34" w:after="34"/>
    </w:pPr>
    <w:rPr>
      <w:b/>
      <w:bCs/>
      <w:sz w:val="36"/>
      <w:szCs w:val="36"/>
      <w:lang w:val="en-US"/>
    </w:rPr>
  </w:style>
  <w:style w:type="paragraph" w:customStyle="1" w:styleId="teasertext">
    <w:name w:val="teasertext"/>
    <w:basedOn w:val="Normln"/>
    <w:rsid w:val="000244B4"/>
    <w:pPr>
      <w:spacing w:before="100" w:beforeAutospacing="1" w:after="100" w:afterAutospacing="1"/>
    </w:pPr>
  </w:style>
  <w:style w:type="character" w:customStyle="1" w:styleId="st1">
    <w:name w:val="st1"/>
    <w:rsid w:val="000244B4"/>
  </w:style>
  <w:style w:type="character" w:customStyle="1" w:styleId="jvarekova">
    <w:name w:val="jvarekova"/>
    <w:semiHidden/>
    <w:rsid w:val="000244B4"/>
    <w:rPr>
      <w:rFonts w:ascii="Arial" w:hAnsi="Arial" w:cs="Arial"/>
      <w:color w:val="auto"/>
      <w:sz w:val="20"/>
      <w:szCs w:val="20"/>
    </w:rPr>
  </w:style>
  <w:style w:type="character" w:styleId="Sledovanodkaz">
    <w:name w:val="FollowedHyperlink"/>
    <w:rsid w:val="00927C88"/>
    <w:rPr>
      <w:color w:val="800080"/>
      <w:u w:val="single"/>
    </w:rPr>
  </w:style>
  <w:style w:type="character" w:customStyle="1" w:styleId="datalabel">
    <w:name w:val="datalabel"/>
    <w:rsid w:val="005B7D69"/>
  </w:style>
  <w:style w:type="character" w:customStyle="1" w:styleId="A5">
    <w:name w:val="A5"/>
    <w:uiPriority w:val="99"/>
    <w:rsid w:val="0045594E"/>
    <w:rPr>
      <w:rFonts w:cs="Adelle Sans"/>
      <w:b/>
      <w:bCs/>
      <w:i/>
      <w:iCs/>
      <w:color w:val="000000"/>
      <w:sz w:val="20"/>
      <w:szCs w:val="20"/>
    </w:rPr>
  </w:style>
  <w:style w:type="paragraph" w:customStyle="1" w:styleId="Pa2">
    <w:name w:val="Pa2"/>
    <w:basedOn w:val="Default"/>
    <w:next w:val="Default"/>
    <w:uiPriority w:val="99"/>
    <w:rsid w:val="00A47633"/>
    <w:pPr>
      <w:spacing w:line="241" w:lineRule="atLeast"/>
    </w:pPr>
    <w:rPr>
      <w:rFonts w:ascii="Adelle Sans" w:hAnsi="Adelle Sans" w:cs="Times New Roman"/>
      <w:color w:val="auto"/>
    </w:rPr>
  </w:style>
  <w:style w:type="character" w:customStyle="1" w:styleId="A6">
    <w:name w:val="A6"/>
    <w:uiPriority w:val="99"/>
    <w:rsid w:val="00A47633"/>
    <w:rPr>
      <w:rFonts w:cs="Adelle Sans"/>
      <w:b/>
      <w:bCs/>
      <w:color w:val="000000"/>
      <w:sz w:val="23"/>
      <w:szCs w:val="23"/>
    </w:rPr>
  </w:style>
  <w:style w:type="paragraph" w:customStyle="1" w:styleId="nadpis1">
    <w:name w:val="nadpis1"/>
    <w:basedOn w:val="Normln"/>
    <w:rsid w:val="00CA4B71"/>
    <w:pPr>
      <w:numPr>
        <w:numId w:val="7"/>
      </w:numPr>
      <w:spacing w:after="120" w:line="360" w:lineRule="auto"/>
      <w:jc w:val="both"/>
    </w:pPr>
    <w:rPr>
      <w:caps/>
      <w:sz w:val="28"/>
      <w:szCs w:val="28"/>
    </w:rPr>
  </w:style>
  <w:style w:type="character" w:customStyle="1" w:styleId="apple-converted-space">
    <w:name w:val="apple-converted-space"/>
    <w:rsid w:val="004F4329"/>
  </w:style>
  <w:style w:type="paragraph" w:styleId="Bezmezer">
    <w:name w:val="No Spacing"/>
    <w:uiPriority w:val="1"/>
    <w:qFormat/>
    <w:rsid w:val="00792C1C"/>
    <w:rPr>
      <w:sz w:val="24"/>
      <w:szCs w:val="32"/>
    </w:rPr>
  </w:style>
  <w:style w:type="character" w:customStyle="1" w:styleId="span-a-title">
    <w:name w:val="span-a-title"/>
    <w:rsid w:val="00CB3B01"/>
  </w:style>
  <w:style w:type="character" w:styleId="Zdraznn">
    <w:name w:val="Emphasis"/>
    <w:uiPriority w:val="20"/>
    <w:qFormat/>
    <w:rsid w:val="006D731C"/>
    <w:rPr>
      <w:i/>
      <w:iCs/>
    </w:rPr>
  </w:style>
  <w:style w:type="character" w:customStyle="1" w:styleId="normaltextrun">
    <w:name w:val="normaltextrun"/>
    <w:basedOn w:val="Standardnpsmoodstavce"/>
    <w:rsid w:val="00624719"/>
  </w:style>
  <w:style w:type="character" w:customStyle="1" w:styleId="spellingerror">
    <w:name w:val="spellingerror"/>
    <w:basedOn w:val="Standardnpsmoodstavce"/>
    <w:rsid w:val="00624719"/>
  </w:style>
  <w:style w:type="character" w:customStyle="1" w:styleId="eop">
    <w:name w:val="eop"/>
    <w:basedOn w:val="Standardnpsmoodstavce"/>
    <w:rsid w:val="00624719"/>
  </w:style>
  <w:style w:type="paragraph" w:customStyle="1" w:styleId="paragraph">
    <w:name w:val="paragraph"/>
    <w:basedOn w:val="Normln"/>
    <w:rsid w:val="000808AA"/>
    <w:pPr>
      <w:spacing w:before="100" w:beforeAutospacing="1" w:after="100" w:afterAutospacing="1"/>
    </w:pPr>
  </w:style>
  <w:style w:type="character" w:customStyle="1" w:styleId="tabchar">
    <w:name w:val="tabchar"/>
    <w:basedOn w:val="Standardnpsmoodstavce"/>
    <w:rsid w:val="000808AA"/>
  </w:style>
  <w:style w:type="character" w:customStyle="1" w:styleId="scxw34586005">
    <w:name w:val="scxw34586005"/>
    <w:basedOn w:val="Standardnpsmoodstavce"/>
    <w:rsid w:val="000808AA"/>
  </w:style>
  <w:style w:type="character" w:customStyle="1" w:styleId="Odstavec1Char">
    <w:name w:val="Odstavec1 Char"/>
    <w:link w:val="Odstavec1"/>
    <w:locked/>
    <w:rsid w:val="00963F43"/>
    <w:rPr>
      <w:sz w:val="24"/>
      <w:szCs w:val="24"/>
    </w:rPr>
  </w:style>
  <w:style w:type="paragraph" w:customStyle="1" w:styleId="Odstavec1">
    <w:name w:val="Odstavec1"/>
    <w:basedOn w:val="Zkladntextodsazen"/>
    <w:link w:val="Odstavec1Char"/>
    <w:rsid w:val="00963F43"/>
    <w:pPr>
      <w:spacing w:before="100" w:beforeAutospacing="1" w:after="100" w:afterAutospacing="1" w:line="360" w:lineRule="auto"/>
      <w:ind w:left="0"/>
      <w:jc w:val="both"/>
    </w:pPr>
    <w:rPr>
      <w:sz w:val="24"/>
      <w:szCs w:val="24"/>
    </w:rPr>
  </w:style>
  <w:style w:type="paragraph" w:customStyle="1" w:styleId="odrazky">
    <w:name w:val="odrazky"/>
    <w:basedOn w:val="Normlnweb"/>
    <w:rsid w:val="00963F43"/>
    <w:pPr>
      <w:numPr>
        <w:numId w:val="10"/>
      </w:numPr>
      <w:spacing w:line="360" w:lineRule="auto"/>
      <w:jc w:val="both"/>
    </w:pPr>
    <w:rPr>
      <w:rFonts w:ascii="Times New Roman" w:eastAsia="Arial Unicode MS" w:hAnsi="Times New Roman"/>
      <w:bCs/>
      <w:color w:val="auto"/>
      <w:sz w:val="24"/>
      <w:szCs w:val="24"/>
    </w:rPr>
  </w:style>
  <w:style w:type="paragraph" w:customStyle="1" w:styleId="podnadpis1">
    <w:name w:val="podnadpis1"/>
    <w:basedOn w:val="Zkladntext-prvnodsazen"/>
    <w:rsid w:val="00963F43"/>
    <w:pPr>
      <w:numPr>
        <w:numId w:val="11"/>
      </w:numPr>
      <w:tabs>
        <w:tab w:val="clear" w:pos="360"/>
        <w:tab w:val="num" w:pos="720"/>
      </w:tabs>
      <w:spacing w:before="360" w:after="360" w:line="360" w:lineRule="auto"/>
      <w:ind w:left="720"/>
    </w:pPr>
    <w:rPr>
      <w:b/>
    </w:rPr>
  </w:style>
  <w:style w:type="paragraph" w:styleId="Zkladntext-prvnodsazen">
    <w:name w:val="Body Text First Indent"/>
    <w:basedOn w:val="Zkladntext"/>
    <w:link w:val="Zkladntext-prvnodsazenChar"/>
    <w:rsid w:val="00963F43"/>
    <w:pPr>
      <w:spacing w:line="240" w:lineRule="auto"/>
      <w:ind w:firstLine="360"/>
      <w:jc w:val="left"/>
    </w:pPr>
    <w:rPr>
      <w:rFonts w:ascii="Times New Roman" w:hAnsi="Times New Roman" w:cs="Times New Roman"/>
    </w:rPr>
  </w:style>
  <w:style w:type="character" w:customStyle="1" w:styleId="Zkladntext-prvnodsazenChar">
    <w:name w:val="Základní text - první odsazený Char"/>
    <w:basedOn w:val="ZkladntextChar"/>
    <w:link w:val="Zkladntext-prvnodsazen"/>
    <w:rsid w:val="00963F43"/>
    <w:rPr>
      <w:rFonts w:ascii="Arial" w:hAnsi="Arial" w:cs="Arial"/>
      <w:sz w:val="24"/>
      <w:szCs w:val="24"/>
    </w:rPr>
  </w:style>
  <w:style w:type="character" w:customStyle="1" w:styleId="contextualspellingandgrammarerror">
    <w:name w:val="contextualspellingandgrammarerror"/>
    <w:basedOn w:val="Standardnpsmoodstavce"/>
    <w:rsid w:val="005650DF"/>
  </w:style>
  <w:style w:type="paragraph" w:customStyle="1" w:styleId="SOodrky">
    <w:name w:val="SOŠ odrážky"/>
    <w:basedOn w:val="Normln"/>
    <w:qFormat/>
    <w:rsid w:val="00741FBB"/>
    <w:pPr>
      <w:numPr>
        <w:numId w:val="8"/>
      </w:numPr>
      <w:tabs>
        <w:tab w:val="clear" w:pos="720"/>
      </w:tabs>
      <w:autoSpaceDE w:val="0"/>
      <w:autoSpaceDN w:val="0"/>
      <w:adjustRightInd w:val="0"/>
      <w:ind w:left="284" w:hanging="284"/>
      <w:jc w:val="both"/>
    </w:pPr>
    <w:rPr>
      <w:rFonts w:asciiTheme="minorHAnsi" w:hAnsiTheme="minorHAnsi" w:cstheme="minorHAnsi"/>
    </w:rPr>
  </w:style>
  <w:style w:type="paragraph" w:customStyle="1" w:styleId="SOtext">
    <w:name w:val="SOŠ text"/>
    <w:basedOn w:val="Normln"/>
    <w:qFormat/>
    <w:rsid w:val="00B50632"/>
    <w:pPr>
      <w:jc w:val="both"/>
    </w:pPr>
    <w:rPr>
      <w:rFonts w:asciiTheme="minorHAnsi" w:hAnsiTheme="minorHAnsi" w:cstheme="minorHAnsi"/>
    </w:rPr>
  </w:style>
  <w:style w:type="character" w:customStyle="1" w:styleId="scxw105949690">
    <w:name w:val="scxw105949690"/>
    <w:basedOn w:val="Standardnpsmoodstavce"/>
    <w:rsid w:val="00355F34"/>
  </w:style>
  <w:style w:type="character" w:customStyle="1" w:styleId="scxw192338122">
    <w:name w:val="scxw192338122"/>
    <w:basedOn w:val="Standardnpsmoodstavce"/>
    <w:rsid w:val="005B08FA"/>
  </w:style>
  <w:style w:type="character" w:customStyle="1" w:styleId="scxw447047">
    <w:name w:val="scxw447047"/>
    <w:basedOn w:val="Standardnpsmoodstavce"/>
    <w:rsid w:val="002436A9"/>
  </w:style>
  <w:style w:type="character" w:customStyle="1" w:styleId="findhit">
    <w:name w:val="findhit"/>
    <w:basedOn w:val="Standardnpsmoodstavce"/>
    <w:rsid w:val="00994751"/>
  </w:style>
  <w:style w:type="character" w:customStyle="1" w:styleId="scxw246205195">
    <w:name w:val="scxw246205195"/>
    <w:basedOn w:val="Standardnpsmoodstavce"/>
    <w:rsid w:val="00CC1B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10629">
      <w:bodyDiv w:val="1"/>
      <w:marLeft w:val="0"/>
      <w:marRight w:val="0"/>
      <w:marTop w:val="0"/>
      <w:marBottom w:val="0"/>
      <w:divBdr>
        <w:top w:val="none" w:sz="0" w:space="0" w:color="auto"/>
        <w:left w:val="none" w:sz="0" w:space="0" w:color="auto"/>
        <w:bottom w:val="none" w:sz="0" w:space="0" w:color="auto"/>
        <w:right w:val="none" w:sz="0" w:space="0" w:color="auto"/>
      </w:divBdr>
    </w:div>
    <w:div w:id="28336595">
      <w:bodyDiv w:val="1"/>
      <w:marLeft w:val="0"/>
      <w:marRight w:val="0"/>
      <w:marTop w:val="0"/>
      <w:marBottom w:val="0"/>
      <w:divBdr>
        <w:top w:val="none" w:sz="0" w:space="0" w:color="auto"/>
        <w:left w:val="none" w:sz="0" w:space="0" w:color="auto"/>
        <w:bottom w:val="none" w:sz="0" w:space="0" w:color="auto"/>
        <w:right w:val="none" w:sz="0" w:space="0" w:color="auto"/>
      </w:divBdr>
    </w:div>
    <w:div w:id="33577632">
      <w:bodyDiv w:val="1"/>
      <w:marLeft w:val="0"/>
      <w:marRight w:val="0"/>
      <w:marTop w:val="0"/>
      <w:marBottom w:val="0"/>
      <w:divBdr>
        <w:top w:val="none" w:sz="0" w:space="0" w:color="auto"/>
        <w:left w:val="none" w:sz="0" w:space="0" w:color="auto"/>
        <w:bottom w:val="none" w:sz="0" w:space="0" w:color="auto"/>
        <w:right w:val="none" w:sz="0" w:space="0" w:color="auto"/>
      </w:divBdr>
    </w:div>
    <w:div w:id="33621622">
      <w:bodyDiv w:val="1"/>
      <w:marLeft w:val="0"/>
      <w:marRight w:val="0"/>
      <w:marTop w:val="0"/>
      <w:marBottom w:val="0"/>
      <w:divBdr>
        <w:top w:val="none" w:sz="0" w:space="0" w:color="auto"/>
        <w:left w:val="none" w:sz="0" w:space="0" w:color="auto"/>
        <w:bottom w:val="none" w:sz="0" w:space="0" w:color="auto"/>
        <w:right w:val="none" w:sz="0" w:space="0" w:color="auto"/>
      </w:divBdr>
      <w:divsChild>
        <w:div w:id="1701590529">
          <w:marLeft w:val="0"/>
          <w:marRight w:val="0"/>
          <w:marTop w:val="0"/>
          <w:marBottom w:val="0"/>
          <w:divBdr>
            <w:top w:val="none" w:sz="0" w:space="0" w:color="auto"/>
            <w:left w:val="none" w:sz="0" w:space="0" w:color="auto"/>
            <w:bottom w:val="none" w:sz="0" w:space="0" w:color="auto"/>
            <w:right w:val="none" w:sz="0" w:space="0" w:color="auto"/>
          </w:divBdr>
        </w:div>
        <w:div w:id="1812866347">
          <w:marLeft w:val="0"/>
          <w:marRight w:val="0"/>
          <w:marTop w:val="0"/>
          <w:marBottom w:val="0"/>
          <w:divBdr>
            <w:top w:val="none" w:sz="0" w:space="0" w:color="auto"/>
            <w:left w:val="none" w:sz="0" w:space="0" w:color="auto"/>
            <w:bottom w:val="none" w:sz="0" w:space="0" w:color="auto"/>
            <w:right w:val="none" w:sz="0" w:space="0" w:color="auto"/>
          </w:divBdr>
        </w:div>
        <w:div w:id="2128353812">
          <w:marLeft w:val="0"/>
          <w:marRight w:val="0"/>
          <w:marTop w:val="0"/>
          <w:marBottom w:val="0"/>
          <w:divBdr>
            <w:top w:val="none" w:sz="0" w:space="0" w:color="auto"/>
            <w:left w:val="none" w:sz="0" w:space="0" w:color="auto"/>
            <w:bottom w:val="none" w:sz="0" w:space="0" w:color="auto"/>
            <w:right w:val="none" w:sz="0" w:space="0" w:color="auto"/>
          </w:divBdr>
        </w:div>
      </w:divsChild>
    </w:div>
    <w:div w:id="39863380">
      <w:bodyDiv w:val="1"/>
      <w:marLeft w:val="0"/>
      <w:marRight w:val="0"/>
      <w:marTop w:val="0"/>
      <w:marBottom w:val="0"/>
      <w:divBdr>
        <w:top w:val="none" w:sz="0" w:space="0" w:color="auto"/>
        <w:left w:val="none" w:sz="0" w:space="0" w:color="auto"/>
        <w:bottom w:val="none" w:sz="0" w:space="0" w:color="auto"/>
        <w:right w:val="none" w:sz="0" w:space="0" w:color="auto"/>
      </w:divBdr>
      <w:divsChild>
        <w:div w:id="145903916">
          <w:marLeft w:val="0"/>
          <w:marRight w:val="0"/>
          <w:marTop w:val="0"/>
          <w:marBottom w:val="0"/>
          <w:divBdr>
            <w:top w:val="none" w:sz="0" w:space="0" w:color="auto"/>
            <w:left w:val="none" w:sz="0" w:space="0" w:color="auto"/>
            <w:bottom w:val="none" w:sz="0" w:space="0" w:color="auto"/>
            <w:right w:val="none" w:sz="0" w:space="0" w:color="auto"/>
          </w:divBdr>
        </w:div>
        <w:div w:id="819926508">
          <w:marLeft w:val="0"/>
          <w:marRight w:val="0"/>
          <w:marTop w:val="0"/>
          <w:marBottom w:val="0"/>
          <w:divBdr>
            <w:top w:val="none" w:sz="0" w:space="0" w:color="auto"/>
            <w:left w:val="none" w:sz="0" w:space="0" w:color="auto"/>
            <w:bottom w:val="none" w:sz="0" w:space="0" w:color="auto"/>
            <w:right w:val="none" w:sz="0" w:space="0" w:color="auto"/>
          </w:divBdr>
        </w:div>
      </w:divsChild>
    </w:div>
    <w:div w:id="40179500">
      <w:bodyDiv w:val="1"/>
      <w:marLeft w:val="0"/>
      <w:marRight w:val="0"/>
      <w:marTop w:val="0"/>
      <w:marBottom w:val="0"/>
      <w:divBdr>
        <w:top w:val="none" w:sz="0" w:space="0" w:color="auto"/>
        <w:left w:val="none" w:sz="0" w:space="0" w:color="auto"/>
        <w:bottom w:val="none" w:sz="0" w:space="0" w:color="auto"/>
        <w:right w:val="none" w:sz="0" w:space="0" w:color="auto"/>
      </w:divBdr>
    </w:div>
    <w:div w:id="40710863">
      <w:bodyDiv w:val="1"/>
      <w:marLeft w:val="0"/>
      <w:marRight w:val="0"/>
      <w:marTop w:val="0"/>
      <w:marBottom w:val="0"/>
      <w:divBdr>
        <w:top w:val="none" w:sz="0" w:space="0" w:color="auto"/>
        <w:left w:val="none" w:sz="0" w:space="0" w:color="auto"/>
        <w:bottom w:val="none" w:sz="0" w:space="0" w:color="auto"/>
        <w:right w:val="none" w:sz="0" w:space="0" w:color="auto"/>
      </w:divBdr>
    </w:div>
    <w:div w:id="40978808">
      <w:bodyDiv w:val="1"/>
      <w:marLeft w:val="0"/>
      <w:marRight w:val="0"/>
      <w:marTop w:val="0"/>
      <w:marBottom w:val="0"/>
      <w:divBdr>
        <w:top w:val="none" w:sz="0" w:space="0" w:color="auto"/>
        <w:left w:val="none" w:sz="0" w:space="0" w:color="auto"/>
        <w:bottom w:val="none" w:sz="0" w:space="0" w:color="auto"/>
        <w:right w:val="none" w:sz="0" w:space="0" w:color="auto"/>
      </w:divBdr>
      <w:divsChild>
        <w:div w:id="2035420044">
          <w:marLeft w:val="0"/>
          <w:marRight w:val="0"/>
          <w:marTop w:val="0"/>
          <w:marBottom w:val="0"/>
          <w:divBdr>
            <w:top w:val="none" w:sz="0" w:space="0" w:color="auto"/>
            <w:left w:val="none" w:sz="0" w:space="0" w:color="auto"/>
            <w:bottom w:val="none" w:sz="0" w:space="0" w:color="auto"/>
            <w:right w:val="none" w:sz="0" w:space="0" w:color="auto"/>
          </w:divBdr>
        </w:div>
        <w:div w:id="165287817">
          <w:marLeft w:val="0"/>
          <w:marRight w:val="0"/>
          <w:marTop w:val="0"/>
          <w:marBottom w:val="0"/>
          <w:divBdr>
            <w:top w:val="none" w:sz="0" w:space="0" w:color="auto"/>
            <w:left w:val="none" w:sz="0" w:space="0" w:color="auto"/>
            <w:bottom w:val="none" w:sz="0" w:space="0" w:color="auto"/>
            <w:right w:val="none" w:sz="0" w:space="0" w:color="auto"/>
          </w:divBdr>
        </w:div>
        <w:div w:id="1694305705">
          <w:marLeft w:val="0"/>
          <w:marRight w:val="0"/>
          <w:marTop w:val="0"/>
          <w:marBottom w:val="0"/>
          <w:divBdr>
            <w:top w:val="none" w:sz="0" w:space="0" w:color="auto"/>
            <w:left w:val="none" w:sz="0" w:space="0" w:color="auto"/>
            <w:bottom w:val="none" w:sz="0" w:space="0" w:color="auto"/>
            <w:right w:val="none" w:sz="0" w:space="0" w:color="auto"/>
          </w:divBdr>
        </w:div>
        <w:div w:id="111048916">
          <w:marLeft w:val="0"/>
          <w:marRight w:val="0"/>
          <w:marTop w:val="0"/>
          <w:marBottom w:val="0"/>
          <w:divBdr>
            <w:top w:val="none" w:sz="0" w:space="0" w:color="auto"/>
            <w:left w:val="none" w:sz="0" w:space="0" w:color="auto"/>
            <w:bottom w:val="none" w:sz="0" w:space="0" w:color="auto"/>
            <w:right w:val="none" w:sz="0" w:space="0" w:color="auto"/>
          </w:divBdr>
        </w:div>
      </w:divsChild>
    </w:div>
    <w:div w:id="50273034">
      <w:bodyDiv w:val="1"/>
      <w:marLeft w:val="0"/>
      <w:marRight w:val="0"/>
      <w:marTop w:val="0"/>
      <w:marBottom w:val="0"/>
      <w:divBdr>
        <w:top w:val="none" w:sz="0" w:space="0" w:color="auto"/>
        <w:left w:val="none" w:sz="0" w:space="0" w:color="auto"/>
        <w:bottom w:val="none" w:sz="0" w:space="0" w:color="auto"/>
        <w:right w:val="none" w:sz="0" w:space="0" w:color="auto"/>
      </w:divBdr>
      <w:divsChild>
        <w:div w:id="841091556">
          <w:marLeft w:val="0"/>
          <w:marRight w:val="0"/>
          <w:marTop w:val="0"/>
          <w:marBottom w:val="0"/>
          <w:divBdr>
            <w:top w:val="none" w:sz="0" w:space="0" w:color="auto"/>
            <w:left w:val="none" w:sz="0" w:space="0" w:color="auto"/>
            <w:bottom w:val="none" w:sz="0" w:space="0" w:color="auto"/>
            <w:right w:val="none" w:sz="0" w:space="0" w:color="auto"/>
          </w:divBdr>
        </w:div>
        <w:div w:id="2017808556">
          <w:marLeft w:val="0"/>
          <w:marRight w:val="0"/>
          <w:marTop w:val="0"/>
          <w:marBottom w:val="0"/>
          <w:divBdr>
            <w:top w:val="none" w:sz="0" w:space="0" w:color="auto"/>
            <w:left w:val="none" w:sz="0" w:space="0" w:color="auto"/>
            <w:bottom w:val="none" w:sz="0" w:space="0" w:color="auto"/>
            <w:right w:val="none" w:sz="0" w:space="0" w:color="auto"/>
          </w:divBdr>
        </w:div>
      </w:divsChild>
    </w:div>
    <w:div w:id="50277858">
      <w:bodyDiv w:val="1"/>
      <w:marLeft w:val="0"/>
      <w:marRight w:val="0"/>
      <w:marTop w:val="0"/>
      <w:marBottom w:val="0"/>
      <w:divBdr>
        <w:top w:val="none" w:sz="0" w:space="0" w:color="auto"/>
        <w:left w:val="none" w:sz="0" w:space="0" w:color="auto"/>
        <w:bottom w:val="none" w:sz="0" w:space="0" w:color="auto"/>
        <w:right w:val="none" w:sz="0" w:space="0" w:color="auto"/>
      </w:divBdr>
    </w:div>
    <w:div w:id="60257696">
      <w:bodyDiv w:val="1"/>
      <w:marLeft w:val="0"/>
      <w:marRight w:val="0"/>
      <w:marTop w:val="0"/>
      <w:marBottom w:val="0"/>
      <w:divBdr>
        <w:top w:val="none" w:sz="0" w:space="0" w:color="auto"/>
        <w:left w:val="none" w:sz="0" w:space="0" w:color="auto"/>
        <w:bottom w:val="none" w:sz="0" w:space="0" w:color="auto"/>
        <w:right w:val="none" w:sz="0" w:space="0" w:color="auto"/>
      </w:divBdr>
    </w:div>
    <w:div w:id="86389187">
      <w:bodyDiv w:val="1"/>
      <w:marLeft w:val="0"/>
      <w:marRight w:val="0"/>
      <w:marTop w:val="0"/>
      <w:marBottom w:val="0"/>
      <w:divBdr>
        <w:top w:val="none" w:sz="0" w:space="0" w:color="auto"/>
        <w:left w:val="none" w:sz="0" w:space="0" w:color="auto"/>
        <w:bottom w:val="none" w:sz="0" w:space="0" w:color="auto"/>
        <w:right w:val="none" w:sz="0" w:space="0" w:color="auto"/>
      </w:divBdr>
    </w:div>
    <w:div w:id="105318374">
      <w:bodyDiv w:val="1"/>
      <w:marLeft w:val="0"/>
      <w:marRight w:val="0"/>
      <w:marTop w:val="0"/>
      <w:marBottom w:val="0"/>
      <w:divBdr>
        <w:top w:val="none" w:sz="0" w:space="0" w:color="auto"/>
        <w:left w:val="none" w:sz="0" w:space="0" w:color="auto"/>
        <w:bottom w:val="none" w:sz="0" w:space="0" w:color="auto"/>
        <w:right w:val="none" w:sz="0" w:space="0" w:color="auto"/>
      </w:divBdr>
    </w:div>
    <w:div w:id="109856532">
      <w:bodyDiv w:val="1"/>
      <w:marLeft w:val="0"/>
      <w:marRight w:val="0"/>
      <w:marTop w:val="0"/>
      <w:marBottom w:val="0"/>
      <w:divBdr>
        <w:top w:val="none" w:sz="0" w:space="0" w:color="auto"/>
        <w:left w:val="none" w:sz="0" w:space="0" w:color="auto"/>
        <w:bottom w:val="none" w:sz="0" w:space="0" w:color="auto"/>
        <w:right w:val="none" w:sz="0" w:space="0" w:color="auto"/>
      </w:divBdr>
    </w:div>
    <w:div w:id="116804056">
      <w:bodyDiv w:val="1"/>
      <w:marLeft w:val="0"/>
      <w:marRight w:val="0"/>
      <w:marTop w:val="0"/>
      <w:marBottom w:val="0"/>
      <w:divBdr>
        <w:top w:val="none" w:sz="0" w:space="0" w:color="auto"/>
        <w:left w:val="none" w:sz="0" w:space="0" w:color="auto"/>
        <w:bottom w:val="none" w:sz="0" w:space="0" w:color="auto"/>
        <w:right w:val="none" w:sz="0" w:space="0" w:color="auto"/>
      </w:divBdr>
      <w:divsChild>
        <w:div w:id="450635909">
          <w:marLeft w:val="0"/>
          <w:marRight w:val="0"/>
          <w:marTop w:val="0"/>
          <w:marBottom w:val="0"/>
          <w:divBdr>
            <w:top w:val="none" w:sz="0" w:space="0" w:color="auto"/>
            <w:left w:val="none" w:sz="0" w:space="0" w:color="auto"/>
            <w:bottom w:val="none" w:sz="0" w:space="0" w:color="auto"/>
            <w:right w:val="none" w:sz="0" w:space="0" w:color="auto"/>
          </w:divBdr>
          <w:divsChild>
            <w:div w:id="1555004455">
              <w:marLeft w:val="0"/>
              <w:marRight w:val="0"/>
              <w:marTop w:val="0"/>
              <w:marBottom w:val="0"/>
              <w:divBdr>
                <w:top w:val="none" w:sz="0" w:space="0" w:color="auto"/>
                <w:left w:val="none" w:sz="0" w:space="0" w:color="auto"/>
                <w:bottom w:val="none" w:sz="0" w:space="0" w:color="auto"/>
                <w:right w:val="none" w:sz="0" w:space="0" w:color="auto"/>
              </w:divBdr>
            </w:div>
          </w:divsChild>
        </w:div>
        <w:div w:id="887690413">
          <w:marLeft w:val="0"/>
          <w:marRight w:val="0"/>
          <w:marTop w:val="0"/>
          <w:marBottom w:val="0"/>
          <w:divBdr>
            <w:top w:val="none" w:sz="0" w:space="0" w:color="auto"/>
            <w:left w:val="none" w:sz="0" w:space="0" w:color="auto"/>
            <w:bottom w:val="none" w:sz="0" w:space="0" w:color="auto"/>
            <w:right w:val="none" w:sz="0" w:space="0" w:color="auto"/>
          </w:divBdr>
          <w:divsChild>
            <w:div w:id="2114665908">
              <w:marLeft w:val="0"/>
              <w:marRight w:val="0"/>
              <w:marTop w:val="0"/>
              <w:marBottom w:val="0"/>
              <w:divBdr>
                <w:top w:val="none" w:sz="0" w:space="0" w:color="auto"/>
                <w:left w:val="none" w:sz="0" w:space="0" w:color="auto"/>
                <w:bottom w:val="none" w:sz="0" w:space="0" w:color="auto"/>
                <w:right w:val="none" w:sz="0" w:space="0" w:color="auto"/>
              </w:divBdr>
            </w:div>
          </w:divsChild>
        </w:div>
        <w:div w:id="1531919783">
          <w:marLeft w:val="0"/>
          <w:marRight w:val="0"/>
          <w:marTop w:val="0"/>
          <w:marBottom w:val="0"/>
          <w:divBdr>
            <w:top w:val="none" w:sz="0" w:space="0" w:color="auto"/>
            <w:left w:val="none" w:sz="0" w:space="0" w:color="auto"/>
            <w:bottom w:val="none" w:sz="0" w:space="0" w:color="auto"/>
            <w:right w:val="none" w:sz="0" w:space="0" w:color="auto"/>
          </w:divBdr>
          <w:divsChild>
            <w:div w:id="1275208866">
              <w:marLeft w:val="0"/>
              <w:marRight w:val="0"/>
              <w:marTop w:val="0"/>
              <w:marBottom w:val="0"/>
              <w:divBdr>
                <w:top w:val="none" w:sz="0" w:space="0" w:color="auto"/>
                <w:left w:val="none" w:sz="0" w:space="0" w:color="auto"/>
                <w:bottom w:val="none" w:sz="0" w:space="0" w:color="auto"/>
                <w:right w:val="none" w:sz="0" w:space="0" w:color="auto"/>
              </w:divBdr>
            </w:div>
          </w:divsChild>
        </w:div>
        <w:div w:id="733430949">
          <w:marLeft w:val="0"/>
          <w:marRight w:val="0"/>
          <w:marTop w:val="0"/>
          <w:marBottom w:val="0"/>
          <w:divBdr>
            <w:top w:val="none" w:sz="0" w:space="0" w:color="auto"/>
            <w:left w:val="none" w:sz="0" w:space="0" w:color="auto"/>
            <w:bottom w:val="none" w:sz="0" w:space="0" w:color="auto"/>
            <w:right w:val="none" w:sz="0" w:space="0" w:color="auto"/>
          </w:divBdr>
          <w:divsChild>
            <w:div w:id="1059788439">
              <w:marLeft w:val="0"/>
              <w:marRight w:val="0"/>
              <w:marTop w:val="0"/>
              <w:marBottom w:val="0"/>
              <w:divBdr>
                <w:top w:val="none" w:sz="0" w:space="0" w:color="auto"/>
                <w:left w:val="none" w:sz="0" w:space="0" w:color="auto"/>
                <w:bottom w:val="none" w:sz="0" w:space="0" w:color="auto"/>
                <w:right w:val="none" w:sz="0" w:space="0" w:color="auto"/>
              </w:divBdr>
            </w:div>
          </w:divsChild>
        </w:div>
        <w:div w:id="495150510">
          <w:marLeft w:val="0"/>
          <w:marRight w:val="0"/>
          <w:marTop w:val="0"/>
          <w:marBottom w:val="0"/>
          <w:divBdr>
            <w:top w:val="none" w:sz="0" w:space="0" w:color="auto"/>
            <w:left w:val="none" w:sz="0" w:space="0" w:color="auto"/>
            <w:bottom w:val="none" w:sz="0" w:space="0" w:color="auto"/>
            <w:right w:val="none" w:sz="0" w:space="0" w:color="auto"/>
          </w:divBdr>
          <w:divsChild>
            <w:div w:id="2008089941">
              <w:marLeft w:val="0"/>
              <w:marRight w:val="0"/>
              <w:marTop w:val="0"/>
              <w:marBottom w:val="0"/>
              <w:divBdr>
                <w:top w:val="none" w:sz="0" w:space="0" w:color="auto"/>
                <w:left w:val="none" w:sz="0" w:space="0" w:color="auto"/>
                <w:bottom w:val="none" w:sz="0" w:space="0" w:color="auto"/>
                <w:right w:val="none" w:sz="0" w:space="0" w:color="auto"/>
              </w:divBdr>
            </w:div>
          </w:divsChild>
        </w:div>
        <w:div w:id="1937978251">
          <w:marLeft w:val="0"/>
          <w:marRight w:val="0"/>
          <w:marTop w:val="0"/>
          <w:marBottom w:val="0"/>
          <w:divBdr>
            <w:top w:val="none" w:sz="0" w:space="0" w:color="auto"/>
            <w:left w:val="none" w:sz="0" w:space="0" w:color="auto"/>
            <w:bottom w:val="none" w:sz="0" w:space="0" w:color="auto"/>
            <w:right w:val="none" w:sz="0" w:space="0" w:color="auto"/>
          </w:divBdr>
          <w:divsChild>
            <w:div w:id="1762752924">
              <w:marLeft w:val="0"/>
              <w:marRight w:val="0"/>
              <w:marTop w:val="0"/>
              <w:marBottom w:val="0"/>
              <w:divBdr>
                <w:top w:val="none" w:sz="0" w:space="0" w:color="auto"/>
                <w:left w:val="none" w:sz="0" w:space="0" w:color="auto"/>
                <w:bottom w:val="none" w:sz="0" w:space="0" w:color="auto"/>
                <w:right w:val="none" w:sz="0" w:space="0" w:color="auto"/>
              </w:divBdr>
            </w:div>
          </w:divsChild>
        </w:div>
        <w:div w:id="431634678">
          <w:marLeft w:val="0"/>
          <w:marRight w:val="0"/>
          <w:marTop w:val="0"/>
          <w:marBottom w:val="0"/>
          <w:divBdr>
            <w:top w:val="none" w:sz="0" w:space="0" w:color="auto"/>
            <w:left w:val="none" w:sz="0" w:space="0" w:color="auto"/>
            <w:bottom w:val="none" w:sz="0" w:space="0" w:color="auto"/>
            <w:right w:val="none" w:sz="0" w:space="0" w:color="auto"/>
          </w:divBdr>
          <w:divsChild>
            <w:div w:id="1729723364">
              <w:marLeft w:val="0"/>
              <w:marRight w:val="0"/>
              <w:marTop w:val="0"/>
              <w:marBottom w:val="0"/>
              <w:divBdr>
                <w:top w:val="none" w:sz="0" w:space="0" w:color="auto"/>
                <w:left w:val="none" w:sz="0" w:space="0" w:color="auto"/>
                <w:bottom w:val="none" w:sz="0" w:space="0" w:color="auto"/>
                <w:right w:val="none" w:sz="0" w:space="0" w:color="auto"/>
              </w:divBdr>
            </w:div>
          </w:divsChild>
        </w:div>
        <w:div w:id="1832871690">
          <w:marLeft w:val="0"/>
          <w:marRight w:val="0"/>
          <w:marTop w:val="0"/>
          <w:marBottom w:val="0"/>
          <w:divBdr>
            <w:top w:val="none" w:sz="0" w:space="0" w:color="auto"/>
            <w:left w:val="none" w:sz="0" w:space="0" w:color="auto"/>
            <w:bottom w:val="none" w:sz="0" w:space="0" w:color="auto"/>
            <w:right w:val="none" w:sz="0" w:space="0" w:color="auto"/>
          </w:divBdr>
          <w:divsChild>
            <w:div w:id="1149320806">
              <w:marLeft w:val="0"/>
              <w:marRight w:val="0"/>
              <w:marTop w:val="0"/>
              <w:marBottom w:val="0"/>
              <w:divBdr>
                <w:top w:val="none" w:sz="0" w:space="0" w:color="auto"/>
                <w:left w:val="none" w:sz="0" w:space="0" w:color="auto"/>
                <w:bottom w:val="none" w:sz="0" w:space="0" w:color="auto"/>
                <w:right w:val="none" w:sz="0" w:space="0" w:color="auto"/>
              </w:divBdr>
            </w:div>
          </w:divsChild>
        </w:div>
        <w:div w:id="606501029">
          <w:marLeft w:val="0"/>
          <w:marRight w:val="0"/>
          <w:marTop w:val="0"/>
          <w:marBottom w:val="0"/>
          <w:divBdr>
            <w:top w:val="none" w:sz="0" w:space="0" w:color="auto"/>
            <w:left w:val="none" w:sz="0" w:space="0" w:color="auto"/>
            <w:bottom w:val="none" w:sz="0" w:space="0" w:color="auto"/>
            <w:right w:val="none" w:sz="0" w:space="0" w:color="auto"/>
          </w:divBdr>
          <w:divsChild>
            <w:div w:id="136339544">
              <w:marLeft w:val="0"/>
              <w:marRight w:val="0"/>
              <w:marTop w:val="0"/>
              <w:marBottom w:val="0"/>
              <w:divBdr>
                <w:top w:val="none" w:sz="0" w:space="0" w:color="auto"/>
                <w:left w:val="none" w:sz="0" w:space="0" w:color="auto"/>
                <w:bottom w:val="none" w:sz="0" w:space="0" w:color="auto"/>
                <w:right w:val="none" w:sz="0" w:space="0" w:color="auto"/>
              </w:divBdr>
            </w:div>
          </w:divsChild>
        </w:div>
        <w:div w:id="1503737565">
          <w:marLeft w:val="0"/>
          <w:marRight w:val="0"/>
          <w:marTop w:val="0"/>
          <w:marBottom w:val="0"/>
          <w:divBdr>
            <w:top w:val="none" w:sz="0" w:space="0" w:color="auto"/>
            <w:left w:val="none" w:sz="0" w:space="0" w:color="auto"/>
            <w:bottom w:val="none" w:sz="0" w:space="0" w:color="auto"/>
            <w:right w:val="none" w:sz="0" w:space="0" w:color="auto"/>
          </w:divBdr>
          <w:divsChild>
            <w:div w:id="1872494828">
              <w:marLeft w:val="0"/>
              <w:marRight w:val="0"/>
              <w:marTop w:val="0"/>
              <w:marBottom w:val="0"/>
              <w:divBdr>
                <w:top w:val="none" w:sz="0" w:space="0" w:color="auto"/>
                <w:left w:val="none" w:sz="0" w:space="0" w:color="auto"/>
                <w:bottom w:val="none" w:sz="0" w:space="0" w:color="auto"/>
                <w:right w:val="none" w:sz="0" w:space="0" w:color="auto"/>
              </w:divBdr>
            </w:div>
          </w:divsChild>
        </w:div>
        <w:div w:id="2089493204">
          <w:marLeft w:val="0"/>
          <w:marRight w:val="0"/>
          <w:marTop w:val="0"/>
          <w:marBottom w:val="0"/>
          <w:divBdr>
            <w:top w:val="none" w:sz="0" w:space="0" w:color="auto"/>
            <w:left w:val="none" w:sz="0" w:space="0" w:color="auto"/>
            <w:bottom w:val="none" w:sz="0" w:space="0" w:color="auto"/>
            <w:right w:val="none" w:sz="0" w:space="0" w:color="auto"/>
          </w:divBdr>
          <w:divsChild>
            <w:div w:id="1257521527">
              <w:marLeft w:val="0"/>
              <w:marRight w:val="0"/>
              <w:marTop w:val="0"/>
              <w:marBottom w:val="0"/>
              <w:divBdr>
                <w:top w:val="none" w:sz="0" w:space="0" w:color="auto"/>
                <w:left w:val="none" w:sz="0" w:space="0" w:color="auto"/>
                <w:bottom w:val="none" w:sz="0" w:space="0" w:color="auto"/>
                <w:right w:val="none" w:sz="0" w:space="0" w:color="auto"/>
              </w:divBdr>
            </w:div>
          </w:divsChild>
        </w:div>
        <w:div w:id="1390769163">
          <w:marLeft w:val="0"/>
          <w:marRight w:val="0"/>
          <w:marTop w:val="0"/>
          <w:marBottom w:val="0"/>
          <w:divBdr>
            <w:top w:val="none" w:sz="0" w:space="0" w:color="auto"/>
            <w:left w:val="none" w:sz="0" w:space="0" w:color="auto"/>
            <w:bottom w:val="none" w:sz="0" w:space="0" w:color="auto"/>
            <w:right w:val="none" w:sz="0" w:space="0" w:color="auto"/>
          </w:divBdr>
          <w:divsChild>
            <w:div w:id="562643131">
              <w:marLeft w:val="0"/>
              <w:marRight w:val="0"/>
              <w:marTop w:val="0"/>
              <w:marBottom w:val="0"/>
              <w:divBdr>
                <w:top w:val="none" w:sz="0" w:space="0" w:color="auto"/>
                <w:left w:val="none" w:sz="0" w:space="0" w:color="auto"/>
                <w:bottom w:val="none" w:sz="0" w:space="0" w:color="auto"/>
                <w:right w:val="none" w:sz="0" w:space="0" w:color="auto"/>
              </w:divBdr>
            </w:div>
          </w:divsChild>
        </w:div>
        <w:div w:id="634217836">
          <w:marLeft w:val="0"/>
          <w:marRight w:val="0"/>
          <w:marTop w:val="0"/>
          <w:marBottom w:val="0"/>
          <w:divBdr>
            <w:top w:val="none" w:sz="0" w:space="0" w:color="auto"/>
            <w:left w:val="none" w:sz="0" w:space="0" w:color="auto"/>
            <w:bottom w:val="none" w:sz="0" w:space="0" w:color="auto"/>
            <w:right w:val="none" w:sz="0" w:space="0" w:color="auto"/>
          </w:divBdr>
          <w:divsChild>
            <w:div w:id="2015376555">
              <w:marLeft w:val="0"/>
              <w:marRight w:val="0"/>
              <w:marTop w:val="0"/>
              <w:marBottom w:val="0"/>
              <w:divBdr>
                <w:top w:val="none" w:sz="0" w:space="0" w:color="auto"/>
                <w:left w:val="none" w:sz="0" w:space="0" w:color="auto"/>
                <w:bottom w:val="none" w:sz="0" w:space="0" w:color="auto"/>
                <w:right w:val="none" w:sz="0" w:space="0" w:color="auto"/>
              </w:divBdr>
            </w:div>
          </w:divsChild>
        </w:div>
        <w:div w:id="610669084">
          <w:marLeft w:val="0"/>
          <w:marRight w:val="0"/>
          <w:marTop w:val="0"/>
          <w:marBottom w:val="0"/>
          <w:divBdr>
            <w:top w:val="none" w:sz="0" w:space="0" w:color="auto"/>
            <w:left w:val="none" w:sz="0" w:space="0" w:color="auto"/>
            <w:bottom w:val="none" w:sz="0" w:space="0" w:color="auto"/>
            <w:right w:val="none" w:sz="0" w:space="0" w:color="auto"/>
          </w:divBdr>
          <w:divsChild>
            <w:div w:id="1983777734">
              <w:marLeft w:val="0"/>
              <w:marRight w:val="0"/>
              <w:marTop w:val="0"/>
              <w:marBottom w:val="0"/>
              <w:divBdr>
                <w:top w:val="none" w:sz="0" w:space="0" w:color="auto"/>
                <w:left w:val="none" w:sz="0" w:space="0" w:color="auto"/>
                <w:bottom w:val="none" w:sz="0" w:space="0" w:color="auto"/>
                <w:right w:val="none" w:sz="0" w:space="0" w:color="auto"/>
              </w:divBdr>
            </w:div>
          </w:divsChild>
        </w:div>
        <w:div w:id="309019851">
          <w:marLeft w:val="0"/>
          <w:marRight w:val="0"/>
          <w:marTop w:val="0"/>
          <w:marBottom w:val="0"/>
          <w:divBdr>
            <w:top w:val="none" w:sz="0" w:space="0" w:color="auto"/>
            <w:left w:val="none" w:sz="0" w:space="0" w:color="auto"/>
            <w:bottom w:val="none" w:sz="0" w:space="0" w:color="auto"/>
            <w:right w:val="none" w:sz="0" w:space="0" w:color="auto"/>
          </w:divBdr>
          <w:divsChild>
            <w:div w:id="1350453710">
              <w:marLeft w:val="0"/>
              <w:marRight w:val="0"/>
              <w:marTop w:val="0"/>
              <w:marBottom w:val="0"/>
              <w:divBdr>
                <w:top w:val="none" w:sz="0" w:space="0" w:color="auto"/>
                <w:left w:val="none" w:sz="0" w:space="0" w:color="auto"/>
                <w:bottom w:val="none" w:sz="0" w:space="0" w:color="auto"/>
                <w:right w:val="none" w:sz="0" w:space="0" w:color="auto"/>
              </w:divBdr>
            </w:div>
          </w:divsChild>
        </w:div>
        <w:div w:id="1791392343">
          <w:marLeft w:val="0"/>
          <w:marRight w:val="0"/>
          <w:marTop w:val="0"/>
          <w:marBottom w:val="0"/>
          <w:divBdr>
            <w:top w:val="none" w:sz="0" w:space="0" w:color="auto"/>
            <w:left w:val="none" w:sz="0" w:space="0" w:color="auto"/>
            <w:bottom w:val="none" w:sz="0" w:space="0" w:color="auto"/>
            <w:right w:val="none" w:sz="0" w:space="0" w:color="auto"/>
          </w:divBdr>
          <w:divsChild>
            <w:div w:id="1055468623">
              <w:marLeft w:val="0"/>
              <w:marRight w:val="0"/>
              <w:marTop w:val="0"/>
              <w:marBottom w:val="0"/>
              <w:divBdr>
                <w:top w:val="none" w:sz="0" w:space="0" w:color="auto"/>
                <w:left w:val="none" w:sz="0" w:space="0" w:color="auto"/>
                <w:bottom w:val="none" w:sz="0" w:space="0" w:color="auto"/>
                <w:right w:val="none" w:sz="0" w:space="0" w:color="auto"/>
              </w:divBdr>
            </w:div>
          </w:divsChild>
        </w:div>
        <w:div w:id="1074085298">
          <w:marLeft w:val="0"/>
          <w:marRight w:val="0"/>
          <w:marTop w:val="0"/>
          <w:marBottom w:val="0"/>
          <w:divBdr>
            <w:top w:val="none" w:sz="0" w:space="0" w:color="auto"/>
            <w:left w:val="none" w:sz="0" w:space="0" w:color="auto"/>
            <w:bottom w:val="none" w:sz="0" w:space="0" w:color="auto"/>
            <w:right w:val="none" w:sz="0" w:space="0" w:color="auto"/>
          </w:divBdr>
          <w:divsChild>
            <w:div w:id="229731968">
              <w:marLeft w:val="0"/>
              <w:marRight w:val="0"/>
              <w:marTop w:val="0"/>
              <w:marBottom w:val="0"/>
              <w:divBdr>
                <w:top w:val="none" w:sz="0" w:space="0" w:color="auto"/>
                <w:left w:val="none" w:sz="0" w:space="0" w:color="auto"/>
                <w:bottom w:val="none" w:sz="0" w:space="0" w:color="auto"/>
                <w:right w:val="none" w:sz="0" w:space="0" w:color="auto"/>
              </w:divBdr>
            </w:div>
          </w:divsChild>
        </w:div>
        <w:div w:id="1778716754">
          <w:marLeft w:val="0"/>
          <w:marRight w:val="0"/>
          <w:marTop w:val="0"/>
          <w:marBottom w:val="0"/>
          <w:divBdr>
            <w:top w:val="none" w:sz="0" w:space="0" w:color="auto"/>
            <w:left w:val="none" w:sz="0" w:space="0" w:color="auto"/>
            <w:bottom w:val="none" w:sz="0" w:space="0" w:color="auto"/>
            <w:right w:val="none" w:sz="0" w:space="0" w:color="auto"/>
          </w:divBdr>
          <w:divsChild>
            <w:div w:id="1602757230">
              <w:marLeft w:val="0"/>
              <w:marRight w:val="0"/>
              <w:marTop w:val="0"/>
              <w:marBottom w:val="0"/>
              <w:divBdr>
                <w:top w:val="none" w:sz="0" w:space="0" w:color="auto"/>
                <w:left w:val="none" w:sz="0" w:space="0" w:color="auto"/>
                <w:bottom w:val="none" w:sz="0" w:space="0" w:color="auto"/>
                <w:right w:val="none" w:sz="0" w:space="0" w:color="auto"/>
              </w:divBdr>
            </w:div>
          </w:divsChild>
        </w:div>
        <w:div w:id="690296922">
          <w:marLeft w:val="0"/>
          <w:marRight w:val="0"/>
          <w:marTop w:val="0"/>
          <w:marBottom w:val="0"/>
          <w:divBdr>
            <w:top w:val="none" w:sz="0" w:space="0" w:color="auto"/>
            <w:left w:val="none" w:sz="0" w:space="0" w:color="auto"/>
            <w:bottom w:val="none" w:sz="0" w:space="0" w:color="auto"/>
            <w:right w:val="none" w:sz="0" w:space="0" w:color="auto"/>
          </w:divBdr>
          <w:divsChild>
            <w:div w:id="696321859">
              <w:marLeft w:val="0"/>
              <w:marRight w:val="0"/>
              <w:marTop w:val="0"/>
              <w:marBottom w:val="0"/>
              <w:divBdr>
                <w:top w:val="none" w:sz="0" w:space="0" w:color="auto"/>
                <w:left w:val="none" w:sz="0" w:space="0" w:color="auto"/>
                <w:bottom w:val="none" w:sz="0" w:space="0" w:color="auto"/>
                <w:right w:val="none" w:sz="0" w:space="0" w:color="auto"/>
              </w:divBdr>
            </w:div>
          </w:divsChild>
        </w:div>
        <w:div w:id="1840921828">
          <w:marLeft w:val="0"/>
          <w:marRight w:val="0"/>
          <w:marTop w:val="0"/>
          <w:marBottom w:val="0"/>
          <w:divBdr>
            <w:top w:val="none" w:sz="0" w:space="0" w:color="auto"/>
            <w:left w:val="none" w:sz="0" w:space="0" w:color="auto"/>
            <w:bottom w:val="none" w:sz="0" w:space="0" w:color="auto"/>
            <w:right w:val="none" w:sz="0" w:space="0" w:color="auto"/>
          </w:divBdr>
          <w:divsChild>
            <w:div w:id="1421946396">
              <w:marLeft w:val="0"/>
              <w:marRight w:val="0"/>
              <w:marTop w:val="0"/>
              <w:marBottom w:val="0"/>
              <w:divBdr>
                <w:top w:val="none" w:sz="0" w:space="0" w:color="auto"/>
                <w:left w:val="none" w:sz="0" w:space="0" w:color="auto"/>
                <w:bottom w:val="none" w:sz="0" w:space="0" w:color="auto"/>
                <w:right w:val="none" w:sz="0" w:space="0" w:color="auto"/>
              </w:divBdr>
            </w:div>
          </w:divsChild>
        </w:div>
        <w:div w:id="1148202250">
          <w:marLeft w:val="0"/>
          <w:marRight w:val="0"/>
          <w:marTop w:val="0"/>
          <w:marBottom w:val="0"/>
          <w:divBdr>
            <w:top w:val="none" w:sz="0" w:space="0" w:color="auto"/>
            <w:left w:val="none" w:sz="0" w:space="0" w:color="auto"/>
            <w:bottom w:val="none" w:sz="0" w:space="0" w:color="auto"/>
            <w:right w:val="none" w:sz="0" w:space="0" w:color="auto"/>
          </w:divBdr>
          <w:divsChild>
            <w:div w:id="160512820">
              <w:marLeft w:val="0"/>
              <w:marRight w:val="0"/>
              <w:marTop w:val="0"/>
              <w:marBottom w:val="0"/>
              <w:divBdr>
                <w:top w:val="none" w:sz="0" w:space="0" w:color="auto"/>
                <w:left w:val="none" w:sz="0" w:space="0" w:color="auto"/>
                <w:bottom w:val="none" w:sz="0" w:space="0" w:color="auto"/>
                <w:right w:val="none" w:sz="0" w:space="0" w:color="auto"/>
              </w:divBdr>
            </w:div>
          </w:divsChild>
        </w:div>
        <w:div w:id="618798098">
          <w:marLeft w:val="0"/>
          <w:marRight w:val="0"/>
          <w:marTop w:val="0"/>
          <w:marBottom w:val="0"/>
          <w:divBdr>
            <w:top w:val="none" w:sz="0" w:space="0" w:color="auto"/>
            <w:left w:val="none" w:sz="0" w:space="0" w:color="auto"/>
            <w:bottom w:val="none" w:sz="0" w:space="0" w:color="auto"/>
            <w:right w:val="none" w:sz="0" w:space="0" w:color="auto"/>
          </w:divBdr>
          <w:divsChild>
            <w:div w:id="2091847635">
              <w:marLeft w:val="0"/>
              <w:marRight w:val="0"/>
              <w:marTop w:val="0"/>
              <w:marBottom w:val="0"/>
              <w:divBdr>
                <w:top w:val="none" w:sz="0" w:space="0" w:color="auto"/>
                <w:left w:val="none" w:sz="0" w:space="0" w:color="auto"/>
                <w:bottom w:val="none" w:sz="0" w:space="0" w:color="auto"/>
                <w:right w:val="none" w:sz="0" w:space="0" w:color="auto"/>
              </w:divBdr>
            </w:div>
          </w:divsChild>
        </w:div>
        <w:div w:id="2038768656">
          <w:marLeft w:val="0"/>
          <w:marRight w:val="0"/>
          <w:marTop w:val="0"/>
          <w:marBottom w:val="0"/>
          <w:divBdr>
            <w:top w:val="none" w:sz="0" w:space="0" w:color="auto"/>
            <w:left w:val="none" w:sz="0" w:space="0" w:color="auto"/>
            <w:bottom w:val="none" w:sz="0" w:space="0" w:color="auto"/>
            <w:right w:val="none" w:sz="0" w:space="0" w:color="auto"/>
          </w:divBdr>
          <w:divsChild>
            <w:div w:id="1965425173">
              <w:marLeft w:val="0"/>
              <w:marRight w:val="0"/>
              <w:marTop w:val="0"/>
              <w:marBottom w:val="0"/>
              <w:divBdr>
                <w:top w:val="none" w:sz="0" w:space="0" w:color="auto"/>
                <w:left w:val="none" w:sz="0" w:space="0" w:color="auto"/>
                <w:bottom w:val="none" w:sz="0" w:space="0" w:color="auto"/>
                <w:right w:val="none" w:sz="0" w:space="0" w:color="auto"/>
              </w:divBdr>
            </w:div>
          </w:divsChild>
        </w:div>
        <w:div w:id="772171034">
          <w:marLeft w:val="0"/>
          <w:marRight w:val="0"/>
          <w:marTop w:val="0"/>
          <w:marBottom w:val="0"/>
          <w:divBdr>
            <w:top w:val="none" w:sz="0" w:space="0" w:color="auto"/>
            <w:left w:val="none" w:sz="0" w:space="0" w:color="auto"/>
            <w:bottom w:val="none" w:sz="0" w:space="0" w:color="auto"/>
            <w:right w:val="none" w:sz="0" w:space="0" w:color="auto"/>
          </w:divBdr>
          <w:divsChild>
            <w:div w:id="52430870">
              <w:marLeft w:val="0"/>
              <w:marRight w:val="0"/>
              <w:marTop w:val="0"/>
              <w:marBottom w:val="0"/>
              <w:divBdr>
                <w:top w:val="none" w:sz="0" w:space="0" w:color="auto"/>
                <w:left w:val="none" w:sz="0" w:space="0" w:color="auto"/>
                <w:bottom w:val="none" w:sz="0" w:space="0" w:color="auto"/>
                <w:right w:val="none" w:sz="0" w:space="0" w:color="auto"/>
              </w:divBdr>
            </w:div>
          </w:divsChild>
        </w:div>
        <w:div w:id="1761638091">
          <w:marLeft w:val="0"/>
          <w:marRight w:val="0"/>
          <w:marTop w:val="0"/>
          <w:marBottom w:val="0"/>
          <w:divBdr>
            <w:top w:val="none" w:sz="0" w:space="0" w:color="auto"/>
            <w:left w:val="none" w:sz="0" w:space="0" w:color="auto"/>
            <w:bottom w:val="none" w:sz="0" w:space="0" w:color="auto"/>
            <w:right w:val="none" w:sz="0" w:space="0" w:color="auto"/>
          </w:divBdr>
          <w:divsChild>
            <w:div w:id="1137532170">
              <w:marLeft w:val="0"/>
              <w:marRight w:val="0"/>
              <w:marTop w:val="0"/>
              <w:marBottom w:val="0"/>
              <w:divBdr>
                <w:top w:val="none" w:sz="0" w:space="0" w:color="auto"/>
                <w:left w:val="none" w:sz="0" w:space="0" w:color="auto"/>
                <w:bottom w:val="none" w:sz="0" w:space="0" w:color="auto"/>
                <w:right w:val="none" w:sz="0" w:space="0" w:color="auto"/>
              </w:divBdr>
            </w:div>
          </w:divsChild>
        </w:div>
        <w:div w:id="70279556">
          <w:marLeft w:val="0"/>
          <w:marRight w:val="0"/>
          <w:marTop w:val="0"/>
          <w:marBottom w:val="0"/>
          <w:divBdr>
            <w:top w:val="none" w:sz="0" w:space="0" w:color="auto"/>
            <w:left w:val="none" w:sz="0" w:space="0" w:color="auto"/>
            <w:bottom w:val="none" w:sz="0" w:space="0" w:color="auto"/>
            <w:right w:val="none" w:sz="0" w:space="0" w:color="auto"/>
          </w:divBdr>
          <w:divsChild>
            <w:div w:id="71510930">
              <w:marLeft w:val="0"/>
              <w:marRight w:val="0"/>
              <w:marTop w:val="0"/>
              <w:marBottom w:val="0"/>
              <w:divBdr>
                <w:top w:val="none" w:sz="0" w:space="0" w:color="auto"/>
                <w:left w:val="none" w:sz="0" w:space="0" w:color="auto"/>
                <w:bottom w:val="none" w:sz="0" w:space="0" w:color="auto"/>
                <w:right w:val="none" w:sz="0" w:space="0" w:color="auto"/>
              </w:divBdr>
            </w:div>
          </w:divsChild>
        </w:div>
        <w:div w:id="1781872846">
          <w:marLeft w:val="0"/>
          <w:marRight w:val="0"/>
          <w:marTop w:val="0"/>
          <w:marBottom w:val="0"/>
          <w:divBdr>
            <w:top w:val="none" w:sz="0" w:space="0" w:color="auto"/>
            <w:left w:val="none" w:sz="0" w:space="0" w:color="auto"/>
            <w:bottom w:val="none" w:sz="0" w:space="0" w:color="auto"/>
            <w:right w:val="none" w:sz="0" w:space="0" w:color="auto"/>
          </w:divBdr>
          <w:divsChild>
            <w:div w:id="705832795">
              <w:marLeft w:val="0"/>
              <w:marRight w:val="0"/>
              <w:marTop w:val="0"/>
              <w:marBottom w:val="0"/>
              <w:divBdr>
                <w:top w:val="none" w:sz="0" w:space="0" w:color="auto"/>
                <w:left w:val="none" w:sz="0" w:space="0" w:color="auto"/>
                <w:bottom w:val="none" w:sz="0" w:space="0" w:color="auto"/>
                <w:right w:val="none" w:sz="0" w:space="0" w:color="auto"/>
              </w:divBdr>
            </w:div>
          </w:divsChild>
        </w:div>
        <w:div w:id="1654260881">
          <w:marLeft w:val="0"/>
          <w:marRight w:val="0"/>
          <w:marTop w:val="0"/>
          <w:marBottom w:val="0"/>
          <w:divBdr>
            <w:top w:val="none" w:sz="0" w:space="0" w:color="auto"/>
            <w:left w:val="none" w:sz="0" w:space="0" w:color="auto"/>
            <w:bottom w:val="none" w:sz="0" w:space="0" w:color="auto"/>
            <w:right w:val="none" w:sz="0" w:space="0" w:color="auto"/>
          </w:divBdr>
          <w:divsChild>
            <w:div w:id="1258638687">
              <w:marLeft w:val="0"/>
              <w:marRight w:val="0"/>
              <w:marTop w:val="0"/>
              <w:marBottom w:val="0"/>
              <w:divBdr>
                <w:top w:val="none" w:sz="0" w:space="0" w:color="auto"/>
                <w:left w:val="none" w:sz="0" w:space="0" w:color="auto"/>
                <w:bottom w:val="none" w:sz="0" w:space="0" w:color="auto"/>
                <w:right w:val="none" w:sz="0" w:space="0" w:color="auto"/>
              </w:divBdr>
            </w:div>
          </w:divsChild>
        </w:div>
        <w:div w:id="1897164641">
          <w:marLeft w:val="0"/>
          <w:marRight w:val="0"/>
          <w:marTop w:val="0"/>
          <w:marBottom w:val="0"/>
          <w:divBdr>
            <w:top w:val="none" w:sz="0" w:space="0" w:color="auto"/>
            <w:left w:val="none" w:sz="0" w:space="0" w:color="auto"/>
            <w:bottom w:val="none" w:sz="0" w:space="0" w:color="auto"/>
            <w:right w:val="none" w:sz="0" w:space="0" w:color="auto"/>
          </w:divBdr>
          <w:divsChild>
            <w:div w:id="1179853546">
              <w:marLeft w:val="0"/>
              <w:marRight w:val="0"/>
              <w:marTop w:val="0"/>
              <w:marBottom w:val="0"/>
              <w:divBdr>
                <w:top w:val="none" w:sz="0" w:space="0" w:color="auto"/>
                <w:left w:val="none" w:sz="0" w:space="0" w:color="auto"/>
                <w:bottom w:val="none" w:sz="0" w:space="0" w:color="auto"/>
                <w:right w:val="none" w:sz="0" w:space="0" w:color="auto"/>
              </w:divBdr>
            </w:div>
          </w:divsChild>
        </w:div>
        <w:div w:id="637539148">
          <w:marLeft w:val="0"/>
          <w:marRight w:val="0"/>
          <w:marTop w:val="0"/>
          <w:marBottom w:val="0"/>
          <w:divBdr>
            <w:top w:val="none" w:sz="0" w:space="0" w:color="auto"/>
            <w:left w:val="none" w:sz="0" w:space="0" w:color="auto"/>
            <w:bottom w:val="none" w:sz="0" w:space="0" w:color="auto"/>
            <w:right w:val="none" w:sz="0" w:space="0" w:color="auto"/>
          </w:divBdr>
          <w:divsChild>
            <w:div w:id="379323633">
              <w:marLeft w:val="0"/>
              <w:marRight w:val="0"/>
              <w:marTop w:val="0"/>
              <w:marBottom w:val="0"/>
              <w:divBdr>
                <w:top w:val="none" w:sz="0" w:space="0" w:color="auto"/>
                <w:left w:val="none" w:sz="0" w:space="0" w:color="auto"/>
                <w:bottom w:val="none" w:sz="0" w:space="0" w:color="auto"/>
                <w:right w:val="none" w:sz="0" w:space="0" w:color="auto"/>
              </w:divBdr>
            </w:div>
          </w:divsChild>
        </w:div>
        <w:div w:id="25378445">
          <w:marLeft w:val="0"/>
          <w:marRight w:val="0"/>
          <w:marTop w:val="0"/>
          <w:marBottom w:val="0"/>
          <w:divBdr>
            <w:top w:val="none" w:sz="0" w:space="0" w:color="auto"/>
            <w:left w:val="none" w:sz="0" w:space="0" w:color="auto"/>
            <w:bottom w:val="none" w:sz="0" w:space="0" w:color="auto"/>
            <w:right w:val="none" w:sz="0" w:space="0" w:color="auto"/>
          </w:divBdr>
          <w:divsChild>
            <w:div w:id="1396196660">
              <w:marLeft w:val="0"/>
              <w:marRight w:val="0"/>
              <w:marTop w:val="0"/>
              <w:marBottom w:val="0"/>
              <w:divBdr>
                <w:top w:val="none" w:sz="0" w:space="0" w:color="auto"/>
                <w:left w:val="none" w:sz="0" w:space="0" w:color="auto"/>
                <w:bottom w:val="none" w:sz="0" w:space="0" w:color="auto"/>
                <w:right w:val="none" w:sz="0" w:space="0" w:color="auto"/>
              </w:divBdr>
            </w:div>
          </w:divsChild>
        </w:div>
        <w:div w:id="904609564">
          <w:marLeft w:val="0"/>
          <w:marRight w:val="0"/>
          <w:marTop w:val="0"/>
          <w:marBottom w:val="0"/>
          <w:divBdr>
            <w:top w:val="none" w:sz="0" w:space="0" w:color="auto"/>
            <w:left w:val="none" w:sz="0" w:space="0" w:color="auto"/>
            <w:bottom w:val="none" w:sz="0" w:space="0" w:color="auto"/>
            <w:right w:val="none" w:sz="0" w:space="0" w:color="auto"/>
          </w:divBdr>
          <w:divsChild>
            <w:div w:id="972826862">
              <w:marLeft w:val="0"/>
              <w:marRight w:val="0"/>
              <w:marTop w:val="0"/>
              <w:marBottom w:val="0"/>
              <w:divBdr>
                <w:top w:val="none" w:sz="0" w:space="0" w:color="auto"/>
                <w:left w:val="none" w:sz="0" w:space="0" w:color="auto"/>
                <w:bottom w:val="none" w:sz="0" w:space="0" w:color="auto"/>
                <w:right w:val="none" w:sz="0" w:space="0" w:color="auto"/>
              </w:divBdr>
            </w:div>
          </w:divsChild>
        </w:div>
        <w:div w:id="1644849713">
          <w:marLeft w:val="0"/>
          <w:marRight w:val="0"/>
          <w:marTop w:val="0"/>
          <w:marBottom w:val="0"/>
          <w:divBdr>
            <w:top w:val="none" w:sz="0" w:space="0" w:color="auto"/>
            <w:left w:val="none" w:sz="0" w:space="0" w:color="auto"/>
            <w:bottom w:val="none" w:sz="0" w:space="0" w:color="auto"/>
            <w:right w:val="none" w:sz="0" w:space="0" w:color="auto"/>
          </w:divBdr>
          <w:divsChild>
            <w:div w:id="750471089">
              <w:marLeft w:val="0"/>
              <w:marRight w:val="0"/>
              <w:marTop w:val="0"/>
              <w:marBottom w:val="0"/>
              <w:divBdr>
                <w:top w:val="none" w:sz="0" w:space="0" w:color="auto"/>
                <w:left w:val="none" w:sz="0" w:space="0" w:color="auto"/>
                <w:bottom w:val="none" w:sz="0" w:space="0" w:color="auto"/>
                <w:right w:val="none" w:sz="0" w:space="0" w:color="auto"/>
              </w:divBdr>
            </w:div>
          </w:divsChild>
        </w:div>
        <w:div w:id="548763092">
          <w:marLeft w:val="0"/>
          <w:marRight w:val="0"/>
          <w:marTop w:val="0"/>
          <w:marBottom w:val="0"/>
          <w:divBdr>
            <w:top w:val="none" w:sz="0" w:space="0" w:color="auto"/>
            <w:left w:val="none" w:sz="0" w:space="0" w:color="auto"/>
            <w:bottom w:val="none" w:sz="0" w:space="0" w:color="auto"/>
            <w:right w:val="none" w:sz="0" w:space="0" w:color="auto"/>
          </w:divBdr>
          <w:divsChild>
            <w:div w:id="188221905">
              <w:marLeft w:val="0"/>
              <w:marRight w:val="0"/>
              <w:marTop w:val="0"/>
              <w:marBottom w:val="0"/>
              <w:divBdr>
                <w:top w:val="none" w:sz="0" w:space="0" w:color="auto"/>
                <w:left w:val="none" w:sz="0" w:space="0" w:color="auto"/>
                <w:bottom w:val="none" w:sz="0" w:space="0" w:color="auto"/>
                <w:right w:val="none" w:sz="0" w:space="0" w:color="auto"/>
              </w:divBdr>
            </w:div>
          </w:divsChild>
        </w:div>
        <w:div w:id="1782605943">
          <w:marLeft w:val="0"/>
          <w:marRight w:val="0"/>
          <w:marTop w:val="0"/>
          <w:marBottom w:val="0"/>
          <w:divBdr>
            <w:top w:val="none" w:sz="0" w:space="0" w:color="auto"/>
            <w:left w:val="none" w:sz="0" w:space="0" w:color="auto"/>
            <w:bottom w:val="none" w:sz="0" w:space="0" w:color="auto"/>
            <w:right w:val="none" w:sz="0" w:space="0" w:color="auto"/>
          </w:divBdr>
          <w:divsChild>
            <w:div w:id="1803694586">
              <w:marLeft w:val="0"/>
              <w:marRight w:val="0"/>
              <w:marTop w:val="0"/>
              <w:marBottom w:val="0"/>
              <w:divBdr>
                <w:top w:val="none" w:sz="0" w:space="0" w:color="auto"/>
                <w:left w:val="none" w:sz="0" w:space="0" w:color="auto"/>
                <w:bottom w:val="none" w:sz="0" w:space="0" w:color="auto"/>
                <w:right w:val="none" w:sz="0" w:space="0" w:color="auto"/>
              </w:divBdr>
            </w:div>
          </w:divsChild>
        </w:div>
        <w:div w:id="302275736">
          <w:marLeft w:val="0"/>
          <w:marRight w:val="0"/>
          <w:marTop w:val="0"/>
          <w:marBottom w:val="0"/>
          <w:divBdr>
            <w:top w:val="none" w:sz="0" w:space="0" w:color="auto"/>
            <w:left w:val="none" w:sz="0" w:space="0" w:color="auto"/>
            <w:bottom w:val="none" w:sz="0" w:space="0" w:color="auto"/>
            <w:right w:val="none" w:sz="0" w:space="0" w:color="auto"/>
          </w:divBdr>
          <w:divsChild>
            <w:div w:id="1228347621">
              <w:marLeft w:val="0"/>
              <w:marRight w:val="0"/>
              <w:marTop w:val="0"/>
              <w:marBottom w:val="0"/>
              <w:divBdr>
                <w:top w:val="none" w:sz="0" w:space="0" w:color="auto"/>
                <w:left w:val="none" w:sz="0" w:space="0" w:color="auto"/>
                <w:bottom w:val="none" w:sz="0" w:space="0" w:color="auto"/>
                <w:right w:val="none" w:sz="0" w:space="0" w:color="auto"/>
              </w:divBdr>
            </w:div>
          </w:divsChild>
        </w:div>
        <w:div w:id="26487483">
          <w:marLeft w:val="0"/>
          <w:marRight w:val="0"/>
          <w:marTop w:val="0"/>
          <w:marBottom w:val="0"/>
          <w:divBdr>
            <w:top w:val="none" w:sz="0" w:space="0" w:color="auto"/>
            <w:left w:val="none" w:sz="0" w:space="0" w:color="auto"/>
            <w:bottom w:val="none" w:sz="0" w:space="0" w:color="auto"/>
            <w:right w:val="none" w:sz="0" w:space="0" w:color="auto"/>
          </w:divBdr>
          <w:divsChild>
            <w:div w:id="1476098053">
              <w:marLeft w:val="0"/>
              <w:marRight w:val="0"/>
              <w:marTop w:val="0"/>
              <w:marBottom w:val="0"/>
              <w:divBdr>
                <w:top w:val="none" w:sz="0" w:space="0" w:color="auto"/>
                <w:left w:val="none" w:sz="0" w:space="0" w:color="auto"/>
                <w:bottom w:val="none" w:sz="0" w:space="0" w:color="auto"/>
                <w:right w:val="none" w:sz="0" w:space="0" w:color="auto"/>
              </w:divBdr>
            </w:div>
          </w:divsChild>
        </w:div>
        <w:div w:id="1808039482">
          <w:marLeft w:val="0"/>
          <w:marRight w:val="0"/>
          <w:marTop w:val="0"/>
          <w:marBottom w:val="0"/>
          <w:divBdr>
            <w:top w:val="none" w:sz="0" w:space="0" w:color="auto"/>
            <w:left w:val="none" w:sz="0" w:space="0" w:color="auto"/>
            <w:bottom w:val="none" w:sz="0" w:space="0" w:color="auto"/>
            <w:right w:val="none" w:sz="0" w:space="0" w:color="auto"/>
          </w:divBdr>
          <w:divsChild>
            <w:div w:id="1849635830">
              <w:marLeft w:val="0"/>
              <w:marRight w:val="0"/>
              <w:marTop w:val="0"/>
              <w:marBottom w:val="0"/>
              <w:divBdr>
                <w:top w:val="none" w:sz="0" w:space="0" w:color="auto"/>
                <w:left w:val="none" w:sz="0" w:space="0" w:color="auto"/>
                <w:bottom w:val="none" w:sz="0" w:space="0" w:color="auto"/>
                <w:right w:val="none" w:sz="0" w:space="0" w:color="auto"/>
              </w:divBdr>
            </w:div>
          </w:divsChild>
        </w:div>
        <w:div w:id="1667903060">
          <w:marLeft w:val="0"/>
          <w:marRight w:val="0"/>
          <w:marTop w:val="0"/>
          <w:marBottom w:val="0"/>
          <w:divBdr>
            <w:top w:val="none" w:sz="0" w:space="0" w:color="auto"/>
            <w:left w:val="none" w:sz="0" w:space="0" w:color="auto"/>
            <w:bottom w:val="none" w:sz="0" w:space="0" w:color="auto"/>
            <w:right w:val="none" w:sz="0" w:space="0" w:color="auto"/>
          </w:divBdr>
          <w:divsChild>
            <w:div w:id="742797785">
              <w:marLeft w:val="0"/>
              <w:marRight w:val="0"/>
              <w:marTop w:val="0"/>
              <w:marBottom w:val="0"/>
              <w:divBdr>
                <w:top w:val="none" w:sz="0" w:space="0" w:color="auto"/>
                <w:left w:val="none" w:sz="0" w:space="0" w:color="auto"/>
                <w:bottom w:val="none" w:sz="0" w:space="0" w:color="auto"/>
                <w:right w:val="none" w:sz="0" w:space="0" w:color="auto"/>
              </w:divBdr>
            </w:div>
          </w:divsChild>
        </w:div>
        <w:div w:id="1448353241">
          <w:marLeft w:val="0"/>
          <w:marRight w:val="0"/>
          <w:marTop w:val="0"/>
          <w:marBottom w:val="0"/>
          <w:divBdr>
            <w:top w:val="none" w:sz="0" w:space="0" w:color="auto"/>
            <w:left w:val="none" w:sz="0" w:space="0" w:color="auto"/>
            <w:bottom w:val="none" w:sz="0" w:space="0" w:color="auto"/>
            <w:right w:val="none" w:sz="0" w:space="0" w:color="auto"/>
          </w:divBdr>
          <w:divsChild>
            <w:div w:id="1706249520">
              <w:marLeft w:val="0"/>
              <w:marRight w:val="0"/>
              <w:marTop w:val="0"/>
              <w:marBottom w:val="0"/>
              <w:divBdr>
                <w:top w:val="none" w:sz="0" w:space="0" w:color="auto"/>
                <w:left w:val="none" w:sz="0" w:space="0" w:color="auto"/>
                <w:bottom w:val="none" w:sz="0" w:space="0" w:color="auto"/>
                <w:right w:val="none" w:sz="0" w:space="0" w:color="auto"/>
              </w:divBdr>
            </w:div>
          </w:divsChild>
        </w:div>
        <w:div w:id="1522086785">
          <w:marLeft w:val="0"/>
          <w:marRight w:val="0"/>
          <w:marTop w:val="0"/>
          <w:marBottom w:val="0"/>
          <w:divBdr>
            <w:top w:val="none" w:sz="0" w:space="0" w:color="auto"/>
            <w:left w:val="none" w:sz="0" w:space="0" w:color="auto"/>
            <w:bottom w:val="none" w:sz="0" w:space="0" w:color="auto"/>
            <w:right w:val="none" w:sz="0" w:space="0" w:color="auto"/>
          </w:divBdr>
          <w:divsChild>
            <w:div w:id="293220341">
              <w:marLeft w:val="0"/>
              <w:marRight w:val="0"/>
              <w:marTop w:val="0"/>
              <w:marBottom w:val="0"/>
              <w:divBdr>
                <w:top w:val="none" w:sz="0" w:space="0" w:color="auto"/>
                <w:left w:val="none" w:sz="0" w:space="0" w:color="auto"/>
                <w:bottom w:val="none" w:sz="0" w:space="0" w:color="auto"/>
                <w:right w:val="none" w:sz="0" w:space="0" w:color="auto"/>
              </w:divBdr>
            </w:div>
          </w:divsChild>
        </w:div>
        <w:div w:id="976912008">
          <w:marLeft w:val="0"/>
          <w:marRight w:val="0"/>
          <w:marTop w:val="0"/>
          <w:marBottom w:val="0"/>
          <w:divBdr>
            <w:top w:val="none" w:sz="0" w:space="0" w:color="auto"/>
            <w:left w:val="none" w:sz="0" w:space="0" w:color="auto"/>
            <w:bottom w:val="none" w:sz="0" w:space="0" w:color="auto"/>
            <w:right w:val="none" w:sz="0" w:space="0" w:color="auto"/>
          </w:divBdr>
          <w:divsChild>
            <w:div w:id="1969124482">
              <w:marLeft w:val="0"/>
              <w:marRight w:val="0"/>
              <w:marTop w:val="0"/>
              <w:marBottom w:val="0"/>
              <w:divBdr>
                <w:top w:val="none" w:sz="0" w:space="0" w:color="auto"/>
                <w:left w:val="none" w:sz="0" w:space="0" w:color="auto"/>
                <w:bottom w:val="none" w:sz="0" w:space="0" w:color="auto"/>
                <w:right w:val="none" w:sz="0" w:space="0" w:color="auto"/>
              </w:divBdr>
            </w:div>
          </w:divsChild>
        </w:div>
        <w:div w:id="1932853621">
          <w:marLeft w:val="0"/>
          <w:marRight w:val="0"/>
          <w:marTop w:val="0"/>
          <w:marBottom w:val="0"/>
          <w:divBdr>
            <w:top w:val="none" w:sz="0" w:space="0" w:color="auto"/>
            <w:left w:val="none" w:sz="0" w:space="0" w:color="auto"/>
            <w:bottom w:val="none" w:sz="0" w:space="0" w:color="auto"/>
            <w:right w:val="none" w:sz="0" w:space="0" w:color="auto"/>
          </w:divBdr>
          <w:divsChild>
            <w:div w:id="1174759991">
              <w:marLeft w:val="0"/>
              <w:marRight w:val="0"/>
              <w:marTop w:val="0"/>
              <w:marBottom w:val="0"/>
              <w:divBdr>
                <w:top w:val="none" w:sz="0" w:space="0" w:color="auto"/>
                <w:left w:val="none" w:sz="0" w:space="0" w:color="auto"/>
                <w:bottom w:val="none" w:sz="0" w:space="0" w:color="auto"/>
                <w:right w:val="none" w:sz="0" w:space="0" w:color="auto"/>
              </w:divBdr>
            </w:div>
          </w:divsChild>
        </w:div>
        <w:div w:id="635641033">
          <w:marLeft w:val="0"/>
          <w:marRight w:val="0"/>
          <w:marTop w:val="0"/>
          <w:marBottom w:val="0"/>
          <w:divBdr>
            <w:top w:val="none" w:sz="0" w:space="0" w:color="auto"/>
            <w:left w:val="none" w:sz="0" w:space="0" w:color="auto"/>
            <w:bottom w:val="none" w:sz="0" w:space="0" w:color="auto"/>
            <w:right w:val="none" w:sz="0" w:space="0" w:color="auto"/>
          </w:divBdr>
          <w:divsChild>
            <w:div w:id="1819835922">
              <w:marLeft w:val="0"/>
              <w:marRight w:val="0"/>
              <w:marTop w:val="0"/>
              <w:marBottom w:val="0"/>
              <w:divBdr>
                <w:top w:val="none" w:sz="0" w:space="0" w:color="auto"/>
                <w:left w:val="none" w:sz="0" w:space="0" w:color="auto"/>
                <w:bottom w:val="none" w:sz="0" w:space="0" w:color="auto"/>
                <w:right w:val="none" w:sz="0" w:space="0" w:color="auto"/>
              </w:divBdr>
            </w:div>
          </w:divsChild>
        </w:div>
        <w:div w:id="1697269977">
          <w:marLeft w:val="0"/>
          <w:marRight w:val="0"/>
          <w:marTop w:val="0"/>
          <w:marBottom w:val="0"/>
          <w:divBdr>
            <w:top w:val="none" w:sz="0" w:space="0" w:color="auto"/>
            <w:left w:val="none" w:sz="0" w:space="0" w:color="auto"/>
            <w:bottom w:val="none" w:sz="0" w:space="0" w:color="auto"/>
            <w:right w:val="none" w:sz="0" w:space="0" w:color="auto"/>
          </w:divBdr>
          <w:divsChild>
            <w:div w:id="1550921093">
              <w:marLeft w:val="0"/>
              <w:marRight w:val="0"/>
              <w:marTop w:val="0"/>
              <w:marBottom w:val="0"/>
              <w:divBdr>
                <w:top w:val="none" w:sz="0" w:space="0" w:color="auto"/>
                <w:left w:val="none" w:sz="0" w:space="0" w:color="auto"/>
                <w:bottom w:val="none" w:sz="0" w:space="0" w:color="auto"/>
                <w:right w:val="none" w:sz="0" w:space="0" w:color="auto"/>
              </w:divBdr>
            </w:div>
          </w:divsChild>
        </w:div>
        <w:div w:id="95177883">
          <w:marLeft w:val="0"/>
          <w:marRight w:val="0"/>
          <w:marTop w:val="0"/>
          <w:marBottom w:val="0"/>
          <w:divBdr>
            <w:top w:val="none" w:sz="0" w:space="0" w:color="auto"/>
            <w:left w:val="none" w:sz="0" w:space="0" w:color="auto"/>
            <w:bottom w:val="none" w:sz="0" w:space="0" w:color="auto"/>
            <w:right w:val="none" w:sz="0" w:space="0" w:color="auto"/>
          </w:divBdr>
          <w:divsChild>
            <w:div w:id="101057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34457">
      <w:bodyDiv w:val="1"/>
      <w:marLeft w:val="0"/>
      <w:marRight w:val="0"/>
      <w:marTop w:val="0"/>
      <w:marBottom w:val="0"/>
      <w:divBdr>
        <w:top w:val="none" w:sz="0" w:space="0" w:color="auto"/>
        <w:left w:val="none" w:sz="0" w:space="0" w:color="auto"/>
        <w:bottom w:val="none" w:sz="0" w:space="0" w:color="auto"/>
        <w:right w:val="none" w:sz="0" w:space="0" w:color="auto"/>
      </w:divBdr>
      <w:divsChild>
        <w:div w:id="1253314813">
          <w:marLeft w:val="0"/>
          <w:marRight w:val="0"/>
          <w:marTop w:val="0"/>
          <w:marBottom w:val="0"/>
          <w:divBdr>
            <w:top w:val="none" w:sz="0" w:space="0" w:color="auto"/>
            <w:left w:val="none" w:sz="0" w:space="0" w:color="auto"/>
            <w:bottom w:val="none" w:sz="0" w:space="0" w:color="auto"/>
            <w:right w:val="none" w:sz="0" w:space="0" w:color="auto"/>
          </w:divBdr>
        </w:div>
        <w:div w:id="1243107029">
          <w:marLeft w:val="0"/>
          <w:marRight w:val="0"/>
          <w:marTop w:val="0"/>
          <w:marBottom w:val="0"/>
          <w:divBdr>
            <w:top w:val="none" w:sz="0" w:space="0" w:color="auto"/>
            <w:left w:val="none" w:sz="0" w:space="0" w:color="auto"/>
            <w:bottom w:val="none" w:sz="0" w:space="0" w:color="auto"/>
            <w:right w:val="none" w:sz="0" w:space="0" w:color="auto"/>
          </w:divBdr>
        </w:div>
        <w:div w:id="1318725464">
          <w:marLeft w:val="0"/>
          <w:marRight w:val="0"/>
          <w:marTop w:val="0"/>
          <w:marBottom w:val="0"/>
          <w:divBdr>
            <w:top w:val="none" w:sz="0" w:space="0" w:color="auto"/>
            <w:left w:val="none" w:sz="0" w:space="0" w:color="auto"/>
            <w:bottom w:val="none" w:sz="0" w:space="0" w:color="auto"/>
            <w:right w:val="none" w:sz="0" w:space="0" w:color="auto"/>
          </w:divBdr>
        </w:div>
        <w:div w:id="1797213295">
          <w:marLeft w:val="0"/>
          <w:marRight w:val="0"/>
          <w:marTop w:val="0"/>
          <w:marBottom w:val="0"/>
          <w:divBdr>
            <w:top w:val="none" w:sz="0" w:space="0" w:color="auto"/>
            <w:left w:val="none" w:sz="0" w:space="0" w:color="auto"/>
            <w:bottom w:val="none" w:sz="0" w:space="0" w:color="auto"/>
            <w:right w:val="none" w:sz="0" w:space="0" w:color="auto"/>
          </w:divBdr>
        </w:div>
        <w:div w:id="1811361749">
          <w:marLeft w:val="0"/>
          <w:marRight w:val="0"/>
          <w:marTop w:val="0"/>
          <w:marBottom w:val="0"/>
          <w:divBdr>
            <w:top w:val="none" w:sz="0" w:space="0" w:color="auto"/>
            <w:left w:val="none" w:sz="0" w:space="0" w:color="auto"/>
            <w:bottom w:val="none" w:sz="0" w:space="0" w:color="auto"/>
            <w:right w:val="none" w:sz="0" w:space="0" w:color="auto"/>
          </w:divBdr>
        </w:div>
        <w:div w:id="651444127">
          <w:marLeft w:val="0"/>
          <w:marRight w:val="0"/>
          <w:marTop w:val="0"/>
          <w:marBottom w:val="0"/>
          <w:divBdr>
            <w:top w:val="none" w:sz="0" w:space="0" w:color="auto"/>
            <w:left w:val="none" w:sz="0" w:space="0" w:color="auto"/>
            <w:bottom w:val="none" w:sz="0" w:space="0" w:color="auto"/>
            <w:right w:val="none" w:sz="0" w:space="0" w:color="auto"/>
          </w:divBdr>
        </w:div>
        <w:div w:id="1474979659">
          <w:marLeft w:val="0"/>
          <w:marRight w:val="0"/>
          <w:marTop w:val="0"/>
          <w:marBottom w:val="0"/>
          <w:divBdr>
            <w:top w:val="none" w:sz="0" w:space="0" w:color="auto"/>
            <w:left w:val="none" w:sz="0" w:space="0" w:color="auto"/>
            <w:bottom w:val="none" w:sz="0" w:space="0" w:color="auto"/>
            <w:right w:val="none" w:sz="0" w:space="0" w:color="auto"/>
          </w:divBdr>
        </w:div>
        <w:div w:id="1391535104">
          <w:marLeft w:val="0"/>
          <w:marRight w:val="0"/>
          <w:marTop w:val="0"/>
          <w:marBottom w:val="0"/>
          <w:divBdr>
            <w:top w:val="none" w:sz="0" w:space="0" w:color="auto"/>
            <w:left w:val="none" w:sz="0" w:space="0" w:color="auto"/>
            <w:bottom w:val="none" w:sz="0" w:space="0" w:color="auto"/>
            <w:right w:val="none" w:sz="0" w:space="0" w:color="auto"/>
          </w:divBdr>
        </w:div>
        <w:div w:id="466974143">
          <w:marLeft w:val="0"/>
          <w:marRight w:val="0"/>
          <w:marTop w:val="0"/>
          <w:marBottom w:val="0"/>
          <w:divBdr>
            <w:top w:val="none" w:sz="0" w:space="0" w:color="auto"/>
            <w:left w:val="none" w:sz="0" w:space="0" w:color="auto"/>
            <w:bottom w:val="none" w:sz="0" w:space="0" w:color="auto"/>
            <w:right w:val="none" w:sz="0" w:space="0" w:color="auto"/>
          </w:divBdr>
        </w:div>
        <w:div w:id="1515729967">
          <w:marLeft w:val="0"/>
          <w:marRight w:val="0"/>
          <w:marTop w:val="0"/>
          <w:marBottom w:val="0"/>
          <w:divBdr>
            <w:top w:val="none" w:sz="0" w:space="0" w:color="auto"/>
            <w:left w:val="none" w:sz="0" w:space="0" w:color="auto"/>
            <w:bottom w:val="none" w:sz="0" w:space="0" w:color="auto"/>
            <w:right w:val="none" w:sz="0" w:space="0" w:color="auto"/>
          </w:divBdr>
        </w:div>
        <w:div w:id="2031762774">
          <w:marLeft w:val="0"/>
          <w:marRight w:val="0"/>
          <w:marTop w:val="0"/>
          <w:marBottom w:val="0"/>
          <w:divBdr>
            <w:top w:val="none" w:sz="0" w:space="0" w:color="auto"/>
            <w:left w:val="none" w:sz="0" w:space="0" w:color="auto"/>
            <w:bottom w:val="none" w:sz="0" w:space="0" w:color="auto"/>
            <w:right w:val="none" w:sz="0" w:space="0" w:color="auto"/>
          </w:divBdr>
        </w:div>
        <w:div w:id="590550021">
          <w:marLeft w:val="0"/>
          <w:marRight w:val="0"/>
          <w:marTop w:val="0"/>
          <w:marBottom w:val="0"/>
          <w:divBdr>
            <w:top w:val="none" w:sz="0" w:space="0" w:color="auto"/>
            <w:left w:val="none" w:sz="0" w:space="0" w:color="auto"/>
            <w:bottom w:val="none" w:sz="0" w:space="0" w:color="auto"/>
            <w:right w:val="none" w:sz="0" w:space="0" w:color="auto"/>
          </w:divBdr>
        </w:div>
      </w:divsChild>
    </w:div>
    <w:div w:id="123158614">
      <w:bodyDiv w:val="1"/>
      <w:marLeft w:val="0"/>
      <w:marRight w:val="0"/>
      <w:marTop w:val="0"/>
      <w:marBottom w:val="0"/>
      <w:divBdr>
        <w:top w:val="none" w:sz="0" w:space="0" w:color="auto"/>
        <w:left w:val="none" w:sz="0" w:space="0" w:color="auto"/>
        <w:bottom w:val="none" w:sz="0" w:space="0" w:color="auto"/>
        <w:right w:val="none" w:sz="0" w:space="0" w:color="auto"/>
      </w:divBdr>
    </w:div>
    <w:div w:id="132794481">
      <w:bodyDiv w:val="1"/>
      <w:marLeft w:val="0"/>
      <w:marRight w:val="0"/>
      <w:marTop w:val="0"/>
      <w:marBottom w:val="0"/>
      <w:divBdr>
        <w:top w:val="none" w:sz="0" w:space="0" w:color="auto"/>
        <w:left w:val="none" w:sz="0" w:space="0" w:color="auto"/>
        <w:bottom w:val="none" w:sz="0" w:space="0" w:color="auto"/>
        <w:right w:val="none" w:sz="0" w:space="0" w:color="auto"/>
      </w:divBdr>
      <w:divsChild>
        <w:div w:id="1007056263">
          <w:marLeft w:val="0"/>
          <w:marRight w:val="0"/>
          <w:marTop w:val="0"/>
          <w:marBottom w:val="0"/>
          <w:divBdr>
            <w:top w:val="none" w:sz="0" w:space="0" w:color="auto"/>
            <w:left w:val="none" w:sz="0" w:space="0" w:color="auto"/>
            <w:bottom w:val="none" w:sz="0" w:space="0" w:color="auto"/>
            <w:right w:val="none" w:sz="0" w:space="0" w:color="auto"/>
          </w:divBdr>
        </w:div>
        <w:div w:id="1882084811">
          <w:marLeft w:val="0"/>
          <w:marRight w:val="0"/>
          <w:marTop w:val="0"/>
          <w:marBottom w:val="0"/>
          <w:divBdr>
            <w:top w:val="none" w:sz="0" w:space="0" w:color="auto"/>
            <w:left w:val="none" w:sz="0" w:space="0" w:color="auto"/>
            <w:bottom w:val="none" w:sz="0" w:space="0" w:color="auto"/>
            <w:right w:val="none" w:sz="0" w:space="0" w:color="auto"/>
          </w:divBdr>
        </w:div>
        <w:div w:id="2101833484">
          <w:marLeft w:val="0"/>
          <w:marRight w:val="0"/>
          <w:marTop w:val="0"/>
          <w:marBottom w:val="0"/>
          <w:divBdr>
            <w:top w:val="none" w:sz="0" w:space="0" w:color="auto"/>
            <w:left w:val="none" w:sz="0" w:space="0" w:color="auto"/>
            <w:bottom w:val="none" w:sz="0" w:space="0" w:color="auto"/>
            <w:right w:val="none" w:sz="0" w:space="0" w:color="auto"/>
          </w:divBdr>
        </w:div>
        <w:div w:id="1083641797">
          <w:marLeft w:val="0"/>
          <w:marRight w:val="0"/>
          <w:marTop w:val="0"/>
          <w:marBottom w:val="0"/>
          <w:divBdr>
            <w:top w:val="none" w:sz="0" w:space="0" w:color="auto"/>
            <w:left w:val="none" w:sz="0" w:space="0" w:color="auto"/>
            <w:bottom w:val="none" w:sz="0" w:space="0" w:color="auto"/>
            <w:right w:val="none" w:sz="0" w:space="0" w:color="auto"/>
          </w:divBdr>
        </w:div>
      </w:divsChild>
    </w:div>
    <w:div w:id="144976387">
      <w:bodyDiv w:val="1"/>
      <w:marLeft w:val="0"/>
      <w:marRight w:val="0"/>
      <w:marTop w:val="0"/>
      <w:marBottom w:val="0"/>
      <w:divBdr>
        <w:top w:val="none" w:sz="0" w:space="0" w:color="auto"/>
        <w:left w:val="none" w:sz="0" w:space="0" w:color="auto"/>
        <w:bottom w:val="none" w:sz="0" w:space="0" w:color="auto"/>
        <w:right w:val="none" w:sz="0" w:space="0" w:color="auto"/>
      </w:divBdr>
    </w:div>
    <w:div w:id="148713403">
      <w:bodyDiv w:val="1"/>
      <w:marLeft w:val="0"/>
      <w:marRight w:val="0"/>
      <w:marTop w:val="0"/>
      <w:marBottom w:val="0"/>
      <w:divBdr>
        <w:top w:val="none" w:sz="0" w:space="0" w:color="auto"/>
        <w:left w:val="none" w:sz="0" w:space="0" w:color="auto"/>
        <w:bottom w:val="none" w:sz="0" w:space="0" w:color="auto"/>
        <w:right w:val="none" w:sz="0" w:space="0" w:color="auto"/>
      </w:divBdr>
    </w:div>
    <w:div w:id="148790860">
      <w:bodyDiv w:val="1"/>
      <w:marLeft w:val="0"/>
      <w:marRight w:val="0"/>
      <w:marTop w:val="0"/>
      <w:marBottom w:val="0"/>
      <w:divBdr>
        <w:top w:val="none" w:sz="0" w:space="0" w:color="auto"/>
        <w:left w:val="none" w:sz="0" w:space="0" w:color="auto"/>
        <w:bottom w:val="none" w:sz="0" w:space="0" w:color="auto"/>
        <w:right w:val="none" w:sz="0" w:space="0" w:color="auto"/>
      </w:divBdr>
    </w:div>
    <w:div w:id="151064514">
      <w:bodyDiv w:val="1"/>
      <w:marLeft w:val="0"/>
      <w:marRight w:val="0"/>
      <w:marTop w:val="0"/>
      <w:marBottom w:val="0"/>
      <w:divBdr>
        <w:top w:val="none" w:sz="0" w:space="0" w:color="auto"/>
        <w:left w:val="none" w:sz="0" w:space="0" w:color="auto"/>
        <w:bottom w:val="none" w:sz="0" w:space="0" w:color="auto"/>
        <w:right w:val="none" w:sz="0" w:space="0" w:color="auto"/>
      </w:divBdr>
      <w:divsChild>
        <w:div w:id="36978782">
          <w:marLeft w:val="0"/>
          <w:marRight w:val="0"/>
          <w:marTop w:val="0"/>
          <w:marBottom w:val="0"/>
          <w:divBdr>
            <w:top w:val="none" w:sz="0" w:space="0" w:color="auto"/>
            <w:left w:val="none" w:sz="0" w:space="0" w:color="auto"/>
            <w:bottom w:val="none" w:sz="0" w:space="0" w:color="auto"/>
            <w:right w:val="none" w:sz="0" w:space="0" w:color="auto"/>
          </w:divBdr>
        </w:div>
        <w:div w:id="2141218619">
          <w:marLeft w:val="0"/>
          <w:marRight w:val="0"/>
          <w:marTop w:val="0"/>
          <w:marBottom w:val="0"/>
          <w:divBdr>
            <w:top w:val="none" w:sz="0" w:space="0" w:color="auto"/>
            <w:left w:val="none" w:sz="0" w:space="0" w:color="auto"/>
            <w:bottom w:val="none" w:sz="0" w:space="0" w:color="auto"/>
            <w:right w:val="none" w:sz="0" w:space="0" w:color="auto"/>
          </w:divBdr>
        </w:div>
        <w:div w:id="1478231080">
          <w:marLeft w:val="0"/>
          <w:marRight w:val="0"/>
          <w:marTop w:val="0"/>
          <w:marBottom w:val="0"/>
          <w:divBdr>
            <w:top w:val="none" w:sz="0" w:space="0" w:color="auto"/>
            <w:left w:val="none" w:sz="0" w:space="0" w:color="auto"/>
            <w:bottom w:val="none" w:sz="0" w:space="0" w:color="auto"/>
            <w:right w:val="none" w:sz="0" w:space="0" w:color="auto"/>
          </w:divBdr>
        </w:div>
        <w:div w:id="67651579">
          <w:marLeft w:val="0"/>
          <w:marRight w:val="0"/>
          <w:marTop w:val="0"/>
          <w:marBottom w:val="0"/>
          <w:divBdr>
            <w:top w:val="none" w:sz="0" w:space="0" w:color="auto"/>
            <w:left w:val="none" w:sz="0" w:space="0" w:color="auto"/>
            <w:bottom w:val="none" w:sz="0" w:space="0" w:color="auto"/>
            <w:right w:val="none" w:sz="0" w:space="0" w:color="auto"/>
          </w:divBdr>
        </w:div>
      </w:divsChild>
    </w:div>
    <w:div w:id="154033664">
      <w:bodyDiv w:val="1"/>
      <w:marLeft w:val="0"/>
      <w:marRight w:val="0"/>
      <w:marTop w:val="0"/>
      <w:marBottom w:val="0"/>
      <w:divBdr>
        <w:top w:val="none" w:sz="0" w:space="0" w:color="auto"/>
        <w:left w:val="none" w:sz="0" w:space="0" w:color="auto"/>
        <w:bottom w:val="none" w:sz="0" w:space="0" w:color="auto"/>
        <w:right w:val="none" w:sz="0" w:space="0" w:color="auto"/>
      </w:divBdr>
    </w:div>
    <w:div w:id="156851265">
      <w:bodyDiv w:val="1"/>
      <w:marLeft w:val="0"/>
      <w:marRight w:val="0"/>
      <w:marTop w:val="0"/>
      <w:marBottom w:val="0"/>
      <w:divBdr>
        <w:top w:val="none" w:sz="0" w:space="0" w:color="auto"/>
        <w:left w:val="none" w:sz="0" w:space="0" w:color="auto"/>
        <w:bottom w:val="none" w:sz="0" w:space="0" w:color="auto"/>
        <w:right w:val="none" w:sz="0" w:space="0" w:color="auto"/>
      </w:divBdr>
    </w:div>
    <w:div w:id="161360507">
      <w:bodyDiv w:val="1"/>
      <w:marLeft w:val="0"/>
      <w:marRight w:val="0"/>
      <w:marTop w:val="0"/>
      <w:marBottom w:val="0"/>
      <w:divBdr>
        <w:top w:val="none" w:sz="0" w:space="0" w:color="auto"/>
        <w:left w:val="none" w:sz="0" w:space="0" w:color="auto"/>
        <w:bottom w:val="none" w:sz="0" w:space="0" w:color="auto"/>
        <w:right w:val="none" w:sz="0" w:space="0" w:color="auto"/>
      </w:divBdr>
    </w:div>
    <w:div w:id="161508369">
      <w:bodyDiv w:val="1"/>
      <w:marLeft w:val="0"/>
      <w:marRight w:val="0"/>
      <w:marTop w:val="0"/>
      <w:marBottom w:val="0"/>
      <w:divBdr>
        <w:top w:val="none" w:sz="0" w:space="0" w:color="auto"/>
        <w:left w:val="none" w:sz="0" w:space="0" w:color="auto"/>
        <w:bottom w:val="none" w:sz="0" w:space="0" w:color="auto"/>
        <w:right w:val="none" w:sz="0" w:space="0" w:color="auto"/>
      </w:divBdr>
    </w:div>
    <w:div w:id="167063374">
      <w:bodyDiv w:val="1"/>
      <w:marLeft w:val="0"/>
      <w:marRight w:val="0"/>
      <w:marTop w:val="0"/>
      <w:marBottom w:val="0"/>
      <w:divBdr>
        <w:top w:val="none" w:sz="0" w:space="0" w:color="auto"/>
        <w:left w:val="none" w:sz="0" w:space="0" w:color="auto"/>
        <w:bottom w:val="none" w:sz="0" w:space="0" w:color="auto"/>
        <w:right w:val="none" w:sz="0" w:space="0" w:color="auto"/>
      </w:divBdr>
      <w:divsChild>
        <w:div w:id="1238250974">
          <w:marLeft w:val="0"/>
          <w:marRight w:val="0"/>
          <w:marTop w:val="0"/>
          <w:marBottom w:val="0"/>
          <w:divBdr>
            <w:top w:val="none" w:sz="0" w:space="0" w:color="auto"/>
            <w:left w:val="none" w:sz="0" w:space="0" w:color="auto"/>
            <w:bottom w:val="none" w:sz="0" w:space="0" w:color="auto"/>
            <w:right w:val="none" w:sz="0" w:space="0" w:color="auto"/>
          </w:divBdr>
        </w:div>
        <w:div w:id="495001390">
          <w:marLeft w:val="0"/>
          <w:marRight w:val="0"/>
          <w:marTop w:val="0"/>
          <w:marBottom w:val="0"/>
          <w:divBdr>
            <w:top w:val="none" w:sz="0" w:space="0" w:color="auto"/>
            <w:left w:val="none" w:sz="0" w:space="0" w:color="auto"/>
            <w:bottom w:val="none" w:sz="0" w:space="0" w:color="auto"/>
            <w:right w:val="none" w:sz="0" w:space="0" w:color="auto"/>
          </w:divBdr>
        </w:div>
        <w:div w:id="801773942">
          <w:marLeft w:val="0"/>
          <w:marRight w:val="0"/>
          <w:marTop w:val="0"/>
          <w:marBottom w:val="0"/>
          <w:divBdr>
            <w:top w:val="none" w:sz="0" w:space="0" w:color="auto"/>
            <w:left w:val="none" w:sz="0" w:space="0" w:color="auto"/>
            <w:bottom w:val="none" w:sz="0" w:space="0" w:color="auto"/>
            <w:right w:val="none" w:sz="0" w:space="0" w:color="auto"/>
          </w:divBdr>
        </w:div>
        <w:div w:id="1310089406">
          <w:marLeft w:val="0"/>
          <w:marRight w:val="0"/>
          <w:marTop w:val="0"/>
          <w:marBottom w:val="0"/>
          <w:divBdr>
            <w:top w:val="none" w:sz="0" w:space="0" w:color="auto"/>
            <w:left w:val="none" w:sz="0" w:space="0" w:color="auto"/>
            <w:bottom w:val="none" w:sz="0" w:space="0" w:color="auto"/>
            <w:right w:val="none" w:sz="0" w:space="0" w:color="auto"/>
          </w:divBdr>
        </w:div>
      </w:divsChild>
    </w:div>
    <w:div w:id="177471859">
      <w:bodyDiv w:val="1"/>
      <w:marLeft w:val="0"/>
      <w:marRight w:val="0"/>
      <w:marTop w:val="0"/>
      <w:marBottom w:val="0"/>
      <w:divBdr>
        <w:top w:val="none" w:sz="0" w:space="0" w:color="auto"/>
        <w:left w:val="none" w:sz="0" w:space="0" w:color="auto"/>
        <w:bottom w:val="none" w:sz="0" w:space="0" w:color="auto"/>
        <w:right w:val="none" w:sz="0" w:space="0" w:color="auto"/>
      </w:divBdr>
    </w:div>
    <w:div w:id="200552196">
      <w:bodyDiv w:val="1"/>
      <w:marLeft w:val="0"/>
      <w:marRight w:val="0"/>
      <w:marTop w:val="0"/>
      <w:marBottom w:val="0"/>
      <w:divBdr>
        <w:top w:val="none" w:sz="0" w:space="0" w:color="auto"/>
        <w:left w:val="none" w:sz="0" w:space="0" w:color="auto"/>
        <w:bottom w:val="none" w:sz="0" w:space="0" w:color="auto"/>
        <w:right w:val="none" w:sz="0" w:space="0" w:color="auto"/>
      </w:divBdr>
      <w:divsChild>
        <w:div w:id="345256244">
          <w:marLeft w:val="0"/>
          <w:marRight w:val="0"/>
          <w:marTop w:val="0"/>
          <w:marBottom w:val="0"/>
          <w:divBdr>
            <w:top w:val="none" w:sz="0" w:space="0" w:color="auto"/>
            <w:left w:val="none" w:sz="0" w:space="0" w:color="auto"/>
            <w:bottom w:val="none" w:sz="0" w:space="0" w:color="auto"/>
            <w:right w:val="none" w:sz="0" w:space="0" w:color="auto"/>
          </w:divBdr>
        </w:div>
        <w:div w:id="1047219806">
          <w:marLeft w:val="0"/>
          <w:marRight w:val="0"/>
          <w:marTop w:val="0"/>
          <w:marBottom w:val="0"/>
          <w:divBdr>
            <w:top w:val="none" w:sz="0" w:space="0" w:color="auto"/>
            <w:left w:val="none" w:sz="0" w:space="0" w:color="auto"/>
            <w:bottom w:val="none" w:sz="0" w:space="0" w:color="auto"/>
            <w:right w:val="none" w:sz="0" w:space="0" w:color="auto"/>
          </w:divBdr>
        </w:div>
      </w:divsChild>
    </w:div>
    <w:div w:id="208693580">
      <w:bodyDiv w:val="1"/>
      <w:marLeft w:val="0"/>
      <w:marRight w:val="0"/>
      <w:marTop w:val="0"/>
      <w:marBottom w:val="0"/>
      <w:divBdr>
        <w:top w:val="none" w:sz="0" w:space="0" w:color="auto"/>
        <w:left w:val="none" w:sz="0" w:space="0" w:color="auto"/>
        <w:bottom w:val="none" w:sz="0" w:space="0" w:color="auto"/>
        <w:right w:val="none" w:sz="0" w:space="0" w:color="auto"/>
      </w:divBdr>
    </w:div>
    <w:div w:id="213086076">
      <w:bodyDiv w:val="1"/>
      <w:marLeft w:val="0"/>
      <w:marRight w:val="0"/>
      <w:marTop w:val="0"/>
      <w:marBottom w:val="0"/>
      <w:divBdr>
        <w:top w:val="none" w:sz="0" w:space="0" w:color="auto"/>
        <w:left w:val="none" w:sz="0" w:space="0" w:color="auto"/>
        <w:bottom w:val="none" w:sz="0" w:space="0" w:color="auto"/>
        <w:right w:val="none" w:sz="0" w:space="0" w:color="auto"/>
      </w:divBdr>
      <w:divsChild>
        <w:div w:id="1343972717">
          <w:marLeft w:val="0"/>
          <w:marRight w:val="0"/>
          <w:marTop w:val="0"/>
          <w:marBottom w:val="0"/>
          <w:divBdr>
            <w:top w:val="none" w:sz="0" w:space="0" w:color="auto"/>
            <w:left w:val="none" w:sz="0" w:space="0" w:color="auto"/>
            <w:bottom w:val="none" w:sz="0" w:space="0" w:color="auto"/>
            <w:right w:val="none" w:sz="0" w:space="0" w:color="auto"/>
          </w:divBdr>
        </w:div>
        <w:div w:id="1015618660">
          <w:marLeft w:val="0"/>
          <w:marRight w:val="0"/>
          <w:marTop w:val="0"/>
          <w:marBottom w:val="0"/>
          <w:divBdr>
            <w:top w:val="none" w:sz="0" w:space="0" w:color="auto"/>
            <w:left w:val="none" w:sz="0" w:space="0" w:color="auto"/>
            <w:bottom w:val="none" w:sz="0" w:space="0" w:color="auto"/>
            <w:right w:val="none" w:sz="0" w:space="0" w:color="auto"/>
          </w:divBdr>
        </w:div>
        <w:div w:id="1154106103">
          <w:marLeft w:val="0"/>
          <w:marRight w:val="0"/>
          <w:marTop w:val="0"/>
          <w:marBottom w:val="0"/>
          <w:divBdr>
            <w:top w:val="none" w:sz="0" w:space="0" w:color="auto"/>
            <w:left w:val="none" w:sz="0" w:space="0" w:color="auto"/>
            <w:bottom w:val="none" w:sz="0" w:space="0" w:color="auto"/>
            <w:right w:val="none" w:sz="0" w:space="0" w:color="auto"/>
          </w:divBdr>
        </w:div>
      </w:divsChild>
    </w:div>
    <w:div w:id="214053151">
      <w:bodyDiv w:val="1"/>
      <w:marLeft w:val="0"/>
      <w:marRight w:val="0"/>
      <w:marTop w:val="0"/>
      <w:marBottom w:val="0"/>
      <w:divBdr>
        <w:top w:val="none" w:sz="0" w:space="0" w:color="auto"/>
        <w:left w:val="none" w:sz="0" w:space="0" w:color="auto"/>
        <w:bottom w:val="none" w:sz="0" w:space="0" w:color="auto"/>
        <w:right w:val="none" w:sz="0" w:space="0" w:color="auto"/>
      </w:divBdr>
    </w:div>
    <w:div w:id="221255249">
      <w:bodyDiv w:val="1"/>
      <w:marLeft w:val="0"/>
      <w:marRight w:val="0"/>
      <w:marTop w:val="0"/>
      <w:marBottom w:val="0"/>
      <w:divBdr>
        <w:top w:val="none" w:sz="0" w:space="0" w:color="auto"/>
        <w:left w:val="none" w:sz="0" w:space="0" w:color="auto"/>
        <w:bottom w:val="none" w:sz="0" w:space="0" w:color="auto"/>
        <w:right w:val="none" w:sz="0" w:space="0" w:color="auto"/>
      </w:divBdr>
    </w:div>
    <w:div w:id="223950369">
      <w:bodyDiv w:val="1"/>
      <w:marLeft w:val="0"/>
      <w:marRight w:val="0"/>
      <w:marTop w:val="0"/>
      <w:marBottom w:val="0"/>
      <w:divBdr>
        <w:top w:val="none" w:sz="0" w:space="0" w:color="auto"/>
        <w:left w:val="none" w:sz="0" w:space="0" w:color="auto"/>
        <w:bottom w:val="none" w:sz="0" w:space="0" w:color="auto"/>
        <w:right w:val="none" w:sz="0" w:space="0" w:color="auto"/>
      </w:divBdr>
    </w:div>
    <w:div w:id="228883977">
      <w:bodyDiv w:val="1"/>
      <w:marLeft w:val="0"/>
      <w:marRight w:val="0"/>
      <w:marTop w:val="0"/>
      <w:marBottom w:val="0"/>
      <w:divBdr>
        <w:top w:val="none" w:sz="0" w:space="0" w:color="auto"/>
        <w:left w:val="none" w:sz="0" w:space="0" w:color="auto"/>
        <w:bottom w:val="none" w:sz="0" w:space="0" w:color="auto"/>
        <w:right w:val="none" w:sz="0" w:space="0" w:color="auto"/>
      </w:divBdr>
    </w:div>
    <w:div w:id="230626475">
      <w:bodyDiv w:val="1"/>
      <w:marLeft w:val="0"/>
      <w:marRight w:val="0"/>
      <w:marTop w:val="0"/>
      <w:marBottom w:val="0"/>
      <w:divBdr>
        <w:top w:val="none" w:sz="0" w:space="0" w:color="auto"/>
        <w:left w:val="none" w:sz="0" w:space="0" w:color="auto"/>
        <w:bottom w:val="none" w:sz="0" w:space="0" w:color="auto"/>
        <w:right w:val="none" w:sz="0" w:space="0" w:color="auto"/>
      </w:divBdr>
    </w:div>
    <w:div w:id="237860258">
      <w:bodyDiv w:val="1"/>
      <w:marLeft w:val="0"/>
      <w:marRight w:val="0"/>
      <w:marTop w:val="0"/>
      <w:marBottom w:val="0"/>
      <w:divBdr>
        <w:top w:val="none" w:sz="0" w:space="0" w:color="auto"/>
        <w:left w:val="none" w:sz="0" w:space="0" w:color="auto"/>
        <w:bottom w:val="none" w:sz="0" w:space="0" w:color="auto"/>
        <w:right w:val="none" w:sz="0" w:space="0" w:color="auto"/>
      </w:divBdr>
      <w:divsChild>
        <w:div w:id="1525631475">
          <w:marLeft w:val="0"/>
          <w:marRight w:val="0"/>
          <w:marTop w:val="0"/>
          <w:marBottom w:val="0"/>
          <w:divBdr>
            <w:top w:val="none" w:sz="0" w:space="0" w:color="auto"/>
            <w:left w:val="none" w:sz="0" w:space="0" w:color="auto"/>
            <w:bottom w:val="none" w:sz="0" w:space="0" w:color="auto"/>
            <w:right w:val="none" w:sz="0" w:space="0" w:color="auto"/>
          </w:divBdr>
        </w:div>
        <w:div w:id="497619659">
          <w:marLeft w:val="0"/>
          <w:marRight w:val="0"/>
          <w:marTop w:val="0"/>
          <w:marBottom w:val="0"/>
          <w:divBdr>
            <w:top w:val="none" w:sz="0" w:space="0" w:color="auto"/>
            <w:left w:val="none" w:sz="0" w:space="0" w:color="auto"/>
            <w:bottom w:val="none" w:sz="0" w:space="0" w:color="auto"/>
            <w:right w:val="none" w:sz="0" w:space="0" w:color="auto"/>
          </w:divBdr>
        </w:div>
      </w:divsChild>
    </w:div>
    <w:div w:id="238487024">
      <w:bodyDiv w:val="1"/>
      <w:marLeft w:val="0"/>
      <w:marRight w:val="0"/>
      <w:marTop w:val="0"/>
      <w:marBottom w:val="0"/>
      <w:divBdr>
        <w:top w:val="none" w:sz="0" w:space="0" w:color="auto"/>
        <w:left w:val="none" w:sz="0" w:space="0" w:color="auto"/>
        <w:bottom w:val="none" w:sz="0" w:space="0" w:color="auto"/>
        <w:right w:val="none" w:sz="0" w:space="0" w:color="auto"/>
      </w:divBdr>
    </w:div>
    <w:div w:id="245959323">
      <w:bodyDiv w:val="1"/>
      <w:marLeft w:val="0"/>
      <w:marRight w:val="0"/>
      <w:marTop w:val="0"/>
      <w:marBottom w:val="0"/>
      <w:divBdr>
        <w:top w:val="none" w:sz="0" w:space="0" w:color="auto"/>
        <w:left w:val="none" w:sz="0" w:space="0" w:color="auto"/>
        <w:bottom w:val="none" w:sz="0" w:space="0" w:color="auto"/>
        <w:right w:val="none" w:sz="0" w:space="0" w:color="auto"/>
      </w:divBdr>
      <w:divsChild>
        <w:div w:id="296028178">
          <w:marLeft w:val="0"/>
          <w:marRight w:val="0"/>
          <w:marTop w:val="0"/>
          <w:marBottom w:val="0"/>
          <w:divBdr>
            <w:top w:val="none" w:sz="0" w:space="0" w:color="auto"/>
            <w:left w:val="none" w:sz="0" w:space="0" w:color="auto"/>
            <w:bottom w:val="none" w:sz="0" w:space="0" w:color="auto"/>
            <w:right w:val="none" w:sz="0" w:space="0" w:color="auto"/>
          </w:divBdr>
        </w:div>
        <w:div w:id="468740754">
          <w:marLeft w:val="0"/>
          <w:marRight w:val="0"/>
          <w:marTop w:val="0"/>
          <w:marBottom w:val="0"/>
          <w:divBdr>
            <w:top w:val="none" w:sz="0" w:space="0" w:color="auto"/>
            <w:left w:val="none" w:sz="0" w:space="0" w:color="auto"/>
            <w:bottom w:val="none" w:sz="0" w:space="0" w:color="auto"/>
            <w:right w:val="none" w:sz="0" w:space="0" w:color="auto"/>
          </w:divBdr>
        </w:div>
        <w:div w:id="2831029">
          <w:marLeft w:val="0"/>
          <w:marRight w:val="0"/>
          <w:marTop w:val="0"/>
          <w:marBottom w:val="0"/>
          <w:divBdr>
            <w:top w:val="none" w:sz="0" w:space="0" w:color="auto"/>
            <w:left w:val="none" w:sz="0" w:space="0" w:color="auto"/>
            <w:bottom w:val="none" w:sz="0" w:space="0" w:color="auto"/>
            <w:right w:val="none" w:sz="0" w:space="0" w:color="auto"/>
          </w:divBdr>
        </w:div>
        <w:div w:id="1480221266">
          <w:marLeft w:val="0"/>
          <w:marRight w:val="0"/>
          <w:marTop w:val="0"/>
          <w:marBottom w:val="0"/>
          <w:divBdr>
            <w:top w:val="none" w:sz="0" w:space="0" w:color="auto"/>
            <w:left w:val="none" w:sz="0" w:space="0" w:color="auto"/>
            <w:bottom w:val="none" w:sz="0" w:space="0" w:color="auto"/>
            <w:right w:val="none" w:sz="0" w:space="0" w:color="auto"/>
          </w:divBdr>
        </w:div>
        <w:div w:id="472991005">
          <w:marLeft w:val="0"/>
          <w:marRight w:val="0"/>
          <w:marTop w:val="0"/>
          <w:marBottom w:val="0"/>
          <w:divBdr>
            <w:top w:val="none" w:sz="0" w:space="0" w:color="auto"/>
            <w:left w:val="none" w:sz="0" w:space="0" w:color="auto"/>
            <w:bottom w:val="none" w:sz="0" w:space="0" w:color="auto"/>
            <w:right w:val="none" w:sz="0" w:space="0" w:color="auto"/>
          </w:divBdr>
        </w:div>
      </w:divsChild>
    </w:div>
    <w:div w:id="250698770">
      <w:bodyDiv w:val="1"/>
      <w:marLeft w:val="0"/>
      <w:marRight w:val="0"/>
      <w:marTop w:val="0"/>
      <w:marBottom w:val="0"/>
      <w:divBdr>
        <w:top w:val="none" w:sz="0" w:space="0" w:color="auto"/>
        <w:left w:val="none" w:sz="0" w:space="0" w:color="auto"/>
        <w:bottom w:val="none" w:sz="0" w:space="0" w:color="auto"/>
        <w:right w:val="none" w:sz="0" w:space="0" w:color="auto"/>
      </w:divBdr>
    </w:div>
    <w:div w:id="255292340">
      <w:bodyDiv w:val="1"/>
      <w:marLeft w:val="0"/>
      <w:marRight w:val="0"/>
      <w:marTop w:val="0"/>
      <w:marBottom w:val="0"/>
      <w:divBdr>
        <w:top w:val="none" w:sz="0" w:space="0" w:color="auto"/>
        <w:left w:val="none" w:sz="0" w:space="0" w:color="auto"/>
        <w:bottom w:val="none" w:sz="0" w:space="0" w:color="auto"/>
        <w:right w:val="none" w:sz="0" w:space="0" w:color="auto"/>
      </w:divBdr>
    </w:div>
    <w:div w:id="264188719">
      <w:bodyDiv w:val="1"/>
      <w:marLeft w:val="0"/>
      <w:marRight w:val="0"/>
      <w:marTop w:val="0"/>
      <w:marBottom w:val="0"/>
      <w:divBdr>
        <w:top w:val="none" w:sz="0" w:space="0" w:color="auto"/>
        <w:left w:val="none" w:sz="0" w:space="0" w:color="auto"/>
        <w:bottom w:val="none" w:sz="0" w:space="0" w:color="auto"/>
        <w:right w:val="none" w:sz="0" w:space="0" w:color="auto"/>
      </w:divBdr>
      <w:divsChild>
        <w:div w:id="1364207974">
          <w:marLeft w:val="0"/>
          <w:marRight w:val="0"/>
          <w:marTop w:val="0"/>
          <w:marBottom w:val="0"/>
          <w:divBdr>
            <w:top w:val="none" w:sz="0" w:space="0" w:color="auto"/>
            <w:left w:val="none" w:sz="0" w:space="0" w:color="auto"/>
            <w:bottom w:val="none" w:sz="0" w:space="0" w:color="auto"/>
            <w:right w:val="none" w:sz="0" w:space="0" w:color="auto"/>
          </w:divBdr>
        </w:div>
        <w:div w:id="1210262464">
          <w:marLeft w:val="0"/>
          <w:marRight w:val="0"/>
          <w:marTop w:val="0"/>
          <w:marBottom w:val="0"/>
          <w:divBdr>
            <w:top w:val="none" w:sz="0" w:space="0" w:color="auto"/>
            <w:left w:val="none" w:sz="0" w:space="0" w:color="auto"/>
            <w:bottom w:val="none" w:sz="0" w:space="0" w:color="auto"/>
            <w:right w:val="none" w:sz="0" w:space="0" w:color="auto"/>
          </w:divBdr>
        </w:div>
        <w:div w:id="242107647">
          <w:marLeft w:val="0"/>
          <w:marRight w:val="0"/>
          <w:marTop w:val="0"/>
          <w:marBottom w:val="0"/>
          <w:divBdr>
            <w:top w:val="none" w:sz="0" w:space="0" w:color="auto"/>
            <w:left w:val="none" w:sz="0" w:space="0" w:color="auto"/>
            <w:bottom w:val="none" w:sz="0" w:space="0" w:color="auto"/>
            <w:right w:val="none" w:sz="0" w:space="0" w:color="auto"/>
          </w:divBdr>
        </w:div>
        <w:div w:id="1967153896">
          <w:marLeft w:val="0"/>
          <w:marRight w:val="0"/>
          <w:marTop w:val="0"/>
          <w:marBottom w:val="0"/>
          <w:divBdr>
            <w:top w:val="none" w:sz="0" w:space="0" w:color="auto"/>
            <w:left w:val="none" w:sz="0" w:space="0" w:color="auto"/>
            <w:bottom w:val="none" w:sz="0" w:space="0" w:color="auto"/>
            <w:right w:val="none" w:sz="0" w:space="0" w:color="auto"/>
          </w:divBdr>
        </w:div>
      </w:divsChild>
    </w:div>
    <w:div w:id="264505480">
      <w:bodyDiv w:val="1"/>
      <w:marLeft w:val="0"/>
      <w:marRight w:val="0"/>
      <w:marTop w:val="0"/>
      <w:marBottom w:val="0"/>
      <w:divBdr>
        <w:top w:val="none" w:sz="0" w:space="0" w:color="auto"/>
        <w:left w:val="none" w:sz="0" w:space="0" w:color="auto"/>
        <w:bottom w:val="none" w:sz="0" w:space="0" w:color="auto"/>
        <w:right w:val="none" w:sz="0" w:space="0" w:color="auto"/>
      </w:divBdr>
    </w:div>
    <w:div w:id="281620177">
      <w:bodyDiv w:val="1"/>
      <w:marLeft w:val="0"/>
      <w:marRight w:val="0"/>
      <w:marTop w:val="0"/>
      <w:marBottom w:val="0"/>
      <w:divBdr>
        <w:top w:val="none" w:sz="0" w:space="0" w:color="auto"/>
        <w:left w:val="none" w:sz="0" w:space="0" w:color="auto"/>
        <w:bottom w:val="none" w:sz="0" w:space="0" w:color="auto"/>
        <w:right w:val="none" w:sz="0" w:space="0" w:color="auto"/>
      </w:divBdr>
    </w:div>
    <w:div w:id="287200540">
      <w:bodyDiv w:val="1"/>
      <w:marLeft w:val="0"/>
      <w:marRight w:val="0"/>
      <w:marTop w:val="0"/>
      <w:marBottom w:val="0"/>
      <w:divBdr>
        <w:top w:val="none" w:sz="0" w:space="0" w:color="auto"/>
        <w:left w:val="none" w:sz="0" w:space="0" w:color="auto"/>
        <w:bottom w:val="none" w:sz="0" w:space="0" w:color="auto"/>
        <w:right w:val="none" w:sz="0" w:space="0" w:color="auto"/>
      </w:divBdr>
      <w:divsChild>
        <w:div w:id="443311032">
          <w:marLeft w:val="0"/>
          <w:marRight w:val="0"/>
          <w:marTop w:val="0"/>
          <w:marBottom w:val="0"/>
          <w:divBdr>
            <w:top w:val="none" w:sz="0" w:space="0" w:color="auto"/>
            <w:left w:val="none" w:sz="0" w:space="0" w:color="auto"/>
            <w:bottom w:val="none" w:sz="0" w:space="0" w:color="auto"/>
            <w:right w:val="none" w:sz="0" w:space="0" w:color="auto"/>
          </w:divBdr>
        </w:div>
        <w:div w:id="640237109">
          <w:marLeft w:val="0"/>
          <w:marRight w:val="0"/>
          <w:marTop w:val="0"/>
          <w:marBottom w:val="0"/>
          <w:divBdr>
            <w:top w:val="none" w:sz="0" w:space="0" w:color="auto"/>
            <w:left w:val="none" w:sz="0" w:space="0" w:color="auto"/>
            <w:bottom w:val="none" w:sz="0" w:space="0" w:color="auto"/>
            <w:right w:val="none" w:sz="0" w:space="0" w:color="auto"/>
          </w:divBdr>
        </w:div>
      </w:divsChild>
    </w:div>
    <w:div w:id="297803724">
      <w:bodyDiv w:val="1"/>
      <w:marLeft w:val="0"/>
      <w:marRight w:val="0"/>
      <w:marTop w:val="0"/>
      <w:marBottom w:val="0"/>
      <w:divBdr>
        <w:top w:val="none" w:sz="0" w:space="0" w:color="auto"/>
        <w:left w:val="none" w:sz="0" w:space="0" w:color="auto"/>
        <w:bottom w:val="none" w:sz="0" w:space="0" w:color="auto"/>
        <w:right w:val="none" w:sz="0" w:space="0" w:color="auto"/>
      </w:divBdr>
      <w:divsChild>
        <w:div w:id="410665185">
          <w:marLeft w:val="0"/>
          <w:marRight w:val="0"/>
          <w:marTop w:val="0"/>
          <w:marBottom w:val="0"/>
          <w:divBdr>
            <w:top w:val="none" w:sz="0" w:space="0" w:color="auto"/>
            <w:left w:val="none" w:sz="0" w:space="0" w:color="auto"/>
            <w:bottom w:val="none" w:sz="0" w:space="0" w:color="auto"/>
            <w:right w:val="none" w:sz="0" w:space="0" w:color="auto"/>
          </w:divBdr>
        </w:div>
        <w:div w:id="408306678">
          <w:marLeft w:val="0"/>
          <w:marRight w:val="0"/>
          <w:marTop w:val="0"/>
          <w:marBottom w:val="0"/>
          <w:divBdr>
            <w:top w:val="none" w:sz="0" w:space="0" w:color="auto"/>
            <w:left w:val="none" w:sz="0" w:space="0" w:color="auto"/>
            <w:bottom w:val="none" w:sz="0" w:space="0" w:color="auto"/>
            <w:right w:val="none" w:sz="0" w:space="0" w:color="auto"/>
          </w:divBdr>
        </w:div>
        <w:div w:id="1145506332">
          <w:marLeft w:val="0"/>
          <w:marRight w:val="0"/>
          <w:marTop w:val="0"/>
          <w:marBottom w:val="0"/>
          <w:divBdr>
            <w:top w:val="none" w:sz="0" w:space="0" w:color="auto"/>
            <w:left w:val="none" w:sz="0" w:space="0" w:color="auto"/>
            <w:bottom w:val="none" w:sz="0" w:space="0" w:color="auto"/>
            <w:right w:val="none" w:sz="0" w:space="0" w:color="auto"/>
          </w:divBdr>
        </w:div>
        <w:div w:id="1531183219">
          <w:marLeft w:val="0"/>
          <w:marRight w:val="0"/>
          <w:marTop w:val="0"/>
          <w:marBottom w:val="0"/>
          <w:divBdr>
            <w:top w:val="none" w:sz="0" w:space="0" w:color="auto"/>
            <w:left w:val="none" w:sz="0" w:space="0" w:color="auto"/>
            <w:bottom w:val="none" w:sz="0" w:space="0" w:color="auto"/>
            <w:right w:val="none" w:sz="0" w:space="0" w:color="auto"/>
          </w:divBdr>
        </w:div>
        <w:div w:id="911037724">
          <w:marLeft w:val="0"/>
          <w:marRight w:val="0"/>
          <w:marTop w:val="0"/>
          <w:marBottom w:val="0"/>
          <w:divBdr>
            <w:top w:val="none" w:sz="0" w:space="0" w:color="auto"/>
            <w:left w:val="none" w:sz="0" w:space="0" w:color="auto"/>
            <w:bottom w:val="none" w:sz="0" w:space="0" w:color="auto"/>
            <w:right w:val="none" w:sz="0" w:space="0" w:color="auto"/>
          </w:divBdr>
        </w:div>
        <w:div w:id="799348577">
          <w:marLeft w:val="0"/>
          <w:marRight w:val="0"/>
          <w:marTop w:val="0"/>
          <w:marBottom w:val="0"/>
          <w:divBdr>
            <w:top w:val="none" w:sz="0" w:space="0" w:color="auto"/>
            <w:left w:val="none" w:sz="0" w:space="0" w:color="auto"/>
            <w:bottom w:val="none" w:sz="0" w:space="0" w:color="auto"/>
            <w:right w:val="none" w:sz="0" w:space="0" w:color="auto"/>
          </w:divBdr>
        </w:div>
        <w:div w:id="1954434527">
          <w:marLeft w:val="0"/>
          <w:marRight w:val="0"/>
          <w:marTop w:val="0"/>
          <w:marBottom w:val="0"/>
          <w:divBdr>
            <w:top w:val="none" w:sz="0" w:space="0" w:color="auto"/>
            <w:left w:val="none" w:sz="0" w:space="0" w:color="auto"/>
            <w:bottom w:val="none" w:sz="0" w:space="0" w:color="auto"/>
            <w:right w:val="none" w:sz="0" w:space="0" w:color="auto"/>
          </w:divBdr>
        </w:div>
      </w:divsChild>
    </w:div>
    <w:div w:id="306519960">
      <w:bodyDiv w:val="1"/>
      <w:marLeft w:val="0"/>
      <w:marRight w:val="0"/>
      <w:marTop w:val="0"/>
      <w:marBottom w:val="0"/>
      <w:divBdr>
        <w:top w:val="none" w:sz="0" w:space="0" w:color="auto"/>
        <w:left w:val="none" w:sz="0" w:space="0" w:color="auto"/>
        <w:bottom w:val="none" w:sz="0" w:space="0" w:color="auto"/>
        <w:right w:val="none" w:sz="0" w:space="0" w:color="auto"/>
      </w:divBdr>
      <w:divsChild>
        <w:div w:id="1689019169">
          <w:marLeft w:val="0"/>
          <w:marRight w:val="0"/>
          <w:marTop w:val="0"/>
          <w:marBottom w:val="0"/>
          <w:divBdr>
            <w:top w:val="none" w:sz="0" w:space="0" w:color="auto"/>
            <w:left w:val="none" w:sz="0" w:space="0" w:color="auto"/>
            <w:bottom w:val="none" w:sz="0" w:space="0" w:color="auto"/>
            <w:right w:val="none" w:sz="0" w:space="0" w:color="auto"/>
          </w:divBdr>
        </w:div>
        <w:div w:id="140734471">
          <w:marLeft w:val="0"/>
          <w:marRight w:val="0"/>
          <w:marTop w:val="0"/>
          <w:marBottom w:val="0"/>
          <w:divBdr>
            <w:top w:val="none" w:sz="0" w:space="0" w:color="auto"/>
            <w:left w:val="none" w:sz="0" w:space="0" w:color="auto"/>
            <w:bottom w:val="none" w:sz="0" w:space="0" w:color="auto"/>
            <w:right w:val="none" w:sz="0" w:space="0" w:color="auto"/>
          </w:divBdr>
        </w:div>
        <w:div w:id="1578784189">
          <w:marLeft w:val="0"/>
          <w:marRight w:val="0"/>
          <w:marTop w:val="0"/>
          <w:marBottom w:val="0"/>
          <w:divBdr>
            <w:top w:val="none" w:sz="0" w:space="0" w:color="auto"/>
            <w:left w:val="none" w:sz="0" w:space="0" w:color="auto"/>
            <w:bottom w:val="none" w:sz="0" w:space="0" w:color="auto"/>
            <w:right w:val="none" w:sz="0" w:space="0" w:color="auto"/>
          </w:divBdr>
        </w:div>
        <w:div w:id="1548449463">
          <w:marLeft w:val="0"/>
          <w:marRight w:val="0"/>
          <w:marTop w:val="0"/>
          <w:marBottom w:val="0"/>
          <w:divBdr>
            <w:top w:val="none" w:sz="0" w:space="0" w:color="auto"/>
            <w:left w:val="none" w:sz="0" w:space="0" w:color="auto"/>
            <w:bottom w:val="none" w:sz="0" w:space="0" w:color="auto"/>
            <w:right w:val="none" w:sz="0" w:space="0" w:color="auto"/>
          </w:divBdr>
        </w:div>
        <w:div w:id="1821650929">
          <w:marLeft w:val="0"/>
          <w:marRight w:val="0"/>
          <w:marTop w:val="0"/>
          <w:marBottom w:val="0"/>
          <w:divBdr>
            <w:top w:val="none" w:sz="0" w:space="0" w:color="auto"/>
            <w:left w:val="none" w:sz="0" w:space="0" w:color="auto"/>
            <w:bottom w:val="none" w:sz="0" w:space="0" w:color="auto"/>
            <w:right w:val="none" w:sz="0" w:space="0" w:color="auto"/>
          </w:divBdr>
        </w:div>
        <w:div w:id="1173180905">
          <w:marLeft w:val="0"/>
          <w:marRight w:val="0"/>
          <w:marTop w:val="0"/>
          <w:marBottom w:val="0"/>
          <w:divBdr>
            <w:top w:val="none" w:sz="0" w:space="0" w:color="auto"/>
            <w:left w:val="none" w:sz="0" w:space="0" w:color="auto"/>
            <w:bottom w:val="none" w:sz="0" w:space="0" w:color="auto"/>
            <w:right w:val="none" w:sz="0" w:space="0" w:color="auto"/>
          </w:divBdr>
        </w:div>
        <w:div w:id="76094687">
          <w:marLeft w:val="0"/>
          <w:marRight w:val="0"/>
          <w:marTop w:val="0"/>
          <w:marBottom w:val="0"/>
          <w:divBdr>
            <w:top w:val="none" w:sz="0" w:space="0" w:color="auto"/>
            <w:left w:val="none" w:sz="0" w:space="0" w:color="auto"/>
            <w:bottom w:val="none" w:sz="0" w:space="0" w:color="auto"/>
            <w:right w:val="none" w:sz="0" w:space="0" w:color="auto"/>
          </w:divBdr>
        </w:div>
        <w:div w:id="820583172">
          <w:marLeft w:val="0"/>
          <w:marRight w:val="0"/>
          <w:marTop w:val="0"/>
          <w:marBottom w:val="0"/>
          <w:divBdr>
            <w:top w:val="none" w:sz="0" w:space="0" w:color="auto"/>
            <w:left w:val="none" w:sz="0" w:space="0" w:color="auto"/>
            <w:bottom w:val="none" w:sz="0" w:space="0" w:color="auto"/>
            <w:right w:val="none" w:sz="0" w:space="0" w:color="auto"/>
          </w:divBdr>
        </w:div>
        <w:div w:id="124667036">
          <w:marLeft w:val="0"/>
          <w:marRight w:val="0"/>
          <w:marTop w:val="0"/>
          <w:marBottom w:val="0"/>
          <w:divBdr>
            <w:top w:val="none" w:sz="0" w:space="0" w:color="auto"/>
            <w:left w:val="none" w:sz="0" w:space="0" w:color="auto"/>
            <w:bottom w:val="none" w:sz="0" w:space="0" w:color="auto"/>
            <w:right w:val="none" w:sz="0" w:space="0" w:color="auto"/>
          </w:divBdr>
        </w:div>
        <w:div w:id="917129045">
          <w:marLeft w:val="0"/>
          <w:marRight w:val="0"/>
          <w:marTop w:val="0"/>
          <w:marBottom w:val="0"/>
          <w:divBdr>
            <w:top w:val="none" w:sz="0" w:space="0" w:color="auto"/>
            <w:left w:val="none" w:sz="0" w:space="0" w:color="auto"/>
            <w:bottom w:val="none" w:sz="0" w:space="0" w:color="auto"/>
            <w:right w:val="none" w:sz="0" w:space="0" w:color="auto"/>
          </w:divBdr>
        </w:div>
        <w:div w:id="647637701">
          <w:marLeft w:val="0"/>
          <w:marRight w:val="0"/>
          <w:marTop w:val="0"/>
          <w:marBottom w:val="0"/>
          <w:divBdr>
            <w:top w:val="none" w:sz="0" w:space="0" w:color="auto"/>
            <w:left w:val="none" w:sz="0" w:space="0" w:color="auto"/>
            <w:bottom w:val="none" w:sz="0" w:space="0" w:color="auto"/>
            <w:right w:val="none" w:sz="0" w:space="0" w:color="auto"/>
          </w:divBdr>
        </w:div>
        <w:div w:id="1247692694">
          <w:marLeft w:val="0"/>
          <w:marRight w:val="0"/>
          <w:marTop w:val="0"/>
          <w:marBottom w:val="0"/>
          <w:divBdr>
            <w:top w:val="none" w:sz="0" w:space="0" w:color="auto"/>
            <w:left w:val="none" w:sz="0" w:space="0" w:color="auto"/>
            <w:bottom w:val="none" w:sz="0" w:space="0" w:color="auto"/>
            <w:right w:val="none" w:sz="0" w:space="0" w:color="auto"/>
          </w:divBdr>
        </w:div>
        <w:div w:id="1770812624">
          <w:marLeft w:val="0"/>
          <w:marRight w:val="0"/>
          <w:marTop w:val="0"/>
          <w:marBottom w:val="0"/>
          <w:divBdr>
            <w:top w:val="none" w:sz="0" w:space="0" w:color="auto"/>
            <w:left w:val="none" w:sz="0" w:space="0" w:color="auto"/>
            <w:bottom w:val="none" w:sz="0" w:space="0" w:color="auto"/>
            <w:right w:val="none" w:sz="0" w:space="0" w:color="auto"/>
          </w:divBdr>
        </w:div>
        <w:div w:id="2006542601">
          <w:marLeft w:val="0"/>
          <w:marRight w:val="0"/>
          <w:marTop w:val="0"/>
          <w:marBottom w:val="0"/>
          <w:divBdr>
            <w:top w:val="none" w:sz="0" w:space="0" w:color="auto"/>
            <w:left w:val="none" w:sz="0" w:space="0" w:color="auto"/>
            <w:bottom w:val="none" w:sz="0" w:space="0" w:color="auto"/>
            <w:right w:val="none" w:sz="0" w:space="0" w:color="auto"/>
          </w:divBdr>
        </w:div>
        <w:div w:id="567616276">
          <w:marLeft w:val="0"/>
          <w:marRight w:val="0"/>
          <w:marTop w:val="0"/>
          <w:marBottom w:val="0"/>
          <w:divBdr>
            <w:top w:val="none" w:sz="0" w:space="0" w:color="auto"/>
            <w:left w:val="none" w:sz="0" w:space="0" w:color="auto"/>
            <w:bottom w:val="none" w:sz="0" w:space="0" w:color="auto"/>
            <w:right w:val="none" w:sz="0" w:space="0" w:color="auto"/>
          </w:divBdr>
        </w:div>
        <w:div w:id="1200242898">
          <w:marLeft w:val="0"/>
          <w:marRight w:val="0"/>
          <w:marTop w:val="0"/>
          <w:marBottom w:val="0"/>
          <w:divBdr>
            <w:top w:val="none" w:sz="0" w:space="0" w:color="auto"/>
            <w:left w:val="none" w:sz="0" w:space="0" w:color="auto"/>
            <w:bottom w:val="none" w:sz="0" w:space="0" w:color="auto"/>
            <w:right w:val="none" w:sz="0" w:space="0" w:color="auto"/>
          </w:divBdr>
        </w:div>
        <w:div w:id="1411585904">
          <w:marLeft w:val="0"/>
          <w:marRight w:val="0"/>
          <w:marTop w:val="0"/>
          <w:marBottom w:val="0"/>
          <w:divBdr>
            <w:top w:val="none" w:sz="0" w:space="0" w:color="auto"/>
            <w:left w:val="none" w:sz="0" w:space="0" w:color="auto"/>
            <w:bottom w:val="none" w:sz="0" w:space="0" w:color="auto"/>
            <w:right w:val="none" w:sz="0" w:space="0" w:color="auto"/>
          </w:divBdr>
        </w:div>
        <w:div w:id="997922566">
          <w:marLeft w:val="0"/>
          <w:marRight w:val="0"/>
          <w:marTop w:val="0"/>
          <w:marBottom w:val="0"/>
          <w:divBdr>
            <w:top w:val="none" w:sz="0" w:space="0" w:color="auto"/>
            <w:left w:val="none" w:sz="0" w:space="0" w:color="auto"/>
            <w:bottom w:val="none" w:sz="0" w:space="0" w:color="auto"/>
            <w:right w:val="none" w:sz="0" w:space="0" w:color="auto"/>
          </w:divBdr>
        </w:div>
        <w:div w:id="1212814371">
          <w:marLeft w:val="0"/>
          <w:marRight w:val="0"/>
          <w:marTop w:val="0"/>
          <w:marBottom w:val="0"/>
          <w:divBdr>
            <w:top w:val="none" w:sz="0" w:space="0" w:color="auto"/>
            <w:left w:val="none" w:sz="0" w:space="0" w:color="auto"/>
            <w:bottom w:val="none" w:sz="0" w:space="0" w:color="auto"/>
            <w:right w:val="none" w:sz="0" w:space="0" w:color="auto"/>
          </w:divBdr>
        </w:div>
      </w:divsChild>
    </w:div>
    <w:div w:id="314651550">
      <w:bodyDiv w:val="1"/>
      <w:marLeft w:val="0"/>
      <w:marRight w:val="0"/>
      <w:marTop w:val="0"/>
      <w:marBottom w:val="0"/>
      <w:divBdr>
        <w:top w:val="none" w:sz="0" w:space="0" w:color="auto"/>
        <w:left w:val="none" w:sz="0" w:space="0" w:color="auto"/>
        <w:bottom w:val="none" w:sz="0" w:space="0" w:color="auto"/>
        <w:right w:val="none" w:sz="0" w:space="0" w:color="auto"/>
      </w:divBdr>
    </w:div>
    <w:div w:id="344678405">
      <w:bodyDiv w:val="1"/>
      <w:marLeft w:val="0"/>
      <w:marRight w:val="0"/>
      <w:marTop w:val="0"/>
      <w:marBottom w:val="0"/>
      <w:divBdr>
        <w:top w:val="none" w:sz="0" w:space="0" w:color="auto"/>
        <w:left w:val="none" w:sz="0" w:space="0" w:color="auto"/>
        <w:bottom w:val="none" w:sz="0" w:space="0" w:color="auto"/>
        <w:right w:val="none" w:sz="0" w:space="0" w:color="auto"/>
      </w:divBdr>
    </w:div>
    <w:div w:id="350835747">
      <w:bodyDiv w:val="1"/>
      <w:marLeft w:val="0"/>
      <w:marRight w:val="0"/>
      <w:marTop w:val="0"/>
      <w:marBottom w:val="0"/>
      <w:divBdr>
        <w:top w:val="none" w:sz="0" w:space="0" w:color="auto"/>
        <w:left w:val="none" w:sz="0" w:space="0" w:color="auto"/>
        <w:bottom w:val="none" w:sz="0" w:space="0" w:color="auto"/>
        <w:right w:val="none" w:sz="0" w:space="0" w:color="auto"/>
      </w:divBdr>
      <w:divsChild>
        <w:div w:id="930896527">
          <w:marLeft w:val="0"/>
          <w:marRight w:val="0"/>
          <w:marTop w:val="0"/>
          <w:marBottom w:val="0"/>
          <w:divBdr>
            <w:top w:val="none" w:sz="0" w:space="0" w:color="auto"/>
            <w:left w:val="none" w:sz="0" w:space="0" w:color="auto"/>
            <w:bottom w:val="none" w:sz="0" w:space="0" w:color="auto"/>
            <w:right w:val="none" w:sz="0" w:space="0" w:color="auto"/>
          </w:divBdr>
        </w:div>
        <w:div w:id="1035082949">
          <w:marLeft w:val="0"/>
          <w:marRight w:val="0"/>
          <w:marTop w:val="0"/>
          <w:marBottom w:val="0"/>
          <w:divBdr>
            <w:top w:val="none" w:sz="0" w:space="0" w:color="auto"/>
            <w:left w:val="none" w:sz="0" w:space="0" w:color="auto"/>
            <w:bottom w:val="none" w:sz="0" w:space="0" w:color="auto"/>
            <w:right w:val="none" w:sz="0" w:space="0" w:color="auto"/>
          </w:divBdr>
        </w:div>
        <w:div w:id="1168910398">
          <w:marLeft w:val="0"/>
          <w:marRight w:val="0"/>
          <w:marTop w:val="0"/>
          <w:marBottom w:val="0"/>
          <w:divBdr>
            <w:top w:val="none" w:sz="0" w:space="0" w:color="auto"/>
            <w:left w:val="none" w:sz="0" w:space="0" w:color="auto"/>
            <w:bottom w:val="none" w:sz="0" w:space="0" w:color="auto"/>
            <w:right w:val="none" w:sz="0" w:space="0" w:color="auto"/>
          </w:divBdr>
        </w:div>
        <w:div w:id="1768305398">
          <w:marLeft w:val="0"/>
          <w:marRight w:val="0"/>
          <w:marTop w:val="0"/>
          <w:marBottom w:val="0"/>
          <w:divBdr>
            <w:top w:val="none" w:sz="0" w:space="0" w:color="auto"/>
            <w:left w:val="none" w:sz="0" w:space="0" w:color="auto"/>
            <w:bottom w:val="none" w:sz="0" w:space="0" w:color="auto"/>
            <w:right w:val="none" w:sz="0" w:space="0" w:color="auto"/>
          </w:divBdr>
        </w:div>
        <w:div w:id="219481225">
          <w:marLeft w:val="0"/>
          <w:marRight w:val="0"/>
          <w:marTop w:val="0"/>
          <w:marBottom w:val="0"/>
          <w:divBdr>
            <w:top w:val="none" w:sz="0" w:space="0" w:color="auto"/>
            <w:left w:val="none" w:sz="0" w:space="0" w:color="auto"/>
            <w:bottom w:val="none" w:sz="0" w:space="0" w:color="auto"/>
            <w:right w:val="none" w:sz="0" w:space="0" w:color="auto"/>
          </w:divBdr>
        </w:div>
        <w:div w:id="309408152">
          <w:marLeft w:val="0"/>
          <w:marRight w:val="0"/>
          <w:marTop w:val="0"/>
          <w:marBottom w:val="0"/>
          <w:divBdr>
            <w:top w:val="none" w:sz="0" w:space="0" w:color="auto"/>
            <w:left w:val="none" w:sz="0" w:space="0" w:color="auto"/>
            <w:bottom w:val="none" w:sz="0" w:space="0" w:color="auto"/>
            <w:right w:val="none" w:sz="0" w:space="0" w:color="auto"/>
          </w:divBdr>
        </w:div>
        <w:div w:id="955022702">
          <w:marLeft w:val="0"/>
          <w:marRight w:val="0"/>
          <w:marTop w:val="0"/>
          <w:marBottom w:val="0"/>
          <w:divBdr>
            <w:top w:val="none" w:sz="0" w:space="0" w:color="auto"/>
            <w:left w:val="none" w:sz="0" w:space="0" w:color="auto"/>
            <w:bottom w:val="none" w:sz="0" w:space="0" w:color="auto"/>
            <w:right w:val="none" w:sz="0" w:space="0" w:color="auto"/>
          </w:divBdr>
        </w:div>
      </w:divsChild>
    </w:div>
    <w:div w:id="356348020">
      <w:bodyDiv w:val="1"/>
      <w:marLeft w:val="0"/>
      <w:marRight w:val="0"/>
      <w:marTop w:val="0"/>
      <w:marBottom w:val="0"/>
      <w:divBdr>
        <w:top w:val="none" w:sz="0" w:space="0" w:color="auto"/>
        <w:left w:val="none" w:sz="0" w:space="0" w:color="auto"/>
        <w:bottom w:val="none" w:sz="0" w:space="0" w:color="auto"/>
        <w:right w:val="none" w:sz="0" w:space="0" w:color="auto"/>
      </w:divBdr>
    </w:div>
    <w:div w:id="360279232">
      <w:bodyDiv w:val="1"/>
      <w:marLeft w:val="0"/>
      <w:marRight w:val="0"/>
      <w:marTop w:val="0"/>
      <w:marBottom w:val="0"/>
      <w:divBdr>
        <w:top w:val="none" w:sz="0" w:space="0" w:color="auto"/>
        <w:left w:val="none" w:sz="0" w:space="0" w:color="auto"/>
        <w:bottom w:val="none" w:sz="0" w:space="0" w:color="auto"/>
        <w:right w:val="none" w:sz="0" w:space="0" w:color="auto"/>
      </w:divBdr>
      <w:divsChild>
        <w:div w:id="1904103959">
          <w:marLeft w:val="0"/>
          <w:marRight w:val="0"/>
          <w:marTop w:val="0"/>
          <w:marBottom w:val="0"/>
          <w:divBdr>
            <w:top w:val="none" w:sz="0" w:space="0" w:color="auto"/>
            <w:left w:val="none" w:sz="0" w:space="0" w:color="auto"/>
            <w:bottom w:val="none" w:sz="0" w:space="0" w:color="auto"/>
            <w:right w:val="none" w:sz="0" w:space="0" w:color="auto"/>
          </w:divBdr>
        </w:div>
        <w:div w:id="1828476611">
          <w:marLeft w:val="0"/>
          <w:marRight w:val="0"/>
          <w:marTop w:val="0"/>
          <w:marBottom w:val="0"/>
          <w:divBdr>
            <w:top w:val="none" w:sz="0" w:space="0" w:color="auto"/>
            <w:left w:val="none" w:sz="0" w:space="0" w:color="auto"/>
            <w:bottom w:val="none" w:sz="0" w:space="0" w:color="auto"/>
            <w:right w:val="none" w:sz="0" w:space="0" w:color="auto"/>
          </w:divBdr>
        </w:div>
        <w:div w:id="627007204">
          <w:marLeft w:val="0"/>
          <w:marRight w:val="0"/>
          <w:marTop w:val="0"/>
          <w:marBottom w:val="0"/>
          <w:divBdr>
            <w:top w:val="none" w:sz="0" w:space="0" w:color="auto"/>
            <w:left w:val="none" w:sz="0" w:space="0" w:color="auto"/>
            <w:bottom w:val="none" w:sz="0" w:space="0" w:color="auto"/>
            <w:right w:val="none" w:sz="0" w:space="0" w:color="auto"/>
          </w:divBdr>
        </w:div>
        <w:div w:id="28998825">
          <w:marLeft w:val="0"/>
          <w:marRight w:val="0"/>
          <w:marTop w:val="0"/>
          <w:marBottom w:val="0"/>
          <w:divBdr>
            <w:top w:val="none" w:sz="0" w:space="0" w:color="auto"/>
            <w:left w:val="none" w:sz="0" w:space="0" w:color="auto"/>
            <w:bottom w:val="none" w:sz="0" w:space="0" w:color="auto"/>
            <w:right w:val="none" w:sz="0" w:space="0" w:color="auto"/>
          </w:divBdr>
        </w:div>
      </w:divsChild>
    </w:div>
    <w:div w:id="360324745">
      <w:bodyDiv w:val="1"/>
      <w:marLeft w:val="0"/>
      <w:marRight w:val="0"/>
      <w:marTop w:val="0"/>
      <w:marBottom w:val="0"/>
      <w:divBdr>
        <w:top w:val="none" w:sz="0" w:space="0" w:color="auto"/>
        <w:left w:val="none" w:sz="0" w:space="0" w:color="auto"/>
        <w:bottom w:val="none" w:sz="0" w:space="0" w:color="auto"/>
        <w:right w:val="none" w:sz="0" w:space="0" w:color="auto"/>
      </w:divBdr>
    </w:div>
    <w:div w:id="394746946">
      <w:bodyDiv w:val="1"/>
      <w:marLeft w:val="0"/>
      <w:marRight w:val="0"/>
      <w:marTop w:val="0"/>
      <w:marBottom w:val="0"/>
      <w:divBdr>
        <w:top w:val="none" w:sz="0" w:space="0" w:color="auto"/>
        <w:left w:val="none" w:sz="0" w:space="0" w:color="auto"/>
        <w:bottom w:val="none" w:sz="0" w:space="0" w:color="auto"/>
        <w:right w:val="none" w:sz="0" w:space="0" w:color="auto"/>
      </w:divBdr>
      <w:divsChild>
        <w:div w:id="860511546">
          <w:marLeft w:val="0"/>
          <w:marRight w:val="0"/>
          <w:marTop w:val="0"/>
          <w:marBottom w:val="0"/>
          <w:divBdr>
            <w:top w:val="none" w:sz="0" w:space="0" w:color="auto"/>
            <w:left w:val="none" w:sz="0" w:space="0" w:color="auto"/>
            <w:bottom w:val="none" w:sz="0" w:space="0" w:color="auto"/>
            <w:right w:val="none" w:sz="0" w:space="0" w:color="auto"/>
          </w:divBdr>
        </w:div>
        <w:div w:id="359011226">
          <w:marLeft w:val="0"/>
          <w:marRight w:val="0"/>
          <w:marTop w:val="0"/>
          <w:marBottom w:val="0"/>
          <w:divBdr>
            <w:top w:val="none" w:sz="0" w:space="0" w:color="auto"/>
            <w:left w:val="none" w:sz="0" w:space="0" w:color="auto"/>
            <w:bottom w:val="none" w:sz="0" w:space="0" w:color="auto"/>
            <w:right w:val="none" w:sz="0" w:space="0" w:color="auto"/>
          </w:divBdr>
        </w:div>
      </w:divsChild>
    </w:div>
    <w:div w:id="409960007">
      <w:bodyDiv w:val="1"/>
      <w:marLeft w:val="0"/>
      <w:marRight w:val="0"/>
      <w:marTop w:val="0"/>
      <w:marBottom w:val="0"/>
      <w:divBdr>
        <w:top w:val="none" w:sz="0" w:space="0" w:color="auto"/>
        <w:left w:val="none" w:sz="0" w:space="0" w:color="auto"/>
        <w:bottom w:val="none" w:sz="0" w:space="0" w:color="auto"/>
        <w:right w:val="none" w:sz="0" w:space="0" w:color="auto"/>
      </w:divBdr>
    </w:div>
    <w:div w:id="415588693">
      <w:bodyDiv w:val="1"/>
      <w:marLeft w:val="0"/>
      <w:marRight w:val="0"/>
      <w:marTop w:val="0"/>
      <w:marBottom w:val="0"/>
      <w:divBdr>
        <w:top w:val="none" w:sz="0" w:space="0" w:color="auto"/>
        <w:left w:val="none" w:sz="0" w:space="0" w:color="auto"/>
        <w:bottom w:val="none" w:sz="0" w:space="0" w:color="auto"/>
        <w:right w:val="none" w:sz="0" w:space="0" w:color="auto"/>
      </w:divBdr>
    </w:div>
    <w:div w:id="421223402">
      <w:bodyDiv w:val="1"/>
      <w:marLeft w:val="0"/>
      <w:marRight w:val="0"/>
      <w:marTop w:val="0"/>
      <w:marBottom w:val="0"/>
      <w:divBdr>
        <w:top w:val="none" w:sz="0" w:space="0" w:color="auto"/>
        <w:left w:val="none" w:sz="0" w:space="0" w:color="auto"/>
        <w:bottom w:val="none" w:sz="0" w:space="0" w:color="auto"/>
        <w:right w:val="none" w:sz="0" w:space="0" w:color="auto"/>
      </w:divBdr>
    </w:div>
    <w:div w:id="427581421">
      <w:bodyDiv w:val="1"/>
      <w:marLeft w:val="0"/>
      <w:marRight w:val="0"/>
      <w:marTop w:val="0"/>
      <w:marBottom w:val="0"/>
      <w:divBdr>
        <w:top w:val="none" w:sz="0" w:space="0" w:color="auto"/>
        <w:left w:val="none" w:sz="0" w:space="0" w:color="auto"/>
        <w:bottom w:val="none" w:sz="0" w:space="0" w:color="auto"/>
        <w:right w:val="none" w:sz="0" w:space="0" w:color="auto"/>
      </w:divBdr>
    </w:div>
    <w:div w:id="437061675">
      <w:bodyDiv w:val="1"/>
      <w:marLeft w:val="0"/>
      <w:marRight w:val="0"/>
      <w:marTop w:val="0"/>
      <w:marBottom w:val="0"/>
      <w:divBdr>
        <w:top w:val="none" w:sz="0" w:space="0" w:color="auto"/>
        <w:left w:val="none" w:sz="0" w:space="0" w:color="auto"/>
        <w:bottom w:val="none" w:sz="0" w:space="0" w:color="auto"/>
        <w:right w:val="none" w:sz="0" w:space="0" w:color="auto"/>
      </w:divBdr>
    </w:div>
    <w:div w:id="441071325">
      <w:bodyDiv w:val="1"/>
      <w:marLeft w:val="0"/>
      <w:marRight w:val="0"/>
      <w:marTop w:val="0"/>
      <w:marBottom w:val="0"/>
      <w:divBdr>
        <w:top w:val="none" w:sz="0" w:space="0" w:color="auto"/>
        <w:left w:val="none" w:sz="0" w:space="0" w:color="auto"/>
        <w:bottom w:val="none" w:sz="0" w:space="0" w:color="auto"/>
        <w:right w:val="none" w:sz="0" w:space="0" w:color="auto"/>
      </w:divBdr>
    </w:div>
    <w:div w:id="441074759">
      <w:bodyDiv w:val="1"/>
      <w:marLeft w:val="0"/>
      <w:marRight w:val="0"/>
      <w:marTop w:val="0"/>
      <w:marBottom w:val="0"/>
      <w:divBdr>
        <w:top w:val="none" w:sz="0" w:space="0" w:color="auto"/>
        <w:left w:val="none" w:sz="0" w:space="0" w:color="auto"/>
        <w:bottom w:val="none" w:sz="0" w:space="0" w:color="auto"/>
        <w:right w:val="none" w:sz="0" w:space="0" w:color="auto"/>
      </w:divBdr>
      <w:divsChild>
        <w:div w:id="312221600">
          <w:marLeft w:val="0"/>
          <w:marRight w:val="0"/>
          <w:marTop w:val="0"/>
          <w:marBottom w:val="0"/>
          <w:divBdr>
            <w:top w:val="none" w:sz="0" w:space="0" w:color="auto"/>
            <w:left w:val="none" w:sz="0" w:space="0" w:color="auto"/>
            <w:bottom w:val="none" w:sz="0" w:space="0" w:color="auto"/>
            <w:right w:val="none" w:sz="0" w:space="0" w:color="auto"/>
          </w:divBdr>
        </w:div>
        <w:div w:id="1240016069">
          <w:marLeft w:val="0"/>
          <w:marRight w:val="0"/>
          <w:marTop w:val="0"/>
          <w:marBottom w:val="0"/>
          <w:divBdr>
            <w:top w:val="none" w:sz="0" w:space="0" w:color="auto"/>
            <w:left w:val="none" w:sz="0" w:space="0" w:color="auto"/>
            <w:bottom w:val="none" w:sz="0" w:space="0" w:color="auto"/>
            <w:right w:val="none" w:sz="0" w:space="0" w:color="auto"/>
          </w:divBdr>
        </w:div>
        <w:div w:id="818155848">
          <w:marLeft w:val="0"/>
          <w:marRight w:val="0"/>
          <w:marTop w:val="0"/>
          <w:marBottom w:val="0"/>
          <w:divBdr>
            <w:top w:val="none" w:sz="0" w:space="0" w:color="auto"/>
            <w:left w:val="none" w:sz="0" w:space="0" w:color="auto"/>
            <w:bottom w:val="none" w:sz="0" w:space="0" w:color="auto"/>
            <w:right w:val="none" w:sz="0" w:space="0" w:color="auto"/>
          </w:divBdr>
        </w:div>
        <w:div w:id="24454372">
          <w:marLeft w:val="0"/>
          <w:marRight w:val="0"/>
          <w:marTop w:val="0"/>
          <w:marBottom w:val="0"/>
          <w:divBdr>
            <w:top w:val="none" w:sz="0" w:space="0" w:color="auto"/>
            <w:left w:val="none" w:sz="0" w:space="0" w:color="auto"/>
            <w:bottom w:val="none" w:sz="0" w:space="0" w:color="auto"/>
            <w:right w:val="none" w:sz="0" w:space="0" w:color="auto"/>
          </w:divBdr>
        </w:div>
        <w:div w:id="1296176060">
          <w:marLeft w:val="0"/>
          <w:marRight w:val="0"/>
          <w:marTop w:val="0"/>
          <w:marBottom w:val="0"/>
          <w:divBdr>
            <w:top w:val="none" w:sz="0" w:space="0" w:color="auto"/>
            <w:left w:val="none" w:sz="0" w:space="0" w:color="auto"/>
            <w:bottom w:val="none" w:sz="0" w:space="0" w:color="auto"/>
            <w:right w:val="none" w:sz="0" w:space="0" w:color="auto"/>
          </w:divBdr>
        </w:div>
      </w:divsChild>
    </w:div>
    <w:div w:id="441538664">
      <w:bodyDiv w:val="1"/>
      <w:marLeft w:val="0"/>
      <w:marRight w:val="0"/>
      <w:marTop w:val="0"/>
      <w:marBottom w:val="0"/>
      <w:divBdr>
        <w:top w:val="none" w:sz="0" w:space="0" w:color="auto"/>
        <w:left w:val="none" w:sz="0" w:space="0" w:color="auto"/>
        <w:bottom w:val="none" w:sz="0" w:space="0" w:color="auto"/>
        <w:right w:val="none" w:sz="0" w:space="0" w:color="auto"/>
      </w:divBdr>
    </w:div>
    <w:div w:id="449856352">
      <w:bodyDiv w:val="1"/>
      <w:marLeft w:val="0"/>
      <w:marRight w:val="0"/>
      <w:marTop w:val="0"/>
      <w:marBottom w:val="0"/>
      <w:divBdr>
        <w:top w:val="none" w:sz="0" w:space="0" w:color="auto"/>
        <w:left w:val="none" w:sz="0" w:space="0" w:color="auto"/>
        <w:bottom w:val="none" w:sz="0" w:space="0" w:color="auto"/>
        <w:right w:val="none" w:sz="0" w:space="0" w:color="auto"/>
      </w:divBdr>
    </w:div>
    <w:div w:id="460080681">
      <w:bodyDiv w:val="1"/>
      <w:marLeft w:val="0"/>
      <w:marRight w:val="0"/>
      <w:marTop w:val="0"/>
      <w:marBottom w:val="0"/>
      <w:divBdr>
        <w:top w:val="none" w:sz="0" w:space="0" w:color="auto"/>
        <w:left w:val="none" w:sz="0" w:space="0" w:color="auto"/>
        <w:bottom w:val="none" w:sz="0" w:space="0" w:color="auto"/>
        <w:right w:val="none" w:sz="0" w:space="0" w:color="auto"/>
      </w:divBdr>
    </w:div>
    <w:div w:id="468666807">
      <w:bodyDiv w:val="1"/>
      <w:marLeft w:val="0"/>
      <w:marRight w:val="0"/>
      <w:marTop w:val="0"/>
      <w:marBottom w:val="0"/>
      <w:divBdr>
        <w:top w:val="none" w:sz="0" w:space="0" w:color="auto"/>
        <w:left w:val="none" w:sz="0" w:space="0" w:color="auto"/>
        <w:bottom w:val="none" w:sz="0" w:space="0" w:color="auto"/>
        <w:right w:val="none" w:sz="0" w:space="0" w:color="auto"/>
      </w:divBdr>
    </w:div>
    <w:div w:id="471218792">
      <w:bodyDiv w:val="1"/>
      <w:marLeft w:val="0"/>
      <w:marRight w:val="0"/>
      <w:marTop w:val="0"/>
      <w:marBottom w:val="0"/>
      <w:divBdr>
        <w:top w:val="none" w:sz="0" w:space="0" w:color="auto"/>
        <w:left w:val="none" w:sz="0" w:space="0" w:color="auto"/>
        <w:bottom w:val="none" w:sz="0" w:space="0" w:color="auto"/>
        <w:right w:val="none" w:sz="0" w:space="0" w:color="auto"/>
      </w:divBdr>
      <w:divsChild>
        <w:div w:id="210271562">
          <w:marLeft w:val="0"/>
          <w:marRight w:val="0"/>
          <w:marTop w:val="0"/>
          <w:marBottom w:val="0"/>
          <w:divBdr>
            <w:top w:val="none" w:sz="0" w:space="0" w:color="auto"/>
            <w:left w:val="none" w:sz="0" w:space="0" w:color="auto"/>
            <w:bottom w:val="none" w:sz="0" w:space="0" w:color="auto"/>
            <w:right w:val="none" w:sz="0" w:space="0" w:color="auto"/>
          </w:divBdr>
        </w:div>
      </w:divsChild>
    </w:div>
    <w:div w:id="471290297">
      <w:bodyDiv w:val="1"/>
      <w:marLeft w:val="0"/>
      <w:marRight w:val="0"/>
      <w:marTop w:val="0"/>
      <w:marBottom w:val="0"/>
      <w:divBdr>
        <w:top w:val="none" w:sz="0" w:space="0" w:color="auto"/>
        <w:left w:val="none" w:sz="0" w:space="0" w:color="auto"/>
        <w:bottom w:val="none" w:sz="0" w:space="0" w:color="auto"/>
        <w:right w:val="none" w:sz="0" w:space="0" w:color="auto"/>
      </w:divBdr>
    </w:div>
    <w:div w:id="472524843">
      <w:bodyDiv w:val="1"/>
      <w:marLeft w:val="0"/>
      <w:marRight w:val="0"/>
      <w:marTop w:val="0"/>
      <w:marBottom w:val="0"/>
      <w:divBdr>
        <w:top w:val="none" w:sz="0" w:space="0" w:color="auto"/>
        <w:left w:val="none" w:sz="0" w:space="0" w:color="auto"/>
        <w:bottom w:val="none" w:sz="0" w:space="0" w:color="auto"/>
        <w:right w:val="none" w:sz="0" w:space="0" w:color="auto"/>
      </w:divBdr>
    </w:div>
    <w:div w:id="475999980">
      <w:bodyDiv w:val="1"/>
      <w:marLeft w:val="0"/>
      <w:marRight w:val="0"/>
      <w:marTop w:val="0"/>
      <w:marBottom w:val="0"/>
      <w:divBdr>
        <w:top w:val="none" w:sz="0" w:space="0" w:color="auto"/>
        <w:left w:val="none" w:sz="0" w:space="0" w:color="auto"/>
        <w:bottom w:val="none" w:sz="0" w:space="0" w:color="auto"/>
        <w:right w:val="none" w:sz="0" w:space="0" w:color="auto"/>
      </w:divBdr>
    </w:div>
    <w:div w:id="483009856">
      <w:bodyDiv w:val="1"/>
      <w:marLeft w:val="0"/>
      <w:marRight w:val="0"/>
      <w:marTop w:val="0"/>
      <w:marBottom w:val="0"/>
      <w:divBdr>
        <w:top w:val="none" w:sz="0" w:space="0" w:color="auto"/>
        <w:left w:val="none" w:sz="0" w:space="0" w:color="auto"/>
        <w:bottom w:val="none" w:sz="0" w:space="0" w:color="auto"/>
        <w:right w:val="none" w:sz="0" w:space="0" w:color="auto"/>
      </w:divBdr>
      <w:divsChild>
        <w:div w:id="373236407">
          <w:marLeft w:val="0"/>
          <w:marRight w:val="0"/>
          <w:marTop w:val="0"/>
          <w:marBottom w:val="0"/>
          <w:divBdr>
            <w:top w:val="none" w:sz="0" w:space="0" w:color="auto"/>
            <w:left w:val="none" w:sz="0" w:space="0" w:color="auto"/>
            <w:bottom w:val="none" w:sz="0" w:space="0" w:color="auto"/>
            <w:right w:val="none" w:sz="0" w:space="0" w:color="auto"/>
          </w:divBdr>
        </w:div>
        <w:div w:id="1755013797">
          <w:marLeft w:val="0"/>
          <w:marRight w:val="0"/>
          <w:marTop w:val="0"/>
          <w:marBottom w:val="0"/>
          <w:divBdr>
            <w:top w:val="none" w:sz="0" w:space="0" w:color="auto"/>
            <w:left w:val="none" w:sz="0" w:space="0" w:color="auto"/>
            <w:bottom w:val="none" w:sz="0" w:space="0" w:color="auto"/>
            <w:right w:val="none" w:sz="0" w:space="0" w:color="auto"/>
          </w:divBdr>
        </w:div>
        <w:div w:id="1761173453">
          <w:marLeft w:val="0"/>
          <w:marRight w:val="0"/>
          <w:marTop w:val="0"/>
          <w:marBottom w:val="0"/>
          <w:divBdr>
            <w:top w:val="none" w:sz="0" w:space="0" w:color="auto"/>
            <w:left w:val="none" w:sz="0" w:space="0" w:color="auto"/>
            <w:bottom w:val="none" w:sz="0" w:space="0" w:color="auto"/>
            <w:right w:val="none" w:sz="0" w:space="0" w:color="auto"/>
          </w:divBdr>
        </w:div>
        <w:div w:id="1614940611">
          <w:marLeft w:val="0"/>
          <w:marRight w:val="0"/>
          <w:marTop w:val="0"/>
          <w:marBottom w:val="0"/>
          <w:divBdr>
            <w:top w:val="none" w:sz="0" w:space="0" w:color="auto"/>
            <w:left w:val="none" w:sz="0" w:space="0" w:color="auto"/>
            <w:bottom w:val="none" w:sz="0" w:space="0" w:color="auto"/>
            <w:right w:val="none" w:sz="0" w:space="0" w:color="auto"/>
          </w:divBdr>
        </w:div>
        <w:div w:id="2008287161">
          <w:marLeft w:val="0"/>
          <w:marRight w:val="0"/>
          <w:marTop w:val="0"/>
          <w:marBottom w:val="0"/>
          <w:divBdr>
            <w:top w:val="none" w:sz="0" w:space="0" w:color="auto"/>
            <w:left w:val="none" w:sz="0" w:space="0" w:color="auto"/>
            <w:bottom w:val="none" w:sz="0" w:space="0" w:color="auto"/>
            <w:right w:val="none" w:sz="0" w:space="0" w:color="auto"/>
          </w:divBdr>
        </w:div>
        <w:div w:id="1284070933">
          <w:marLeft w:val="0"/>
          <w:marRight w:val="0"/>
          <w:marTop w:val="0"/>
          <w:marBottom w:val="0"/>
          <w:divBdr>
            <w:top w:val="none" w:sz="0" w:space="0" w:color="auto"/>
            <w:left w:val="none" w:sz="0" w:space="0" w:color="auto"/>
            <w:bottom w:val="none" w:sz="0" w:space="0" w:color="auto"/>
            <w:right w:val="none" w:sz="0" w:space="0" w:color="auto"/>
          </w:divBdr>
        </w:div>
        <w:div w:id="1659532966">
          <w:marLeft w:val="0"/>
          <w:marRight w:val="0"/>
          <w:marTop w:val="0"/>
          <w:marBottom w:val="0"/>
          <w:divBdr>
            <w:top w:val="none" w:sz="0" w:space="0" w:color="auto"/>
            <w:left w:val="none" w:sz="0" w:space="0" w:color="auto"/>
            <w:bottom w:val="none" w:sz="0" w:space="0" w:color="auto"/>
            <w:right w:val="none" w:sz="0" w:space="0" w:color="auto"/>
          </w:divBdr>
        </w:div>
        <w:div w:id="1522431687">
          <w:marLeft w:val="0"/>
          <w:marRight w:val="0"/>
          <w:marTop w:val="0"/>
          <w:marBottom w:val="0"/>
          <w:divBdr>
            <w:top w:val="none" w:sz="0" w:space="0" w:color="auto"/>
            <w:left w:val="none" w:sz="0" w:space="0" w:color="auto"/>
            <w:bottom w:val="none" w:sz="0" w:space="0" w:color="auto"/>
            <w:right w:val="none" w:sz="0" w:space="0" w:color="auto"/>
          </w:divBdr>
        </w:div>
        <w:div w:id="1388576884">
          <w:marLeft w:val="0"/>
          <w:marRight w:val="0"/>
          <w:marTop w:val="0"/>
          <w:marBottom w:val="0"/>
          <w:divBdr>
            <w:top w:val="none" w:sz="0" w:space="0" w:color="auto"/>
            <w:left w:val="none" w:sz="0" w:space="0" w:color="auto"/>
            <w:bottom w:val="none" w:sz="0" w:space="0" w:color="auto"/>
            <w:right w:val="none" w:sz="0" w:space="0" w:color="auto"/>
          </w:divBdr>
        </w:div>
        <w:div w:id="1546214717">
          <w:marLeft w:val="0"/>
          <w:marRight w:val="0"/>
          <w:marTop w:val="0"/>
          <w:marBottom w:val="0"/>
          <w:divBdr>
            <w:top w:val="none" w:sz="0" w:space="0" w:color="auto"/>
            <w:left w:val="none" w:sz="0" w:space="0" w:color="auto"/>
            <w:bottom w:val="none" w:sz="0" w:space="0" w:color="auto"/>
            <w:right w:val="none" w:sz="0" w:space="0" w:color="auto"/>
          </w:divBdr>
        </w:div>
      </w:divsChild>
    </w:div>
    <w:div w:id="489447910">
      <w:bodyDiv w:val="1"/>
      <w:marLeft w:val="0"/>
      <w:marRight w:val="0"/>
      <w:marTop w:val="0"/>
      <w:marBottom w:val="0"/>
      <w:divBdr>
        <w:top w:val="none" w:sz="0" w:space="0" w:color="auto"/>
        <w:left w:val="none" w:sz="0" w:space="0" w:color="auto"/>
        <w:bottom w:val="none" w:sz="0" w:space="0" w:color="auto"/>
        <w:right w:val="none" w:sz="0" w:space="0" w:color="auto"/>
      </w:divBdr>
    </w:div>
    <w:div w:id="496309296">
      <w:bodyDiv w:val="1"/>
      <w:marLeft w:val="0"/>
      <w:marRight w:val="0"/>
      <w:marTop w:val="0"/>
      <w:marBottom w:val="0"/>
      <w:divBdr>
        <w:top w:val="none" w:sz="0" w:space="0" w:color="auto"/>
        <w:left w:val="none" w:sz="0" w:space="0" w:color="auto"/>
        <w:bottom w:val="none" w:sz="0" w:space="0" w:color="auto"/>
        <w:right w:val="none" w:sz="0" w:space="0" w:color="auto"/>
      </w:divBdr>
      <w:divsChild>
        <w:div w:id="387344397">
          <w:marLeft w:val="0"/>
          <w:marRight w:val="0"/>
          <w:marTop w:val="0"/>
          <w:marBottom w:val="0"/>
          <w:divBdr>
            <w:top w:val="none" w:sz="0" w:space="0" w:color="auto"/>
            <w:left w:val="none" w:sz="0" w:space="0" w:color="auto"/>
            <w:bottom w:val="none" w:sz="0" w:space="0" w:color="auto"/>
            <w:right w:val="none" w:sz="0" w:space="0" w:color="auto"/>
          </w:divBdr>
        </w:div>
        <w:div w:id="1845901546">
          <w:marLeft w:val="0"/>
          <w:marRight w:val="0"/>
          <w:marTop w:val="0"/>
          <w:marBottom w:val="0"/>
          <w:divBdr>
            <w:top w:val="none" w:sz="0" w:space="0" w:color="auto"/>
            <w:left w:val="none" w:sz="0" w:space="0" w:color="auto"/>
            <w:bottom w:val="none" w:sz="0" w:space="0" w:color="auto"/>
            <w:right w:val="none" w:sz="0" w:space="0" w:color="auto"/>
          </w:divBdr>
        </w:div>
        <w:div w:id="22220428">
          <w:marLeft w:val="0"/>
          <w:marRight w:val="0"/>
          <w:marTop w:val="0"/>
          <w:marBottom w:val="0"/>
          <w:divBdr>
            <w:top w:val="none" w:sz="0" w:space="0" w:color="auto"/>
            <w:left w:val="none" w:sz="0" w:space="0" w:color="auto"/>
            <w:bottom w:val="none" w:sz="0" w:space="0" w:color="auto"/>
            <w:right w:val="none" w:sz="0" w:space="0" w:color="auto"/>
          </w:divBdr>
        </w:div>
        <w:div w:id="791051150">
          <w:marLeft w:val="0"/>
          <w:marRight w:val="0"/>
          <w:marTop w:val="0"/>
          <w:marBottom w:val="0"/>
          <w:divBdr>
            <w:top w:val="none" w:sz="0" w:space="0" w:color="auto"/>
            <w:left w:val="none" w:sz="0" w:space="0" w:color="auto"/>
            <w:bottom w:val="none" w:sz="0" w:space="0" w:color="auto"/>
            <w:right w:val="none" w:sz="0" w:space="0" w:color="auto"/>
          </w:divBdr>
        </w:div>
      </w:divsChild>
    </w:div>
    <w:div w:id="500198714">
      <w:bodyDiv w:val="1"/>
      <w:marLeft w:val="0"/>
      <w:marRight w:val="0"/>
      <w:marTop w:val="0"/>
      <w:marBottom w:val="0"/>
      <w:divBdr>
        <w:top w:val="none" w:sz="0" w:space="0" w:color="auto"/>
        <w:left w:val="none" w:sz="0" w:space="0" w:color="auto"/>
        <w:bottom w:val="none" w:sz="0" w:space="0" w:color="auto"/>
        <w:right w:val="none" w:sz="0" w:space="0" w:color="auto"/>
      </w:divBdr>
    </w:div>
    <w:div w:id="503858344">
      <w:bodyDiv w:val="1"/>
      <w:marLeft w:val="0"/>
      <w:marRight w:val="0"/>
      <w:marTop w:val="0"/>
      <w:marBottom w:val="0"/>
      <w:divBdr>
        <w:top w:val="none" w:sz="0" w:space="0" w:color="auto"/>
        <w:left w:val="none" w:sz="0" w:space="0" w:color="auto"/>
        <w:bottom w:val="none" w:sz="0" w:space="0" w:color="auto"/>
        <w:right w:val="none" w:sz="0" w:space="0" w:color="auto"/>
      </w:divBdr>
      <w:divsChild>
        <w:div w:id="1187215718">
          <w:marLeft w:val="0"/>
          <w:marRight w:val="0"/>
          <w:marTop w:val="0"/>
          <w:marBottom w:val="0"/>
          <w:divBdr>
            <w:top w:val="none" w:sz="0" w:space="0" w:color="auto"/>
            <w:left w:val="none" w:sz="0" w:space="0" w:color="auto"/>
            <w:bottom w:val="none" w:sz="0" w:space="0" w:color="auto"/>
            <w:right w:val="none" w:sz="0" w:space="0" w:color="auto"/>
          </w:divBdr>
        </w:div>
        <w:div w:id="1647204976">
          <w:marLeft w:val="0"/>
          <w:marRight w:val="0"/>
          <w:marTop w:val="0"/>
          <w:marBottom w:val="0"/>
          <w:divBdr>
            <w:top w:val="none" w:sz="0" w:space="0" w:color="auto"/>
            <w:left w:val="none" w:sz="0" w:space="0" w:color="auto"/>
            <w:bottom w:val="none" w:sz="0" w:space="0" w:color="auto"/>
            <w:right w:val="none" w:sz="0" w:space="0" w:color="auto"/>
          </w:divBdr>
        </w:div>
      </w:divsChild>
    </w:div>
    <w:div w:id="511456990">
      <w:bodyDiv w:val="1"/>
      <w:marLeft w:val="0"/>
      <w:marRight w:val="0"/>
      <w:marTop w:val="0"/>
      <w:marBottom w:val="0"/>
      <w:divBdr>
        <w:top w:val="none" w:sz="0" w:space="0" w:color="auto"/>
        <w:left w:val="none" w:sz="0" w:space="0" w:color="auto"/>
        <w:bottom w:val="none" w:sz="0" w:space="0" w:color="auto"/>
        <w:right w:val="none" w:sz="0" w:space="0" w:color="auto"/>
      </w:divBdr>
      <w:divsChild>
        <w:div w:id="312570090">
          <w:marLeft w:val="0"/>
          <w:marRight w:val="0"/>
          <w:marTop w:val="0"/>
          <w:marBottom w:val="0"/>
          <w:divBdr>
            <w:top w:val="none" w:sz="0" w:space="0" w:color="auto"/>
            <w:left w:val="none" w:sz="0" w:space="0" w:color="auto"/>
            <w:bottom w:val="none" w:sz="0" w:space="0" w:color="auto"/>
            <w:right w:val="none" w:sz="0" w:space="0" w:color="auto"/>
          </w:divBdr>
        </w:div>
        <w:div w:id="1680504221">
          <w:marLeft w:val="0"/>
          <w:marRight w:val="0"/>
          <w:marTop w:val="0"/>
          <w:marBottom w:val="0"/>
          <w:divBdr>
            <w:top w:val="none" w:sz="0" w:space="0" w:color="auto"/>
            <w:left w:val="none" w:sz="0" w:space="0" w:color="auto"/>
            <w:bottom w:val="none" w:sz="0" w:space="0" w:color="auto"/>
            <w:right w:val="none" w:sz="0" w:space="0" w:color="auto"/>
          </w:divBdr>
        </w:div>
        <w:div w:id="1154495866">
          <w:marLeft w:val="0"/>
          <w:marRight w:val="0"/>
          <w:marTop w:val="0"/>
          <w:marBottom w:val="0"/>
          <w:divBdr>
            <w:top w:val="none" w:sz="0" w:space="0" w:color="auto"/>
            <w:left w:val="none" w:sz="0" w:space="0" w:color="auto"/>
            <w:bottom w:val="none" w:sz="0" w:space="0" w:color="auto"/>
            <w:right w:val="none" w:sz="0" w:space="0" w:color="auto"/>
          </w:divBdr>
        </w:div>
      </w:divsChild>
    </w:div>
    <w:div w:id="518350430">
      <w:bodyDiv w:val="1"/>
      <w:marLeft w:val="0"/>
      <w:marRight w:val="0"/>
      <w:marTop w:val="0"/>
      <w:marBottom w:val="0"/>
      <w:divBdr>
        <w:top w:val="none" w:sz="0" w:space="0" w:color="auto"/>
        <w:left w:val="none" w:sz="0" w:space="0" w:color="auto"/>
        <w:bottom w:val="none" w:sz="0" w:space="0" w:color="auto"/>
        <w:right w:val="none" w:sz="0" w:space="0" w:color="auto"/>
      </w:divBdr>
      <w:divsChild>
        <w:div w:id="1243293465">
          <w:marLeft w:val="0"/>
          <w:marRight w:val="0"/>
          <w:marTop w:val="0"/>
          <w:marBottom w:val="0"/>
          <w:divBdr>
            <w:top w:val="none" w:sz="0" w:space="0" w:color="auto"/>
            <w:left w:val="none" w:sz="0" w:space="0" w:color="auto"/>
            <w:bottom w:val="none" w:sz="0" w:space="0" w:color="auto"/>
            <w:right w:val="none" w:sz="0" w:space="0" w:color="auto"/>
          </w:divBdr>
        </w:div>
        <w:div w:id="2081173625">
          <w:marLeft w:val="0"/>
          <w:marRight w:val="0"/>
          <w:marTop w:val="0"/>
          <w:marBottom w:val="0"/>
          <w:divBdr>
            <w:top w:val="none" w:sz="0" w:space="0" w:color="auto"/>
            <w:left w:val="none" w:sz="0" w:space="0" w:color="auto"/>
            <w:bottom w:val="none" w:sz="0" w:space="0" w:color="auto"/>
            <w:right w:val="none" w:sz="0" w:space="0" w:color="auto"/>
          </w:divBdr>
        </w:div>
        <w:div w:id="533541202">
          <w:marLeft w:val="0"/>
          <w:marRight w:val="0"/>
          <w:marTop w:val="0"/>
          <w:marBottom w:val="0"/>
          <w:divBdr>
            <w:top w:val="none" w:sz="0" w:space="0" w:color="auto"/>
            <w:left w:val="none" w:sz="0" w:space="0" w:color="auto"/>
            <w:bottom w:val="none" w:sz="0" w:space="0" w:color="auto"/>
            <w:right w:val="none" w:sz="0" w:space="0" w:color="auto"/>
          </w:divBdr>
        </w:div>
        <w:div w:id="673611493">
          <w:marLeft w:val="0"/>
          <w:marRight w:val="0"/>
          <w:marTop w:val="0"/>
          <w:marBottom w:val="0"/>
          <w:divBdr>
            <w:top w:val="none" w:sz="0" w:space="0" w:color="auto"/>
            <w:left w:val="none" w:sz="0" w:space="0" w:color="auto"/>
            <w:bottom w:val="none" w:sz="0" w:space="0" w:color="auto"/>
            <w:right w:val="none" w:sz="0" w:space="0" w:color="auto"/>
          </w:divBdr>
        </w:div>
        <w:div w:id="1110511051">
          <w:marLeft w:val="0"/>
          <w:marRight w:val="0"/>
          <w:marTop w:val="0"/>
          <w:marBottom w:val="0"/>
          <w:divBdr>
            <w:top w:val="none" w:sz="0" w:space="0" w:color="auto"/>
            <w:left w:val="none" w:sz="0" w:space="0" w:color="auto"/>
            <w:bottom w:val="none" w:sz="0" w:space="0" w:color="auto"/>
            <w:right w:val="none" w:sz="0" w:space="0" w:color="auto"/>
          </w:divBdr>
        </w:div>
      </w:divsChild>
    </w:div>
    <w:div w:id="518474413">
      <w:bodyDiv w:val="1"/>
      <w:marLeft w:val="0"/>
      <w:marRight w:val="0"/>
      <w:marTop w:val="0"/>
      <w:marBottom w:val="0"/>
      <w:divBdr>
        <w:top w:val="none" w:sz="0" w:space="0" w:color="auto"/>
        <w:left w:val="none" w:sz="0" w:space="0" w:color="auto"/>
        <w:bottom w:val="none" w:sz="0" w:space="0" w:color="auto"/>
        <w:right w:val="none" w:sz="0" w:space="0" w:color="auto"/>
      </w:divBdr>
    </w:div>
    <w:div w:id="519047001">
      <w:bodyDiv w:val="1"/>
      <w:marLeft w:val="0"/>
      <w:marRight w:val="0"/>
      <w:marTop w:val="0"/>
      <w:marBottom w:val="0"/>
      <w:divBdr>
        <w:top w:val="none" w:sz="0" w:space="0" w:color="auto"/>
        <w:left w:val="none" w:sz="0" w:space="0" w:color="auto"/>
        <w:bottom w:val="none" w:sz="0" w:space="0" w:color="auto"/>
        <w:right w:val="none" w:sz="0" w:space="0" w:color="auto"/>
      </w:divBdr>
    </w:div>
    <w:div w:id="523785202">
      <w:bodyDiv w:val="1"/>
      <w:marLeft w:val="0"/>
      <w:marRight w:val="0"/>
      <w:marTop w:val="0"/>
      <w:marBottom w:val="0"/>
      <w:divBdr>
        <w:top w:val="none" w:sz="0" w:space="0" w:color="auto"/>
        <w:left w:val="none" w:sz="0" w:space="0" w:color="auto"/>
        <w:bottom w:val="none" w:sz="0" w:space="0" w:color="auto"/>
        <w:right w:val="none" w:sz="0" w:space="0" w:color="auto"/>
      </w:divBdr>
    </w:div>
    <w:div w:id="527252830">
      <w:bodyDiv w:val="1"/>
      <w:marLeft w:val="0"/>
      <w:marRight w:val="0"/>
      <w:marTop w:val="0"/>
      <w:marBottom w:val="0"/>
      <w:divBdr>
        <w:top w:val="none" w:sz="0" w:space="0" w:color="auto"/>
        <w:left w:val="none" w:sz="0" w:space="0" w:color="auto"/>
        <w:bottom w:val="none" w:sz="0" w:space="0" w:color="auto"/>
        <w:right w:val="none" w:sz="0" w:space="0" w:color="auto"/>
      </w:divBdr>
    </w:div>
    <w:div w:id="535166985">
      <w:bodyDiv w:val="1"/>
      <w:marLeft w:val="0"/>
      <w:marRight w:val="0"/>
      <w:marTop w:val="0"/>
      <w:marBottom w:val="0"/>
      <w:divBdr>
        <w:top w:val="none" w:sz="0" w:space="0" w:color="auto"/>
        <w:left w:val="none" w:sz="0" w:space="0" w:color="auto"/>
        <w:bottom w:val="none" w:sz="0" w:space="0" w:color="auto"/>
        <w:right w:val="none" w:sz="0" w:space="0" w:color="auto"/>
      </w:divBdr>
      <w:divsChild>
        <w:div w:id="1243219134">
          <w:marLeft w:val="0"/>
          <w:marRight w:val="0"/>
          <w:marTop w:val="0"/>
          <w:marBottom w:val="0"/>
          <w:divBdr>
            <w:top w:val="none" w:sz="0" w:space="0" w:color="auto"/>
            <w:left w:val="none" w:sz="0" w:space="0" w:color="auto"/>
            <w:bottom w:val="none" w:sz="0" w:space="0" w:color="auto"/>
            <w:right w:val="none" w:sz="0" w:space="0" w:color="auto"/>
          </w:divBdr>
        </w:div>
        <w:div w:id="1773936202">
          <w:marLeft w:val="0"/>
          <w:marRight w:val="0"/>
          <w:marTop w:val="0"/>
          <w:marBottom w:val="0"/>
          <w:divBdr>
            <w:top w:val="none" w:sz="0" w:space="0" w:color="auto"/>
            <w:left w:val="none" w:sz="0" w:space="0" w:color="auto"/>
            <w:bottom w:val="none" w:sz="0" w:space="0" w:color="auto"/>
            <w:right w:val="none" w:sz="0" w:space="0" w:color="auto"/>
          </w:divBdr>
        </w:div>
        <w:div w:id="29306837">
          <w:marLeft w:val="0"/>
          <w:marRight w:val="0"/>
          <w:marTop w:val="0"/>
          <w:marBottom w:val="0"/>
          <w:divBdr>
            <w:top w:val="none" w:sz="0" w:space="0" w:color="auto"/>
            <w:left w:val="none" w:sz="0" w:space="0" w:color="auto"/>
            <w:bottom w:val="none" w:sz="0" w:space="0" w:color="auto"/>
            <w:right w:val="none" w:sz="0" w:space="0" w:color="auto"/>
          </w:divBdr>
        </w:div>
      </w:divsChild>
    </w:div>
    <w:div w:id="537813842">
      <w:bodyDiv w:val="1"/>
      <w:marLeft w:val="0"/>
      <w:marRight w:val="0"/>
      <w:marTop w:val="0"/>
      <w:marBottom w:val="0"/>
      <w:divBdr>
        <w:top w:val="none" w:sz="0" w:space="0" w:color="auto"/>
        <w:left w:val="none" w:sz="0" w:space="0" w:color="auto"/>
        <w:bottom w:val="none" w:sz="0" w:space="0" w:color="auto"/>
        <w:right w:val="none" w:sz="0" w:space="0" w:color="auto"/>
      </w:divBdr>
    </w:div>
    <w:div w:id="544147677">
      <w:bodyDiv w:val="1"/>
      <w:marLeft w:val="0"/>
      <w:marRight w:val="0"/>
      <w:marTop w:val="0"/>
      <w:marBottom w:val="0"/>
      <w:divBdr>
        <w:top w:val="none" w:sz="0" w:space="0" w:color="auto"/>
        <w:left w:val="none" w:sz="0" w:space="0" w:color="auto"/>
        <w:bottom w:val="none" w:sz="0" w:space="0" w:color="auto"/>
        <w:right w:val="none" w:sz="0" w:space="0" w:color="auto"/>
      </w:divBdr>
      <w:divsChild>
        <w:div w:id="357701270">
          <w:marLeft w:val="0"/>
          <w:marRight w:val="0"/>
          <w:marTop w:val="0"/>
          <w:marBottom w:val="0"/>
          <w:divBdr>
            <w:top w:val="none" w:sz="0" w:space="0" w:color="auto"/>
            <w:left w:val="none" w:sz="0" w:space="0" w:color="auto"/>
            <w:bottom w:val="none" w:sz="0" w:space="0" w:color="auto"/>
            <w:right w:val="none" w:sz="0" w:space="0" w:color="auto"/>
          </w:divBdr>
        </w:div>
        <w:div w:id="2516362">
          <w:marLeft w:val="0"/>
          <w:marRight w:val="0"/>
          <w:marTop w:val="0"/>
          <w:marBottom w:val="0"/>
          <w:divBdr>
            <w:top w:val="none" w:sz="0" w:space="0" w:color="auto"/>
            <w:left w:val="none" w:sz="0" w:space="0" w:color="auto"/>
            <w:bottom w:val="none" w:sz="0" w:space="0" w:color="auto"/>
            <w:right w:val="none" w:sz="0" w:space="0" w:color="auto"/>
          </w:divBdr>
        </w:div>
        <w:div w:id="27268900">
          <w:marLeft w:val="0"/>
          <w:marRight w:val="0"/>
          <w:marTop w:val="0"/>
          <w:marBottom w:val="0"/>
          <w:divBdr>
            <w:top w:val="none" w:sz="0" w:space="0" w:color="auto"/>
            <w:left w:val="none" w:sz="0" w:space="0" w:color="auto"/>
            <w:bottom w:val="none" w:sz="0" w:space="0" w:color="auto"/>
            <w:right w:val="none" w:sz="0" w:space="0" w:color="auto"/>
          </w:divBdr>
        </w:div>
        <w:div w:id="1438713179">
          <w:marLeft w:val="0"/>
          <w:marRight w:val="0"/>
          <w:marTop w:val="0"/>
          <w:marBottom w:val="0"/>
          <w:divBdr>
            <w:top w:val="none" w:sz="0" w:space="0" w:color="auto"/>
            <w:left w:val="none" w:sz="0" w:space="0" w:color="auto"/>
            <w:bottom w:val="none" w:sz="0" w:space="0" w:color="auto"/>
            <w:right w:val="none" w:sz="0" w:space="0" w:color="auto"/>
          </w:divBdr>
        </w:div>
        <w:div w:id="214240421">
          <w:marLeft w:val="0"/>
          <w:marRight w:val="0"/>
          <w:marTop w:val="0"/>
          <w:marBottom w:val="0"/>
          <w:divBdr>
            <w:top w:val="none" w:sz="0" w:space="0" w:color="auto"/>
            <w:left w:val="none" w:sz="0" w:space="0" w:color="auto"/>
            <w:bottom w:val="none" w:sz="0" w:space="0" w:color="auto"/>
            <w:right w:val="none" w:sz="0" w:space="0" w:color="auto"/>
          </w:divBdr>
        </w:div>
        <w:div w:id="589000762">
          <w:marLeft w:val="0"/>
          <w:marRight w:val="0"/>
          <w:marTop w:val="0"/>
          <w:marBottom w:val="0"/>
          <w:divBdr>
            <w:top w:val="none" w:sz="0" w:space="0" w:color="auto"/>
            <w:left w:val="none" w:sz="0" w:space="0" w:color="auto"/>
            <w:bottom w:val="none" w:sz="0" w:space="0" w:color="auto"/>
            <w:right w:val="none" w:sz="0" w:space="0" w:color="auto"/>
          </w:divBdr>
        </w:div>
        <w:div w:id="144006602">
          <w:marLeft w:val="0"/>
          <w:marRight w:val="0"/>
          <w:marTop w:val="0"/>
          <w:marBottom w:val="0"/>
          <w:divBdr>
            <w:top w:val="none" w:sz="0" w:space="0" w:color="auto"/>
            <w:left w:val="none" w:sz="0" w:space="0" w:color="auto"/>
            <w:bottom w:val="none" w:sz="0" w:space="0" w:color="auto"/>
            <w:right w:val="none" w:sz="0" w:space="0" w:color="auto"/>
          </w:divBdr>
        </w:div>
      </w:divsChild>
    </w:div>
    <w:div w:id="544215588">
      <w:bodyDiv w:val="1"/>
      <w:marLeft w:val="0"/>
      <w:marRight w:val="0"/>
      <w:marTop w:val="0"/>
      <w:marBottom w:val="0"/>
      <w:divBdr>
        <w:top w:val="none" w:sz="0" w:space="0" w:color="auto"/>
        <w:left w:val="none" w:sz="0" w:space="0" w:color="auto"/>
        <w:bottom w:val="none" w:sz="0" w:space="0" w:color="auto"/>
        <w:right w:val="none" w:sz="0" w:space="0" w:color="auto"/>
      </w:divBdr>
      <w:divsChild>
        <w:div w:id="24716644">
          <w:marLeft w:val="0"/>
          <w:marRight w:val="0"/>
          <w:marTop w:val="0"/>
          <w:marBottom w:val="0"/>
          <w:divBdr>
            <w:top w:val="none" w:sz="0" w:space="0" w:color="auto"/>
            <w:left w:val="none" w:sz="0" w:space="0" w:color="auto"/>
            <w:bottom w:val="none" w:sz="0" w:space="0" w:color="auto"/>
            <w:right w:val="none" w:sz="0" w:space="0" w:color="auto"/>
          </w:divBdr>
        </w:div>
        <w:div w:id="287005280">
          <w:marLeft w:val="0"/>
          <w:marRight w:val="0"/>
          <w:marTop w:val="0"/>
          <w:marBottom w:val="0"/>
          <w:divBdr>
            <w:top w:val="none" w:sz="0" w:space="0" w:color="auto"/>
            <w:left w:val="none" w:sz="0" w:space="0" w:color="auto"/>
            <w:bottom w:val="none" w:sz="0" w:space="0" w:color="auto"/>
            <w:right w:val="none" w:sz="0" w:space="0" w:color="auto"/>
          </w:divBdr>
        </w:div>
        <w:div w:id="1200511444">
          <w:marLeft w:val="0"/>
          <w:marRight w:val="0"/>
          <w:marTop w:val="0"/>
          <w:marBottom w:val="0"/>
          <w:divBdr>
            <w:top w:val="none" w:sz="0" w:space="0" w:color="auto"/>
            <w:left w:val="none" w:sz="0" w:space="0" w:color="auto"/>
            <w:bottom w:val="none" w:sz="0" w:space="0" w:color="auto"/>
            <w:right w:val="none" w:sz="0" w:space="0" w:color="auto"/>
          </w:divBdr>
        </w:div>
        <w:div w:id="900792338">
          <w:marLeft w:val="0"/>
          <w:marRight w:val="0"/>
          <w:marTop w:val="0"/>
          <w:marBottom w:val="0"/>
          <w:divBdr>
            <w:top w:val="none" w:sz="0" w:space="0" w:color="auto"/>
            <w:left w:val="none" w:sz="0" w:space="0" w:color="auto"/>
            <w:bottom w:val="none" w:sz="0" w:space="0" w:color="auto"/>
            <w:right w:val="none" w:sz="0" w:space="0" w:color="auto"/>
          </w:divBdr>
        </w:div>
        <w:div w:id="1054933043">
          <w:marLeft w:val="0"/>
          <w:marRight w:val="0"/>
          <w:marTop w:val="0"/>
          <w:marBottom w:val="0"/>
          <w:divBdr>
            <w:top w:val="none" w:sz="0" w:space="0" w:color="auto"/>
            <w:left w:val="none" w:sz="0" w:space="0" w:color="auto"/>
            <w:bottom w:val="none" w:sz="0" w:space="0" w:color="auto"/>
            <w:right w:val="none" w:sz="0" w:space="0" w:color="auto"/>
          </w:divBdr>
        </w:div>
      </w:divsChild>
    </w:div>
    <w:div w:id="547491887">
      <w:bodyDiv w:val="1"/>
      <w:marLeft w:val="0"/>
      <w:marRight w:val="0"/>
      <w:marTop w:val="0"/>
      <w:marBottom w:val="0"/>
      <w:divBdr>
        <w:top w:val="none" w:sz="0" w:space="0" w:color="auto"/>
        <w:left w:val="none" w:sz="0" w:space="0" w:color="auto"/>
        <w:bottom w:val="none" w:sz="0" w:space="0" w:color="auto"/>
        <w:right w:val="none" w:sz="0" w:space="0" w:color="auto"/>
      </w:divBdr>
    </w:div>
    <w:div w:id="548347280">
      <w:bodyDiv w:val="1"/>
      <w:marLeft w:val="0"/>
      <w:marRight w:val="0"/>
      <w:marTop w:val="0"/>
      <w:marBottom w:val="0"/>
      <w:divBdr>
        <w:top w:val="none" w:sz="0" w:space="0" w:color="auto"/>
        <w:left w:val="none" w:sz="0" w:space="0" w:color="auto"/>
        <w:bottom w:val="none" w:sz="0" w:space="0" w:color="auto"/>
        <w:right w:val="none" w:sz="0" w:space="0" w:color="auto"/>
      </w:divBdr>
      <w:divsChild>
        <w:div w:id="1596595404">
          <w:marLeft w:val="0"/>
          <w:marRight w:val="0"/>
          <w:marTop w:val="0"/>
          <w:marBottom w:val="0"/>
          <w:divBdr>
            <w:top w:val="none" w:sz="0" w:space="0" w:color="auto"/>
            <w:left w:val="none" w:sz="0" w:space="0" w:color="auto"/>
            <w:bottom w:val="none" w:sz="0" w:space="0" w:color="auto"/>
            <w:right w:val="none" w:sz="0" w:space="0" w:color="auto"/>
          </w:divBdr>
        </w:div>
        <w:div w:id="1543905930">
          <w:marLeft w:val="0"/>
          <w:marRight w:val="0"/>
          <w:marTop w:val="0"/>
          <w:marBottom w:val="0"/>
          <w:divBdr>
            <w:top w:val="none" w:sz="0" w:space="0" w:color="auto"/>
            <w:left w:val="none" w:sz="0" w:space="0" w:color="auto"/>
            <w:bottom w:val="none" w:sz="0" w:space="0" w:color="auto"/>
            <w:right w:val="none" w:sz="0" w:space="0" w:color="auto"/>
          </w:divBdr>
        </w:div>
      </w:divsChild>
    </w:div>
    <w:div w:id="549271099">
      <w:bodyDiv w:val="1"/>
      <w:marLeft w:val="0"/>
      <w:marRight w:val="0"/>
      <w:marTop w:val="0"/>
      <w:marBottom w:val="0"/>
      <w:divBdr>
        <w:top w:val="none" w:sz="0" w:space="0" w:color="auto"/>
        <w:left w:val="none" w:sz="0" w:space="0" w:color="auto"/>
        <w:bottom w:val="none" w:sz="0" w:space="0" w:color="auto"/>
        <w:right w:val="none" w:sz="0" w:space="0" w:color="auto"/>
      </w:divBdr>
    </w:div>
    <w:div w:id="562066379">
      <w:bodyDiv w:val="1"/>
      <w:marLeft w:val="0"/>
      <w:marRight w:val="0"/>
      <w:marTop w:val="0"/>
      <w:marBottom w:val="0"/>
      <w:divBdr>
        <w:top w:val="none" w:sz="0" w:space="0" w:color="auto"/>
        <w:left w:val="none" w:sz="0" w:space="0" w:color="auto"/>
        <w:bottom w:val="none" w:sz="0" w:space="0" w:color="auto"/>
        <w:right w:val="none" w:sz="0" w:space="0" w:color="auto"/>
      </w:divBdr>
    </w:div>
    <w:div w:id="580484500">
      <w:bodyDiv w:val="1"/>
      <w:marLeft w:val="0"/>
      <w:marRight w:val="0"/>
      <w:marTop w:val="0"/>
      <w:marBottom w:val="0"/>
      <w:divBdr>
        <w:top w:val="none" w:sz="0" w:space="0" w:color="auto"/>
        <w:left w:val="none" w:sz="0" w:space="0" w:color="auto"/>
        <w:bottom w:val="none" w:sz="0" w:space="0" w:color="auto"/>
        <w:right w:val="none" w:sz="0" w:space="0" w:color="auto"/>
      </w:divBdr>
      <w:divsChild>
        <w:div w:id="1885749216">
          <w:marLeft w:val="0"/>
          <w:marRight w:val="0"/>
          <w:marTop w:val="0"/>
          <w:marBottom w:val="0"/>
          <w:divBdr>
            <w:top w:val="none" w:sz="0" w:space="0" w:color="auto"/>
            <w:left w:val="none" w:sz="0" w:space="0" w:color="auto"/>
            <w:bottom w:val="none" w:sz="0" w:space="0" w:color="auto"/>
            <w:right w:val="none" w:sz="0" w:space="0" w:color="auto"/>
          </w:divBdr>
        </w:div>
        <w:div w:id="2122068835">
          <w:marLeft w:val="0"/>
          <w:marRight w:val="0"/>
          <w:marTop w:val="0"/>
          <w:marBottom w:val="0"/>
          <w:divBdr>
            <w:top w:val="none" w:sz="0" w:space="0" w:color="auto"/>
            <w:left w:val="none" w:sz="0" w:space="0" w:color="auto"/>
            <w:bottom w:val="none" w:sz="0" w:space="0" w:color="auto"/>
            <w:right w:val="none" w:sz="0" w:space="0" w:color="auto"/>
          </w:divBdr>
        </w:div>
        <w:div w:id="2011567516">
          <w:marLeft w:val="0"/>
          <w:marRight w:val="0"/>
          <w:marTop w:val="0"/>
          <w:marBottom w:val="0"/>
          <w:divBdr>
            <w:top w:val="none" w:sz="0" w:space="0" w:color="auto"/>
            <w:left w:val="none" w:sz="0" w:space="0" w:color="auto"/>
            <w:bottom w:val="none" w:sz="0" w:space="0" w:color="auto"/>
            <w:right w:val="none" w:sz="0" w:space="0" w:color="auto"/>
          </w:divBdr>
        </w:div>
      </w:divsChild>
    </w:div>
    <w:div w:id="589973874">
      <w:bodyDiv w:val="1"/>
      <w:marLeft w:val="0"/>
      <w:marRight w:val="0"/>
      <w:marTop w:val="0"/>
      <w:marBottom w:val="0"/>
      <w:divBdr>
        <w:top w:val="none" w:sz="0" w:space="0" w:color="auto"/>
        <w:left w:val="none" w:sz="0" w:space="0" w:color="auto"/>
        <w:bottom w:val="none" w:sz="0" w:space="0" w:color="auto"/>
        <w:right w:val="none" w:sz="0" w:space="0" w:color="auto"/>
      </w:divBdr>
      <w:divsChild>
        <w:div w:id="966468746">
          <w:marLeft w:val="0"/>
          <w:marRight w:val="0"/>
          <w:marTop w:val="0"/>
          <w:marBottom w:val="0"/>
          <w:divBdr>
            <w:top w:val="none" w:sz="0" w:space="0" w:color="auto"/>
            <w:left w:val="none" w:sz="0" w:space="0" w:color="auto"/>
            <w:bottom w:val="none" w:sz="0" w:space="0" w:color="auto"/>
            <w:right w:val="none" w:sz="0" w:space="0" w:color="auto"/>
          </w:divBdr>
        </w:div>
        <w:div w:id="1204446012">
          <w:marLeft w:val="0"/>
          <w:marRight w:val="0"/>
          <w:marTop w:val="0"/>
          <w:marBottom w:val="0"/>
          <w:divBdr>
            <w:top w:val="none" w:sz="0" w:space="0" w:color="auto"/>
            <w:left w:val="none" w:sz="0" w:space="0" w:color="auto"/>
            <w:bottom w:val="none" w:sz="0" w:space="0" w:color="auto"/>
            <w:right w:val="none" w:sz="0" w:space="0" w:color="auto"/>
          </w:divBdr>
        </w:div>
      </w:divsChild>
    </w:div>
    <w:div w:id="595677124">
      <w:bodyDiv w:val="1"/>
      <w:marLeft w:val="0"/>
      <w:marRight w:val="0"/>
      <w:marTop w:val="0"/>
      <w:marBottom w:val="0"/>
      <w:divBdr>
        <w:top w:val="none" w:sz="0" w:space="0" w:color="auto"/>
        <w:left w:val="none" w:sz="0" w:space="0" w:color="auto"/>
        <w:bottom w:val="none" w:sz="0" w:space="0" w:color="auto"/>
        <w:right w:val="none" w:sz="0" w:space="0" w:color="auto"/>
      </w:divBdr>
    </w:div>
    <w:div w:id="606618942">
      <w:bodyDiv w:val="1"/>
      <w:marLeft w:val="0"/>
      <w:marRight w:val="0"/>
      <w:marTop w:val="0"/>
      <w:marBottom w:val="0"/>
      <w:divBdr>
        <w:top w:val="none" w:sz="0" w:space="0" w:color="auto"/>
        <w:left w:val="none" w:sz="0" w:space="0" w:color="auto"/>
        <w:bottom w:val="none" w:sz="0" w:space="0" w:color="auto"/>
        <w:right w:val="none" w:sz="0" w:space="0" w:color="auto"/>
      </w:divBdr>
    </w:div>
    <w:div w:id="607589901">
      <w:bodyDiv w:val="1"/>
      <w:marLeft w:val="0"/>
      <w:marRight w:val="0"/>
      <w:marTop w:val="0"/>
      <w:marBottom w:val="0"/>
      <w:divBdr>
        <w:top w:val="none" w:sz="0" w:space="0" w:color="auto"/>
        <w:left w:val="none" w:sz="0" w:space="0" w:color="auto"/>
        <w:bottom w:val="none" w:sz="0" w:space="0" w:color="auto"/>
        <w:right w:val="none" w:sz="0" w:space="0" w:color="auto"/>
      </w:divBdr>
    </w:div>
    <w:div w:id="622347639">
      <w:bodyDiv w:val="1"/>
      <w:marLeft w:val="0"/>
      <w:marRight w:val="0"/>
      <w:marTop w:val="0"/>
      <w:marBottom w:val="0"/>
      <w:divBdr>
        <w:top w:val="none" w:sz="0" w:space="0" w:color="auto"/>
        <w:left w:val="none" w:sz="0" w:space="0" w:color="auto"/>
        <w:bottom w:val="none" w:sz="0" w:space="0" w:color="auto"/>
        <w:right w:val="none" w:sz="0" w:space="0" w:color="auto"/>
      </w:divBdr>
    </w:div>
    <w:div w:id="643317199">
      <w:bodyDiv w:val="1"/>
      <w:marLeft w:val="0"/>
      <w:marRight w:val="0"/>
      <w:marTop w:val="0"/>
      <w:marBottom w:val="0"/>
      <w:divBdr>
        <w:top w:val="none" w:sz="0" w:space="0" w:color="auto"/>
        <w:left w:val="none" w:sz="0" w:space="0" w:color="auto"/>
        <w:bottom w:val="none" w:sz="0" w:space="0" w:color="auto"/>
        <w:right w:val="none" w:sz="0" w:space="0" w:color="auto"/>
      </w:divBdr>
    </w:div>
    <w:div w:id="648747097">
      <w:bodyDiv w:val="1"/>
      <w:marLeft w:val="0"/>
      <w:marRight w:val="0"/>
      <w:marTop w:val="0"/>
      <w:marBottom w:val="0"/>
      <w:divBdr>
        <w:top w:val="none" w:sz="0" w:space="0" w:color="auto"/>
        <w:left w:val="none" w:sz="0" w:space="0" w:color="auto"/>
        <w:bottom w:val="none" w:sz="0" w:space="0" w:color="auto"/>
        <w:right w:val="none" w:sz="0" w:space="0" w:color="auto"/>
      </w:divBdr>
    </w:div>
    <w:div w:id="662200619">
      <w:bodyDiv w:val="1"/>
      <w:marLeft w:val="0"/>
      <w:marRight w:val="0"/>
      <w:marTop w:val="0"/>
      <w:marBottom w:val="0"/>
      <w:divBdr>
        <w:top w:val="none" w:sz="0" w:space="0" w:color="auto"/>
        <w:left w:val="none" w:sz="0" w:space="0" w:color="auto"/>
        <w:bottom w:val="none" w:sz="0" w:space="0" w:color="auto"/>
        <w:right w:val="none" w:sz="0" w:space="0" w:color="auto"/>
      </w:divBdr>
      <w:divsChild>
        <w:div w:id="1444882989">
          <w:marLeft w:val="0"/>
          <w:marRight w:val="0"/>
          <w:marTop w:val="0"/>
          <w:marBottom w:val="0"/>
          <w:divBdr>
            <w:top w:val="none" w:sz="0" w:space="0" w:color="auto"/>
            <w:left w:val="none" w:sz="0" w:space="0" w:color="auto"/>
            <w:bottom w:val="none" w:sz="0" w:space="0" w:color="auto"/>
            <w:right w:val="none" w:sz="0" w:space="0" w:color="auto"/>
          </w:divBdr>
        </w:div>
        <w:div w:id="450318620">
          <w:marLeft w:val="0"/>
          <w:marRight w:val="0"/>
          <w:marTop w:val="0"/>
          <w:marBottom w:val="0"/>
          <w:divBdr>
            <w:top w:val="none" w:sz="0" w:space="0" w:color="auto"/>
            <w:left w:val="none" w:sz="0" w:space="0" w:color="auto"/>
            <w:bottom w:val="none" w:sz="0" w:space="0" w:color="auto"/>
            <w:right w:val="none" w:sz="0" w:space="0" w:color="auto"/>
          </w:divBdr>
        </w:div>
        <w:div w:id="907572082">
          <w:marLeft w:val="0"/>
          <w:marRight w:val="0"/>
          <w:marTop w:val="0"/>
          <w:marBottom w:val="0"/>
          <w:divBdr>
            <w:top w:val="none" w:sz="0" w:space="0" w:color="auto"/>
            <w:left w:val="none" w:sz="0" w:space="0" w:color="auto"/>
            <w:bottom w:val="none" w:sz="0" w:space="0" w:color="auto"/>
            <w:right w:val="none" w:sz="0" w:space="0" w:color="auto"/>
          </w:divBdr>
        </w:div>
        <w:div w:id="1443204">
          <w:marLeft w:val="0"/>
          <w:marRight w:val="0"/>
          <w:marTop w:val="0"/>
          <w:marBottom w:val="0"/>
          <w:divBdr>
            <w:top w:val="none" w:sz="0" w:space="0" w:color="auto"/>
            <w:left w:val="none" w:sz="0" w:space="0" w:color="auto"/>
            <w:bottom w:val="none" w:sz="0" w:space="0" w:color="auto"/>
            <w:right w:val="none" w:sz="0" w:space="0" w:color="auto"/>
          </w:divBdr>
        </w:div>
        <w:div w:id="531696676">
          <w:marLeft w:val="0"/>
          <w:marRight w:val="0"/>
          <w:marTop w:val="0"/>
          <w:marBottom w:val="0"/>
          <w:divBdr>
            <w:top w:val="none" w:sz="0" w:space="0" w:color="auto"/>
            <w:left w:val="none" w:sz="0" w:space="0" w:color="auto"/>
            <w:bottom w:val="none" w:sz="0" w:space="0" w:color="auto"/>
            <w:right w:val="none" w:sz="0" w:space="0" w:color="auto"/>
          </w:divBdr>
        </w:div>
        <w:div w:id="1337610289">
          <w:marLeft w:val="0"/>
          <w:marRight w:val="0"/>
          <w:marTop w:val="0"/>
          <w:marBottom w:val="0"/>
          <w:divBdr>
            <w:top w:val="none" w:sz="0" w:space="0" w:color="auto"/>
            <w:left w:val="none" w:sz="0" w:space="0" w:color="auto"/>
            <w:bottom w:val="none" w:sz="0" w:space="0" w:color="auto"/>
            <w:right w:val="none" w:sz="0" w:space="0" w:color="auto"/>
          </w:divBdr>
        </w:div>
        <w:div w:id="2094006447">
          <w:marLeft w:val="0"/>
          <w:marRight w:val="0"/>
          <w:marTop w:val="0"/>
          <w:marBottom w:val="0"/>
          <w:divBdr>
            <w:top w:val="none" w:sz="0" w:space="0" w:color="auto"/>
            <w:left w:val="none" w:sz="0" w:space="0" w:color="auto"/>
            <w:bottom w:val="none" w:sz="0" w:space="0" w:color="auto"/>
            <w:right w:val="none" w:sz="0" w:space="0" w:color="auto"/>
          </w:divBdr>
        </w:div>
        <w:div w:id="1052197057">
          <w:marLeft w:val="0"/>
          <w:marRight w:val="0"/>
          <w:marTop w:val="0"/>
          <w:marBottom w:val="0"/>
          <w:divBdr>
            <w:top w:val="none" w:sz="0" w:space="0" w:color="auto"/>
            <w:left w:val="none" w:sz="0" w:space="0" w:color="auto"/>
            <w:bottom w:val="none" w:sz="0" w:space="0" w:color="auto"/>
            <w:right w:val="none" w:sz="0" w:space="0" w:color="auto"/>
          </w:divBdr>
        </w:div>
        <w:div w:id="1461613023">
          <w:marLeft w:val="0"/>
          <w:marRight w:val="0"/>
          <w:marTop w:val="0"/>
          <w:marBottom w:val="0"/>
          <w:divBdr>
            <w:top w:val="none" w:sz="0" w:space="0" w:color="auto"/>
            <w:left w:val="none" w:sz="0" w:space="0" w:color="auto"/>
            <w:bottom w:val="none" w:sz="0" w:space="0" w:color="auto"/>
            <w:right w:val="none" w:sz="0" w:space="0" w:color="auto"/>
          </w:divBdr>
        </w:div>
      </w:divsChild>
    </w:div>
    <w:div w:id="664208431">
      <w:bodyDiv w:val="1"/>
      <w:marLeft w:val="0"/>
      <w:marRight w:val="0"/>
      <w:marTop w:val="0"/>
      <w:marBottom w:val="0"/>
      <w:divBdr>
        <w:top w:val="none" w:sz="0" w:space="0" w:color="auto"/>
        <w:left w:val="none" w:sz="0" w:space="0" w:color="auto"/>
        <w:bottom w:val="none" w:sz="0" w:space="0" w:color="auto"/>
        <w:right w:val="none" w:sz="0" w:space="0" w:color="auto"/>
      </w:divBdr>
    </w:div>
    <w:div w:id="680931758">
      <w:bodyDiv w:val="1"/>
      <w:marLeft w:val="0"/>
      <w:marRight w:val="0"/>
      <w:marTop w:val="0"/>
      <w:marBottom w:val="0"/>
      <w:divBdr>
        <w:top w:val="none" w:sz="0" w:space="0" w:color="auto"/>
        <w:left w:val="none" w:sz="0" w:space="0" w:color="auto"/>
        <w:bottom w:val="none" w:sz="0" w:space="0" w:color="auto"/>
        <w:right w:val="none" w:sz="0" w:space="0" w:color="auto"/>
      </w:divBdr>
      <w:divsChild>
        <w:div w:id="1426658571">
          <w:marLeft w:val="0"/>
          <w:marRight w:val="0"/>
          <w:marTop w:val="0"/>
          <w:marBottom w:val="0"/>
          <w:divBdr>
            <w:top w:val="none" w:sz="0" w:space="0" w:color="auto"/>
            <w:left w:val="none" w:sz="0" w:space="0" w:color="auto"/>
            <w:bottom w:val="none" w:sz="0" w:space="0" w:color="auto"/>
            <w:right w:val="none" w:sz="0" w:space="0" w:color="auto"/>
          </w:divBdr>
        </w:div>
        <w:div w:id="1226179091">
          <w:marLeft w:val="0"/>
          <w:marRight w:val="0"/>
          <w:marTop w:val="0"/>
          <w:marBottom w:val="0"/>
          <w:divBdr>
            <w:top w:val="none" w:sz="0" w:space="0" w:color="auto"/>
            <w:left w:val="none" w:sz="0" w:space="0" w:color="auto"/>
            <w:bottom w:val="none" w:sz="0" w:space="0" w:color="auto"/>
            <w:right w:val="none" w:sz="0" w:space="0" w:color="auto"/>
          </w:divBdr>
        </w:div>
        <w:div w:id="356974800">
          <w:marLeft w:val="0"/>
          <w:marRight w:val="0"/>
          <w:marTop w:val="0"/>
          <w:marBottom w:val="0"/>
          <w:divBdr>
            <w:top w:val="none" w:sz="0" w:space="0" w:color="auto"/>
            <w:left w:val="none" w:sz="0" w:space="0" w:color="auto"/>
            <w:bottom w:val="none" w:sz="0" w:space="0" w:color="auto"/>
            <w:right w:val="none" w:sz="0" w:space="0" w:color="auto"/>
          </w:divBdr>
        </w:div>
        <w:div w:id="938214798">
          <w:marLeft w:val="0"/>
          <w:marRight w:val="0"/>
          <w:marTop w:val="0"/>
          <w:marBottom w:val="0"/>
          <w:divBdr>
            <w:top w:val="none" w:sz="0" w:space="0" w:color="auto"/>
            <w:left w:val="none" w:sz="0" w:space="0" w:color="auto"/>
            <w:bottom w:val="none" w:sz="0" w:space="0" w:color="auto"/>
            <w:right w:val="none" w:sz="0" w:space="0" w:color="auto"/>
          </w:divBdr>
        </w:div>
        <w:div w:id="886792426">
          <w:marLeft w:val="0"/>
          <w:marRight w:val="0"/>
          <w:marTop w:val="0"/>
          <w:marBottom w:val="0"/>
          <w:divBdr>
            <w:top w:val="none" w:sz="0" w:space="0" w:color="auto"/>
            <w:left w:val="none" w:sz="0" w:space="0" w:color="auto"/>
            <w:bottom w:val="none" w:sz="0" w:space="0" w:color="auto"/>
            <w:right w:val="none" w:sz="0" w:space="0" w:color="auto"/>
          </w:divBdr>
        </w:div>
      </w:divsChild>
    </w:div>
    <w:div w:id="690229781">
      <w:bodyDiv w:val="1"/>
      <w:marLeft w:val="0"/>
      <w:marRight w:val="0"/>
      <w:marTop w:val="0"/>
      <w:marBottom w:val="0"/>
      <w:divBdr>
        <w:top w:val="none" w:sz="0" w:space="0" w:color="auto"/>
        <w:left w:val="none" w:sz="0" w:space="0" w:color="auto"/>
        <w:bottom w:val="none" w:sz="0" w:space="0" w:color="auto"/>
        <w:right w:val="none" w:sz="0" w:space="0" w:color="auto"/>
      </w:divBdr>
      <w:divsChild>
        <w:div w:id="1761103108">
          <w:marLeft w:val="0"/>
          <w:marRight w:val="0"/>
          <w:marTop w:val="0"/>
          <w:marBottom w:val="0"/>
          <w:divBdr>
            <w:top w:val="none" w:sz="0" w:space="0" w:color="auto"/>
            <w:left w:val="none" w:sz="0" w:space="0" w:color="auto"/>
            <w:bottom w:val="none" w:sz="0" w:space="0" w:color="auto"/>
            <w:right w:val="none" w:sz="0" w:space="0" w:color="auto"/>
          </w:divBdr>
        </w:div>
        <w:div w:id="988750998">
          <w:marLeft w:val="0"/>
          <w:marRight w:val="0"/>
          <w:marTop w:val="0"/>
          <w:marBottom w:val="0"/>
          <w:divBdr>
            <w:top w:val="none" w:sz="0" w:space="0" w:color="auto"/>
            <w:left w:val="none" w:sz="0" w:space="0" w:color="auto"/>
            <w:bottom w:val="none" w:sz="0" w:space="0" w:color="auto"/>
            <w:right w:val="none" w:sz="0" w:space="0" w:color="auto"/>
          </w:divBdr>
        </w:div>
        <w:div w:id="873466936">
          <w:marLeft w:val="0"/>
          <w:marRight w:val="0"/>
          <w:marTop w:val="0"/>
          <w:marBottom w:val="0"/>
          <w:divBdr>
            <w:top w:val="none" w:sz="0" w:space="0" w:color="auto"/>
            <w:left w:val="none" w:sz="0" w:space="0" w:color="auto"/>
            <w:bottom w:val="none" w:sz="0" w:space="0" w:color="auto"/>
            <w:right w:val="none" w:sz="0" w:space="0" w:color="auto"/>
          </w:divBdr>
        </w:div>
        <w:div w:id="1444416657">
          <w:marLeft w:val="0"/>
          <w:marRight w:val="0"/>
          <w:marTop w:val="0"/>
          <w:marBottom w:val="0"/>
          <w:divBdr>
            <w:top w:val="none" w:sz="0" w:space="0" w:color="auto"/>
            <w:left w:val="none" w:sz="0" w:space="0" w:color="auto"/>
            <w:bottom w:val="none" w:sz="0" w:space="0" w:color="auto"/>
            <w:right w:val="none" w:sz="0" w:space="0" w:color="auto"/>
          </w:divBdr>
        </w:div>
        <w:div w:id="485367894">
          <w:marLeft w:val="0"/>
          <w:marRight w:val="0"/>
          <w:marTop w:val="0"/>
          <w:marBottom w:val="0"/>
          <w:divBdr>
            <w:top w:val="none" w:sz="0" w:space="0" w:color="auto"/>
            <w:left w:val="none" w:sz="0" w:space="0" w:color="auto"/>
            <w:bottom w:val="none" w:sz="0" w:space="0" w:color="auto"/>
            <w:right w:val="none" w:sz="0" w:space="0" w:color="auto"/>
          </w:divBdr>
        </w:div>
        <w:div w:id="77220313">
          <w:marLeft w:val="0"/>
          <w:marRight w:val="0"/>
          <w:marTop w:val="0"/>
          <w:marBottom w:val="0"/>
          <w:divBdr>
            <w:top w:val="none" w:sz="0" w:space="0" w:color="auto"/>
            <w:left w:val="none" w:sz="0" w:space="0" w:color="auto"/>
            <w:bottom w:val="none" w:sz="0" w:space="0" w:color="auto"/>
            <w:right w:val="none" w:sz="0" w:space="0" w:color="auto"/>
          </w:divBdr>
        </w:div>
      </w:divsChild>
    </w:div>
    <w:div w:id="690641556">
      <w:bodyDiv w:val="1"/>
      <w:marLeft w:val="0"/>
      <w:marRight w:val="0"/>
      <w:marTop w:val="0"/>
      <w:marBottom w:val="0"/>
      <w:divBdr>
        <w:top w:val="none" w:sz="0" w:space="0" w:color="auto"/>
        <w:left w:val="none" w:sz="0" w:space="0" w:color="auto"/>
        <w:bottom w:val="none" w:sz="0" w:space="0" w:color="auto"/>
        <w:right w:val="none" w:sz="0" w:space="0" w:color="auto"/>
      </w:divBdr>
      <w:divsChild>
        <w:div w:id="617024740">
          <w:marLeft w:val="0"/>
          <w:marRight w:val="0"/>
          <w:marTop w:val="0"/>
          <w:marBottom w:val="0"/>
          <w:divBdr>
            <w:top w:val="none" w:sz="0" w:space="0" w:color="auto"/>
            <w:left w:val="none" w:sz="0" w:space="0" w:color="auto"/>
            <w:bottom w:val="none" w:sz="0" w:space="0" w:color="auto"/>
            <w:right w:val="none" w:sz="0" w:space="0" w:color="auto"/>
          </w:divBdr>
        </w:div>
        <w:div w:id="289365286">
          <w:marLeft w:val="0"/>
          <w:marRight w:val="0"/>
          <w:marTop w:val="0"/>
          <w:marBottom w:val="0"/>
          <w:divBdr>
            <w:top w:val="none" w:sz="0" w:space="0" w:color="auto"/>
            <w:left w:val="none" w:sz="0" w:space="0" w:color="auto"/>
            <w:bottom w:val="none" w:sz="0" w:space="0" w:color="auto"/>
            <w:right w:val="none" w:sz="0" w:space="0" w:color="auto"/>
          </w:divBdr>
        </w:div>
        <w:div w:id="380640856">
          <w:marLeft w:val="0"/>
          <w:marRight w:val="0"/>
          <w:marTop w:val="0"/>
          <w:marBottom w:val="0"/>
          <w:divBdr>
            <w:top w:val="none" w:sz="0" w:space="0" w:color="auto"/>
            <w:left w:val="none" w:sz="0" w:space="0" w:color="auto"/>
            <w:bottom w:val="none" w:sz="0" w:space="0" w:color="auto"/>
            <w:right w:val="none" w:sz="0" w:space="0" w:color="auto"/>
          </w:divBdr>
        </w:div>
      </w:divsChild>
    </w:div>
    <w:div w:id="706683524">
      <w:bodyDiv w:val="1"/>
      <w:marLeft w:val="0"/>
      <w:marRight w:val="0"/>
      <w:marTop w:val="0"/>
      <w:marBottom w:val="0"/>
      <w:divBdr>
        <w:top w:val="none" w:sz="0" w:space="0" w:color="auto"/>
        <w:left w:val="none" w:sz="0" w:space="0" w:color="auto"/>
        <w:bottom w:val="none" w:sz="0" w:space="0" w:color="auto"/>
        <w:right w:val="none" w:sz="0" w:space="0" w:color="auto"/>
      </w:divBdr>
    </w:div>
    <w:div w:id="721758459">
      <w:bodyDiv w:val="1"/>
      <w:marLeft w:val="0"/>
      <w:marRight w:val="0"/>
      <w:marTop w:val="0"/>
      <w:marBottom w:val="0"/>
      <w:divBdr>
        <w:top w:val="none" w:sz="0" w:space="0" w:color="auto"/>
        <w:left w:val="none" w:sz="0" w:space="0" w:color="auto"/>
        <w:bottom w:val="none" w:sz="0" w:space="0" w:color="auto"/>
        <w:right w:val="none" w:sz="0" w:space="0" w:color="auto"/>
      </w:divBdr>
    </w:div>
    <w:div w:id="725297050">
      <w:bodyDiv w:val="1"/>
      <w:marLeft w:val="0"/>
      <w:marRight w:val="0"/>
      <w:marTop w:val="0"/>
      <w:marBottom w:val="0"/>
      <w:divBdr>
        <w:top w:val="none" w:sz="0" w:space="0" w:color="auto"/>
        <w:left w:val="none" w:sz="0" w:space="0" w:color="auto"/>
        <w:bottom w:val="none" w:sz="0" w:space="0" w:color="auto"/>
        <w:right w:val="none" w:sz="0" w:space="0" w:color="auto"/>
      </w:divBdr>
    </w:div>
    <w:div w:id="726297620">
      <w:bodyDiv w:val="1"/>
      <w:marLeft w:val="0"/>
      <w:marRight w:val="0"/>
      <w:marTop w:val="0"/>
      <w:marBottom w:val="0"/>
      <w:divBdr>
        <w:top w:val="none" w:sz="0" w:space="0" w:color="auto"/>
        <w:left w:val="none" w:sz="0" w:space="0" w:color="auto"/>
        <w:bottom w:val="none" w:sz="0" w:space="0" w:color="auto"/>
        <w:right w:val="none" w:sz="0" w:space="0" w:color="auto"/>
      </w:divBdr>
    </w:div>
    <w:div w:id="732579425">
      <w:bodyDiv w:val="1"/>
      <w:marLeft w:val="0"/>
      <w:marRight w:val="0"/>
      <w:marTop w:val="0"/>
      <w:marBottom w:val="0"/>
      <w:divBdr>
        <w:top w:val="none" w:sz="0" w:space="0" w:color="auto"/>
        <w:left w:val="none" w:sz="0" w:space="0" w:color="auto"/>
        <w:bottom w:val="none" w:sz="0" w:space="0" w:color="auto"/>
        <w:right w:val="none" w:sz="0" w:space="0" w:color="auto"/>
      </w:divBdr>
    </w:div>
    <w:div w:id="734662990">
      <w:bodyDiv w:val="1"/>
      <w:marLeft w:val="0"/>
      <w:marRight w:val="0"/>
      <w:marTop w:val="0"/>
      <w:marBottom w:val="0"/>
      <w:divBdr>
        <w:top w:val="none" w:sz="0" w:space="0" w:color="auto"/>
        <w:left w:val="none" w:sz="0" w:space="0" w:color="auto"/>
        <w:bottom w:val="none" w:sz="0" w:space="0" w:color="auto"/>
        <w:right w:val="none" w:sz="0" w:space="0" w:color="auto"/>
      </w:divBdr>
      <w:divsChild>
        <w:div w:id="1222787066">
          <w:marLeft w:val="0"/>
          <w:marRight w:val="0"/>
          <w:marTop w:val="0"/>
          <w:marBottom w:val="0"/>
          <w:divBdr>
            <w:top w:val="none" w:sz="0" w:space="0" w:color="auto"/>
            <w:left w:val="none" w:sz="0" w:space="0" w:color="auto"/>
            <w:bottom w:val="none" w:sz="0" w:space="0" w:color="auto"/>
            <w:right w:val="none" w:sz="0" w:space="0" w:color="auto"/>
          </w:divBdr>
        </w:div>
        <w:div w:id="5132525">
          <w:marLeft w:val="0"/>
          <w:marRight w:val="0"/>
          <w:marTop w:val="0"/>
          <w:marBottom w:val="0"/>
          <w:divBdr>
            <w:top w:val="none" w:sz="0" w:space="0" w:color="auto"/>
            <w:left w:val="none" w:sz="0" w:space="0" w:color="auto"/>
            <w:bottom w:val="none" w:sz="0" w:space="0" w:color="auto"/>
            <w:right w:val="none" w:sz="0" w:space="0" w:color="auto"/>
          </w:divBdr>
        </w:div>
        <w:div w:id="1032537049">
          <w:marLeft w:val="0"/>
          <w:marRight w:val="0"/>
          <w:marTop w:val="0"/>
          <w:marBottom w:val="0"/>
          <w:divBdr>
            <w:top w:val="none" w:sz="0" w:space="0" w:color="auto"/>
            <w:left w:val="none" w:sz="0" w:space="0" w:color="auto"/>
            <w:bottom w:val="none" w:sz="0" w:space="0" w:color="auto"/>
            <w:right w:val="none" w:sz="0" w:space="0" w:color="auto"/>
          </w:divBdr>
        </w:div>
        <w:div w:id="2109151168">
          <w:marLeft w:val="0"/>
          <w:marRight w:val="0"/>
          <w:marTop w:val="0"/>
          <w:marBottom w:val="0"/>
          <w:divBdr>
            <w:top w:val="none" w:sz="0" w:space="0" w:color="auto"/>
            <w:left w:val="none" w:sz="0" w:space="0" w:color="auto"/>
            <w:bottom w:val="none" w:sz="0" w:space="0" w:color="auto"/>
            <w:right w:val="none" w:sz="0" w:space="0" w:color="auto"/>
          </w:divBdr>
        </w:div>
      </w:divsChild>
    </w:div>
    <w:div w:id="742528944">
      <w:bodyDiv w:val="1"/>
      <w:marLeft w:val="0"/>
      <w:marRight w:val="0"/>
      <w:marTop w:val="0"/>
      <w:marBottom w:val="0"/>
      <w:divBdr>
        <w:top w:val="none" w:sz="0" w:space="0" w:color="auto"/>
        <w:left w:val="none" w:sz="0" w:space="0" w:color="auto"/>
        <w:bottom w:val="none" w:sz="0" w:space="0" w:color="auto"/>
        <w:right w:val="none" w:sz="0" w:space="0" w:color="auto"/>
      </w:divBdr>
    </w:div>
    <w:div w:id="747003686">
      <w:bodyDiv w:val="1"/>
      <w:marLeft w:val="0"/>
      <w:marRight w:val="0"/>
      <w:marTop w:val="0"/>
      <w:marBottom w:val="0"/>
      <w:divBdr>
        <w:top w:val="none" w:sz="0" w:space="0" w:color="auto"/>
        <w:left w:val="none" w:sz="0" w:space="0" w:color="auto"/>
        <w:bottom w:val="none" w:sz="0" w:space="0" w:color="auto"/>
        <w:right w:val="none" w:sz="0" w:space="0" w:color="auto"/>
      </w:divBdr>
      <w:divsChild>
        <w:div w:id="900597520">
          <w:marLeft w:val="0"/>
          <w:marRight w:val="0"/>
          <w:marTop w:val="0"/>
          <w:marBottom w:val="0"/>
          <w:divBdr>
            <w:top w:val="none" w:sz="0" w:space="0" w:color="auto"/>
            <w:left w:val="none" w:sz="0" w:space="0" w:color="auto"/>
            <w:bottom w:val="none" w:sz="0" w:space="0" w:color="auto"/>
            <w:right w:val="none" w:sz="0" w:space="0" w:color="auto"/>
          </w:divBdr>
        </w:div>
        <w:div w:id="1747147408">
          <w:marLeft w:val="0"/>
          <w:marRight w:val="0"/>
          <w:marTop w:val="0"/>
          <w:marBottom w:val="0"/>
          <w:divBdr>
            <w:top w:val="none" w:sz="0" w:space="0" w:color="auto"/>
            <w:left w:val="none" w:sz="0" w:space="0" w:color="auto"/>
            <w:bottom w:val="none" w:sz="0" w:space="0" w:color="auto"/>
            <w:right w:val="none" w:sz="0" w:space="0" w:color="auto"/>
          </w:divBdr>
        </w:div>
        <w:div w:id="1881627601">
          <w:marLeft w:val="0"/>
          <w:marRight w:val="0"/>
          <w:marTop w:val="0"/>
          <w:marBottom w:val="0"/>
          <w:divBdr>
            <w:top w:val="none" w:sz="0" w:space="0" w:color="auto"/>
            <w:left w:val="none" w:sz="0" w:space="0" w:color="auto"/>
            <w:bottom w:val="none" w:sz="0" w:space="0" w:color="auto"/>
            <w:right w:val="none" w:sz="0" w:space="0" w:color="auto"/>
          </w:divBdr>
        </w:div>
        <w:div w:id="301353219">
          <w:marLeft w:val="0"/>
          <w:marRight w:val="0"/>
          <w:marTop w:val="0"/>
          <w:marBottom w:val="0"/>
          <w:divBdr>
            <w:top w:val="none" w:sz="0" w:space="0" w:color="auto"/>
            <w:left w:val="none" w:sz="0" w:space="0" w:color="auto"/>
            <w:bottom w:val="none" w:sz="0" w:space="0" w:color="auto"/>
            <w:right w:val="none" w:sz="0" w:space="0" w:color="auto"/>
          </w:divBdr>
        </w:div>
        <w:div w:id="230896060">
          <w:marLeft w:val="0"/>
          <w:marRight w:val="0"/>
          <w:marTop w:val="0"/>
          <w:marBottom w:val="0"/>
          <w:divBdr>
            <w:top w:val="none" w:sz="0" w:space="0" w:color="auto"/>
            <w:left w:val="none" w:sz="0" w:space="0" w:color="auto"/>
            <w:bottom w:val="none" w:sz="0" w:space="0" w:color="auto"/>
            <w:right w:val="none" w:sz="0" w:space="0" w:color="auto"/>
          </w:divBdr>
        </w:div>
        <w:div w:id="438378797">
          <w:marLeft w:val="0"/>
          <w:marRight w:val="0"/>
          <w:marTop w:val="0"/>
          <w:marBottom w:val="0"/>
          <w:divBdr>
            <w:top w:val="none" w:sz="0" w:space="0" w:color="auto"/>
            <w:left w:val="none" w:sz="0" w:space="0" w:color="auto"/>
            <w:bottom w:val="none" w:sz="0" w:space="0" w:color="auto"/>
            <w:right w:val="none" w:sz="0" w:space="0" w:color="auto"/>
          </w:divBdr>
        </w:div>
        <w:div w:id="1355499365">
          <w:marLeft w:val="0"/>
          <w:marRight w:val="0"/>
          <w:marTop w:val="0"/>
          <w:marBottom w:val="0"/>
          <w:divBdr>
            <w:top w:val="none" w:sz="0" w:space="0" w:color="auto"/>
            <w:left w:val="none" w:sz="0" w:space="0" w:color="auto"/>
            <w:bottom w:val="none" w:sz="0" w:space="0" w:color="auto"/>
            <w:right w:val="none" w:sz="0" w:space="0" w:color="auto"/>
          </w:divBdr>
        </w:div>
        <w:div w:id="294454636">
          <w:marLeft w:val="0"/>
          <w:marRight w:val="0"/>
          <w:marTop w:val="0"/>
          <w:marBottom w:val="0"/>
          <w:divBdr>
            <w:top w:val="none" w:sz="0" w:space="0" w:color="auto"/>
            <w:left w:val="none" w:sz="0" w:space="0" w:color="auto"/>
            <w:bottom w:val="none" w:sz="0" w:space="0" w:color="auto"/>
            <w:right w:val="none" w:sz="0" w:space="0" w:color="auto"/>
          </w:divBdr>
        </w:div>
        <w:div w:id="442961883">
          <w:marLeft w:val="0"/>
          <w:marRight w:val="0"/>
          <w:marTop w:val="0"/>
          <w:marBottom w:val="0"/>
          <w:divBdr>
            <w:top w:val="none" w:sz="0" w:space="0" w:color="auto"/>
            <w:left w:val="none" w:sz="0" w:space="0" w:color="auto"/>
            <w:bottom w:val="none" w:sz="0" w:space="0" w:color="auto"/>
            <w:right w:val="none" w:sz="0" w:space="0" w:color="auto"/>
          </w:divBdr>
        </w:div>
        <w:div w:id="1163619830">
          <w:marLeft w:val="0"/>
          <w:marRight w:val="0"/>
          <w:marTop w:val="0"/>
          <w:marBottom w:val="0"/>
          <w:divBdr>
            <w:top w:val="none" w:sz="0" w:space="0" w:color="auto"/>
            <w:left w:val="none" w:sz="0" w:space="0" w:color="auto"/>
            <w:bottom w:val="none" w:sz="0" w:space="0" w:color="auto"/>
            <w:right w:val="none" w:sz="0" w:space="0" w:color="auto"/>
          </w:divBdr>
        </w:div>
        <w:div w:id="220989822">
          <w:marLeft w:val="0"/>
          <w:marRight w:val="0"/>
          <w:marTop w:val="0"/>
          <w:marBottom w:val="0"/>
          <w:divBdr>
            <w:top w:val="none" w:sz="0" w:space="0" w:color="auto"/>
            <w:left w:val="none" w:sz="0" w:space="0" w:color="auto"/>
            <w:bottom w:val="none" w:sz="0" w:space="0" w:color="auto"/>
            <w:right w:val="none" w:sz="0" w:space="0" w:color="auto"/>
          </w:divBdr>
        </w:div>
      </w:divsChild>
    </w:div>
    <w:div w:id="748770227">
      <w:bodyDiv w:val="1"/>
      <w:marLeft w:val="0"/>
      <w:marRight w:val="0"/>
      <w:marTop w:val="0"/>
      <w:marBottom w:val="0"/>
      <w:divBdr>
        <w:top w:val="none" w:sz="0" w:space="0" w:color="auto"/>
        <w:left w:val="none" w:sz="0" w:space="0" w:color="auto"/>
        <w:bottom w:val="none" w:sz="0" w:space="0" w:color="auto"/>
        <w:right w:val="none" w:sz="0" w:space="0" w:color="auto"/>
      </w:divBdr>
    </w:div>
    <w:div w:id="751393907">
      <w:bodyDiv w:val="1"/>
      <w:marLeft w:val="0"/>
      <w:marRight w:val="0"/>
      <w:marTop w:val="0"/>
      <w:marBottom w:val="0"/>
      <w:divBdr>
        <w:top w:val="none" w:sz="0" w:space="0" w:color="auto"/>
        <w:left w:val="none" w:sz="0" w:space="0" w:color="auto"/>
        <w:bottom w:val="none" w:sz="0" w:space="0" w:color="auto"/>
        <w:right w:val="none" w:sz="0" w:space="0" w:color="auto"/>
      </w:divBdr>
    </w:div>
    <w:div w:id="765198712">
      <w:bodyDiv w:val="1"/>
      <w:marLeft w:val="0"/>
      <w:marRight w:val="0"/>
      <w:marTop w:val="0"/>
      <w:marBottom w:val="0"/>
      <w:divBdr>
        <w:top w:val="none" w:sz="0" w:space="0" w:color="auto"/>
        <w:left w:val="none" w:sz="0" w:space="0" w:color="auto"/>
        <w:bottom w:val="none" w:sz="0" w:space="0" w:color="auto"/>
        <w:right w:val="none" w:sz="0" w:space="0" w:color="auto"/>
      </w:divBdr>
      <w:divsChild>
        <w:div w:id="744961995">
          <w:marLeft w:val="0"/>
          <w:marRight w:val="0"/>
          <w:marTop w:val="0"/>
          <w:marBottom w:val="0"/>
          <w:divBdr>
            <w:top w:val="none" w:sz="0" w:space="0" w:color="auto"/>
            <w:left w:val="none" w:sz="0" w:space="0" w:color="auto"/>
            <w:bottom w:val="none" w:sz="0" w:space="0" w:color="auto"/>
            <w:right w:val="none" w:sz="0" w:space="0" w:color="auto"/>
          </w:divBdr>
        </w:div>
        <w:div w:id="63459657">
          <w:marLeft w:val="0"/>
          <w:marRight w:val="0"/>
          <w:marTop w:val="0"/>
          <w:marBottom w:val="0"/>
          <w:divBdr>
            <w:top w:val="none" w:sz="0" w:space="0" w:color="auto"/>
            <w:left w:val="none" w:sz="0" w:space="0" w:color="auto"/>
            <w:bottom w:val="none" w:sz="0" w:space="0" w:color="auto"/>
            <w:right w:val="none" w:sz="0" w:space="0" w:color="auto"/>
          </w:divBdr>
        </w:div>
        <w:div w:id="1907955114">
          <w:marLeft w:val="0"/>
          <w:marRight w:val="0"/>
          <w:marTop w:val="0"/>
          <w:marBottom w:val="0"/>
          <w:divBdr>
            <w:top w:val="none" w:sz="0" w:space="0" w:color="auto"/>
            <w:left w:val="none" w:sz="0" w:space="0" w:color="auto"/>
            <w:bottom w:val="none" w:sz="0" w:space="0" w:color="auto"/>
            <w:right w:val="none" w:sz="0" w:space="0" w:color="auto"/>
          </w:divBdr>
        </w:div>
        <w:div w:id="532618055">
          <w:marLeft w:val="0"/>
          <w:marRight w:val="0"/>
          <w:marTop w:val="0"/>
          <w:marBottom w:val="0"/>
          <w:divBdr>
            <w:top w:val="none" w:sz="0" w:space="0" w:color="auto"/>
            <w:left w:val="none" w:sz="0" w:space="0" w:color="auto"/>
            <w:bottom w:val="none" w:sz="0" w:space="0" w:color="auto"/>
            <w:right w:val="none" w:sz="0" w:space="0" w:color="auto"/>
          </w:divBdr>
        </w:div>
        <w:div w:id="33971564">
          <w:marLeft w:val="0"/>
          <w:marRight w:val="0"/>
          <w:marTop w:val="0"/>
          <w:marBottom w:val="0"/>
          <w:divBdr>
            <w:top w:val="none" w:sz="0" w:space="0" w:color="auto"/>
            <w:left w:val="none" w:sz="0" w:space="0" w:color="auto"/>
            <w:bottom w:val="none" w:sz="0" w:space="0" w:color="auto"/>
            <w:right w:val="none" w:sz="0" w:space="0" w:color="auto"/>
          </w:divBdr>
        </w:div>
      </w:divsChild>
    </w:div>
    <w:div w:id="768499919">
      <w:bodyDiv w:val="1"/>
      <w:marLeft w:val="0"/>
      <w:marRight w:val="0"/>
      <w:marTop w:val="0"/>
      <w:marBottom w:val="0"/>
      <w:divBdr>
        <w:top w:val="none" w:sz="0" w:space="0" w:color="auto"/>
        <w:left w:val="none" w:sz="0" w:space="0" w:color="auto"/>
        <w:bottom w:val="none" w:sz="0" w:space="0" w:color="auto"/>
        <w:right w:val="none" w:sz="0" w:space="0" w:color="auto"/>
      </w:divBdr>
    </w:div>
    <w:div w:id="779879062">
      <w:bodyDiv w:val="1"/>
      <w:marLeft w:val="0"/>
      <w:marRight w:val="0"/>
      <w:marTop w:val="0"/>
      <w:marBottom w:val="0"/>
      <w:divBdr>
        <w:top w:val="none" w:sz="0" w:space="0" w:color="auto"/>
        <w:left w:val="none" w:sz="0" w:space="0" w:color="auto"/>
        <w:bottom w:val="none" w:sz="0" w:space="0" w:color="auto"/>
        <w:right w:val="none" w:sz="0" w:space="0" w:color="auto"/>
      </w:divBdr>
    </w:div>
    <w:div w:id="781805538">
      <w:bodyDiv w:val="1"/>
      <w:marLeft w:val="0"/>
      <w:marRight w:val="0"/>
      <w:marTop w:val="0"/>
      <w:marBottom w:val="0"/>
      <w:divBdr>
        <w:top w:val="none" w:sz="0" w:space="0" w:color="auto"/>
        <w:left w:val="none" w:sz="0" w:space="0" w:color="auto"/>
        <w:bottom w:val="none" w:sz="0" w:space="0" w:color="auto"/>
        <w:right w:val="none" w:sz="0" w:space="0" w:color="auto"/>
      </w:divBdr>
    </w:div>
    <w:div w:id="782000238">
      <w:bodyDiv w:val="1"/>
      <w:marLeft w:val="0"/>
      <w:marRight w:val="0"/>
      <w:marTop w:val="0"/>
      <w:marBottom w:val="0"/>
      <w:divBdr>
        <w:top w:val="none" w:sz="0" w:space="0" w:color="auto"/>
        <w:left w:val="none" w:sz="0" w:space="0" w:color="auto"/>
        <w:bottom w:val="none" w:sz="0" w:space="0" w:color="auto"/>
        <w:right w:val="none" w:sz="0" w:space="0" w:color="auto"/>
      </w:divBdr>
    </w:div>
    <w:div w:id="792594861">
      <w:bodyDiv w:val="1"/>
      <w:marLeft w:val="0"/>
      <w:marRight w:val="0"/>
      <w:marTop w:val="0"/>
      <w:marBottom w:val="0"/>
      <w:divBdr>
        <w:top w:val="none" w:sz="0" w:space="0" w:color="auto"/>
        <w:left w:val="none" w:sz="0" w:space="0" w:color="auto"/>
        <w:bottom w:val="none" w:sz="0" w:space="0" w:color="auto"/>
        <w:right w:val="none" w:sz="0" w:space="0" w:color="auto"/>
      </w:divBdr>
      <w:divsChild>
        <w:div w:id="416560577">
          <w:marLeft w:val="0"/>
          <w:marRight w:val="0"/>
          <w:marTop w:val="0"/>
          <w:marBottom w:val="0"/>
          <w:divBdr>
            <w:top w:val="none" w:sz="0" w:space="0" w:color="auto"/>
            <w:left w:val="none" w:sz="0" w:space="0" w:color="auto"/>
            <w:bottom w:val="none" w:sz="0" w:space="0" w:color="auto"/>
            <w:right w:val="none" w:sz="0" w:space="0" w:color="auto"/>
          </w:divBdr>
        </w:div>
        <w:div w:id="1309746393">
          <w:marLeft w:val="0"/>
          <w:marRight w:val="0"/>
          <w:marTop w:val="0"/>
          <w:marBottom w:val="0"/>
          <w:divBdr>
            <w:top w:val="none" w:sz="0" w:space="0" w:color="auto"/>
            <w:left w:val="none" w:sz="0" w:space="0" w:color="auto"/>
            <w:bottom w:val="none" w:sz="0" w:space="0" w:color="auto"/>
            <w:right w:val="none" w:sz="0" w:space="0" w:color="auto"/>
          </w:divBdr>
        </w:div>
        <w:div w:id="694313493">
          <w:marLeft w:val="0"/>
          <w:marRight w:val="0"/>
          <w:marTop w:val="0"/>
          <w:marBottom w:val="0"/>
          <w:divBdr>
            <w:top w:val="none" w:sz="0" w:space="0" w:color="auto"/>
            <w:left w:val="none" w:sz="0" w:space="0" w:color="auto"/>
            <w:bottom w:val="none" w:sz="0" w:space="0" w:color="auto"/>
            <w:right w:val="none" w:sz="0" w:space="0" w:color="auto"/>
          </w:divBdr>
        </w:div>
        <w:div w:id="1807309180">
          <w:marLeft w:val="0"/>
          <w:marRight w:val="0"/>
          <w:marTop w:val="0"/>
          <w:marBottom w:val="0"/>
          <w:divBdr>
            <w:top w:val="none" w:sz="0" w:space="0" w:color="auto"/>
            <w:left w:val="none" w:sz="0" w:space="0" w:color="auto"/>
            <w:bottom w:val="none" w:sz="0" w:space="0" w:color="auto"/>
            <w:right w:val="none" w:sz="0" w:space="0" w:color="auto"/>
          </w:divBdr>
        </w:div>
        <w:div w:id="2072314705">
          <w:marLeft w:val="0"/>
          <w:marRight w:val="0"/>
          <w:marTop w:val="0"/>
          <w:marBottom w:val="0"/>
          <w:divBdr>
            <w:top w:val="none" w:sz="0" w:space="0" w:color="auto"/>
            <w:left w:val="none" w:sz="0" w:space="0" w:color="auto"/>
            <w:bottom w:val="none" w:sz="0" w:space="0" w:color="auto"/>
            <w:right w:val="none" w:sz="0" w:space="0" w:color="auto"/>
          </w:divBdr>
        </w:div>
        <w:div w:id="1035959233">
          <w:marLeft w:val="0"/>
          <w:marRight w:val="0"/>
          <w:marTop w:val="0"/>
          <w:marBottom w:val="0"/>
          <w:divBdr>
            <w:top w:val="none" w:sz="0" w:space="0" w:color="auto"/>
            <w:left w:val="none" w:sz="0" w:space="0" w:color="auto"/>
            <w:bottom w:val="none" w:sz="0" w:space="0" w:color="auto"/>
            <w:right w:val="none" w:sz="0" w:space="0" w:color="auto"/>
          </w:divBdr>
        </w:div>
        <w:div w:id="1192106954">
          <w:marLeft w:val="0"/>
          <w:marRight w:val="0"/>
          <w:marTop w:val="0"/>
          <w:marBottom w:val="0"/>
          <w:divBdr>
            <w:top w:val="none" w:sz="0" w:space="0" w:color="auto"/>
            <w:left w:val="none" w:sz="0" w:space="0" w:color="auto"/>
            <w:bottom w:val="none" w:sz="0" w:space="0" w:color="auto"/>
            <w:right w:val="none" w:sz="0" w:space="0" w:color="auto"/>
          </w:divBdr>
        </w:div>
      </w:divsChild>
    </w:div>
    <w:div w:id="802239206">
      <w:bodyDiv w:val="1"/>
      <w:marLeft w:val="0"/>
      <w:marRight w:val="0"/>
      <w:marTop w:val="0"/>
      <w:marBottom w:val="0"/>
      <w:divBdr>
        <w:top w:val="none" w:sz="0" w:space="0" w:color="auto"/>
        <w:left w:val="none" w:sz="0" w:space="0" w:color="auto"/>
        <w:bottom w:val="none" w:sz="0" w:space="0" w:color="auto"/>
        <w:right w:val="none" w:sz="0" w:space="0" w:color="auto"/>
      </w:divBdr>
    </w:div>
    <w:div w:id="802701066">
      <w:bodyDiv w:val="1"/>
      <w:marLeft w:val="0"/>
      <w:marRight w:val="0"/>
      <w:marTop w:val="0"/>
      <w:marBottom w:val="0"/>
      <w:divBdr>
        <w:top w:val="none" w:sz="0" w:space="0" w:color="auto"/>
        <w:left w:val="none" w:sz="0" w:space="0" w:color="auto"/>
        <w:bottom w:val="none" w:sz="0" w:space="0" w:color="auto"/>
        <w:right w:val="none" w:sz="0" w:space="0" w:color="auto"/>
      </w:divBdr>
      <w:divsChild>
        <w:div w:id="1710489831">
          <w:marLeft w:val="0"/>
          <w:marRight w:val="0"/>
          <w:marTop w:val="0"/>
          <w:marBottom w:val="0"/>
          <w:divBdr>
            <w:top w:val="none" w:sz="0" w:space="0" w:color="auto"/>
            <w:left w:val="none" w:sz="0" w:space="0" w:color="auto"/>
            <w:bottom w:val="none" w:sz="0" w:space="0" w:color="auto"/>
            <w:right w:val="none" w:sz="0" w:space="0" w:color="auto"/>
          </w:divBdr>
        </w:div>
        <w:div w:id="593588888">
          <w:marLeft w:val="0"/>
          <w:marRight w:val="0"/>
          <w:marTop w:val="0"/>
          <w:marBottom w:val="0"/>
          <w:divBdr>
            <w:top w:val="none" w:sz="0" w:space="0" w:color="auto"/>
            <w:left w:val="none" w:sz="0" w:space="0" w:color="auto"/>
            <w:bottom w:val="none" w:sz="0" w:space="0" w:color="auto"/>
            <w:right w:val="none" w:sz="0" w:space="0" w:color="auto"/>
          </w:divBdr>
        </w:div>
        <w:div w:id="1772125998">
          <w:marLeft w:val="0"/>
          <w:marRight w:val="0"/>
          <w:marTop w:val="0"/>
          <w:marBottom w:val="0"/>
          <w:divBdr>
            <w:top w:val="none" w:sz="0" w:space="0" w:color="auto"/>
            <w:left w:val="none" w:sz="0" w:space="0" w:color="auto"/>
            <w:bottom w:val="none" w:sz="0" w:space="0" w:color="auto"/>
            <w:right w:val="none" w:sz="0" w:space="0" w:color="auto"/>
          </w:divBdr>
        </w:div>
      </w:divsChild>
    </w:div>
    <w:div w:id="803891872">
      <w:bodyDiv w:val="1"/>
      <w:marLeft w:val="0"/>
      <w:marRight w:val="0"/>
      <w:marTop w:val="0"/>
      <w:marBottom w:val="0"/>
      <w:divBdr>
        <w:top w:val="none" w:sz="0" w:space="0" w:color="auto"/>
        <w:left w:val="none" w:sz="0" w:space="0" w:color="auto"/>
        <w:bottom w:val="none" w:sz="0" w:space="0" w:color="auto"/>
        <w:right w:val="none" w:sz="0" w:space="0" w:color="auto"/>
      </w:divBdr>
      <w:divsChild>
        <w:div w:id="1577014120">
          <w:marLeft w:val="0"/>
          <w:marRight w:val="0"/>
          <w:marTop w:val="0"/>
          <w:marBottom w:val="0"/>
          <w:divBdr>
            <w:top w:val="none" w:sz="0" w:space="0" w:color="auto"/>
            <w:left w:val="none" w:sz="0" w:space="0" w:color="auto"/>
            <w:bottom w:val="none" w:sz="0" w:space="0" w:color="auto"/>
            <w:right w:val="none" w:sz="0" w:space="0" w:color="auto"/>
          </w:divBdr>
        </w:div>
        <w:div w:id="1396202210">
          <w:marLeft w:val="0"/>
          <w:marRight w:val="0"/>
          <w:marTop w:val="0"/>
          <w:marBottom w:val="0"/>
          <w:divBdr>
            <w:top w:val="none" w:sz="0" w:space="0" w:color="auto"/>
            <w:left w:val="none" w:sz="0" w:space="0" w:color="auto"/>
            <w:bottom w:val="none" w:sz="0" w:space="0" w:color="auto"/>
            <w:right w:val="none" w:sz="0" w:space="0" w:color="auto"/>
          </w:divBdr>
        </w:div>
        <w:div w:id="902134767">
          <w:marLeft w:val="0"/>
          <w:marRight w:val="0"/>
          <w:marTop w:val="0"/>
          <w:marBottom w:val="0"/>
          <w:divBdr>
            <w:top w:val="none" w:sz="0" w:space="0" w:color="auto"/>
            <w:left w:val="none" w:sz="0" w:space="0" w:color="auto"/>
            <w:bottom w:val="none" w:sz="0" w:space="0" w:color="auto"/>
            <w:right w:val="none" w:sz="0" w:space="0" w:color="auto"/>
          </w:divBdr>
        </w:div>
      </w:divsChild>
    </w:div>
    <w:div w:id="824053827">
      <w:bodyDiv w:val="1"/>
      <w:marLeft w:val="0"/>
      <w:marRight w:val="0"/>
      <w:marTop w:val="0"/>
      <w:marBottom w:val="0"/>
      <w:divBdr>
        <w:top w:val="none" w:sz="0" w:space="0" w:color="auto"/>
        <w:left w:val="none" w:sz="0" w:space="0" w:color="auto"/>
        <w:bottom w:val="none" w:sz="0" w:space="0" w:color="auto"/>
        <w:right w:val="none" w:sz="0" w:space="0" w:color="auto"/>
      </w:divBdr>
    </w:div>
    <w:div w:id="826165623">
      <w:bodyDiv w:val="1"/>
      <w:marLeft w:val="0"/>
      <w:marRight w:val="0"/>
      <w:marTop w:val="0"/>
      <w:marBottom w:val="0"/>
      <w:divBdr>
        <w:top w:val="none" w:sz="0" w:space="0" w:color="auto"/>
        <w:left w:val="none" w:sz="0" w:space="0" w:color="auto"/>
        <w:bottom w:val="none" w:sz="0" w:space="0" w:color="auto"/>
        <w:right w:val="none" w:sz="0" w:space="0" w:color="auto"/>
      </w:divBdr>
    </w:div>
    <w:div w:id="832333177">
      <w:bodyDiv w:val="1"/>
      <w:marLeft w:val="0"/>
      <w:marRight w:val="0"/>
      <w:marTop w:val="0"/>
      <w:marBottom w:val="0"/>
      <w:divBdr>
        <w:top w:val="none" w:sz="0" w:space="0" w:color="auto"/>
        <w:left w:val="none" w:sz="0" w:space="0" w:color="auto"/>
        <w:bottom w:val="none" w:sz="0" w:space="0" w:color="auto"/>
        <w:right w:val="none" w:sz="0" w:space="0" w:color="auto"/>
      </w:divBdr>
    </w:div>
    <w:div w:id="834221150">
      <w:bodyDiv w:val="1"/>
      <w:marLeft w:val="0"/>
      <w:marRight w:val="0"/>
      <w:marTop w:val="0"/>
      <w:marBottom w:val="0"/>
      <w:divBdr>
        <w:top w:val="none" w:sz="0" w:space="0" w:color="auto"/>
        <w:left w:val="none" w:sz="0" w:space="0" w:color="auto"/>
        <w:bottom w:val="none" w:sz="0" w:space="0" w:color="auto"/>
        <w:right w:val="none" w:sz="0" w:space="0" w:color="auto"/>
      </w:divBdr>
      <w:divsChild>
        <w:div w:id="643848140">
          <w:marLeft w:val="0"/>
          <w:marRight w:val="0"/>
          <w:marTop w:val="0"/>
          <w:marBottom w:val="0"/>
          <w:divBdr>
            <w:top w:val="none" w:sz="0" w:space="0" w:color="auto"/>
            <w:left w:val="none" w:sz="0" w:space="0" w:color="auto"/>
            <w:bottom w:val="none" w:sz="0" w:space="0" w:color="auto"/>
            <w:right w:val="none" w:sz="0" w:space="0" w:color="auto"/>
          </w:divBdr>
        </w:div>
        <w:div w:id="1523547240">
          <w:marLeft w:val="0"/>
          <w:marRight w:val="0"/>
          <w:marTop w:val="0"/>
          <w:marBottom w:val="0"/>
          <w:divBdr>
            <w:top w:val="none" w:sz="0" w:space="0" w:color="auto"/>
            <w:left w:val="none" w:sz="0" w:space="0" w:color="auto"/>
            <w:bottom w:val="none" w:sz="0" w:space="0" w:color="auto"/>
            <w:right w:val="none" w:sz="0" w:space="0" w:color="auto"/>
          </w:divBdr>
        </w:div>
        <w:div w:id="1383867194">
          <w:marLeft w:val="0"/>
          <w:marRight w:val="0"/>
          <w:marTop w:val="0"/>
          <w:marBottom w:val="0"/>
          <w:divBdr>
            <w:top w:val="none" w:sz="0" w:space="0" w:color="auto"/>
            <w:left w:val="none" w:sz="0" w:space="0" w:color="auto"/>
            <w:bottom w:val="none" w:sz="0" w:space="0" w:color="auto"/>
            <w:right w:val="none" w:sz="0" w:space="0" w:color="auto"/>
          </w:divBdr>
        </w:div>
        <w:div w:id="97872404">
          <w:marLeft w:val="0"/>
          <w:marRight w:val="0"/>
          <w:marTop w:val="0"/>
          <w:marBottom w:val="0"/>
          <w:divBdr>
            <w:top w:val="none" w:sz="0" w:space="0" w:color="auto"/>
            <w:left w:val="none" w:sz="0" w:space="0" w:color="auto"/>
            <w:bottom w:val="none" w:sz="0" w:space="0" w:color="auto"/>
            <w:right w:val="none" w:sz="0" w:space="0" w:color="auto"/>
          </w:divBdr>
        </w:div>
      </w:divsChild>
    </w:div>
    <w:div w:id="839277858">
      <w:bodyDiv w:val="1"/>
      <w:marLeft w:val="0"/>
      <w:marRight w:val="0"/>
      <w:marTop w:val="0"/>
      <w:marBottom w:val="0"/>
      <w:divBdr>
        <w:top w:val="none" w:sz="0" w:space="0" w:color="auto"/>
        <w:left w:val="none" w:sz="0" w:space="0" w:color="auto"/>
        <w:bottom w:val="none" w:sz="0" w:space="0" w:color="auto"/>
        <w:right w:val="none" w:sz="0" w:space="0" w:color="auto"/>
      </w:divBdr>
      <w:divsChild>
        <w:div w:id="875242936">
          <w:marLeft w:val="0"/>
          <w:marRight w:val="0"/>
          <w:marTop w:val="0"/>
          <w:marBottom w:val="0"/>
          <w:divBdr>
            <w:top w:val="none" w:sz="0" w:space="0" w:color="auto"/>
            <w:left w:val="none" w:sz="0" w:space="0" w:color="auto"/>
            <w:bottom w:val="none" w:sz="0" w:space="0" w:color="auto"/>
            <w:right w:val="none" w:sz="0" w:space="0" w:color="auto"/>
          </w:divBdr>
        </w:div>
        <w:div w:id="428814260">
          <w:marLeft w:val="0"/>
          <w:marRight w:val="0"/>
          <w:marTop w:val="0"/>
          <w:marBottom w:val="0"/>
          <w:divBdr>
            <w:top w:val="none" w:sz="0" w:space="0" w:color="auto"/>
            <w:left w:val="none" w:sz="0" w:space="0" w:color="auto"/>
            <w:bottom w:val="none" w:sz="0" w:space="0" w:color="auto"/>
            <w:right w:val="none" w:sz="0" w:space="0" w:color="auto"/>
          </w:divBdr>
        </w:div>
      </w:divsChild>
    </w:div>
    <w:div w:id="839657348">
      <w:bodyDiv w:val="1"/>
      <w:marLeft w:val="0"/>
      <w:marRight w:val="0"/>
      <w:marTop w:val="0"/>
      <w:marBottom w:val="0"/>
      <w:divBdr>
        <w:top w:val="none" w:sz="0" w:space="0" w:color="auto"/>
        <w:left w:val="none" w:sz="0" w:space="0" w:color="auto"/>
        <w:bottom w:val="none" w:sz="0" w:space="0" w:color="auto"/>
        <w:right w:val="none" w:sz="0" w:space="0" w:color="auto"/>
      </w:divBdr>
      <w:divsChild>
        <w:div w:id="764226728">
          <w:marLeft w:val="0"/>
          <w:marRight w:val="0"/>
          <w:marTop w:val="0"/>
          <w:marBottom w:val="0"/>
          <w:divBdr>
            <w:top w:val="none" w:sz="0" w:space="0" w:color="auto"/>
            <w:left w:val="none" w:sz="0" w:space="0" w:color="auto"/>
            <w:bottom w:val="none" w:sz="0" w:space="0" w:color="auto"/>
            <w:right w:val="none" w:sz="0" w:space="0" w:color="auto"/>
          </w:divBdr>
        </w:div>
        <w:div w:id="1152717158">
          <w:marLeft w:val="0"/>
          <w:marRight w:val="0"/>
          <w:marTop w:val="0"/>
          <w:marBottom w:val="0"/>
          <w:divBdr>
            <w:top w:val="none" w:sz="0" w:space="0" w:color="auto"/>
            <w:left w:val="none" w:sz="0" w:space="0" w:color="auto"/>
            <w:bottom w:val="none" w:sz="0" w:space="0" w:color="auto"/>
            <w:right w:val="none" w:sz="0" w:space="0" w:color="auto"/>
          </w:divBdr>
        </w:div>
        <w:div w:id="1185090424">
          <w:marLeft w:val="0"/>
          <w:marRight w:val="0"/>
          <w:marTop w:val="0"/>
          <w:marBottom w:val="0"/>
          <w:divBdr>
            <w:top w:val="none" w:sz="0" w:space="0" w:color="auto"/>
            <w:left w:val="none" w:sz="0" w:space="0" w:color="auto"/>
            <w:bottom w:val="none" w:sz="0" w:space="0" w:color="auto"/>
            <w:right w:val="none" w:sz="0" w:space="0" w:color="auto"/>
          </w:divBdr>
          <w:divsChild>
            <w:div w:id="350645965">
              <w:marLeft w:val="-75"/>
              <w:marRight w:val="0"/>
              <w:marTop w:val="30"/>
              <w:marBottom w:val="30"/>
              <w:divBdr>
                <w:top w:val="none" w:sz="0" w:space="0" w:color="auto"/>
                <w:left w:val="none" w:sz="0" w:space="0" w:color="auto"/>
                <w:bottom w:val="none" w:sz="0" w:space="0" w:color="auto"/>
                <w:right w:val="none" w:sz="0" w:space="0" w:color="auto"/>
              </w:divBdr>
              <w:divsChild>
                <w:div w:id="1533690437">
                  <w:marLeft w:val="0"/>
                  <w:marRight w:val="0"/>
                  <w:marTop w:val="0"/>
                  <w:marBottom w:val="0"/>
                  <w:divBdr>
                    <w:top w:val="none" w:sz="0" w:space="0" w:color="auto"/>
                    <w:left w:val="none" w:sz="0" w:space="0" w:color="auto"/>
                    <w:bottom w:val="none" w:sz="0" w:space="0" w:color="auto"/>
                    <w:right w:val="none" w:sz="0" w:space="0" w:color="auto"/>
                  </w:divBdr>
                  <w:divsChild>
                    <w:div w:id="1885602471">
                      <w:marLeft w:val="0"/>
                      <w:marRight w:val="0"/>
                      <w:marTop w:val="0"/>
                      <w:marBottom w:val="0"/>
                      <w:divBdr>
                        <w:top w:val="none" w:sz="0" w:space="0" w:color="auto"/>
                        <w:left w:val="none" w:sz="0" w:space="0" w:color="auto"/>
                        <w:bottom w:val="none" w:sz="0" w:space="0" w:color="auto"/>
                        <w:right w:val="none" w:sz="0" w:space="0" w:color="auto"/>
                      </w:divBdr>
                    </w:div>
                    <w:div w:id="996156464">
                      <w:marLeft w:val="0"/>
                      <w:marRight w:val="0"/>
                      <w:marTop w:val="0"/>
                      <w:marBottom w:val="0"/>
                      <w:divBdr>
                        <w:top w:val="none" w:sz="0" w:space="0" w:color="auto"/>
                        <w:left w:val="none" w:sz="0" w:space="0" w:color="auto"/>
                        <w:bottom w:val="none" w:sz="0" w:space="0" w:color="auto"/>
                        <w:right w:val="none" w:sz="0" w:space="0" w:color="auto"/>
                      </w:divBdr>
                    </w:div>
                  </w:divsChild>
                </w:div>
                <w:div w:id="776606837">
                  <w:marLeft w:val="0"/>
                  <w:marRight w:val="0"/>
                  <w:marTop w:val="0"/>
                  <w:marBottom w:val="0"/>
                  <w:divBdr>
                    <w:top w:val="none" w:sz="0" w:space="0" w:color="auto"/>
                    <w:left w:val="none" w:sz="0" w:space="0" w:color="auto"/>
                    <w:bottom w:val="none" w:sz="0" w:space="0" w:color="auto"/>
                    <w:right w:val="none" w:sz="0" w:space="0" w:color="auto"/>
                  </w:divBdr>
                  <w:divsChild>
                    <w:div w:id="1903514751">
                      <w:marLeft w:val="0"/>
                      <w:marRight w:val="0"/>
                      <w:marTop w:val="0"/>
                      <w:marBottom w:val="0"/>
                      <w:divBdr>
                        <w:top w:val="none" w:sz="0" w:space="0" w:color="auto"/>
                        <w:left w:val="none" w:sz="0" w:space="0" w:color="auto"/>
                        <w:bottom w:val="none" w:sz="0" w:space="0" w:color="auto"/>
                        <w:right w:val="none" w:sz="0" w:space="0" w:color="auto"/>
                      </w:divBdr>
                    </w:div>
                  </w:divsChild>
                </w:div>
                <w:div w:id="2032369390">
                  <w:marLeft w:val="0"/>
                  <w:marRight w:val="0"/>
                  <w:marTop w:val="0"/>
                  <w:marBottom w:val="0"/>
                  <w:divBdr>
                    <w:top w:val="none" w:sz="0" w:space="0" w:color="auto"/>
                    <w:left w:val="none" w:sz="0" w:space="0" w:color="auto"/>
                    <w:bottom w:val="none" w:sz="0" w:space="0" w:color="auto"/>
                    <w:right w:val="none" w:sz="0" w:space="0" w:color="auto"/>
                  </w:divBdr>
                  <w:divsChild>
                    <w:div w:id="1737437467">
                      <w:marLeft w:val="0"/>
                      <w:marRight w:val="0"/>
                      <w:marTop w:val="0"/>
                      <w:marBottom w:val="0"/>
                      <w:divBdr>
                        <w:top w:val="none" w:sz="0" w:space="0" w:color="auto"/>
                        <w:left w:val="none" w:sz="0" w:space="0" w:color="auto"/>
                        <w:bottom w:val="none" w:sz="0" w:space="0" w:color="auto"/>
                        <w:right w:val="none" w:sz="0" w:space="0" w:color="auto"/>
                      </w:divBdr>
                    </w:div>
                  </w:divsChild>
                </w:div>
                <w:div w:id="163130675">
                  <w:marLeft w:val="0"/>
                  <w:marRight w:val="0"/>
                  <w:marTop w:val="0"/>
                  <w:marBottom w:val="0"/>
                  <w:divBdr>
                    <w:top w:val="none" w:sz="0" w:space="0" w:color="auto"/>
                    <w:left w:val="none" w:sz="0" w:space="0" w:color="auto"/>
                    <w:bottom w:val="none" w:sz="0" w:space="0" w:color="auto"/>
                    <w:right w:val="none" w:sz="0" w:space="0" w:color="auto"/>
                  </w:divBdr>
                  <w:divsChild>
                    <w:div w:id="435252459">
                      <w:marLeft w:val="0"/>
                      <w:marRight w:val="0"/>
                      <w:marTop w:val="0"/>
                      <w:marBottom w:val="0"/>
                      <w:divBdr>
                        <w:top w:val="none" w:sz="0" w:space="0" w:color="auto"/>
                        <w:left w:val="none" w:sz="0" w:space="0" w:color="auto"/>
                        <w:bottom w:val="none" w:sz="0" w:space="0" w:color="auto"/>
                        <w:right w:val="none" w:sz="0" w:space="0" w:color="auto"/>
                      </w:divBdr>
                    </w:div>
                  </w:divsChild>
                </w:div>
                <w:div w:id="1379931739">
                  <w:marLeft w:val="0"/>
                  <w:marRight w:val="0"/>
                  <w:marTop w:val="0"/>
                  <w:marBottom w:val="0"/>
                  <w:divBdr>
                    <w:top w:val="none" w:sz="0" w:space="0" w:color="auto"/>
                    <w:left w:val="none" w:sz="0" w:space="0" w:color="auto"/>
                    <w:bottom w:val="none" w:sz="0" w:space="0" w:color="auto"/>
                    <w:right w:val="none" w:sz="0" w:space="0" w:color="auto"/>
                  </w:divBdr>
                  <w:divsChild>
                    <w:div w:id="228076199">
                      <w:marLeft w:val="0"/>
                      <w:marRight w:val="0"/>
                      <w:marTop w:val="0"/>
                      <w:marBottom w:val="0"/>
                      <w:divBdr>
                        <w:top w:val="none" w:sz="0" w:space="0" w:color="auto"/>
                        <w:left w:val="none" w:sz="0" w:space="0" w:color="auto"/>
                        <w:bottom w:val="none" w:sz="0" w:space="0" w:color="auto"/>
                        <w:right w:val="none" w:sz="0" w:space="0" w:color="auto"/>
                      </w:divBdr>
                    </w:div>
                  </w:divsChild>
                </w:div>
                <w:div w:id="794058827">
                  <w:marLeft w:val="0"/>
                  <w:marRight w:val="0"/>
                  <w:marTop w:val="0"/>
                  <w:marBottom w:val="0"/>
                  <w:divBdr>
                    <w:top w:val="none" w:sz="0" w:space="0" w:color="auto"/>
                    <w:left w:val="none" w:sz="0" w:space="0" w:color="auto"/>
                    <w:bottom w:val="none" w:sz="0" w:space="0" w:color="auto"/>
                    <w:right w:val="none" w:sz="0" w:space="0" w:color="auto"/>
                  </w:divBdr>
                  <w:divsChild>
                    <w:div w:id="986981179">
                      <w:marLeft w:val="0"/>
                      <w:marRight w:val="0"/>
                      <w:marTop w:val="0"/>
                      <w:marBottom w:val="0"/>
                      <w:divBdr>
                        <w:top w:val="none" w:sz="0" w:space="0" w:color="auto"/>
                        <w:left w:val="none" w:sz="0" w:space="0" w:color="auto"/>
                        <w:bottom w:val="none" w:sz="0" w:space="0" w:color="auto"/>
                        <w:right w:val="none" w:sz="0" w:space="0" w:color="auto"/>
                      </w:divBdr>
                    </w:div>
                  </w:divsChild>
                </w:div>
                <w:div w:id="88501127">
                  <w:marLeft w:val="0"/>
                  <w:marRight w:val="0"/>
                  <w:marTop w:val="0"/>
                  <w:marBottom w:val="0"/>
                  <w:divBdr>
                    <w:top w:val="none" w:sz="0" w:space="0" w:color="auto"/>
                    <w:left w:val="none" w:sz="0" w:space="0" w:color="auto"/>
                    <w:bottom w:val="none" w:sz="0" w:space="0" w:color="auto"/>
                    <w:right w:val="none" w:sz="0" w:space="0" w:color="auto"/>
                  </w:divBdr>
                  <w:divsChild>
                    <w:div w:id="1363702715">
                      <w:marLeft w:val="0"/>
                      <w:marRight w:val="0"/>
                      <w:marTop w:val="0"/>
                      <w:marBottom w:val="0"/>
                      <w:divBdr>
                        <w:top w:val="none" w:sz="0" w:space="0" w:color="auto"/>
                        <w:left w:val="none" w:sz="0" w:space="0" w:color="auto"/>
                        <w:bottom w:val="none" w:sz="0" w:space="0" w:color="auto"/>
                        <w:right w:val="none" w:sz="0" w:space="0" w:color="auto"/>
                      </w:divBdr>
                    </w:div>
                  </w:divsChild>
                </w:div>
                <w:div w:id="779493110">
                  <w:marLeft w:val="0"/>
                  <w:marRight w:val="0"/>
                  <w:marTop w:val="0"/>
                  <w:marBottom w:val="0"/>
                  <w:divBdr>
                    <w:top w:val="none" w:sz="0" w:space="0" w:color="auto"/>
                    <w:left w:val="none" w:sz="0" w:space="0" w:color="auto"/>
                    <w:bottom w:val="none" w:sz="0" w:space="0" w:color="auto"/>
                    <w:right w:val="none" w:sz="0" w:space="0" w:color="auto"/>
                  </w:divBdr>
                  <w:divsChild>
                    <w:div w:id="815410711">
                      <w:marLeft w:val="0"/>
                      <w:marRight w:val="0"/>
                      <w:marTop w:val="0"/>
                      <w:marBottom w:val="0"/>
                      <w:divBdr>
                        <w:top w:val="none" w:sz="0" w:space="0" w:color="auto"/>
                        <w:left w:val="none" w:sz="0" w:space="0" w:color="auto"/>
                        <w:bottom w:val="none" w:sz="0" w:space="0" w:color="auto"/>
                        <w:right w:val="none" w:sz="0" w:space="0" w:color="auto"/>
                      </w:divBdr>
                    </w:div>
                  </w:divsChild>
                </w:div>
                <w:div w:id="745230551">
                  <w:marLeft w:val="0"/>
                  <w:marRight w:val="0"/>
                  <w:marTop w:val="0"/>
                  <w:marBottom w:val="0"/>
                  <w:divBdr>
                    <w:top w:val="none" w:sz="0" w:space="0" w:color="auto"/>
                    <w:left w:val="none" w:sz="0" w:space="0" w:color="auto"/>
                    <w:bottom w:val="none" w:sz="0" w:space="0" w:color="auto"/>
                    <w:right w:val="none" w:sz="0" w:space="0" w:color="auto"/>
                  </w:divBdr>
                  <w:divsChild>
                    <w:div w:id="1666471156">
                      <w:marLeft w:val="0"/>
                      <w:marRight w:val="0"/>
                      <w:marTop w:val="0"/>
                      <w:marBottom w:val="0"/>
                      <w:divBdr>
                        <w:top w:val="none" w:sz="0" w:space="0" w:color="auto"/>
                        <w:left w:val="none" w:sz="0" w:space="0" w:color="auto"/>
                        <w:bottom w:val="none" w:sz="0" w:space="0" w:color="auto"/>
                        <w:right w:val="none" w:sz="0" w:space="0" w:color="auto"/>
                      </w:divBdr>
                    </w:div>
                  </w:divsChild>
                </w:div>
                <w:div w:id="329526579">
                  <w:marLeft w:val="0"/>
                  <w:marRight w:val="0"/>
                  <w:marTop w:val="0"/>
                  <w:marBottom w:val="0"/>
                  <w:divBdr>
                    <w:top w:val="none" w:sz="0" w:space="0" w:color="auto"/>
                    <w:left w:val="none" w:sz="0" w:space="0" w:color="auto"/>
                    <w:bottom w:val="none" w:sz="0" w:space="0" w:color="auto"/>
                    <w:right w:val="none" w:sz="0" w:space="0" w:color="auto"/>
                  </w:divBdr>
                  <w:divsChild>
                    <w:div w:id="1934506145">
                      <w:marLeft w:val="0"/>
                      <w:marRight w:val="0"/>
                      <w:marTop w:val="0"/>
                      <w:marBottom w:val="0"/>
                      <w:divBdr>
                        <w:top w:val="none" w:sz="0" w:space="0" w:color="auto"/>
                        <w:left w:val="none" w:sz="0" w:space="0" w:color="auto"/>
                        <w:bottom w:val="none" w:sz="0" w:space="0" w:color="auto"/>
                        <w:right w:val="none" w:sz="0" w:space="0" w:color="auto"/>
                      </w:divBdr>
                    </w:div>
                  </w:divsChild>
                </w:div>
                <w:div w:id="1667368337">
                  <w:marLeft w:val="0"/>
                  <w:marRight w:val="0"/>
                  <w:marTop w:val="0"/>
                  <w:marBottom w:val="0"/>
                  <w:divBdr>
                    <w:top w:val="none" w:sz="0" w:space="0" w:color="auto"/>
                    <w:left w:val="none" w:sz="0" w:space="0" w:color="auto"/>
                    <w:bottom w:val="none" w:sz="0" w:space="0" w:color="auto"/>
                    <w:right w:val="none" w:sz="0" w:space="0" w:color="auto"/>
                  </w:divBdr>
                  <w:divsChild>
                    <w:div w:id="204215403">
                      <w:marLeft w:val="0"/>
                      <w:marRight w:val="0"/>
                      <w:marTop w:val="0"/>
                      <w:marBottom w:val="0"/>
                      <w:divBdr>
                        <w:top w:val="none" w:sz="0" w:space="0" w:color="auto"/>
                        <w:left w:val="none" w:sz="0" w:space="0" w:color="auto"/>
                        <w:bottom w:val="none" w:sz="0" w:space="0" w:color="auto"/>
                        <w:right w:val="none" w:sz="0" w:space="0" w:color="auto"/>
                      </w:divBdr>
                    </w:div>
                  </w:divsChild>
                </w:div>
                <w:div w:id="1781099422">
                  <w:marLeft w:val="0"/>
                  <w:marRight w:val="0"/>
                  <w:marTop w:val="0"/>
                  <w:marBottom w:val="0"/>
                  <w:divBdr>
                    <w:top w:val="none" w:sz="0" w:space="0" w:color="auto"/>
                    <w:left w:val="none" w:sz="0" w:space="0" w:color="auto"/>
                    <w:bottom w:val="none" w:sz="0" w:space="0" w:color="auto"/>
                    <w:right w:val="none" w:sz="0" w:space="0" w:color="auto"/>
                  </w:divBdr>
                  <w:divsChild>
                    <w:div w:id="433408014">
                      <w:marLeft w:val="0"/>
                      <w:marRight w:val="0"/>
                      <w:marTop w:val="0"/>
                      <w:marBottom w:val="0"/>
                      <w:divBdr>
                        <w:top w:val="none" w:sz="0" w:space="0" w:color="auto"/>
                        <w:left w:val="none" w:sz="0" w:space="0" w:color="auto"/>
                        <w:bottom w:val="none" w:sz="0" w:space="0" w:color="auto"/>
                        <w:right w:val="none" w:sz="0" w:space="0" w:color="auto"/>
                      </w:divBdr>
                    </w:div>
                  </w:divsChild>
                </w:div>
                <w:div w:id="431896631">
                  <w:marLeft w:val="0"/>
                  <w:marRight w:val="0"/>
                  <w:marTop w:val="0"/>
                  <w:marBottom w:val="0"/>
                  <w:divBdr>
                    <w:top w:val="none" w:sz="0" w:space="0" w:color="auto"/>
                    <w:left w:val="none" w:sz="0" w:space="0" w:color="auto"/>
                    <w:bottom w:val="none" w:sz="0" w:space="0" w:color="auto"/>
                    <w:right w:val="none" w:sz="0" w:space="0" w:color="auto"/>
                  </w:divBdr>
                  <w:divsChild>
                    <w:div w:id="928806564">
                      <w:marLeft w:val="0"/>
                      <w:marRight w:val="0"/>
                      <w:marTop w:val="0"/>
                      <w:marBottom w:val="0"/>
                      <w:divBdr>
                        <w:top w:val="none" w:sz="0" w:space="0" w:color="auto"/>
                        <w:left w:val="none" w:sz="0" w:space="0" w:color="auto"/>
                        <w:bottom w:val="none" w:sz="0" w:space="0" w:color="auto"/>
                        <w:right w:val="none" w:sz="0" w:space="0" w:color="auto"/>
                      </w:divBdr>
                    </w:div>
                  </w:divsChild>
                </w:div>
                <w:div w:id="492642972">
                  <w:marLeft w:val="0"/>
                  <w:marRight w:val="0"/>
                  <w:marTop w:val="0"/>
                  <w:marBottom w:val="0"/>
                  <w:divBdr>
                    <w:top w:val="none" w:sz="0" w:space="0" w:color="auto"/>
                    <w:left w:val="none" w:sz="0" w:space="0" w:color="auto"/>
                    <w:bottom w:val="none" w:sz="0" w:space="0" w:color="auto"/>
                    <w:right w:val="none" w:sz="0" w:space="0" w:color="auto"/>
                  </w:divBdr>
                  <w:divsChild>
                    <w:div w:id="591200457">
                      <w:marLeft w:val="0"/>
                      <w:marRight w:val="0"/>
                      <w:marTop w:val="0"/>
                      <w:marBottom w:val="0"/>
                      <w:divBdr>
                        <w:top w:val="none" w:sz="0" w:space="0" w:color="auto"/>
                        <w:left w:val="none" w:sz="0" w:space="0" w:color="auto"/>
                        <w:bottom w:val="none" w:sz="0" w:space="0" w:color="auto"/>
                        <w:right w:val="none" w:sz="0" w:space="0" w:color="auto"/>
                      </w:divBdr>
                    </w:div>
                  </w:divsChild>
                </w:div>
                <w:div w:id="329453159">
                  <w:marLeft w:val="0"/>
                  <w:marRight w:val="0"/>
                  <w:marTop w:val="0"/>
                  <w:marBottom w:val="0"/>
                  <w:divBdr>
                    <w:top w:val="none" w:sz="0" w:space="0" w:color="auto"/>
                    <w:left w:val="none" w:sz="0" w:space="0" w:color="auto"/>
                    <w:bottom w:val="none" w:sz="0" w:space="0" w:color="auto"/>
                    <w:right w:val="none" w:sz="0" w:space="0" w:color="auto"/>
                  </w:divBdr>
                  <w:divsChild>
                    <w:div w:id="1221134697">
                      <w:marLeft w:val="0"/>
                      <w:marRight w:val="0"/>
                      <w:marTop w:val="0"/>
                      <w:marBottom w:val="0"/>
                      <w:divBdr>
                        <w:top w:val="none" w:sz="0" w:space="0" w:color="auto"/>
                        <w:left w:val="none" w:sz="0" w:space="0" w:color="auto"/>
                        <w:bottom w:val="none" w:sz="0" w:space="0" w:color="auto"/>
                        <w:right w:val="none" w:sz="0" w:space="0" w:color="auto"/>
                      </w:divBdr>
                    </w:div>
                  </w:divsChild>
                </w:div>
                <w:div w:id="1391534964">
                  <w:marLeft w:val="0"/>
                  <w:marRight w:val="0"/>
                  <w:marTop w:val="0"/>
                  <w:marBottom w:val="0"/>
                  <w:divBdr>
                    <w:top w:val="none" w:sz="0" w:space="0" w:color="auto"/>
                    <w:left w:val="none" w:sz="0" w:space="0" w:color="auto"/>
                    <w:bottom w:val="none" w:sz="0" w:space="0" w:color="auto"/>
                    <w:right w:val="none" w:sz="0" w:space="0" w:color="auto"/>
                  </w:divBdr>
                  <w:divsChild>
                    <w:div w:id="540021139">
                      <w:marLeft w:val="0"/>
                      <w:marRight w:val="0"/>
                      <w:marTop w:val="0"/>
                      <w:marBottom w:val="0"/>
                      <w:divBdr>
                        <w:top w:val="none" w:sz="0" w:space="0" w:color="auto"/>
                        <w:left w:val="none" w:sz="0" w:space="0" w:color="auto"/>
                        <w:bottom w:val="none" w:sz="0" w:space="0" w:color="auto"/>
                        <w:right w:val="none" w:sz="0" w:space="0" w:color="auto"/>
                      </w:divBdr>
                    </w:div>
                  </w:divsChild>
                </w:div>
                <w:div w:id="764764175">
                  <w:marLeft w:val="0"/>
                  <w:marRight w:val="0"/>
                  <w:marTop w:val="0"/>
                  <w:marBottom w:val="0"/>
                  <w:divBdr>
                    <w:top w:val="none" w:sz="0" w:space="0" w:color="auto"/>
                    <w:left w:val="none" w:sz="0" w:space="0" w:color="auto"/>
                    <w:bottom w:val="none" w:sz="0" w:space="0" w:color="auto"/>
                    <w:right w:val="none" w:sz="0" w:space="0" w:color="auto"/>
                  </w:divBdr>
                  <w:divsChild>
                    <w:div w:id="519125347">
                      <w:marLeft w:val="0"/>
                      <w:marRight w:val="0"/>
                      <w:marTop w:val="0"/>
                      <w:marBottom w:val="0"/>
                      <w:divBdr>
                        <w:top w:val="none" w:sz="0" w:space="0" w:color="auto"/>
                        <w:left w:val="none" w:sz="0" w:space="0" w:color="auto"/>
                        <w:bottom w:val="none" w:sz="0" w:space="0" w:color="auto"/>
                        <w:right w:val="none" w:sz="0" w:space="0" w:color="auto"/>
                      </w:divBdr>
                    </w:div>
                  </w:divsChild>
                </w:div>
                <w:div w:id="686517451">
                  <w:marLeft w:val="0"/>
                  <w:marRight w:val="0"/>
                  <w:marTop w:val="0"/>
                  <w:marBottom w:val="0"/>
                  <w:divBdr>
                    <w:top w:val="none" w:sz="0" w:space="0" w:color="auto"/>
                    <w:left w:val="none" w:sz="0" w:space="0" w:color="auto"/>
                    <w:bottom w:val="none" w:sz="0" w:space="0" w:color="auto"/>
                    <w:right w:val="none" w:sz="0" w:space="0" w:color="auto"/>
                  </w:divBdr>
                  <w:divsChild>
                    <w:div w:id="1245649372">
                      <w:marLeft w:val="0"/>
                      <w:marRight w:val="0"/>
                      <w:marTop w:val="0"/>
                      <w:marBottom w:val="0"/>
                      <w:divBdr>
                        <w:top w:val="none" w:sz="0" w:space="0" w:color="auto"/>
                        <w:left w:val="none" w:sz="0" w:space="0" w:color="auto"/>
                        <w:bottom w:val="none" w:sz="0" w:space="0" w:color="auto"/>
                        <w:right w:val="none" w:sz="0" w:space="0" w:color="auto"/>
                      </w:divBdr>
                    </w:div>
                  </w:divsChild>
                </w:div>
                <w:div w:id="2090081816">
                  <w:marLeft w:val="0"/>
                  <w:marRight w:val="0"/>
                  <w:marTop w:val="0"/>
                  <w:marBottom w:val="0"/>
                  <w:divBdr>
                    <w:top w:val="none" w:sz="0" w:space="0" w:color="auto"/>
                    <w:left w:val="none" w:sz="0" w:space="0" w:color="auto"/>
                    <w:bottom w:val="none" w:sz="0" w:space="0" w:color="auto"/>
                    <w:right w:val="none" w:sz="0" w:space="0" w:color="auto"/>
                  </w:divBdr>
                  <w:divsChild>
                    <w:div w:id="1584290382">
                      <w:marLeft w:val="0"/>
                      <w:marRight w:val="0"/>
                      <w:marTop w:val="0"/>
                      <w:marBottom w:val="0"/>
                      <w:divBdr>
                        <w:top w:val="none" w:sz="0" w:space="0" w:color="auto"/>
                        <w:left w:val="none" w:sz="0" w:space="0" w:color="auto"/>
                        <w:bottom w:val="none" w:sz="0" w:space="0" w:color="auto"/>
                        <w:right w:val="none" w:sz="0" w:space="0" w:color="auto"/>
                      </w:divBdr>
                    </w:div>
                  </w:divsChild>
                </w:div>
                <w:div w:id="329717530">
                  <w:marLeft w:val="0"/>
                  <w:marRight w:val="0"/>
                  <w:marTop w:val="0"/>
                  <w:marBottom w:val="0"/>
                  <w:divBdr>
                    <w:top w:val="none" w:sz="0" w:space="0" w:color="auto"/>
                    <w:left w:val="none" w:sz="0" w:space="0" w:color="auto"/>
                    <w:bottom w:val="none" w:sz="0" w:space="0" w:color="auto"/>
                    <w:right w:val="none" w:sz="0" w:space="0" w:color="auto"/>
                  </w:divBdr>
                  <w:divsChild>
                    <w:div w:id="253513584">
                      <w:marLeft w:val="0"/>
                      <w:marRight w:val="0"/>
                      <w:marTop w:val="0"/>
                      <w:marBottom w:val="0"/>
                      <w:divBdr>
                        <w:top w:val="none" w:sz="0" w:space="0" w:color="auto"/>
                        <w:left w:val="none" w:sz="0" w:space="0" w:color="auto"/>
                        <w:bottom w:val="none" w:sz="0" w:space="0" w:color="auto"/>
                        <w:right w:val="none" w:sz="0" w:space="0" w:color="auto"/>
                      </w:divBdr>
                    </w:div>
                  </w:divsChild>
                </w:div>
                <w:div w:id="249824395">
                  <w:marLeft w:val="0"/>
                  <w:marRight w:val="0"/>
                  <w:marTop w:val="0"/>
                  <w:marBottom w:val="0"/>
                  <w:divBdr>
                    <w:top w:val="none" w:sz="0" w:space="0" w:color="auto"/>
                    <w:left w:val="none" w:sz="0" w:space="0" w:color="auto"/>
                    <w:bottom w:val="none" w:sz="0" w:space="0" w:color="auto"/>
                    <w:right w:val="none" w:sz="0" w:space="0" w:color="auto"/>
                  </w:divBdr>
                  <w:divsChild>
                    <w:div w:id="1536313656">
                      <w:marLeft w:val="0"/>
                      <w:marRight w:val="0"/>
                      <w:marTop w:val="0"/>
                      <w:marBottom w:val="0"/>
                      <w:divBdr>
                        <w:top w:val="none" w:sz="0" w:space="0" w:color="auto"/>
                        <w:left w:val="none" w:sz="0" w:space="0" w:color="auto"/>
                        <w:bottom w:val="none" w:sz="0" w:space="0" w:color="auto"/>
                        <w:right w:val="none" w:sz="0" w:space="0" w:color="auto"/>
                      </w:divBdr>
                    </w:div>
                  </w:divsChild>
                </w:div>
                <w:div w:id="1049382398">
                  <w:marLeft w:val="0"/>
                  <w:marRight w:val="0"/>
                  <w:marTop w:val="0"/>
                  <w:marBottom w:val="0"/>
                  <w:divBdr>
                    <w:top w:val="none" w:sz="0" w:space="0" w:color="auto"/>
                    <w:left w:val="none" w:sz="0" w:space="0" w:color="auto"/>
                    <w:bottom w:val="none" w:sz="0" w:space="0" w:color="auto"/>
                    <w:right w:val="none" w:sz="0" w:space="0" w:color="auto"/>
                  </w:divBdr>
                  <w:divsChild>
                    <w:div w:id="1691879853">
                      <w:marLeft w:val="0"/>
                      <w:marRight w:val="0"/>
                      <w:marTop w:val="0"/>
                      <w:marBottom w:val="0"/>
                      <w:divBdr>
                        <w:top w:val="none" w:sz="0" w:space="0" w:color="auto"/>
                        <w:left w:val="none" w:sz="0" w:space="0" w:color="auto"/>
                        <w:bottom w:val="none" w:sz="0" w:space="0" w:color="auto"/>
                        <w:right w:val="none" w:sz="0" w:space="0" w:color="auto"/>
                      </w:divBdr>
                    </w:div>
                  </w:divsChild>
                </w:div>
                <w:div w:id="1872839913">
                  <w:marLeft w:val="0"/>
                  <w:marRight w:val="0"/>
                  <w:marTop w:val="0"/>
                  <w:marBottom w:val="0"/>
                  <w:divBdr>
                    <w:top w:val="none" w:sz="0" w:space="0" w:color="auto"/>
                    <w:left w:val="none" w:sz="0" w:space="0" w:color="auto"/>
                    <w:bottom w:val="none" w:sz="0" w:space="0" w:color="auto"/>
                    <w:right w:val="none" w:sz="0" w:space="0" w:color="auto"/>
                  </w:divBdr>
                  <w:divsChild>
                    <w:div w:id="716508834">
                      <w:marLeft w:val="0"/>
                      <w:marRight w:val="0"/>
                      <w:marTop w:val="0"/>
                      <w:marBottom w:val="0"/>
                      <w:divBdr>
                        <w:top w:val="none" w:sz="0" w:space="0" w:color="auto"/>
                        <w:left w:val="none" w:sz="0" w:space="0" w:color="auto"/>
                        <w:bottom w:val="none" w:sz="0" w:space="0" w:color="auto"/>
                        <w:right w:val="none" w:sz="0" w:space="0" w:color="auto"/>
                      </w:divBdr>
                    </w:div>
                  </w:divsChild>
                </w:div>
                <w:div w:id="693267664">
                  <w:marLeft w:val="0"/>
                  <w:marRight w:val="0"/>
                  <w:marTop w:val="0"/>
                  <w:marBottom w:val="0"/>
                  <w:divBdr>
                    <w:top w:val="none" w:sz="0" w:space="0" w:color="auto"/>
                    <w:left w:val="none" w:sz="0" w:space="0" w:color="auto"/>
                    <w:bottom w:val="none" w:sz="0" w:space="0" w:color="auto"/>
                    <w:right w:val="none" w:sz="0" w:space="0" w:color="auto"/>
                  </w:divBdr>
                  <w:divsChild>
                    <w:div w:id="855188817">
                      <w:marLeft w:val="0"/>
                      <w:marRight w:val="0"/>
                      <w:marTop w:val="0"/>
                      <w:marBottom w:val="0"/>
                      <w:divBdr>
                        <w:top w:val="none" w:sz="0" w:space="0" w:color="auto"/>
                        <w:left w:val="none" w:sz="0" w:space="0" w:color="auto"/>
                        <w:bottom w:val="none" w:sz="0" w:space="0" w:color="auto"/>
                        <w:right w:val="none" w:sz="0" w:space="0" w:color="auto"/>
                      </w:divBdr>
                    </w:div>
                  </w:divsChild>
                </w:div>
                <w:div w:id="1516191131">
                  <w:marLeft w:val="0"/>
                  <w:marRight w:val="0"/>
                  <w:marTop w:val="0"/>
                  <w:marBottom w:val="0"/>
                  <w:divBdr>
                    <w:top w:val="none" w:sz="0" w:space="0" w:color="auto"/>
                    <w:left w:val="none" w:sz="0" w:space="0" w:color="auto"/>
                    <w:bottom w:val="none" w:sz="0" w:space="0" w:color="auto"/>
                    <w:right w:val="none" w:sz="0" w:space="0" w:color="auto"/>
                  </w:divBdr>
                  <w:divsChild>
                    <w:div w:id="338584782">
                      <w:marLeft w:val="0"/>
                      <w:marRight w:val="0"/>
                      <w:marTop w:val="0"/>
                      <w:marBottom w:val="0"/>
                      <w:divBdr>
                        <w:top w:val="none" w:sz="0" w:space="0" w:color="auto"/>
                        <w:left w:val="none" w:sz="0" w:space="0" w:color="auto"/>
                        <w:bottom w:val="none" w:sz="0" w:space="0" w:color="auto"/>
                        <w:right w:val="none" w:sz="0" w:space="0" w:color="auto"/>
                      </w:divBdr>
                    </w:div>
                  </w:divsChild>
                </w:div>
                <w:div w:id="874267249">
                  <w:marLeft w:val="0"/>
                  <w:marRight w:val="0"/>
                  <w:marTop w:val="0"/>
                  <w:marBottom w:val="0"/>
                  <w:divBdr>
                    <w:top w:val="none" w:sz="0" w:space="0" w:color="auto"/>
                    <w:left w:val="none" w:sz="0" w:space="0" w:color="auto"/>
                    <w:bottom w:val="none" w:sz="0" w:space="0" w:color="auto"/>
                    <w:right w:val="none" w:sz="0" w:space="0" w:color="auto"/>
                  </w:divBdr>
                  <w:divsChild>
                    <w:div w:id="46759122">
                      <w:marLeft w:val="0"/>
                      <w:marRight w:val="0"/>
                      <w:marTop w:val="0"/>
                      <w:marBottom w:val="0"/>
                      <w:divBdr>
                        <w:top w:val="none" w:sz="0" w:space="0" w:color="auto"/>
                        <w:left w:val="none" w:sz="0" w:space="0" w:color="auto"/>
                        <w:bottom w:val="none" w:sz="0" w:space="0" w:color="auto"/>
                        <w:right w:val="none" w:sz="0" w:space="0" w:color="auto"/>
                      </w:divBdr>
                    </w:div>
                  </w:divsChild>
                </w:div>
                <w:div w:id="1681857675">
                  <w:marLeft w:val="0"/>
                  <w:marRight w:val="0"/>
                  <w:marTop w:val="0"/>
                  <w:marBottom w:val="0"/>
                  <w:divBdr>
                    <w:top w:val="none" w:sz="0" w:space="0" w:color="auto"/>
                    <w:left w:val="none" w:sz="0" w:space="0" w:color="auto"/>
                    <w:bottom w:val="none" w:sz="0" w:space="0" w:color="auto"/>
                    <w:right w:val="none" w:sz="0" w:space="0" w:color="auto"/>
                  </w:divBdr>
                  <w:divsChild>
                    <w:div w:id="349531603">
                      <w:marLeft w:val="0"/>
                      <w:marRight w:val="0"/>
                      <w:marTop w:val="0"/>
                      <w:marBottom w:val="0"/>
                      <w:divBdr>
                        <w:top w:val="none" w:sz="0" w:space="0" w:color="auto"/>
                        <w:left w:val="none" w:sz="0" w:space="0" w:color="auto"/>
                        <w:bottom w:val="none" w:sz="0" w:space="0" w:color="auto"/>
                        <w:right w:val="none" w:sz="0" w:space="0" w:color="auto"/>
                      </w:divBdr>
                    </w:div>
                  </w:divsChild>
                </w:div>
                <w:div w:id="1919827076">
                  <w:marLeft w:val="0"/>
                  <w:marRight w:val="0"/>
                  <w:marTop w:val="0"/>
                  <w:marBottom w:val="0"/>
                  <w:divBdr>
                    <w:top w:val="none" w:sz="0" w:space="0" w:color="auto"/>
                    <w:left w:val="none" w:sz="0" w:space="0" w:color="auto"/>
                    <w:bottom w:val="none" w:sz="0" w:space="0" w:color="auto"/>
                    <w:right w:val="none" w:sz="0" w:space="0" w:color="auto"/>
                  </w:divBdr>
                  <w:divsChild>
                    <w:div w:id="505100835">
                      <w:marLeft w:val="0"/>
                      <w:marRight w:val="0"/>
                      <w:marTop w:val="0"/>
                      <w:marBottom w:val="0"/>
                      <w:divBdr>
                        <w:top w:val="none" w:sz="0" w:space="0" w:color="auto"/>
                        <w:left w:val="none" w:sz="0" w:space="0" w:color="auto"/>
                        <w:bottom w:val="none" w:sz="0" w:space="0" w:color="auto"/>
                        <w:right w:val="none" w:sz="0" w:space="0" w:color="auto"/>
                      </w:divBdr>
                    </w:div>
                  </w:divsChild>
                </w:div>
                <w:div w:id="1157301189">
                  <w:marLeft w:val="0"/>
                  <w:marRight w:val="0"/>
                  <w:marTop w:val="0"/>
                  <w:marBottom w:val="0"/>
                  <w:divBdr>
                    <w:top w:val="none" w:sz="0" w:space="0" w:color="auto"/>
                    <w:left w:val="none" w:sz="0" w:space="0" w:color="auto"/>
                    <w:bottom w:val="none" w:sz="0" w:space="0" w:color="auto"/>
                    <w:right w:val="none" w:sz="0" w:space="0" w:color="auto"/>
                  </w:divBdr>
                  <w:divsChild>
                    <w:div w:id="957642875">
                      <w:marLeft w:val="0"/>
                      <w:marRight w:val="0"/>
                      <w:marTop w:val="0"/>
                      <w:marBottom w:val="0"/>
                      <w:divBdr>
                        <w:top w:val="none" w:sz="0" w:space="0" w:color="auto"/>
                        <w:left w:val="none" w:sz="0" w:space="0" w:color="auto"/>
                        <w:bottom w:val="none" w:sz="0" w:space="0" w:color="auto"/>
                        <w:right w:val="none" w:sz="0" w:space="0" w:color="auto"/>
                      </w:divBdr>
                    </w:div>
                  </w:divsChild>
                </w:div>
                <w:div w:id="1231502465">
                  <w:marLeft w:val="0"/>
                  <w:marRight w:val="0"/>
                  <w:marTop w:val="0"/>
                  <w:marBottom w:val="0"/>
                  <w:divBdr>
                    <w:top w:val="none" w:sz="0" w:space="0" w:color="auto"/>
                    <w:left w:val="none" w:sz="0" w:space="0" w:color="auto"/>
                    <w:bottom w:val="none" w:sz="0" w:space="0" w:color="auto"/>
                    <w:right w:val="none" w:sz="0" w:space="0" w:color="auto"/>
                  </w:divBdr>
                  <w:divsChild>
                    <w:div w:id="385182542">
                      <w:marLeft w:val="0"/>
                      <w:marRight w:val="0"/>
                      <w:marTop w:val="0"/>
                      <w:marBottom w:val="0"/>
                      <w:divBdr>
                        <w:top w:val="none" w:sz="0" w:space="0" w:color="auto"/>
                        <w:left w:val="none" w:sz="0" w:space="0" w:color="auto"/>
                        <w:bottom w:val="none" w:sz="0" w:space="0" w:color="auto"/>
                        <w:right w:val="none" w:sz="0" w:space="0" w:color="auto"/>
                      </w:divBdr>
                    </w:div>
                  </w:divsChild>
                </w:div>
                <w:div w:id="338508666">
                  <w:marLeft w:val="0"/>
                  <w:marRight w:val="0"/>
                  <w:marTop w:val="0"/>
                  <w:marBottom w:val="0"/>
                  <w:divBdr>
                    <w:top w:val="none" w:sz="0" w:space="0" w:color="auto"/>
                    <w:left w:val="none" w:sz="0" w:space="0" w:color="auto"/>
                    <w:bottom w:val="none" w:sz="0" w:space="0" w:color="auto"/>
                    <w:right w:val="none" w:sz="0" w:space="0" w:color="auto"/>
                  </w:divBdr>
                  <w:divsChild>
                    <w:div w:id="1204291608">
                      <w:marLeft w:val="0"/>
                      <w:marRight w:val="0"/>
                      <w:marTop w:val="0"/>
                      <w:marBottom w:val="0"/>
                      <w:divBdr>
                        <w:top w:val="none" w:sz="0" w:space="0" w:color="auto"/>
                        <w:left w:val="none" w:sz="0" w:space="0" w:color="auto"/>
                        <w:bottom w:val="none" w:sz="0" w:space="0" w:color="auto"/>
                        <w:right w:val="none" w:sz="0" w:space="0" w:color="auto"/>
                      </w:divBdr>
                    </w:div>
                  </w:divsChild>
                </w:div>
                <w:div w:id="984435698">
                  <w:marLeft w:val="0"/>
                  <w:marRight w:val="0"/>
                  <w:marTop w:val="0"/>
                  <w:marBottom w:val="0"/>
                  <w:divBdr>
                    <w:top w:val="none" w:sz="0" w:space="0" w:color="auto"/>
                    <w:left w:val="none" w:sz="0" w:space="0" w:color="auto"/>
                    <w:bottom w:val="none" w:sz="0" w:space="0" w:color="auto"/>
                    <w:right w:val="none" w:sz="0" w:space="0" w:color="auto"/>
                  </w:divBdr>
                  <w:divsChild>
                    <w:div w:id="1362318080">
                      <w:marLeft w:val="0"/>
                      <w:marRight w:val="0"/>
                      <w:marTop w:val="0"/>
                      <w:marBottom w:val="0"/>
                      <w:divBdr>
                        <w:top w:val="none" w:sz="0" w:space="0" w:color="auto"/>
                        <w:left w:val="none" w:sz="0" w:space="0" w:color="auto"/>
                        <w:bottom w:val="none" w:sz="0" w:space="0" w:color="auto"/>
                        <w:right w:val="none" w:sz="0" w:space="0" w:color="auto"/>
                      </w:divBdr>
                    </w:div>
                  </w:divsChild>
                </w:div>
                <w:div w:id="1519390520">
                  <w:marLeft w:val="0"/>
                  <w:marRight w:val="0"/>
                  <w:marTop w:val="0"/>
                  <w:marBottom w:val="0"/>
                  <w:divBdr>
                    <w:top w:val="none" w:sz="0" w:space="0" w:color="auto"/>
                    <w:left w:val="none" w:sz="0" w:space="0" w:color="auto"/>
                    <w:bottom w:val="none" w:sz="0" w:space="0" w:color="auto"/>
                    <w:right w:val="none" w:sz="0" w:space="0" w:color="auto"/>
                  </w:divBdr>
                  <w:divsChild>
                    <w:div w:id="448277419">
                      <w:marLeft w:val="0"/>
                      <w:marRight w:val="0"/>
                      <w:marTop w:val="0"/>
                      <w:marBottom w:val="0"/>
                      <w:divBdr>
                        <w:top w:val="none" w:sz="0" w:space="0" w:color="auto"/>
                        <w:left w:val="none" w:sz="0" w:space="0" w:color="auto"/>
                        <w:bottom w:val="none" w:sz="0" w:space="0" w:color="auto"/>
                        <w:right w:val="none" w:sz="0" w:space="0" w:color="auto"/>
                      </w:divBdr>
                    </w:div>
                  </w:divsChild>
                </w:div>
                <w:div w:id="1227302077">
                  <w:marLeft w:val="0"/>
                  <w:marRight w:val="0"/>
                  <w:marTop w:val="0"/>
                  <w:marBottom w:val="0"/>
                  <w:divBdr>
                    <w:top w:val="none" w:sz="0" w:space="0" w:color="auto"/>
                    <w:left w:val="none" w:sz="0" w:space="0" w:color="auto"/>
                    <w:bottom w:val="none" w:sz="0" w:space="0" w:color="auto"/>
                    <w:right w:val="none" w:sz="0" w:space="0" w:color="auto"/>
                  </w:divBdr>
                  <w:divsChild>
                    <w:div w:id="1485001736">
                      <w:marLeft w:val="0"/>
                      <w:marRight w:val="0"/>
                      <w:marTop w:val="0"/>
                      <w:marBottom w:val="0"/>
                      <w:divBdr>
                        <w:top w:val="none" w:sz="0" w:space="0" w:color="auto"/>
                        <w:left w:val="none" w:sz="0" w:space="0" w:color="auto"/>
                        <w:bottom w:val="none" w:sz="0" w:space="0" w:color="auto"/>
                        <w:right w:val="none" w:sz="0" w:space="0" w:color="auto"/>
                      </w:divBdr>
                    </w:div>
                  </w:divsChild>
                </w:div>
                <w:div w:id="1895000913">
                  <w:marLeft w:val="0"/>
                  <w:marRight w:val="0"/>
                  <w:marTop w:val="0"/>
                  <w:marBottom w:val="0"/>
                  <w:divBdr>
                    <w:top w:val="none" w:sz="0" w:space="0" w:color="auto"/>
                    <w:left w:val="none" w:sz="0" w:space="0" w:color="auto"/>
                    <w:bottom w:val="none" w:sz="0" w:space="0" w:color="auto"/>
                    <w:right w:val="none" w:sz="0" w:space="0" w:color="auto"/>
                  </w:divBdr>
                  <w:divsChild>
                    <w:div w:id="2097824549">
                      <w:marLeft w:val="0"/>
                      <w:marRight w:val="0"/>
                      <w:marTop w:val="0"/>
                      <w:marBottom w:val="0"/>
                      <w:divBdr>
                        <w:top w:val="none" w:sz="0" w:space="0" w:color="auto"/>
                        <w:left w:val="none" w:sz="0" w:space="0" w:color="auto"/>
                        <w:bottom w:val="none" w:sz="0" w:space="0" w:color="auto"/>
                        <w:right w:val="none" w:sz="0" w:space="0" w:color="auto"/>
                      </w:divBdr>
                    </w:div>
                  </w:divsChild>
                </w:div>
                <w:div w:id="262341782">
                  <w:marLeft w:val="0"/>
                  <w:marRight w:val="0"/>
                  <w:marTop w:val="0"/>
                  <w:marBottom w:val="0"/>
                  <w:divBdr>
                    <w:top w:val="none" w:sz="0" w:space="0" w:color="auto"/>
                    <w:left w:val="none" w:sz="0" w:space="0" w:color="auto"/>
                    <w:bottom w:val="none" w:sz="0" w:space="0" w:color="auto"/>
                    <w:right w:val="none" w:sz="0" w:space="0" w:color="auto"/>
                  </w:divBdr>
                  <w:divsChild>
                    <w:div w:id="883785127">
                      <w:marLeft w:val="0"/>
                      <w:marRight w:val="0"/>
                      <w:marTop w:val="0"/>
                      <w:marBottom w:val="0"/>
                      <w:divBdr>
                        <w:top w:val="none" w:sz="0" w:space="0" w:color="auto"/>
                        <w:left w:val="none" w:sz="0" w:space="0" w:color="auto"/>
                        <w:bottom w:val="none" w:sz="0" w:space="0" w:color="auto"/>
                        <w:right w:val="none" w:sz="0" w:space="0" w:color="auto"/>
                      </w:divBdr>
                    </w:div>
                  </w:divsChild>
                </w:div>
                <w:div w:id="783617837">
                  <w:marLeft w:val="0"/>
                  <w:marRight w:val="0"/>
                  <w:marTop w:val="0"/>
                  <w:marBottom w:val="0"/>
                  <w:divBdr>
                    <w:top w:val="none" w:sz="0" w:space="0" w:color="auto"/>
                    <w:left w:val="none" w:sz="0" w:space="0" w:color="auto"/>
                    <w:bottom w:val="none" w:sz="0" w:space="0" w:color="auto"/>
                    <w:right w:val="none" w:sz="0" w:space="0" w:color="auto"/>
                  </w:divBdr>
                  <w:divsChild>
                    <w:div w:id="1851293399">
                      <w:marLeft w:val="0"/>
                      <w:marRight w:val="0"/>
                      <w:marTop w:val="0"/>
                      <w:marBottom w:val="0"/>
                      <w:divBdr>
                        <w:top w:val="none" w:sz="0" w:space="0" w:color="auto"/>
                        <w:left w:val="none" w:sz="0" w:space="0" w:color="auto"/>
                        <w:bottom w:val="none" w:sz="0" w:space="0" w:color="auto"/>
                        <w:right w:val="none" w:sz="0" w:space="0" w:color="auto"/>
                      </w:divBdr>
                    </w:div>
                  </w:divsChild>
                </w:div>
                <w:div w:id="615060950">
                  <w:marLeft w:val="0"/>
                  <w:marRight w:val="0"/>
                  <w:marTop w:val="0"/>
                  <w:marBottom w:val="0"/>
                  <w:divBdr>
                    <w:top w:val="none" w:sz="0" w:space="0" w:color="auto"/>
                    <w:left w:val="none" w:sz="0" w:space="0" w:color="auto"/>
                    <w:bottom w:val="none" w:sz="0" w:space="0" w:color="auto"/>
                    <w:right w:val="none" w:sz="0" w:space="0" w:color="auto"/>
                  </w:divBdr>
                  <w:divsChild>
                    <w:div w:id="754403177">
                      <w:marLeft w:val="0"/>
                      <w:marRight w:val="0"/>
                      <w:marTop w:val="0"/>
                      <w:marBottom w:val="0"/>
                      <w:divBdr>
                        <w:top w:val="none" w:sz="0" w:space="0" w:color="auto"/>
                        <w:left w:val="none" w:sz="0" w:space="0" w:color="auto"/>
                        <w:bottom w:val="none" w:sz="0" w:space="0" w:color="auto"/>
                        <w:right w:val="none" w:sz="0" w:space="0" w:color="auto"/>
                      </w:divBdr>
                    </w:div>
                  </w:divsChild>
                </w:div>
                <w:div w:id="697269301">
                  <w:marLeft w:val="0"/>
                  <w:marRight w:val="0"/>
                  <w:marTop w:val="0"/>
                  <w:marBottom w:val="0"/>
                  <w:divBdr>
                    <w:top w:val="none" w:sz="0" w:space="0" w:color="auto"/>
                    <w:left w:val="none" w:sz="0" w:space="0" w:color="auto"/>
                    <w:bottom w:val="none" w:sz="0" w:space="0" w:color="auto"/>
                    <w:right w:val="none" w:sz="0" w:space="0" w:color="auto"/>
                  </w:divBdr>
                  <w:divsChild>
                    <w:div w:id="1152217814">
                      <w:marLeft w:val="0"/>
                      <w:marRight w:val="0"/>
                      <w:marTop w:val="0"/>
                      <w:marBottom w:val="0"/>
                      <w:divBdr>
                        <w:top w:val="none" w:sz="0" w:space="0" w:color="auto"/>
                        <w:left w:val="none" w:sz="0" w:space="0" w:color="auto"/>
                        <w:bottom w:val="none" w:sz="0" w:space="0" w:color="auto"/>
                        <w:right w:val="none" w:sz="0" w:space="0" w:color="auto"/>
                      </w:divBdr>
                    </w:div>
                  </w:divsChild>
                </w:div>
                <w:div w:id="1425686278">
                  <w:marLeft w:val="0"/>
                  <w:marRight w:val="0"/>
                  <w:marTop w:val="0"/>
                  <w:marBottom w:val="0"/>
                  <w:divBdr>
                    <w:top w:val="none" w:sz="0" w:space="0" w:color="auto"/>
                    <w:left w:val="none" w:sz="0" w:space="0" w:color="auto"/>
                    <w:bottom w:val="none" w:sz="0" w:space="0" w:color="auto"/>
                    <w:right w:val="none" w:sz="0" w:space="0" w:color="auto"/>
                  </w:divBdr>
                  <w:divsChild>
                    <w:div w:id="998312065">
                      <w:marLeft w:val="0"/>
                      <w:marRight w:val="0"/>
                      <w:marTop w:val="0"/>
                      <w:marBottom w:val="0"/>
                      <w:divBdr>
                        <w:top w:val="none" w:sz="0" w:space="0" w:color="auto"/>
                        <w:left w:val="none" w:sz="0" w:space="0" w:color="auto"/>
                        <w:bottom w:val="none" w:sz="0" w:space="0" w:color="auto"/>
                        <w:right w:val="none" w:sz="0" w:space="0" w:color="auto"/>
                      </w:divBdr>
                    </w:div>
                  </w:divsChild>
                </w:div>
                <w:div w:id="645934492">
                  <w:marLeft w:val="0"/>
                  <w:marRight w:val="0"/>
                  <w:marTop w:val="0"/>
                  <w:marBottom w:val="0"/>
                  <w:divBdr>
                    <w:top w:val="none" w:sz="0" w:space="0" w:color="auto"/>
                    <w:left w:val="none" w:sz="0" w:space="0" w:color="auto"/>
                    <w:bottom w:val="none" w:sz="0" w:space="0" w:color="auto"/>
                    <w:right w:val="none" w:sz="0" w:space="0" w:color="auto"/>
                  </w:divBdr>
                  <w:divsChild>
                    <w:div w:id="1897009468">
                      <w:marLeft w:val="0"/>
                      <w:marRight w:val="0"/>
                      <w:marTop w:val="0"/>
                      <w:marBottom w:val="0"/>
                      <w:divBdr>
                        <w:top w:val="none" w:sz="0" w:space="0" w:color="auto"/>
                        <w:left w:val="none" w:sz="0" w:space="0" w:color="auto"/>
                        <w:bottom w:val="none" w:sz="0" w:space="0" w:color="auto"/>
                        <w:right w:val="none" w:sz="0" w:space="0" w:color="auto"/>
                      </w:divBdr>
                    </w:div>
                  </w:divsChild>
                </w:div>
                <w:div w:id="1289311407">
                  <w:marLeft w:val="0"/>
                  <w:marRight w:val="0"/>
                  <w:marTop w:val="0"/>
                  <w:marBottom w:val="0"/>
                  <w:divBdr>
                    <w:top w:val="none" w:sz="0" w:space="0" w:color="auto"/>
                    <w:left w:val="none" w:sz="0" w:space="0" w:color="auto"/>
                    <w:bottom w:val="none" w:sz="0" w:space="0" w:color="auto"/>
                    <w:right w:val="none" w:sz="0" w:space="0" w:color="auto"/>
                  </w:divBdr>
                  <w:divsChild>
                    <w:div w:id="1249461632">
                      <w:marLeft w:val="0"/>
                      <w:marRight w:val="0"/>
                      <w:marTop w:val="0"/>
                      <w:marBottom w:val="0"/>
                      <w:divBdr>
                        <w:top w:val="none" w:sz="0" w:space="0" w:color="auto"/>
                        <w:left w:val="none" w:sz="0" w:space="0" w:color="auto"/>
                        <w:bottom w:val="none" w:sz="0" w:space="0" w:color="auto"/>
                        <w:right w:val="none" w:sz="0" w:space="0" w:color="auto"/>
                      </w:divBdr>
                    </w:div>
                  </w:divsChild>
                </w:div>
                <w:div w:id="526795819">
                  <w:marLeft w:val="0"/>
                  <w:marRight w:val="0"/>
                  <w:marTop w:val="0"/>
                  <w:marBottom w:val="0"/>
                  <w:divBdr>
                    <w:top w:val="none" w:sz="0" w:space="0" w:color="auto"/>
                    <w:left w:val="none" w:sz="0" w:space="0" w:color="auto"/>
                    <w:bottom w:val="none" w:sz="0" w:space="0" w:color="auto"/>
                    <w:right w:val="none" w:sz="0" w:space="0" w:color="auto"/>
                  </w:divBdr>
                  <w:divsChild>
                    <w:div w:id="1350832153">
                      <w:marLeft w:val="0"/>
                      <w:marRight w:val="0"/>
                      <w:marTop w:val="0"/>
                      <w:marBottom w:val="0"/>
                      <w:divBdr>
                        <w:top w:val="none" w:sz="0" w:space="0" w:color="auto"/>
                        <w:left w:val="none" w:sz="0" w:space="0" w:color="auto"/>
                        <w:bottom w:val="none" w:sz="0" w:space="0" w:color="auto"/>
                        <w:right w:val="none" w:sz="0" w:space="0" w:color="auto"/>
                      </w:divBdr>
                    </w:div>
                  </w:divsChild>
                </w:div>
                <w:div w:id="1274629378">
                  <w:marLeft w:val="0"/>
                  <w:marRight w:val="0"/>
                  <w:marTop w:val="0"/>
                  <w:marBottom w:val="0"/>
                  <w:divBdr>
                    <w:top w:val="none" w:sz="0" w:space="0" w:color="auto"/>
                    <w:left w:val="none" w:sz="0" w:space="0" w:color="auto"/>
                    <w:bottom w:val="none" w:sz="0" w:space="0" w:color="auto"/>
                    <w:right w:val="none" w:sz="0" w:space="0" w:color="auto"/>
                  </w:divBdr>
                  <w:divsChild>
                    <w:div w:id="1304044388">
                      <w:marLeft w:val="0"/>
                      <w:marRight w:val="0"/>
                      <w:marTop w:val="0"/>
                      <w:marBottom w:val="0"/>
                      <w:divBdr>
                        <w:top w:val="none" w:sz="0" w:space="0" w:color="auto"/>
                        <w:left w:val="none" w:sz="0" w:space="0" w:color="auto"/>
                        <w:bottom w:val="none" w:sz="0" w:space="0" w:color="auto"/>
                        <w:right w:val="none" w:sz="0" w:space="0" w:color="auto"/>
                      </w:divBdr>
                    </w:div>
                  </w:divsChild>
                </w:div>
                <w:div w:id="844244079">
                  <w:marLeft w:val="0"/>
                  <w:marRight w:val="0"/>
                  <w:marTop w:val="0"/>
                  <w:marBottom w:val="0"/>
                  <w:divBdr>
                    <w:top w:val="none" w:sz="0" w:space="0" w:color="auto"/>
                    <w:left w:val="none" w:sz="0" w:space="0" w:color="auto"/>
                    <w:bottom w:val="none" w:sz="0" w:space="0" w:color="auto"/>
                    <w:right w:val="none" w:sz="0" w:space="0" w:color="auto"/>
                  </w:divBdr>
                  <w:divsChild>
                    <w:div w:id="1478065606">
                      <w:marLeft w:val="0"/>
                      <w:marRight w:val="0"/>
                      <w:marTop w:val="0"/>
                      <w:marBottom w:val="0"/>
                      <w:divBdr>
                        <w:top w:val="none" w:sz="0" w:space="0" w:color="auto"/>
                        <w:left w:val="none" w:sz="0" w:space="0" w:color="auto"/>
                        <w:bottom w:val="none" w:sz="0" w:space="0" w:color="auto"/>
                        <w:right w:val="none" w:sz="0" w:space="0" w:color="auto"/>
                      </w:divBdr>
                    </w:div>
                  </w:divsChild>
                </w:div>
                <w:div w:id="451829511">
                  <w:marLeft w:val="0"/>
                  <w:marRight w:val="0"/>
                  <w:marTop w:val="0"/>
                  <w:marBottom w:val="0"/>
                  <w:divBdr>
                    <w:top w:val="none" w:sz="0" w:space="0" w:color="auto"/>
                    <w:left w:val="none" w:sz="0" w:space="0" w:color="auto"/>
                    <w:bottom w:val="none" w:sz="0" w:space="0" w:color="auto"/>
                    <w:right w:val="none" w:sz="0" w:space="0" w:color="auto"/>
                  </w:divBdr>
                  <w:divsChild>
                    <w:div w:id="1217473543">
                      <w:marLeft w:val="0"/>
                      <w:marRight w:val="0"/>
                      <w:marTop w:val="0"/>
                      <w:marBottom w:val="0"/>
                      <w:divBdr>
                        <w:top w:val="none" w:sz="0" w:space="0" w:color="auto"/>
                        <w:left w:val="none" w:sz="0" w:space="0" w:color="auto"/>
                        <w:bottom w:val="none" w:sz="0" w:space="0" w:color="auto"/>
                        <w:right w:val="none" w:sz="0" w:space="0" w:color="auto"/>
                      </w:divBdr>
                    </w:div>
                  </w:divsChild>
                </w:div>
                <w:div w:id="1103375779">
                  <w:marLeft w:val="0"/>
                  <w:marRight w:val="0"/>
                  <w:marTop w:val="0"/>
                  <w:marBottom w:val="0"/>
                  <w:divBdr>
                    <w:top w:val="none" w:sz="0" w:space="0" w:color="auto"/>
                    <w:left w:val="none" w:sz="0" w:space="0" w:color="auto"/>
                    <w:bottom w:val="none" w:sz="0" w:space="0" w:color="auto"/>
                    <w:right w:val="none" w:sz="0" w:space="0" w:color="auto"/>
                  </w:divBdr>
                  <w:divsChild>
                    <w:div w:id="693768175">
                      <w:marLeft w:val="0"/>
                      <w:marRight w:val="0"/>
                      <w:marTop w:val="0"/>
                      <w:marBottom w:val="0"/>
                      <w:divBdr>
                        <w:top w:val="none" w:sz="0" w:space="0" w:color="auto"/>
                        <w:left w:val="none" w:sz="0" w:space="0" w:color="auto"/>
                        <w:bottom w:val="none" w:sz="0" w:space="0" w:color="auto"/>
                        <w:right w:val="none" w:sz="0" w:space="0" w:color="auto"/>
                      </w:divBdr>
                    </w:div>
                  </w:divsChild>
                </w:div>
                <w:div w:id="1616519238">
                  <w:marLeft w:val="0"/>
                  <w:marRight w:val="0"/>
                  <w:marTop w:val="0"/>
                  <w:marBottom w:val="0"/>
                  <w:divBdr>
                    <w:top w:val="none" w:sz="0" w:space="0" w:color="auto"/>
                    <w:left w:val="none" w:sz="0" w:space="0" w:color="auto"/>
                    <w:bottom w:val="none" w:sz="0" w:space="0" w:color="auto"/>
                    <w:right w:val="none" w:sz="0" w:space="0" w:color="auto"/>
                  </w:divBdr>
                  <w:divsChild>
                    <w:div w:id="1694839263">
                      <w:marLeft w:val="0"/>
                      <w:marRight w:val="0"/>
                      <w:marTop w:val="0"/>
                      <w:marBottom w:val="0"/>
                      <w:divBdr>
                        <w:top w:val="none" w:sz="0" w:space="0" w:color="auto"/>
                        <w:left w:val="none" w:sz="0" w:space="0" w:color="auto"/>
                        <w:bottom w:val="none" w:sz="0" w:space="0" w:color="auto"/>
                        <w:right w:val="none" w:sz="0" w:space="0" w:color="auto"/>
                      </w:divBdr>
                    </w:div>
                  </w:divsChild>
                </w:div>
                <w:div w:id="413862420">
                  <w:marLeft w:val="0"/>
                  <w:marRight w:val="0"/>
                  <w:marTop w:val="0"/>
                  <w:marBottom w:val="0"/>
                  <w:divBdr>
                    <w:top w:val="none" w:sz="0" w:space="0" w:color="auto"/>
                    <w:left w:val="none" w:sz="0" w:space="0" w:color="auto"/>
                    <w:bottom w:val="none" w:sz="0" w:space="0" w:color="auto"/>
                    <w:right w:val="none" w:sz="0" w:space="0" w:color="auto"/>
                  </w:divBdr>
                  <w:divsChild>
                    <w:div w:id="837188287">
                      <w:marLeft w:val="0"/>
                      <w:marRight w:val="0"/>
                      <w:marTop w:val="0"/>
                      <w:marBottom w:val="0"/>
                      <w:divBdr>
                        <w:top w:val="none" w:sz="0" w:space="0" w:color="auto"/>
                        <w:left w:val="none" w:sz="0" w:space="0" w:color="auto"/>
                        <w:bottom w:val="none" w:sz="0" w:space="0" w:color="auto"/>
                        <w:right w:val="none" w:sz="0" w:space="0" w:color="auto"/>
                      </w:divBdr>
                    </w:div>
                  </w:divsChild>
                </w:div>
                <w:div w:id="1285624591">
                  <w:marLeft w:val="0"/>
                  <w:marRight w:val="0"/>
                  <w:marTop w:val="0"/>
                  <w:marBottom w:val="0"/>
                  <w:divBdr>
                    <w:top w:val="none" w:sz="0" w:space="0" w:color="auto"/>
                    <w:left w:val="none" w:sz="0" w:space="0" w:color="auto"/>
                    <w:bottom w:val="none" w:sz="0" w:space="0" w:color="auto"/>
                    <w:right w:val="none" w:sz="0" w:space="0" w:color="auto"/>
                  </w:divBdr>
                  <w:divsChild>
                    <w:div w:id="925653127">
                      <w:marLeft w:val="0"/>
                      <w:marRight w:val="0"/>
                      <w:marTop w:val="0"/>
                      <w:marBottom w:val="0"/>
                      <w:divBdr>
                        <w:top w:val="none" w:sz="0" w:space="0" w:color="auto"/>
                        <w:left w:val="none" w:sz="0" w:space="0" w:color="auto"/>
                        <w:bottom w:val="none" w:sz="0" w:space="0" w:color="auto"/>
                        <w:right w:val="none" w:sz="0" w:space="0" w:color="auto"/>
                      </w:divBdr>
                    </w:div>
                  </w:divsChild>
                </w:div>
                <w:div w:id="286669133">
                  <w:marLeft w:val="0"/>
                  <w:marRight w:val="0"/>
                  <w:marTop w:val="0"/>
                  <w:marBottom w:val="0"/>
                  <w:divBdr>
                    <w:top w:val="none" w:sz="0" w:space="0" w:color="auto"/>
                    <w:left w:val="none" w:sz="0" w:space="0" w:color="auto"/>
                    <w:bottom w:val="none" w:sz="0" w:space="0" w:color="auto"/>
                    <w:right w:val="none" w:sz="0" w:space="0" w:color="auto"/>
                  </w:divBdr>
                  <w:divsChild>
                    <w:div w:id="1136341596">
                      <w:marLeft w:val="0"/>
                      <w:marRight w:val="0"/>
                      <w:marTop w:val="0"/>
                      <w:marBottom w:val="0"/>
                      <w:divBdr>
                        <w:top w:val="none" w:sz="0" w:space="0" w:color="auto"/>
                        <w:left w:val="none" w:sz="0" w:space="0" w:color="auto"/>
                        <w:bottom w:val="none" w:sz="0" w:space="0" w:color="auto"/>
                        <w:right w:val="none" w:sz="0" w:space="0" w:color="auto"/>
                      </w:divBdr>
                    </w:div>
                  </w:divsChild>
                </w:div>
                <w:div w:id="1596546960">
                  <w:marLeft w:val="0"/>
                  <w:marRight w:val="0"/>
                  <w:marTop w:val="0"/>
                  <w:marBottom w:val="0"/>
                  <w:divBdr>
                    <w:top w:val="none" w:sz="0" w:space="0" w:color="auto"/>
                    <w:left w:val="none" w:sz="0" w:space="0" w:color="auto"/>
                    <w:bottom w:val="none" w:sz="0" w:space="0" w:color="auto"/>
                    <w:right w:val="none" w:sz="0" w:space="0" w:color="auto"/>
                  </w:divBdr>
                  <w:divsChild>
                    <w:div w:id="1266232055">
                      <w:marLeft w:val="0"/>
                      <w:marRight w:val="0"/>
                      <w:marTop w:val="0"/>
                      <w:marBottom w:val="0"/>
                      <w:divBdr>
                        <w:top w:val="none" w:sz="0" w:space="0" w:color="auto"/>
                        <w:left w:val="none" w:sz="0" w:space="0" w:color="auto"/>
                        <w:bottom w:val="none" w:sz="0" w:space="0" w:color="auto"/>
                        <w:right w:val="none" w:sz="0" w:space="0" w:color="auto"/>
                      </w:divBdr>
                    </w:div>
                  </w:divsChild>
                </w:div>
                <w:div w:id="1771928407">
                  <w:marLeft w:val="0"/>
                  <w:marRight w:val="0"/>
                  <w:marTop w:val="0"/>
                  <w:marBottom w:val="0"/>
                  <w:divBdr>
                    <w:top w:val="none" w:sz="0" w:space="0" w:color="auto"/>
                    <w:left w:val="none" w:sz="0" w:space="0" w:color="auto"/>
                    <w:bottom w:val="none" w:sz="0" w:space="0" w:color="auto"/>
                    <w:right w:val="none" w:sz="0" w:space="0" w:color="auto"/>
                  </w:divBdr>
                  <w:divsChild>
                    <w:div w:id="1159229454">
                      <w:marLeft w:val="0"/>
                      <w:marRight w:val="0"/>
                      <w:marTop w:val="0"/>
                      <w:marBottom w:val="0"/>
                      <w:divBdr>
                        <w:top w:val="none" w:sz="0" w:space="0" w:color="auto"/>
                        <w:left w:val="none" w:sz="0" w:space="0" w:color="auto"/>
                        <w:bottom w:val="none" w:sz="0" w:space="0" w:color="auto"/>
                        <w:right w:val="none" w:sz="0" w:space="0" w:color="auto"/>
                      </w:divBdr>
                    </w:div>
                  </w:divsChild>
                </w:div>
                <w:div w:id="277302193">
                  <w:marLeft w:val="0"/>
                  <w:marRight w:val="0"/>
                  <w:marTop w:val="0"/>
                  <w:marBottom w:val="0"/>
                  <w:divBdr>
                    <w:top w:val="none" w:sz="0" w:space="0" w:color="auto"/>
                    <w:left w:val="none" w:sz="0" w:space="0" w:color="auto"/>
                    <w:bottom w:val="none" w:sz="0" w:space="0" w:color="auto"/>
                    <w:right w:val="none" w:sz="0" w:space="0" w:color="auto"/>
                  </w:divBdr>
                  <w:divsChild>
                    <w:div w:id="1912808098">
                      <w:marLeft w:val="0"/>
                      <w:marRight w:val="0"/>
                      <w:marTop w:val="0"/>
                      <w:marBottom w:val="0"/>
                      <w:divBdr>
                        <w:top w:val="none" w:sz="0" w:space="0" w:color="auto"/>
                        <w:left w:val="none" w:sz="0" w:space="0" w:color="auto"/>
                        <w:bottom w:val="none" w:sz="0" w:space="0" w:color="auto"/>
                        <w:right w:val="none" w:sz="0" w:space="0" w:color="auto"/>
                      </w:divBdr>
                    </w:div>
                    <w:div w:id="1080327948">
                      <w:marLeft w:val="0"/>
                      <w:marRight w:val="0"/>
                      <w:marTop w:val="0"/>
                      <w:marBottom w:val="0"/>
                      <w:divBdr>
                        <w:top w:val="none" w:sz="0" w:space="0" w:color="auto"/>
                        <w:left w:val="none" w:sz="0" w:space="0" w:color="auto"/>
                        <w:bottom w:val="none" w:sz="0" w:space="0" w:color="auto"/>
                        <w:right w:val="none" w:sz="0" w:space="0" w:color="auto"/>
                      </w:divBdr>
                    </w:div>
                  </w:divsChild>
                </w:div>
                <w:div w:id="428232694">
                  <w:marLeft w:val="0"/>
                  <w:marRight w:val="0"/>
                  <w:marTop w:val="0"/>
                  <w:marBottom w:val="0"/>
                  <w:divBdr>
                    <w:top w:val="none" w:sz="0" w:space="0" w:color="auto"/>
                    <w:left w:val="none" w:sz="0" w:space="0" w:color="auto"/>
                    <w:bottom w:val="none" w:sz="0" w:space="0" w:color="auto"/>
                    <w:right w:val="none" w:sz="0" w:space="0" w:color="auto"/>
                  </w:divBdr>
                  <w:divsChild>
                    <w:div w:id="1785687442">
                      <w:marLeft w:val="0"/>
                      <w:marRight w:val="0"/>
                      <w:marTop w:val="0"/>
                      <w:marBottom w:val="0"/>
                      <w:divBdr>
                        <w:top w:val="none" w:sz="0" w:space="0" w:color="auto"/>
                        <w:left w:val="none" w:sz="0" w:space="0" w:color="auto"/>
                        <w:bottom w:val="none" w:sz="0" w:space="0" w:color="auto"/>
                        <w:right w:val="none" w:sz="0" w:space="0" w:color="auto"/>
                      </w:divBdr>
                    </w:div>
                  </w:divsChild>
                </w:div>
                <w:div w:id="127016773">
                  <w:marLeft w:val="0"/>
                  <w:marRight w:val="0"/>
                  <w:marTop w:val="0"/>
                  <w:marBottom w:val="0"/>
                  <w:divBdr>
                    <w:top w:val="none" w:sz="0" w:space="0" w:color="auto"/>
                    <w:left w:val="none" w:sz="0" w:space="0" w:color="auto"/>
                    <w:bottom w:val="none" w:sz="0" w:space="0" w:color="auto"/>
                    <w:right w:val="none" w:sz="0" w:space="0" w:color="auto"/>
                  </w:divBdr>
                  <w:divsChild>
                    <w:div w:id="875432304">
                      <w:marLeft w:val="0"/>
                      <w:marRight w:val="0"/>
                      <w:marTop w:val="0"/>
                      <w:marBottom w:val="0"/>
                      <w:divBdr>
                        <w:top w:val="none" w:sz="0" w:space="0" w:color="auto"/>
                        <w:left w:val="none" w:sz="0" w:space="0" w:color="auto"/>
                        <w:bottom w:val="none" w:sz="0" w:space="0" w:color="auto"/>
                        <w:right w:val="none" w:sz="0" w:space="0" w:color="auto"/>
                      </w:divBdr>
                    </w:div>
                  </w:divsChild>
                </w:div>
                <w:div w:id="2089495844">
                  <w:marLeft w:val="0"/>
                  <w:marRight w:val="0"/>
                  <w:marTop w:val="0"/>
                  <w:marBottom w:val="0"/>
                  <w:divBdr>
                    <w:top w:val="none" w:sz="0" w:space="0" w:color="auto"/>
                    <w:left w:val="none" w:sz="0" w:space="0" w:color="auto"/>
                    <w:bottom w:val="none" w:sz="0" w:space="0" w:color="auto"/>
                    <w:right w:val="none" w:sz="0" w:space="0" w:color="auto"/>
                  </w:divBdr>
                  <w:divsChild>
                    <w:div w:id="457602423">
                      <w:marLeft w:val="0"/>
                      <w:marRight w:val="0"/>
                      <w:marTop w:val="0"/>
                      <w:marBottom w:val="0"/>
                      <w:divBdr>
                        <w:top w:val="none" w:sz="0" w:space="0" w:color="auto"/>
                        <w:left w:val="none" w:sz="0" w:space="0" w:color="auto"/>
                        <w:bottom w:val="none" w:sz="0" w:space="0" w:color="auto"/>
                        <w:right w:val="none" w:sz="0" w:space="0" w:color="auto"/>
                      </w:divBdr>
                    </w:div>
                  </w:divsChild>
                </w:div>
                <w:div w:id="2131510255">
                  <w:marLeft w:val="0"/>
                  <w:marRight w:val="0"/>
                  <w:marTop w:val="0"/>
                  <w:marBottom w:val="0"/>
                  <w:divBdr>
                    <w:top w:val="none" w:sz="0" w:space="0" w:color="auto"/>
                    <w:left w:val="none" w:sz="0" w:space="0" w:color="auto"/>
                    <w:bottom w:val="none" w:sz="0" w:space="0" w:color="auto"/>
                    <w:right w:val="none" w:sz="0" w:space="0" w:color="auto"/>
                  </w:divBdr>
                  <w:divsChild>
                    <w:div w:id="1631783209">
                      <w:marLeft w:val="0"/>
                      <w:marRight w:val="0"/>
                      <w:marTop w:val="0"/>
                      <w:marBottom w:val="0"/>
                      <w:divBdr>
                        <w:top w:val="none" w:sz="0" w:space="0" w:color="auto"/>
                        <w:left w:val="none" w:sz="0" w:space="0" w:color="auto"/>
                        <w:bottom w:val="none" w:sz="0" w:space="0" w:color="auto"/>
                        <w:right w:val="none" w:sz="0" w:space="0" w:color="auto"/>
                      </w:divBdr>
                    </w:div>
                  </w:divsChild>
                </w:div>
                <w:div w:id="1660423632">
                  <w:marLeft w:val="0"/>
                  <w:marRight w:val="0"/>
                  <w:marTop w:val="0"/>
                  <w:marBottom w:val="0"/>
                  <w:divBdr>
                    <w:top w:val="none" w:sz="0" w:space="0" w:color="auto"/>
                    <w:left w:val="none" w:sz="0" w:space="0" w:color="auto"/>
                    <w:bottom w:val="none" w:sz="0" w:space="0" w:color="auto"/>
                    <w:right w:val="none" w:sz="0" w:space="0" w:color="auto"/>
                  </w:divBdr>
                  <w:divsChild>
                    <w:div w:id="1461537489">
                      <w:marLeft w:val="0"/>
                      <w:marRight w:val="0"/>
                      <w:marTop w:val="0"/>
                      <w:marBottom w:val="0"/>
                      <w:divBdr>
                        <w:top w:val="none" w:sz="0" w:space="0" w:color="auto"/>
                        <w:left w:val="none" w:sz="0" w:space="0" w:color="auto"/>
                        <w:bottom w:val="none" w:sz="0" w:space="0" w:color="auto"/>
                        <w:right w:val="none" w:sz="0" w:space="0" w:color="auto"/>
                      </w:divBdr>
                    </w:div>
                  </w:divsChild>
                </w:div>
                <w:div w:id="1764185949">
                  <w:marLeft w:val="0"/>
                  <w:marRight w:val="0"/>
                  <w:marTop w:val="0"/>
                  <w:marBottom w:val="0"/>
                  <w:divBdr>
                    <w:top w:val="none" w:sz="0" w:space="0" w:color="auto"/>
                    <w:left w:val="none" w:sz="0" w:space="0" w:color="auto"/>
                    <w:bottom w:val="none" w:sz="0" w:space="0" w:color="auto"/>
                    <w:right w:val="none" w:sz="0" w:space="0" w:color="auto"/>
                  </w:divBdr>
                  <w:divsChild>
                    <w:div w:id="1895922596">
                      <w:marLeft w:val="0"/>
                      <w:marRight w:val="0"/>
                      <w:marTop w:val="0"/>
                      <w:marBottom w:val="0"/>
                      <w:divBdr>
                        <w:top w:val="none" w:sz="0" w:space="0" w:color="auto"/>
                        <w:left w:val="none" w:sz="0" w:space="0" w:color="auto"/>
                        <w:bottom w:val="none" w:sz="0" w:space="0" w:color="auto"/>
                        <w:right w:val="none" w:sz="0" w:space="0" w:color="auto"/>
                      </w:divBdr>
                    </w:div>
                  </w:divsChild>
                </w:div>
                <w:div w:id="106462369">
                  <w:marLeft w:val="0"/>
                  <w:marRight w:val="0"/>
                  <w:marTop w:val="0"/>
                  <w:marBottom w:val="0"/>
                  <w:divBdr>
                    <w:top w:val="none" w:sz="0" w:space="0" w:color="auto"/>
                    <w:left w:val="none" w:sz="0" w:space="0" w:color="auto"/>
                    <w:bottom w:val="none" w:sz="0" w:space="0" w:color="auto"/>
                    <w:right w:val="none" w:sz="0" w:space="0" w:color="auto"/>
                  </w:divBdr>
                  <w:divsChild>
                    <w:div w:id="690112604">
                      <w:marLeft w:val="0"/>
                      <w:marRight w:val="0"/>
                      <w:marTop w:val="0"/>
                      <w:marBottom w:val="0"/>
                      <w:divBdr>
                        <w:top w:val="none" w:sz="0" w:space="0" w:color="auto"/>
                        <w:left w:val="none" w:sz="0" w:space="0" w:color="auto"/>
                        <w:bottom w:val="none" w:sz="0" w:space="0" w:color="auto"/>
                        <w:right w:val="none" w:sz="0" w:space="0" w:color="auto"/>
                      </w:divBdr>
                    </w:div>
                  </w:divsChild>
                </w:div>
                <w:div w:id="1222399415">
                  <w:marLeft w:val="0"/>
                  <w:marRight w:val="0"/>
                  <w:marTop w:val="0"/>
                  <w:marBottom w:val="0"/>
                  <w:divBdr>
                    <w:top w:val="none" w:sz="0" w:space="0" w:color="auto"/>
                    <w:left w:val="none" w:sz="0" w:space="0" w:color="auto"/>
                    <w:bottom w:val="none" w:sz="0" w:space="0" w:color="auto"/>
                    <w:right w:val="none" w:sz="0" w:space="0" w:color="auto"/>
                  </w:divBdr>
                  <w:divsChild>
                    <w:div w:id="1465388935">
                      <w:marLeft w:val="0"/>
                      <w:marRight w:val="0"/>
                      <w:marTop w:val="0"/>
                      <w:marBottom w:val="0"/>
                      <w:divBdr>
                        <w:top w:val="none" w:sz="0" w:space="0" w:color="auto"/>
                        <w:left w:val="none" w:sz="0" w:space="0" w:color="auto"/>
                        <w:bottom w:val="none" w:sz="0" w:space="0" w:color="auto"/>
                        <w:right w:val="none" w:sz="0" w:space="0" w:color="auto"/>
                      </w:divBdr>
                    </w:div>
                  </w:divsChild>
                </w:div>
                <w:div w:id="1510362884">
                  <w:marLeft w:val="0"/>
                  <w:marRight w:val="0"/>
                  <w:marTop w:val="0"/>
                  <w:marBottom w:val="0"/>
                  <w:divBdr>
                    <w:top w:val="none" w:sz="0" w:space="0" w:color="auto"/>
                    <w:left w:val="none" w:sz="0" w:space="0" w:color="auto"/>
                    <w:bottom w:val="none" w:sz="0" w:space="0" w:color="auto"/>
                    <w:right w:val="none" w:sz="0" w:space="0" w:color="auto"/>
                  </w:divBdr>
                  <w:divsChild>
                    <w:div w:id="1814447048">
                      <w:marLeft w:val="0"/>
                      <w:marRight w:val="0"/>
                      <w:marTop w:val="0"/>
                      <w:marBottom w:val="0"/>
                      <w:divBdr>
                        <w:top w:val="none" w:sz="0" w:space="0" w:color="auto"/>
                        <w:left w:val="none" w:sz="0" w:space="0" w:color="auto"/>
                        <w:bottom w:val="none" w:sz="0" w:space="0" w:color="auto"/>
                        <w:right w:val="none" w:sz="0" w:space="0" w:color="auto"/>
                      </w:divBdr>
                    </w:div>
                  </w:divsChild>
                </w:div>
                <w:div w:id="2098138344">
                  <w:marLeft w:val="0"/>
                  <w:marRight w:val="0"/>
                  <w:marTop w:val="0"/>
                  <w:marBottom w:val="0"/>
                  <w:divBdr>
                    <w:top w:val="none" w:sz="0" w:space="0" w:color="auto"/>
                    <w:left w:val="none" w:sz="0" w:space="0" w:color="auto"/>
                    <w:bottom w:val="none" w:sz="0" w:space="0" w:color="auto"/>
                    <w:right w:val="none" w:sz="0" w:space="0" w:color="auto"/>
                  </w:divBdr>
                  <w:divsChild>
                    <w:div w:id="2115324046">
                      <w:marLeft w:val="0"/>
                      <w:marRight w:val="0"/>
                      <w:marTop w:val="0"/>
                      <w:marBottom w:val="0"/>
                      <w:divBdr>
                        <w:top w:val="none" w:sz="0" w:space="0" w:color="auto"/>
                        <w:left w:val="none" w:sz="0" w:space="0" w:color="auto"/>
                        <w:bottom w:val="none" w:sz="0" w:space="0" w:color="auto"/>
                        <w:right w:val="none" w:sz="0" w:space="0" w:color="auto"/>
                      </w:divBdr>
                    </w:div>
                  </w:divsChild>
                </w:div>
                <w:div w:id="1928147347">
                  <w:marLeft w:val="0"/>
                  <w:marRight w:val="0"/>
                  <w:marTop w:val="0"/>
                  <w:marBottom w:val="0"/>
                  <w:divBdr>
                    <w:top w:val="none" w:sz="0" w:space="0" w:color="auto"/>
                    <w:left w:val="none" w:sz="0" w:space="0" w:color="auto"/>
                    <w:bottom w:val="none" w:sz="0" w:space="0" w:color="auto"/>
                    <w:right w:val="none" w:sz="0" w:space="0" w:color="auto"/>
                  </w:divBdr>
                  <w:divsChild>
                    <w:div w:id="911769205">
                      <w:marLeft w:val="0"/>
                      <w:marRight w:val="0"/>
                      <w:marTop w:val="0"/>
                      <w:marBottom w:val="0"/>
                      <w:divBdr>
                        <w:top w:val="none" w:sz="0" w:space="0" w:color="auto"/>
                        <w:left w:val="none" w:sz="0" w:space="0" w:color="auto"/>
                        <w:bottom w:val="none" w:sz="0" w:space="0" w:color="auto"/>
                        <w:right w:val="none" w:sz="0" w:space="0" w:color="auto"/>
                      </w:divBdr>
                    </w:div>
                  </w:divsChild>
                </w:div>
                <w:div w:id="1051074304">
                  <w:marLeft w:val="0"/>
                  <w:marRight w:val="0"/>
                  <w:marTop w:val="0"/>
                  <w:marBottom w:val="0"/>
                  <w:divBdr>
                    <w:top w:val="none" w:sz="0" w:space="0" w:color="auto"/>
                    <w:left w:val="none" w:sz="0" w:space="0" w:color="auto"/>
                    <w:bottom w:val="none" w:sz="0" w:space="0" w:color="auto"/>
                    <w:right w:val="none" w:sz="0" w:space="0" w:color="auto"/>
                  </w:divBdr>
                  <w:divsChild>
                    <w:div w:id="2115396083">
                      <w:marLeft w:val="0"/>
                      <w:marRight w:val="0"/>
                      <w:marTop w:val="0"/>
                      <w:marBottom w:val="0"/>
                      <w:divBdr>
                        <w:top w:val="none" w:sz="0" w:space="0" w:color="auto"/>
                        <w:left w:val="none" w:sz="0" w:space="0" w:color="auto"/>
                        <w:bottom w:val="none" w:sz="0" w:space="0" w:color="auto"/>
                        <w:right w:val="none" w:sz="0" w:space="0" w:color="auto"/>
                      </w:divBdr>
                    </w:div>
                  </w:divsChild>
                </w:div>
                <w:div w:id="1753164355">
                  <w:marLeft w:val="0"/>
                  <w:marRight w:val="0"/>
                  <w:marTop w:val="0"/>
                  <w:marBottom w:val="0"/>
                  <w:divBdr>
                    <w:top w:val="none" w:sz="0" w:space="0" w:color="auto"/>
                    <w:left w:val="none" w:sz="0" w:space="0" w:color="auto"/>
                    <w:bottom w:val="none" w:sz="0" w:space="0" w:color="auto"/>
                    <w:right w:val="none" w:sz="0" w:space="0" w:color="auto"/>
                  </w:divBdr>
                  <w:divsChild>
                    <w:div w:id="1685131962">
                      <w:marLeft w:val="0"/>
                      <w:marRight w:val="0"/>
                      <w:marTop w:val="0"/>
                      <w:marBottom w:val="0"/>
                      <w:divBdr>
                        <w:top w:val="none" w:sz="0" w:space="0" w:color="auto"/>
                        <w:left w:val="none" w:sz="0" w:space="0" w:color="auto"/>
                        <w:bottom w:val="none" w:sz="0" w:space="0" w:color="auto"/>
                        <w:right w:val="none" w:sz="0" w:space="0" w:color="auto"/>
                      </w:divBdr>
                    </w:div>
                  </w:divsChild>
                </w:div>
                <w:div w:id="956181667">
                  <w:marLeft w:val="0"/>
                  <w:marRight w:val="0"/>
                  <w:marTop w:val="0"/>
                  <w:marBottom w:val="0"/>
                  <w:divBdr>
                    <w:top w:val="none" w:sz="0" w:space="0" w:color="auto"/>
                    <w:left w:val="none" w:sz="0" w:space="0" w:color="auto"/>
                    <w:bottom w:val="none" w:sz="0" w:space="0" w:color="auto"/>
                    <w:right w:val="none" w:sz="0" w:space="0" w:color="auto"/>
                  </w:divBdr>
                  <w:divsChild>
                    <w:div w:id="1375079913">
                      <w:marLeft w:val="0"/>
                      <w:marRight w:val="0"/>
                      <w:marTop w:val="0"/>
                      <w:marBottom w:val="0"/>
                      <w:divBdr>
                        <w:top w:val="none" w:sz="0" w:space="0" w:color="auto"/>
                        <w:left w:val="none" w:sz="0" w:space="0" w:color="auto"/>
                        <w:bottom w:val="none" w:sz="0" w:space="0" w:color="auto"/>
                        <w:right w:val="none" w:sz="0" w:space="0" w:color="auto"/>
                      </w:divBdr>
                    </w:div>
                  </w:divsChild>
                </w:div>
                <w:div w:id="2073961273">
                  <w:marLeft w:val="0"/>
                  <w:marRight w:val="0"/>
                  <w:marTop w:val="0"/>
                  <w:marBottom w:val="0"/>
                  <w:divBdr>
                    <w:top w:val="none" w:sz="0" w:space="0" w:color="auto"/>
                    <w:left w:val="none" w:sz="0" w:space="0" w:color="auto"/>
                    <w:bottom w:val="none" w:sz="0" w:space="0" w:color="auto"/>
                    <w:right w:val="none" w:sz="0" w:space="0" w:color="auto"/>
                  </w:divBdr>
                  <w:divsChild>
                    <w:div w:id="2030643029">
                      <w:marLeft w:val="0"/>
                      <w:marRight w:val="0"/>
                      <w:marTop w:val="0"/>
                      <w:marBottom w:val="0"/>
                      <w:divBdr>
                        <w:top w:val="none" w:sz="0" w:space="0" w:color="auto"/>
                        <w:left w:val="none" w:sz="0" w:space="0" w:color="auto"/>
                        <w:bottom w:val="none" w:sz="0" w:space="0" w:color="auto"/>
                        <w:right w:val="none" w:sz="0" w:space="0" w:color="auto"/>
                      </w:divBdr>
                    </w:div>
                  </w:divsChild>
                </w:div>
                <w:div w:id="578709404">
                  <w:marLeft w:val="0"/>
                  <w:marRight w:val="0"/>
                  <w:marTop w:val="0"/>
                  <w:marBottom w:val="0"/>
                  <w:divBdr>
                    <w:top w:val="none" w:sz="0" w:space="0" w:color="auto"/>
                    <w:left w:val="none" w:sz="0" w:space="0" w:color="auto"/>
                    <w:bottom w:val="none" w:sz="0" w:space="0" w:color="auto"/>
                    <w:right w:val="none" w:sz="0" w:space="0" w:color="auto"/>
                  </w:divBdr>
                  <w:divsChild>
                    <w:div w:id="1689209425">
                      <w:marLeft w:val="0"/>
                      <w:marRight w:val="0"/>
                      <w:marTop w:val="0"/>
                      <w:marBottom w:val="0"/>
                      <w:divBdr>
                        <w:top w:val="none" w:sz="0" w:space="0" w:color="auto"/>
                        <w:left w:val="none" w:sz="0" w:space="0" w:color="auto"/>
                        <w:bottom w:val="none" w:sz="0" w:space="0" w:color="auto"/>
                        <w:right w:val="none" w:sz="0" w:space="0" w:color="auto"/>
                      </w:divBdr>
                    </w:div>
                  </w:divsChild>
                </w:div>
                <w:div w:id="480778532">
                  <w:marLeft w:val="0"/>
                  <w:marRight w:val="0"/>
                  <w:marTop w:val="0"/>
                  <w:marBottom w:val="0"/>
                  <w:divBdr>
                    <w:top w:val="none" w:sz="0" w:space="0" w:color="auto"/>
                    <w:left w:val="none" w:sz="0" w:space="0" w:color="auto"/>
                    <w:bottom w:val="none" w:sz="0" w:space="0" w:color="auto"/>
                    <w:right w:val="none" w:sz="0" w:space="0" w:color="auto"/>
                  </w:divBdr>
                  <w:divsChild>
                    <w:div w:id="1719550051">
                      <w:marLeft w:val="0"/>
                      <w:marRight w:val="0"/>
                      <w:marTop w:val="0"/>
                      <w:marBottom w:val="0"/>
                      <w:divBdr>
                        <w:top w:val="none" w:sz="0" w:space="0" w:color="auto"/>
                        <w:left w:val="none" w:sz="0" w:space="0" w:color="auto"/>
                        <w:bottom w:val="none" w:sz="0" w:space="0" w:color="auto"/>
                        <w:right w:val="none" w:sz="0" w:space="0" w:color="auto"/>
                      </w:divBdr>
                    </w:div>
                    <w:div w:id="524249443">
                      <w:marLeft w:val="0"/>
                      <w:marRight w:val="0"/>
                      <w:marTop w:val="0"/>
                      <w:marBottom w:val="0"/>
                      <w:divBdr>
                        <w:top w:val="none" w:sz="0" w:space="0" w:color="auto"/>
                        <w:left w:val="none" w:sz="0" w:space="0" w:color="auto"/>
                        <w:bottom w:val="none" w:sz="0" w:space="0" w:color="auto"/>
                        <w:right w:val="none" w:sz="0" w:space="0" w:color="auto"/>
                      </w:divBdr>
                    </w:div>
                    <w:div w:id="514535402">
                      <w:marLeft w:val="0"/>
                      <w:marRight w:val="0"/>
                      <w:marTop w:val="0"/>
                      <w:marBottom w:val="0"/>
                      <w:divBdr>
                        <w:top w:val="none" w:sz="0" w:space="0" w:color="auto"/>
                        <w:left w:val="none" w:sz="0" w:space="0" w:color="auto"/>
                        <w:bottom w:val="none" w:sz="0" w:space="0" w:color="auto"/>
                        <w:right w:val="none" w:sz="0" w:space="0" w:color="auto"/>
                      </w:divBdr>
                    </w:div>
                    <w:div w:id="974288106">
                      <w:marLeft w:val="0"/>
                      <w:marRight w:val="0"/>
                      <w:marTop w:val="0"/>
                      <w:marBottom w:val="0"/>
                      <w:divBdr>
                        <w:top w:val="none" w:sz="0" w:space="0" w:color="auto"/>
                        <w:left w:val="none" w:sz="0" w:space="0" w:color="auto"/>
                        <w:bottom w:val="none" w:sz="0" w:space="0" w:color="auto"/>
                        <w:right w:val="none" w:sz="0" w:space="0" w:color="auto"/>
                      </w:divBdr>
                    </w:div>
                    <w:div w:id="1664578362">
                      <w:marLeft w:val="0"/>
                      <w:marRight w:val="0"/>
                      <w:marTop w:val="0"/>
                      <w:marBottom w:val="0"/>
                      <w:divBdr>
                        <w:top w:val="none" w:sz="0" w:space="0" w:color="auto"/>
                        <w:left w:val="none" w:sz="0" w:space="0" w:color="auto"/>
                        <w:bottom w:val="none" w:sz="0" w:space="0" w:color="auto"/>
                        <w:right w:val="none" w:sz="0" w:space="0" w:color="auto"/>
                      </w:divBdr>
                    </w:div>
                  </w:divsChild>
                </w:div>
                <w:div w:id="1100223221">
                  <w:marLeft w:val="0"/>
                  <w:marRight w:val="0"/>
                  <w:marTop w:val="0"/>
                  <w:marBottom w:val="0"/>
                  <w:divBdr>
                    <w:top w:val="none" w:sz="0" w:space="0" w:color="auto"/>
                    <w:left w:val="none" w:sz="0" w:space="0" w:color="auto"/>
                    <w:bottom w:val="none" w:sz="0" w:space="0" w:color="auto"/>
                    <w:right w:val="none" w:sz="0" w:space="0" w:color="auto"/>
                  </w:divBdr>
                  <w:divsChild>
                    <w:div w:id="2126462438">
                      <w:marLeft w:val="0"/>
                      <w:marRight w:val="0"/>
                      <w:marTop w:val="0"/>
                      <w:marBottom w:val="0"/>
                      <w:divBdr>
                        <w:top w:val="none" w:sz="0" w:space="0" w:color="auto"/>
                        <w:left w:val="none" w:sz="0" w:space="0" w:color="auto"/>
                        <w:bottom w:val="none" w:sz="0" w:space="0" w:color="auto"/>
                        <w:right w:val="none" w:sz="0" w:space="0" w:color="auto"/>
                      </w:divBdr>
                    </w:div>
                    <w:div w:id="952251092">
                      <w:marLeft w:val="0"/>
                      <w:marRight w:val="0"/>
                      <w:marTop w:val="0"/>
                      <w:marBottom w:val="0"/>
                      <w:divBdr>
                        <w:top w:val="none" w:sz="0" w:space="0" w:color="auto"/>
                        <w:left w:val="none" w:sz="0" w:space="0" w:color="auto"/>
                        <w:bottom w:val="none" w:sz="0" w:space="0" w:color="auto"/>
                        <w:right w:val="none" w:sz="0" w:space="0" w:color="auto"/>
                      </w:divBdr>
                    </w:div>
                    <w:div w:id="2043047907">
                      <w:marLeft w:val="0"/>
                      <w:marRight w:val="0"/>
                      <w:marTop w:val="0"/>
                      <w:marBottom w:val="0"/>
                      <w:divBdr>
                        <w:top w:val="none" w:sz="0" w:space="0" w:color="auto"/>
                        <w:left w:val="none" w:sz="0" w:space="0" w:color="auto"/>
                        <w:bottom w:val="none" w:sz="0" w:space="0" w:color="auto"/>
                        <w:right w:val="none" w:sz="0" w:space="0" w:color="auto"/>
                      </w:divBdr>
                    </w:div>
                    <w:div w:id="1859460640">
                      <w:marLeft w:val="0"/>
                      <w:marRight w:val="0"/>
                      <w:marTop w:val="0"/>
                      <w:marBottom w:val="0"/>
                      <w:divBdr>
                        <w:top w:val="none" w:sz="0" w:space="0" w:color="auto"/>
                        <w:left w:val="none" w:sz="0" w:space="0" w:color="auto"/>
                        <w:bottom w:val="none" w:sz="0" w:space="0" w:color="auto"/>
                        <w:right w:val="none" w:sz="0" w:space="0" w:color="auto"/>
                      </w:divBdr>
                    </w:div>
                  </w:divsChild>
                </w:div>
                <w:div w:id="234359348">
                  <w:marLeft w:val="0"/>
                  <w:marRight w:val="0"/>
                  <w:marTop w:val="0"/>
                  <w:marBottom w:val="0"/>
                  <w:divBdr>
                    <w:top w:val="none" w:sz="0" w:space="0" w:color="auto"/>
                    <w:left w:val="none" w:sz="0" w:space="0" w:color="auto"/>
                    <w:bottom w:val="none" w:sz="0" w:space="0" w:color="auto"/>
                    <w:right w:val="none" w:sz="0" w:space="0" w:color="auto"/>
                  </w:divBdr>
                  <w:divsChild>
                    <w:div w:id="1631013857">
                      <w:marLeft w:val="0"/>
                      <w:marRight w:val="0"/>
                      <w:marTop w:val="0"/>
                      <w:marBottom w:val="0"/>
                      <w:divBdr>
                        <w:top w:val="none" w:sz="0" w:space="0" w:color="auto"/>
                        <w:left w:val="none" w:sz="0" w:space="0" w:color="auto"/>
                        <w:bottom w:val="none" w:sz="0" w:space="0" w:color="auto"/>
                        <w:right w:val="none" w:sz="0" w:space="0" w:color="auto"/>
                      </w:divBdr>
                    </w:div>
                  </w:divsChild>
                </w:div>
                <w:div w:id="335307869">
                  <w:marLeft w:val="0"/>
                  <w:marRight w:val="0"/>
                  <w:marTop w:val="0"/>
                  <w:marBottom w:val="0"/>
                  <w:divBdr>
                    <w:top w:val="none" w:sz="0" w:space="0" w:color="auto"/>
                    <w:left w:val="none" w:sz="0" w:space="0" w:color="auto"/>
                    <w:bottom w:val="none" w:sz="0" w:space="0" w:color="auto"/>
                    <w:right w:val="none" w:sz="0" w:space="0" w:color="auto"/>
                  </w:divBdr>
                  <w:divsChild>
                    <w:div w:id="2019231655">
                      <w:marLeft w:val="0"/>
                      <w:marRight w:val="0"/>
                      <w:marTop w:val="0"/>
                      <w:marBottom w:val="0"/>
                      <w:divBdr>
                        <w:top w:val="none" w:sz="0" w:space="0" w:color="auto"/>
                        <w:left w:val="none" w:sz="0" w:space="0" w:color="auto"/>
                        <w:bottom w:val="none" w:sz="0" w:space="0" w:color="auto"/>
                        <w:right w:val="none" w:sz="0" w:space="0" w:color="auto"/>
                      </w:divBdr>
                    </w:div>
                  </w:divsChild>
                </w:div>
                <w:div w:id="1346177024">
                  <w:marLeft w:val="0"/>
                  <w:marRight w:val="0"/>
                  <w:marTop w:val="0"/>
                  <w:marBottom w:val="0"/>
                  <w:divBdr>
                    <w:top w:val="none" w:sz="0" w:space="0" w:color="auto"/>
                    <w:left w:val="none" w:sz="0" w:space="0" w:color="auto"/>
                    <w:bottom w:val="none" w:sz="0" w:space="0" w:color="auto"/>
                    <w:right w:val="none" w:sz="0" w:space="0" w:color="auto"/>
                  </w:divBdr>
                  <w:divsChild>
                    <w:div w:id="1739740478">
                      <w:marLeft w:val="0"/>
                      <w:marRight w:val="0"/>
                      <w:marTop w:val="0"/>
                      <w:marBottom w:val="0"/>
                      <w:divBdr>
                        <w:top w:val="none" w:sz="0" w:space="0" w:color="auto"/>
                        <w:left w:val="none" w:sz="0" w:space="0" w:color="auto"/>
                        <w:bottom w:val="none" w:sz="0" w:space="0" w:color="auto"/>
                        <w:right w:val="none" w:sz="0" w:space="0" w:color="auto"/>
                      </w:divBdr>
                    </w:div>
                  </w:divsChild>
                </w:div>
                <w:div w:id="466168815">
                  <w:marLeft w:val="0"/>
                  <w:marRight w:val="0"/>
                  <w:marTop w:val="0"/>
                  <w:marBottom w:val="0"/>
                  <w:divBdr>
                    <w:top w:val="none" w:sz="0" w:space="0" w:color="auto"/>
                    <w:left w:val="none" w:sz="0" w:space="0" w:color="auto"/>
                    <w:bottom w:val="none" w:sz="0" w:space="0" w:color="auto"/>
                    <w:right w:val="none" w:sz="0" w:space="0" w:color="auto"/>
                  </w:divBdr>
                  <w:divsChild>
                    <w:div w:id="1841771371">
                      <w:marLeft w:val="0"/>
                      <w:marRight w:val="0"/>
                      <w:marTop w:val="0"/>
                      <w:marBottom w:val="0"/>
                      <w:divBdr>
                        <w:top w:val="none" w:sz="0" w:space="0" w:color="auto"/>
                        <w:left w:val="none" w:sz="0" w:space="0" w:color="auto"/>
                        <w:bottom w:val="none" w:sz="0" w:space="0" w:color="auto"/>
                        <w:right w:val="none" w:sz="0" w:space="0" w:color="auto"/>
                      </w:divBdr>
                    </w:div>
                  </w:divsChild>
                </w:div>
                <w:div w:id="902178900">
                  <w:marLeft w:val="0"/>
                  <w:marRight w:val="0"/>
                  <w:marTop w:val="0"/>
                  <w:marBottom w:val="0"/>
                  <w:divBdr>
                    <w:top w:val="none" w:sz="0" w:space="0" w:color="auto"/>
                    <w:left w:val="none" w:sz="0" w:space="0" w:color="auto"/>
                    <w:bottom w:val="none" w:sz="0" w:space="0" w:color="auto"/>
                    <w:right w:val="none" w:sz="0" w:space="0" w:color="auto"/>
                  </w:divBdr>
                  <w:divsChild>
                    <w:div w:id="360202586">
                      <w:marLeft w:val="0"/>
                      <w:marRight w:val="0"/>
                      <w:marTop w:val="0"/>
                      <w:marBottom w:val="0"/>
                      <w:divBdr>
                        <w:top w:val="none" w:sz="0" w:space="0" w:color="auto"/>
                        <w:left w:val="none" w:sz="0" w:space="0" w:color="auto"/>
                        <w:bottom w:val="none" w:sz="0" w:space="0" w:color="auto"/>
                        <w:right w:val="none" w:sz="0" w:space="0" w:color="auto"/>
                      </w:divBdr>
                    </w:div>
                  </w:divsChild>
                </w:div>
                <w:div w:id="2126120721">
                  <w:marLeft w:val="0"/>
                  <w:marRight w:val="0"/>
                  <w:marTop w:val="0"/>
                  <w:marBottom w:val="0"/>
                  <w:divBdr>
                    <w:top w:val="none" w:sz="0" w:space="0" w:color="auto"/>
                    <w:left w:val="none" w:sz="0" w:space="0" w:color="auto"/>
                    <w:bottom w:val="none" w:sz="0" w:space="0" w:color="auto"/>
                    <w:right w:val="none" w:sz="0" w:space="0" w:color="auto"/>
                  </w:divBdr>
                  <w:divsChild>
                    <w:div w:id="786050124">
                      <w:marLeft w:val="0"/>
                      <w:marRight w:val="0"/>
                      <w:marTop w:val="0"/>
                      <w:marBottom w:val="0"/>
                      <w:divBdr>
                        <w:top w:val="none" w:sz="0" w:space="0" w:color="auto"/>
                        <w:left w:val="none" w:sz="0" w:space="0" w:color="auto"/>
                        <w:bottom w:val="none" w:sz="0" w:space="0" w:color="auto"/>
                        <w:right w:val="none" w:sz="0" w:space="0" w:color="auto"/>
                      </w:divBdr>
                    </w:div>
                  </w:divsChild>
                </w:div>
                <w:div w:id="708917517">
                  <w:marLeft w:val="0"/>
                  <w:marRight w:val="0"/>
                  <w:marTop w:val="0"/>
                  <w:marBottom w:val="0"/>
                  <w:divBdr>
                    <w:top w:val="none" w:sz="0" w:space="0" w:color="auto"/>
                    <w:left w:val="none" w:sz="0" w:space="0" w:color="auto"/>
                    <w:bottom w:val="none" w:sz="0" w:space="0" w:color="auto"/>
                    <w:right w:val="none" w:sz="0" w:space="0" w:color="auto"/>
                  </w:divBdr>
                  <w:divsChild>
                    <w:div w:id="638195257">
                      <w:marLeft w:val="0"/>
                      <w:marRight w:val="0"/>
                      <w:marTop w:val="0"/>
                      <w:marBottom w:val="0"/>
                      <w:divBdr>
                        <w:top w:val="none" w:sz="0" w:space="0" w:color="auto"/>
                        <w:left w:val="none" w:sz="0" w:space="0" w:color="auto"/>
                        <w:bottom w:val="none" w:sz="0" w:space="0" w:color="auto"/>
                        <w:right w:val="none" w:sz="0" w:space="0" w:color="auto"/>
                      </w:divBdr>
                    </w:div>
                  </w:divsChild>
                </w:div>
                <w:div w:id="1071660234">
                  <w:marLeft w:val="0"/>
                  <w:marRight w:val="0"/>
                  <w:marTop w:val="0"/>
                  <w:marBottom w:val="0"/>
                  <w:divBdr>
                    <w:top w:val="none" w:sz="0" w:space="0" w:color="auto"/>
                    <w:left w:val="none" w:sz="0" w:space="0" w:color="auto"/>
                    <w:bottom w:val="none" w:sz="0" w:space="0" w:color="auto"/>
                    <w:right w:val="none" w:sz="0" w:space="0" w:color="auto"/>
                  </w:divBdr>
                  <w:divsChild>
                    <w:div w:id="1226792851">
                      <w:marLeft w:val="0"/>
                      <w:marRight w:val="0"/>
                      <w:marTop w:val="0"/>
                      <w:marBottom w:val="0"/>
                      <w:divBdr>
                        <w:top w:val="none" w:sz="0" w:space="0" w:color="auto"/>
                        <w:left w:val="none" w:sz="0" w:space="0" w:color="auto"/>
                        <w:bottom w:val="none" w:sz="0" w:space="0" w:color="auto"/>
                        <w:right w:val="none" w:sz="0" w:space="0" w:color="auto"/>
                      </w:divBdr>
                    </w:div>
                  </w:divsChild>
                </w:div>
                <w:div w:id="477379534">
                  <w:marLeft w:val="0"/>
                  <w:marRight w:val="0"/>
                  <w:marTop w:val="0"/>
                  <w:marBottom w:val="0"/>
                  <w:divBdr>
                    <w:top w:val="none" w:sz="0" w:space="0" w:color="auto"/>
                    <w:left w:val="none" w:sz="0" w:space="0" w:color="auto"/>
                    <w:bottom w:val="none" w:sz="0" w:space="0" w:color="auto"/>
                    <w:right w:val="none" w:sz="0" w:space="0" w:color="auto"/>
                  </w:divBdr>
                  <w:divsChild>
                    <w:div w:id="545721038">
                      <w:marLeft w:val="0"/>
                      <w:marRight w:val="0"/>
                      <w:marTop w:val="0"/>
                      <w:marBottom w:val="0"/>
                      <w:divBdr>
                        <w:top w:val="none" w:sz="0" w:space="0" w:color="auto"/>
                        <w:left w:val="none" w:sz="0" w:space="0" w:color="auto"/>
                        <w:bottom w:val="none" w:sz="0" w:space="0" w:color="auto"/>
                        <w:right w:val="none" w:sz="0" w:space="0" w:color="auto"/>
                      </w:divBdr>
                    </w:div>
                  </w:divsChild>
                </w:div>
                <w:div w:id="125240731">
                  <w:marLeft w:val="0"/>
                  <w:marRight w:val="0"/>
                  <w:marTop w:val="0"/>
                  <w:marBottom w:val="0"/>
                  <w:divBdr>
                    <w:top w:val="none" w:sz="0" w:space="0" w:color="auto"/>
                    <w:left w:val="none" w:sz="0" w:space="0" w:color="auto"/>
                    <w:bottom w:val="none" w:sz="0" w:space="0" w:color="auto"/>
                    <w:right w:val="none" w:sz="0" w:space="0" w:color="auto"/>
                  </w:divBdr>
                  <w:divsChild>
                    <w:div w:id="1602688055">
                      <w:marLeft w:val="0"/>
                      <w:marRight w:val="0"/>
                      <w:marTop w:val="0"/>
                      <w:marBottom w:val="0"/>
                      <w:divBdr>
                        <w:top w:val="none" w:sz="0" w:space="0" w:color="auto"/>
                        <w:left w:val="none" w:sz="0" w:space="0" w:color="auto"/>
                        <w:bottom w:val="none" w:sz="0" w:space="0" w:color="auto"/>
                        <w:right w:val="none" w:sz="0" w:space="0" w:color="auto"/>
                      </w:divBdr>
                    </w:div>
                  </w:divsChild>
                </w:div>
                <w:div w:id="77600558">
                  <w:marLeft w:val="0"/>
                  <w:marRight w:val="0"/>
                  <w:marTop w:val="0"/>
                  <w:marBottom w:val="0"/>
                  <w:divBdr>
                    <w:top w:val="none" w:sz="0" w:space="0" w:color="auto"/>
                    <w:left w:val="none" w:sz="0" w:space="0" w:color="auto"/>
                    <w:bottom w:val="none" w:sz="0" w:space="0" w:color="auto"/>
                    <w:right w:val="none" w:sz="0" w:space="0" w:color="auto"/>
                  </w:divBdr>
                  <w:divsChild>
                    <w:div w:id="76293349">
                      <w:marLeft w:val="0"/>
                      <w:marRight w:val="0"/>
                      <w:marTop w:val="0"/>
                      <w:marBottom w:val="0"/>
                      <w:divBdr>
                        <w:top w:val="none" w:sz="0" w:space="0" w:color="auto"/>
                        <w:left w:val="none" w:sz="0" w:space="0" w:color="auto"/>
                        <w:bottom w:val="none" w:sz="0" w:space="0" w:color="auto"/>
                        <w:right w:val="none" w:sz="0" w:space="0" w:color="auto"/>
                      </w:divBdr>
                    </w:div>
                  </w:divsChild>
                </w:div>
                <w:div w:id="269120880">
                  <w:marLeft w:val="0"/>
                  <w:marRight w:val="0"/>
                  <w:marTop w:val="0"/>
                  <w:marBottom w:val="0"/>
                  <w:divBdr>
                    <w:top w:val="none" w:sz="0" w:space="0" w:color="auto"/>
                    <w:left w:val="none" w:sz="0" w:space="0" w:color="auto"/>
                    <w:bottom w:val="none" w:sz="0" w:space="0" w:color="auto"/>
                    <w:right w:val="none" w:sz="0" w:space="0" w:color="auto"/>
                  </w:divBdr>
                  <w:divsChild>
                    <w:div w:id="1307783916">
                      <w:marLeft w:val="0"/>
                      <w:marRight w:val="0"/>
                      <w:marTop w:val="0"/>
                      <w:marBottom w:val="0"/>
                      <w:divBdr>
                        <w:top w:val="none" w:sz="0" w:space="0" w:color="auto"/>
                        <w:left w:val="none" w:sz="0" w:space="0" w:color="auto"/>
                        <w:bottom w:val="none" w:sz="0" w:space="0" w:color="auto"/>
                        <w:right w:val="none" w:sz="0" w:space="0" w:color="auto"/>
                      </w:divBdr>
                    </w:div>
                  </w:divsChild>
                </w:div>
                <w:div w:id="1037698746">
                  <w:marLeft w:val="0"/>
                  <w:marRight w:val="0"/>
                  <w:marTop w:val="0"/>
                  <w:marBottom w:val="0"/>
                  <w:divBdr>
                    <w:top w:val="none" w:sz="0" w:space="0" w:color="auto"/>
                    <w:left w:val="none" w:sz="0" w:space="0" w:color="auto"/>
                    <w:bottom w:val="none" w:sz="0" w:space="0" w:color="auto"/>
                    <w:right w:val="none" w:sz="0" w:space="0" w:color="auto"/>
                  </w:divBdr>
                  <w:divsChild>
                    <w:div w:id="1645354735">
                      <w:marLeft w:val="0"/>
                      <w:marRight w:val="0"/>
                      <w:marTop w:val="0"/>
                      <w:marBottom w:val="0"/>
                      <w:divBdr>
                        <w:top w:val="none" w:sz="0" w:space="0" w:color="auto"/>
                        <w:left w:val="none" w:sz="0" w:space="0" w:color="auto"/>
                        <w:bottom w:val="none" w:sz="0" w:space="0" w:color="auto"/>
                        <w:right w:val="none" w:sz="0" w:space="0" w:color="auto"/>
                      </w:divBdr>
                    </w:div>
                  </w:divsChild>
                </w:div>
                <w:div w:id="1265914677">
                  <w:marLeft w:val="0"/>
                  <w:marRight w:val="0"/>
                  <w:marTop w:val="0"/>
                  <w:marBottom w:val="0"/>
                  <w:divBdr>
                    <w:top w:val="none" w:sz="0" w:space="0" w:color="auto"/>
                    <w:left w:val="none" w:sz="0" w:space="0" w:color="auto"/>
                    <w:bottom w:val="none" w:sz="0" w:space="0" w:color="auto"/>
                    <w:right w:val="none" w:sz="0" w:space="0" w:color="auto"/>
                  </w:divBdr>
                  <w:divsChild>
                    <w:div w:id="445588174">
                      <w:marLeft w:val="0"/>
                      <w:marRight w:val="0"/>
                      <w:marTop w:val="0"/>
                      <w:marBottom w:val="0"/>
                      <w:divBdr>
                        <w:top w:val="none" w:sz="0" w:space="0" w:color="auto"/>
                        <w:left w:val="none" w:sz="0" w:space="0" w:color="auto"/>
                        <w:bottom w:val="none" w:sz="0" w:space="0" w:color="auto"/>
                        <w:right w:val="none" w:sz="0" w:space="0" w:color="auto"/>
                      </w:divBdr>
                    </w:div>
                  </w:divsChild>
                </w:div>
                <w:div w:id="240985778">
                  <w:marLeft w:val="0"/>
                  <w:marRight w:val="0"/>
                  <w:marTop w:val="0"/>
                  <w:marBottom w:val="0"/>
                  <w:divBdr>
                    <w:top w:val="none" w:sz="0" w:space="0" w:color="auto"/>
                    <w:left w:val="none" w:sz="0" w:space="0" w:color="auto"/>
                    <w:bottom w:val="none" w:sz="0" w:space="0" w:color="auto"/>
                    <w:right w:val="none" w:sz="0" w:space="0" w:color="auto"/>
                  </w:divBdr>
                  <w:divsChild>
                    <w:div w:id="941959154">
                      <w:marLeft w:val="0"/>
                      <w:marRight w:val="0"/>
                      <w:marTop w:val="0"/>
                      <w:marBottom w:val="0"/>
                      <w:divBdr>
                        <w:top w:val="none" w:sz="0" w:space="0" w:color="auto"/>
                        <w:left w:val="none" w:sz="0" w:space="0" w:color="auto"/>
                        <w:bottom w:val="none" w:sz="0" w:space="0" w:color="auto"/>
                        <w:right w:val="none" w:sz="0" w:space="0" w:color="auto"/>
                      </w:divBdr>
                    </w:div>
                  </w:divsChild>
                </w:div>
                <w:div w:id="2142841625">
                  <w:marLeft w:val="0"/>
                  <w:marRight w:val="0"/>
                  <w:marTop w:val="0"/>
                  <w:marBottom w:val="0"/>
                  <w:divBdr>
                    <w:top w:val="none" w:sz="0" w:space="0" w:color="auto"/>
                    <w:left w:val="none" w:sz="0" w:space="0" w:color="auto"/>
                    <w:bottom w:val="none" w:sz="0" w:space="0" w:color="auto"/>
                    <w:right w:val="none" w:sz="0" w:space="0" w:color="auto"/>
                  </w:divBdr>
                  <w:divsChild>
                    <w:div w:id="44835899">
                      <w:marLeft w:val="0"/>
                      <w:marRight w:val="0"/>
                      <w:marTop w:val="0"/>
                      <w:marBottom w:val="0"/>
                      <w:divBdr>
                        <w:top w:val="none" w:sz="0" w:space="0" w:color="auto"/>
                        <w:left w:val="none" w:sz="0" w:space="0" w:color="auto"/>
                        <w:bottom w:val="none" w:sz="0" w:space="0" w:color="auto"/>
                        <w:right w:val="none" w:sz="0" w:space="0" w:color="auto"/>
                      </w:divBdr>
                    </w:div>
                  </w:divsChild>
                </w:div>
                <w:div w:id="2009092266">
                  <w:marLeft w:val="0"/>
                  <w:marRight w:val="0"/>
                  <w:marTop w:val="0"/>
                  <w:marBottom w:val="0"/>
                  <w:divBdr>
                    <w:top w:val="none" w:sz="0" w:space="0" w:color="auto"/>
                    <w:left w:val="none" w:sz="0" w:space="0" w:color="auto"/>
                    <w:bottom w:val="none" w:sz="0" w:space="0" w:color="auto"/>
                    <w:right w:val="none" w:sz="0" w:space="0" w:color="auto"/>
                  </w:divBdr>
                  <w:divsChild>
                    <w:div w:id="9185269">
                      <w:marLeft w:val="0"/>
                      <w:marRight w:val="0"/>
                      <w:marTop w:val="0"/>
                      <w:marBottom w:val="0"/>
                      <w:divBdr>
                        <w:top w:val="none" w:sz="0" w:space="0" w:color="auto"/>
                        <w:left w:val="none" w:sz="0" w:space="0" w:color="auto"/>
                        <w:bottom w:val="none" w:sz="0" w:space="0" w:color="auto"/>
                        <w:right w:val="none" w:sz="0" w:space="0" w:color="auto"/>
                      </w:divBdr>
                    </w:div>
                  </w:divsChild>
                </w:div>
                <w:div w:id="369040637">
                  <w:marLeft w:val="0"/>
                  <w:marRight w:val="0"/>
                  <w:marTop w:val="0"/>
                  <w:marBottom w:val="0"/>
                  <w:divBdr>
                    <w:top w:val="none" w:sz="0" w:space="0" w:color="auto"/>
                    <w:left w:val="none" w:sz="0" w:space="0" w:color="auto"/>
                    <w:bottom w:val="none" w:sz="0" w:space="0" w:color="auto"/>
                    <w:right w:val="none" w:sz="0" w:space="0" w:color="auto"/>
                  </w:divBdr>
                  <w:divsChild>
                    <w:div w:id="573199473">
                      <w:marLeft w:val="0"/>
                      <w:marRight w:val="0"/>
                      <w:marTop w:val="0"/>
                      <w:marBottom w:val="0"/>
                      <w:divBdr>
                        <w:top w:val="none" w:sz="0" w:space="0" w:color="auto"/>
                        <w:left w:val="none" w:sz="0" w:space="0" w:color="auto"/>
                        <w:bottom w:val="none" w:sz="0" w:space="0" w:color="auto"/>
                        <w:right w:val="none" w:sz="0" w:space="0" w:color="auto"/>
                      </w:divBdr>
                    </w:div>
                  </w:divsChild>
                </w:div>
                <w:div w:id="1078553303">
                  <w:marLeft w:val="0"/>
                  <w:marRight w:val="0"/>
                  <w:marTop w:val="0"/>
                  <w:marBottom w:val="0"/>
                  <w:divBdr>
                    <w:top w:val="none" w:sz="0" w:space="0" w:color="auto"/>
                    <w:left w:val="none" w:sz="0" w:space="0" w:color="auto"/>
                    <w:bottom w:val="none" w:sz="0" w:space="0" w:color="auto"/>
                    <w:right w:val="none" w:sz="0" w:space="0" w:color="auto"/>
                  </w:divBdr>
                  <w:divsChild>
                    <w:div w:id="965041417">
                      <w:marLeft w:val="0"/>
                      <w:marRight w:val="0"/>
                      <w:marTop w:val="0"/>
                      <w:marBottom w:val="0"/>
                      <w:divBdr>
                        <w:top w:val="none" w:sz="0" w:space="0" w:color="auto"/>
                        <w:left w:val="none" w:sz="0" w:space="0" w:color="auto"/>
                        <w:bottom w:val="none" w:sz="0" w:space="0" w:color="auto"/>
                        <w:right w:val="none" w:sz="0" w:space="0" w:color="auto"/>
                      </w:divBdr>
                    </w:div>
                  </w:divsChild>
                </w:div>
                <w:div w:id="783698659">
                  <w:marLeft w:val="0"/>
                  <w:marRight w:val="0"/>
                  <w:marTop w:val="0"/>
                  <w:marBottom w:val="0"/>
                  <w:divBdr>
                    <w:top w:val="none" w:sz="0" w:space="0" w:color="auto"/>
                    <w:left w:val="none" w:sz="0" w:space="0" w:color="auto"/>
                    <w:bottom w:val="none" w:sz="0" w:space="0" w:color="auto"/>
                    <w:right w:val="none" w:sz="0" w:space="0" w:color="auto"/>
                  </w:divBdr>
                  <w:divsChild>
                    <w:div w:id="1702510824">
                      <w:marLeft w:val="0"/>
                      <w:marRight w:val="0"/>
                      <w:marTop w:val="0"/>
                      <w:marBottom w:val="0"/>
                      <w:divBdr>
                        <w:top w:val="none" w:sz="0" w:space="0" w:color="auto"/>
                        <w:left w:val="none" w:sz="0" w:space="0" w:color="auto"/>
                        <w:bottom w:val="none" w:sz="0" w:space="0" w:color="auto"/>
                        <w:right w:val="none" w:sz="0" w:space="0" w:color="auto"/>
                      </w:divBdr>
                    </w:div>
                  </w:divsChild>
                </w:div>
                <w:div w:id="1392073321">
                  <w:marLeft w:val="0"/>
                  <w:marRight w:val="0"/>
                  <w:marTop w:val="0"/>
                  <w:marBottom w:val="0"/>
                  <w:divBdr>
                    <w:top w:val="none" w:sz="0" w:space="0" w:color="auto"/>
                    <w:left w:val="none" w:sz="0" w:space="0" w:color="auto"/>
                    <w:bottom w:val="none" w:sz="0" w:space="0" w:color="auto"/>
                    <w:right w:val="none" w:sz="0" w:space="0" w:color="auto"/>
                  </w:divBdr>
                  <w:divsChild>
                    <w:div w:id="133180525">
                      <w:marLeft w:val="0"/>
                      <w:marRight w:val="0"/>
                      <w:marTop w:val="0"/>
                      <w:marBottom w:val="0"/>
                      <w:divBdr>
                        <w:top w:val="none" w:sz="0" w:space="0" w:color="auto"/>
                        <w:left w:val="none" w:sz="0" w:space="0" w:color="auto"/>
                        <w:bottom w:val="none" w:sz="0" w:space="0" w:color="auto"/>
                        <w:right w:val="none" w:sz="0" w:space="0" w:color="auto"/>
                      </w:divBdr>
                    </w:div>
                    <w:div w:id="1995375273">
                      <w:marLeft w:val="0"/>
                      <w:marRight w:val="0"/>
                      <w:marTop w:val="0"/>
                      <w:marBottom w:val="0"/>
                      <w:divBdr>
                        <w:top w:val="none" w:sz="0" w:space="0" w:color="auto"/>
                        <w:left w:val="none" w:sz="0" w:space="0" w:color="auto"/>
                        <w:bottom w:val="none" w:sz="0" w:space="0" w:color="auto"/>
                        <w:right w:val="none" w:sz="0" w:space="0" w:color="auto"/>
                      </w:divBdr>
                    </w:div>
                    <w:div w:id="123498929">
                      <w:marLeft w:val="0"/>
                      <w:marRight w:val="0"/>
                      <w:marTop w:val="0"/>
                      <w:marBottom w:val="0"/>
                      <w:divBdr>
                        <w:top w:val="none" w:sz="0" w:space="0" w:color="auto"/>
                        <w:left w:val="none" w:sz="0" w:space="0" w:color="auto"/>
                        <w:bottom w:val="none" w:sz="0" w:space="0" w:color="auto"/>
                        <w:right w:val="none" w:sz="0" w:space="0" w:color="auto"/>
                      </w:divBdr>
                    </w:div>
                    <w:div w:id="741148584">
                      <w:marLeft w:val="0"/>
                      <w:marRight w:val="0"/>
                      <w:marTop w:val="0"/>
                      <w:marBottom w:val="0"/>
                      <w:divBdr>
                        <w:top w:val="none" w:sz="0" w:space="0" w:color="auto"/>
                        <w:left w:val="none" w:sz="0" w:space="0" w:color="auto"/>
                        <w:bottom w:val="none" w:sz="0" w:space="0" w:color="auto"/>
                        <w:right w:val="none" w:sz="0" w:space="0" w:color="auto"/>
                      </w:divBdr>
                    </w:div>
                  </w:divsChild>
                </w:div>
                <w:div w:id="5717229">
                  <w:marLeft w:val="0"/>
                  <w:marRight w:val="0"/>
                  <w:marTop w:val="0"/>
                  <w:marBottom w:val="0"/>
                  <w:divBdr>
                    <w:top w:val="none" w:sz="0" w:space="0" w:color="auto"/>
                    <w:left w:val="none" w:sz="0" w:space="0" w:color="auto"/>
                    <w:bottom w:val="none" w:sz="0" w:space="0" w:color="auto"/>
                    <w:right w:val="none" w:sz="0" w:space="0" w:color="auto"/>
                  </w:divBdr>
                  <w:divsChild>
                    <w:div w:id="93474545">
                      <w:marLeft w:val="0"/>
                      <w:marRight w:val="0"/>
                      <w:marTop w:val="0"/>
                      <w:marBottom w:val="0"/>
                      <w:divBdr>
                        <w:top w:val="none" w:sz="0" w:space="0" w:color="auto"/>
                        <w:left w:val="none" w:sz="0" w:space="0" w:color="auto"/>
                        <w:bottom w:val="none" w:sz="0" w:space="0" w:color="auto"/>
                        <w:right w:val="none" w:sz="0" w:space="0" w:color="auto"/>
                      </w:divBdr>
                    </w:div>
                  </w:divsChild>
                </w:div>
                <w:div w:id="458038594">
                  <w:marLeft w:val="0"/>
                  <w:marRight w:val="0"/>
                  <w:marTop w:val="0"/>
                  <w:marBottom w:val="0"/>
                  <w:divBdr>
                    <w:top w:val="none" w:sz="0" w:space="0" w:color="auto"/>
                    <w:left w:val="none" w:sz="0" w:space="0" w:color="auto"/>
                    <w:bottom w:val="none" w:sz="0" w:space="0" w:color="auto"/>
                    <w:right w:val="none" w:sz="0" w:space="0" w:color="auto"/>
                  </w:divBdr>
                  <w:divsChild>
                    <w:div w:id="1961573381">
                      <w:marLeft w:val="0"/>
                      <w:marRight w:val="0"/>
                      <w:marTop w:val="0"/>
                      <w:marBottom w:val="0"/>
                      <w:divBdr>
                        <w:top w:val="none" w:sz="0" w:space="0" w:color="auto"/>
                        <w:left w:val="none" w:sz="0" w:space="0" w:color="auto"/>
                        <w:bottom w:val="none" w:sz="0" w:space="0" w:color="auto"/>
                        <w:right w:val="none" w:sz="0" w:space="0" w:color="auto"/>
                      </w:divBdr>
                    </w:div>
                  </w:divsChild>
                </w:div>
                <w:div w:id="2080054221">
                  <w:marLeft w:val="0"/>
                  <w:marRight w:val="0"/>
                  <w:marTop w:val="0"/>
                  <w:marBottom w:val="0"/>
                  <w:divBdr>
                    <w:top w:val="none" w:sz="0" w:space="0" w:color="auto"/>
                    <w:left w:val="none" w:sz="0" w:space="0" w:color="auto"/>
                    <w:bottom w:val="none" w:sz="0" w:space="0" w:color="auto"/>
                    <w:right w:val="none" w:sz="0" w:space="0" w:color="auto"/>
                  </w:divBdr>
                  <w:divsChild>
                    <w:div w:id="89544953">
                      <w:marLeft w:val="0"/>
                      <w:marRight w:val="0"/>
                      <w:marTop w:val="0"/>
                      <w:marBottom w:val="0"/>
                      <w:divBdr>
                        <w:top w:val="none" w:sz="0" w:space="0" w:color="auto"/>
                        <w:left w:val="none" w:sz="0" w:space="0" w:color="auto"/>
                        <w:bottom w:val="none" w:sz="0" w:space="0" w:color="auto"/>
                        <w:right w:val="none" w:sz="0" w:space="0" w:color="auto"/>
                      </w:divBdr>
                    </w:div>
                  </w:divsChild>
                </w:div>
                <w:div w:id="2022975375">
                  <w:marLeft w:val="0"/>
                  <w:marRight w:val="0"/>
                  <w:marTop w:val="0"/>
                  <w:marBottom w:val="0"/>
                  <w:divBdr>
                    <w:top w:val="none" w:sz="0" w:space="0" w:color="auto"/>
                    <w:left w:val="none" w:sz="0" w:space="0" w:color="auto"/>
                    <w:bottom w:val="none" w:sz="0" w:space="0" w:color="auto"/>
                    <w:right w:val="none" w:sz="0" w:space="0" w:color="auto"/>
                  </w:divBdr>
                  <w:divsChild>
                    <w:div w:id="506600093">
                      <w:marLeft w:val="0"/>
                      <w:marRight w:val="0"/>
                      <w:marTop w:val="0"/>
                      <w:marBottom w:val="0"/>
                      <w:divBdr>
                        <w:top w:val="none" w:sz="0" w:space="0" w:color="auto"/>
                        <w:left w:val="none" w:sz="0" w:space="0" w:color="auto"/>
                        <w:bottom w:val="none" w:sz="0" w:space="0" w:color="auto"/>
                        <w:right w:val="none" w:sz="0" w:space="0" w:color="auto"/>
                      </w:divBdr>
                    </w:div>
                  </w:divsChild>
                </w:div>
                <w:div w:id="1587877753">
                  <w:marLeft w:val="0"/>
                  <w:marRight w:val="0"/>
                  <w:marTop w:val="0"/>
                  <w:marBottom w:val="0"/>
                  <w:divBdr>
                    <w:top w:val="none" w:sz="0" w:space="0" w:color="auto"/>
                    <w:left w:val="none" w:sz="0" w:space="0" w:color="auto"/>
                    <w:bottom w:val="none" w:sz="0" w:space="0" w:color="auto"/>
                    <w:right w:val="none" w:sz="0" w:space="0" w:color="auto"/>
                  </w:divBdr>
                  <w:divsChild>
                    <w:div w:id="961955180">
                      <w:marLeft w:val="0"/>
                      <w:marRight w:val="0"/>
                      <w:marTop w:val="0"/>
                      <w:marBottom w:val="0"/>
                      <w:divBdr>
                        <w:top w:val="none" w:sz="0" w:space="0" w:color="auto"/>
                        <w:left w:val="none" w:sz="0" w:space="0" w:color="auto"/>
                        <w:bottom w:val="none" w:sz="0" w:space="0" w:color="auto"/>
                        <w:right w:val="none" w:sz="0" w:space="0" w:color="auto"/>
                      </w:divBdr>
                    </w:div>
                  </w:divsChild>
                </w:div>
                <w:div w:id="957181625">
                  <w:marLeft w:val="0"/>
                  <w:marRight w:val="0"/>
                  <w:marTop w:val="0"/>
                  <w:marBottom w:val="0"/>
                  <w:divBdr>
                    <w:top w:val="none" w:sz="0" w:space="0" w:color="auto"/>
                    <w:left w:val="none" w:sz="0" w:space="0" w:color="auto"/>
                    <w:bottom w:val="none" w:sz="0" w:space="0" w:color="auto"/>
                    <w:right w:val="none" w:sz="0" w:space="0" w:color="auto"/>
                  </w:divBdr>
                  <w:divsChild>
                    <w:div w:id="226184075">
                      <w:marLeft w:val="0"/>
                      <w:marRight w:val="0"/>
                      <w:marTop w:val="0"/>
                      <w:marBottom w:val="0"/>
                      <w:divBdr>
                        <w:top w:val="none" w:sz="0" w:space="0" w:color="auto"/>
                        <w:left w:val="none" w:sz="0" w:space="0" w:color="auto"/>
                        <w:bottom w:val="none" w:sz="0" w:space="0" w:color="auto"/>
                        <w:right w:val="none" w:sz="0" w:space="0" w:color="auto"/>
                      </w:divBdr>
                    </w:div>
                  </w:divsChild>
                </w:div>
                <w:div w:id="1519465706">
                  <w:marLeft w:val="0"/>
                  <w:marRight w:val="0"/>
                  <w:marTop w:val="0"/>
                  <w:marBottom w:val="0"/>
                  <w:divBdr>
                    <w:top w:val="none" w:sz="0" w:space="0" w:color="auto"/>
                    <w:left w:val="none" w:sz="0" w:space="0" w:color="auto"/>
                    <w:bottom w:val="none" w:sz="0" w:space="0" w:color="auto"/>
                    <w:right w:val="none" w:sz="0" w:space="0" w:color="auto"/>
                  </w:divBdr>
                  <w:divsChild>
                    <w:div w:id="1686053552">
                      <w:marLeft w:val="0"/>
                      <w:marRight w:val="0"/>
                      <w:marTop w:val="0"/>
                      <w:marBottom w:val="0"/>
                      <w:divBdr>
                        <w:top w:val="none" w:sz="0" w:space="0" w:color="auto"/>
                        <w:left w:val="none" w:sz="0" w:space="0" w:color="auto"/>
                        <w:bottom w:val="none" w:sz="0" w:space="0" w:color="auto"/>
                        <w:right w:val="none" w:sz="0" w:space="0" w:color="auto"/>
                      </w:divBdr>
                    </w:div>
                  </w:divsChild>
                </w:div>
                <w:div w:id="1282614615">
                  <w:marLeft w:val="0"/>
                  <w:marRight w:val="0"/>
                  <w:marTop w:val="0"/>
                  <w:marBottom w:val="0"/>
                  <w:divBdr>
                    <w:top w:val="none" w:sz="0" w:space="0" w:color="auto"/>
                    <w:left w:val="none" w:sz="0" w:space="0" w:color="auto"/>
                    <w:bottom w:val="none" w:sz="0" w:space="0" w:color="auto"/>
                    <w:right w:val="none" w:sz="0" w:space="0" w:color="auto"/>
                  </w:divBdr>
                  <w:divsChild>
                    <w:div w:id="258832845">
                      <w:marLeft w:val="0"/>
                      <w:marRight w:val="0"/>
                      <w:marTop w:val="0"/>
                      <w:marBottom w:val="0"/>
                      <w:divBdr>
                        <w:top w:val="none" w:sz="0" w:space="0" w:color="auto"/>
                        <w:left w:val="none" w:sz="0" w:space="0" w:color="auto"/>
                        <w:bottom w:val="none" w:sz="0" w:space="0" w:color="auto"/>
                        <w:right w:val="none" w:sz="0" w:space="0" w:color="auto"/>
                      </w:divBdr>
                    </w:div>
                  </w:divsChild>
                </w:div>
                <w:div w:id="965740467">
                  <w:marLeft w:val="0"/>
                  <w:marRight w:val="0"/>
                  <w:marTop w:val="0"/>
                  <w:marBottom w:val="0"/>
                  <w:divBdr>
                    <w:top w:val="none" w:sz="0" w:space="0" w:color="auto"/>
                    <w:left w:val="none" w:sz="0" w:space="0" w:color="auto"/>
                    <w:bottom w:val="none" w:sz="0" w:space="0" w:color="auto"/>
                    <w:right w:val="none" w:sz="0" w:space="0" w:color="auto"/>
                  </w:divBdr>
                  <w:divsChild>
                    <w:div w:id="2086413923">
                      <w:marLeft w:val="0"/>
                      <w:marRight w:val="0"/>
                      <w:marTop w:val="0"/>
                      <w:marBottom w:val="0"/>
                      <w:divBdr>
                        <w:top w:val="none" w:sz="0" w:space="0" w:color="auto"/>
                        <w:left w:val="none" w:sz="0" w:space="0" w:color="auto"/>
                        <w:bottom w:val="none" w:sz="0" w:space="0" w:color="auto"/>
                        <w:right w:val="none" w:sz="0" w:space="0" w:color="auto"/>
                      </w:divBdr>
                    </w:div>
                  </w:divsChild>
                </w:div>
                <w:div w:id="10884353">
                  <w:marLeft w:val="0"/>
                  <w:marRight w:val="0"/>
                  <w:marTop w:val="0"/>
                  <w:marBottom w:val="0"/>
                  <w:divBdr>
                    <w:top w:val="none" w:sz="0" w:space="0" w:color="auto"/>
                    <w:left w:val="none" w:sz="0" w:space="0" w:color="auto"/>
                    <w:bottom w:val="none" w:sz="0" w:space="0" w:color="auto"/>
                    <w:right w:val="none" w:sz="0" w:space="0" w:color="auto"/>
                  </w:divBdr>
                  <w:divsChild>
                    <w:div w:id="1556770617">
                      <w:marLeft w:val="0"/>
                      <w:marRight w:val="0"/>
                      <w:marTop w:val="0"/>
                      <w:marBottom w:val="0"/>
                      <w:divBdr>
                        <w:top w:val="none" w:sz="0" w:space="0" w:color="auto"/>
                        <w:left w:val="none" w:sz="0" w:space="0" w:color="auto"/>
                        <w:bottom w:val="none" w:sz="0" w:space="0" w:color="auto"/>
                        <w:right w:val="none" w:sz="0" w:space="0" w:color="auto"/>
                      </w:divBdr>
                    </w:div>
                  </w:divsChild>
                </w:div>
                <w:div w:id="814101344">
                  <w:marLeft w:val="0"/>
                  <w:marRight w:val="0"/>
                  <w:marTop w:val="0"/>
                  <w:marBottom w:val="0"/>
                  <w:divBdr>
                    <w:top w:val="none" w:sz="0" w:space="0" w:color="auto"/>
                    <w:left w:val="none" w:sz="0" w:space="0" w:color="auto"/>
                    <w:bottom w:val="none" w:sz="0" w:space="0" w:color="auto"/>
                    <w:right w:val="none" w:sz="0" w:space="0" w:color="auto"/>
                  </w:divBdr>
                  <w:divsChild>
                    <w:div w:id="1135443944">
                      <w:marLeft w:val="0"/>
                      <w:marRight w:val="0"/>
                      <w:marTop w:val="0"/>
                      <w:marBottom w:val="0"/>
                      <w:divBdr>
                        <w:top w:val="none" w:sz="0" w:space="0" w:color="auto"/>
                        <w:left w:val="none" w:sz="0" w:space="0" w:color="auto"/>
                        <w:bottom w:val="none" w:sz="0" w:space="0" w:color="auto"/>
                        <w:right w:val="none" w:sz="0" w:space="0" w:color="auto"/>
                      </w:divBdr>
                    </w:div>
                    <w:div w:id="299657441">
                      <w:marLeft w:val="0"/>
                      <w:marRight w:val="0"/>
                      <w:marTop w:val="0"/>
                      <w:marBottom w:val="0"/>
                      <w:divBdr>
                        <w:top w:val="none" w:sz="0" w:space="0" w:color="auto"/>
                        <w:left w:val="none" w:sz="0" w:space="0" w:color="auto"/>
                        <w:bottom w:val="none" w:sz="0" w:space="0" w:color="auto"/>
                        <w:right w:val="none" w:sz="0" w:space="0" w:color="auto"/>
                      </w:divBdr>
                    </w:div>
                  </w:divsChild>
                </w:div>
                <w:div w:id="483468735">
                  <w:marLeft w:val="0"/>
                  <w:marRight w:val="0"/>
                  <w:marTop w:val="0"/>
                  <w:marBottom w:val="0"/>
                  <w:divBdr>
                    <w:top w:val="none" w:sz="0" w:space="0" w:color="auto"/>
                    <w:left w:val="none" w:sz="0" w:space="0" w:color="auto"/>
                    <w:bottom w:val="none" w:sz="0" w:space="0" w:color="auto"/>
                    <w:right w:val="none" w:sz="0" w:space="0" w:color="auto"/>
                  </w:divBdr>
                  <w:divsChild>
                    <w:div w:id="1854303314">
                      <w:marLeft w:val="0"/>
                      <w:marRight w:val="0"/>
                      <w:marTop w:val="0"/>
                      <w:marBottom w:val="0"/>
                      <w:divBdr>
                        <w:top w:val="none" w:sz="0" w:space="0" w:color="auto"/>
                        <w:left w:val="none" w:sz="0" w:space="0" w:color="auto"/>
                        <w:bottom w:val="none" w:sz="0" w:space="0" w:color="auto"/>
                        <w:right w:val="none" w:sz="0" w:space="0" w:color="auto"/>
                      </w:divBdr>
                    </w:div>
                  </w:divsChild>
                </w:div>
                <w:div w:id="1010910775">
                  <w:marLeft w:val="0"/>
                  <w:marRight w:val="0"/>
                  <w:marTop w:val="0"/>
                  <w:marBottom w:val="0"/>
                  <w:divBdr>
                    <w:top w:val="none" w:sz="0" w:space="0" w:color="auto"/>
                    <w:left w:val="none" w:sz="0" w:space="0" w:color="auto"/>
                    <w:bottom w:val="none" w:sz="0" w:space="0" w:color="auto"/>
                    <w:right w:val="none" w:sz="0" w:space="0" w:color="auto"/>
                  </w:divBdr>
                  <w:divsChild>
                    <w:div w:id="287202005">
                      <w:marLeft w:val="0"/>
                      <w:marRight w:val="0"/>
                      <w:marTop w:val="0"/>
                      <w:marBottom w:val="0"/>
                      <w:divBdr>
                        <w:top w:val="none" w:sz="0" w:space="0" w:color="auto"/>
                        <w:left w:val="none" w:sz="0" w:space="0" w:color="auto"/>
                        <w:bottom w:val="none" w:sz="0" w:space="0" w:color="auto"/>
                        <w:right w:val="none" w:sz="0" w:space="0" w:color="auto"/>
                      </w:divBdr>
                    </w:div>
                  </w:divsChild>
                </w:div>
                <w:div w:id="1253854294">
                  <w:marLeft w:val="0"/>
                  <w:marRight w:val="0"/>
                  <w:marTop w:val="0"/>
                  <w:marBottom w:val="0"/>
                  <w:divBdr>
                    <w:top w:val="none" w:sz="0" w:space="0" w:color="auto"/>
                    <w:left w:val="none" w:sz="0" w:space="0" w:color="auto"/>
                    <w:bottom w:val="none" w:sz="0" w:space="0" w:color="auto"/>
                    <w:right w:val="none" w:sz="0" w:space="0" w:color="auto"/>
                  </w:divBdr>
                  <w:divsChild>
                    <w:div w:id="1017271430">
                      <w:marLeft w:val="0"/>
                      <w:marRight w:val="0"/>
                      <w:marTop w:val="0"/>
                      <w:marBottom w:val="0"/>
                      <w:divBdr>
                        <w:top w:val="none" w:sz="0" w:space="0" w:color="auto"/>
                        <w:left w:val="none" w:sz="0" w:space="0" w:color="auto"/>
                        <w:bottom w:val="none" w:sz="0" w:space="0" w:color="auto"/>
                        <w:right w:val="none" w:sz="0" w:space="0" w:color="auto"/>
                      </w:divBdr>
                    </w:div>
                  </w:divsChild>
                </w:div>
                <w:div w:id="1700663175">
                  <w:marLeft w:val="0"/>
                  <w:marRight w:val="0"/>
                  <w:marTop w:val="0"/>
                  <w:marBottom w:val="0"/>
                  <w:divBdr>
                    <w:top w:val="none" w:sz="0" w:space="0" w:color="auto"/>
                    <w:left w:val="none" w:sz="0" w:space="0" w:color="auto"/>
                    <w:bottom w:val="none" w:sz="0" w:space="0" w:color="auto"/>
                    <w:right w:val="none" w:sz="0" w:space="0" w:color="auto"/>
                  </w:divBdr>
                  <w:divsChild>
                    <w:div w:id="780418545">
                      <w:marLeft w:val="0"/>
                      <w:marRight w:val="0"/>
                      <w:marTop w:val="0"/>
                      <w:marBottom w:val="0"/>
                      <w:divBdr>
                        <w:top w:val="none" w:sz="0" w:space="0" w:color="auto"/>
                        <w:left w:val="none" w:sz="0" w:space="0" w:color="auto"/>
                        <w:bottom w:val="none" w:sz="0" w:space="0" w:color="auto"/>
                        <w:right w:val="none" w:sz="0" w:space="0" w:color="auto"/>
                      </w:divBdr>
                    </w:div>
                  </w:divsChild>
                </w:div>
                <w:div w:id="1471096131">
                  <w:marLeft w:val="0"/>
                  <w:marRight w:val="0"/>
                  <w:marTop w:val="0"/>
                  <w:marBottom w:val="0"/>
                  <w:divBdr>
                    <w:top w:val="none" w:sz="0" w:space="0" w:color="auto"/>
                    <w:left w:val="none" w:sz="0" w:space="0" w:color="auto"/>
                    <w:bottom w:val="none" w:sz="0" w:space="0" w:color="auto"/>
                    <w:right w:val="none" w:sz="0" w:space="0" w:color="auto"/>
                  </w:divBdr>
                  <w:divsChild>
                    <w:div w:id="1283540435">
                      <w:marLeft w:val="0"/>
                      <w:marRight w:val="0"/>
                      <w:marTop w:val="0"/>
                      <w:marBottom w:val="0"/>
                      <w:divBdr>
                        <w:top w:val="none" w:sz="0" w:space="0" w:color="auto"/>
                        <w:left w:val="none" w:sz="0" w:space="0" w:color="auto"/>
                        <w:bottom w:val="none" w:sz="0" w:space="0" w:color="auto"/>
                        <w:right w:val="none" w:sz="0" w:space="0" w:color="auto"/>
                      </w:divBdr>
                    </w:div>
                  </w:divsChild>
                </w:div>
                <w:div w:id="23405787">
                  <w:marLeft w:val="0"/>
                  <w:marRight w:val="0"/>
                  <w:marTop w:val="0"/>
                  <w:marBottom w:val="0"/>
                  <w:divBdr>
                    <w:top w:val="none" w:sz="0" w:space="0" w:color="auto"/>
                    <w:left w:val="none" w:sz="0" w:space="0" w:color="auto"/>
                    <w:bottom w:val="none" w:sz="0" w:space="0" w:color="auto"/>
                    <w:right w:val="none" w:sz="0" w:space="0" w:color="auto"/>
                  </w:divBdr>
                  <w:divsChild>
                    <w:div w:id="113256624">
                      <w:marLeft w:val="0"/>
                      <w:marRight w:val="0"/>
                      <w:marTop w:val="0"/>
                      <w:marBottom w:val="0"/>
                      <w:divBdr>
                        <w:top w:val="none" w:sz="0" w:space="0" w:color="auto"/>
                        <w:left w:val="none" w:sz="0" w:space="0" w:color="auto"/>
                        <w:bottom w:val="none" w:sz="0" w:space="0" w:color="auto"/>
                        <w:right w:val="none" w:sz="0" w:space="0" w:color="auto"/>
                      </w:divBdr>
                    </w:div>
                  </w:divsChild>
                </w:div>
                <w:div w:id="977883337">
                  <w:marLeft w:val="0"/>
                  <w:marRight w:val="0"/>
                  <w:marTop w:val="0"/>
                  <w:marBottom w:val="0"/>
                  <w:divBdr>
                    <w:top w:val="none" w:sz="0" w:space="0" w:color="auto"/>
                    <w:left w:val="none" w:sz="0" w:space="0" w:color="auto"/>
                    <w:bottom w:val="none" w:sz="0" w:space="0" w:color="auto"/>
                    <w:right w:val="none" w:sz="0" w:space="0" w:color="auto"/>
                  </w:divBdr>
                  <w:divsChild>
                    <w:div w:id="1989698855">
                      <w:marLeft w:val="0"/>
                      <w:marRight w:val="0"/>
                      <w:marTop w:val="0"/>
                      <w:marBottom w:val="0"/>
                      <w:divBdr>
                        <w:top w:val="none" w:sz="0" w:space="0" w:color="auto"/>
                        <w:left w:val="none" w:sz="0" w:space="0" w:color="auto"/>
                        <w:bottom w:val="none" w:sz="0" w:space="0" w:color="auto"/>
                        <w:right w:val="none" w:sz="0" w:space="0" w:color="auto"/>
                      </w:divBdr>
                    </w:div>
                  </w:divsChild>
                </w:div>
                <w:div w:id="530262774">
                  <w:marLeft w:val="0"/>
                  <w:marRight w:val="0"/>
                  <w:marTop w:val="0"/>
                  <w:marBottom w:val="0"/>
                  <w:divBdr>
                    <w:top w:val="none" w:sz="0" w:space="0" w:color="auto"/>
                    <w:left w:val="none" w:sz="0" w:space="0" w:color="auto"/>
                    <w:bottom w:val="none" w:sz="0" w:space="0" w:color="auto"/>
                    <w:right w:val="none" w:sz="0" w:space="0" w:color="auto"/>
                  </w:divBdr>
                  <w:divsChild>
                    <w:div w:id="1507209700">
                      <w:marLeft w:val="0"/>
                      <w:marRight w:val="0"/>
                      <w:marTop w:val="0"/>
                      <w:marBottom w:val="0"/>
                      <w:divBdr>
                        <w:top w:val="none" w:sz="0" w:space="0" w:color="auto"/>
                        <w:left w:val="none" w:sz="0" w:space="0" w:color="auto"/>
                        <w:bottom w:val="none" w:sz="0" w:space="0" w:color="auto"/>
                        <w:right w:val="none" w:sz="0" w:space="0" w:color="auto"/>
                      </w:divBdr>
                    </w:div>
                  </w:divsChild>
                </w:div>
                <w:div w:id="1035035873">
                  <w:marLeft w:val="0"/>
                  <w:marRight w:val="0"/>
                  <w:marTop w:val="0"/>
                  <w:marBottom w:val="0"/>
                  <w:divBdr>
                    <w:top w:val="none" w:sz="0" w:space="0" w:color="auto"/>
                    <w:left w:val="none" w:sz="0" w:space="0" w:color="auto"/>
                    <w:bottom w:val="none" w:sz="0" w:space="0" w:color="auto"/>
                    <w:right w:val="none" w:sz="0" w:space="0" w:color="auto"/>
                  </w:divBdr>
                  <w:divsChild>
                    <w:div w:id="1130131716">
                      <w:marLeft w:val="0"/>
                      <w:marRight w:val="0"/>
                      <w:marTop w:val="0"/>
                      <w:marBottom w:val="0"/>
                      <w:divBdr>
                        <w:top w:val="none" w:sz="0" w:space="0" w:color="auto"/>
                        <w:left w:val="none" w:sz="0" w:space="0" w:color="auto"/>
                        <w:bottom w:val="none" w:sz="0" w:space="0" w:color="auto"/>
                        <w:right w:val="none" w:sz="0" w:space="0" w:color="auto"/>
                      </w:divBdr>
                    </w:div>
                  </w:divsChild>
                </w:div>
                <w:div w:id="2007005135">
                  <w:marLeft w:val="0"/>
                  <w:marRight w:val="0"/>
                  <w:marTop w:val="0"/>
                  <w:marBottom w:val="0"/>
                  <w:divBdr>
                    <w:top w:val="none" w:sz="0" w:space="0" w:color="auto"/>
                    <w:left w:val="none" w:sz="0" w:space="0" w:color="auto"/>
                    <w:bottom w:val="none" w:sz="0" w:space="0" w:color="auto"/>
                    <w:right w:val="none" w:sz="0" w:space="0" w:color="auto"/>
                  </w:divBdr>
                  <w:divsChild>
                    <w:div w:id="805928872">
                      <w:marLeft w:val="0"/>
                      <w:marRight w:val="0"/>
                      <w:marTop w:val="0"/>
                      <w:marBottom w:val="0"/>
                      <w:divBdr>
                        <w:top w:val="none" w:sz="0" w:space="0" w:color="auto"/>
                        <w:left w:val="none" w:sz="0" w:space="0" w:color="auto"/>
                        <w:bottom w:val="none" w:sz="0" w:space="0" w:color="auto"/>
                        <w:right w:val="none" w:sz="0" w:space="0" w:color="auto"/>
                      </w:divBdr>
                    </w:div>
                  </w:divsChild>
                </w:div>
                <w:div w:id="1838694148">
                  <w:marLeft w:val="0"/>
                  <w:marRight w:val="0"/>
                  <w:marTop w:val="0"/>
                  <w:marBottom w:val="0"/>
                  <w:divBdr>
                    <w:top w:val="none" w:sz="0" w:space="0" w:color="auto"/>
                    <w:left w:val="none" w:sz="0" w:space="0" w:color="auto"/>
                    <w:bottom w:val="none" w:sz="0" w:space="0" w:color="auto"/>
                    <w:right w:val="none" w:sz="0" w:space="0" w:color="auto"/>
                  </w:divBdr>
                  <w:divsChild>
                    <w:div w:id="2035646265">
                      <w:marLeft w:val="0"/>
                      <w:marRight w:val="0"/>
                      <w:marTop w:val="0"/>
                      <w:marBottom w:val="0"/>
                      <w:divBdr>
                        <w:top w:val="none" w:sz="0" w:space="0" w:color="auto"/>
                        <w:left w:val="none" w:sz="0" w:space="0" w:color="auto"/>
                        <w:bottom w:val="none" w:sz="0" w:space="0" w:color="auto"/>
                        <w:right w:val="none" w:sz="0" w:space="0" w:color="auto"/>
                      </w:divBdr>
                    </w:div>
                  </w:divsChild>
                </w:div>
                <w:div w:id="1593977527">
                  <w:marLeft w:val="0"/>
                  <w:marRight w:val="0"/>
                  <w:marTop w:val="0"/>
                  <w:marBottom w:val="0"/>
                  <w:divBdr>
                    <w:top w:val="none" w:sz="0" w:space="0" w:color="auto"/>
                    <w:left w:val="none" w:sz="0" w:space="0" w:color="auto"/>
                    <w:bottom w:val="none" w:sz="0" w:space="0" w:color="auto"/>
                    <w:right w:val="none" w:sz="0" w:space="0" w:color="auto"/>
                  </w:divBdr>
                  <w:divsChild>
                    <w:div w:id="348875115">
                      <w:marLeft w:val="0"/>
                      <w:marRight w:val="0"/>
                      <w:marTop w:val="0"/>
                      <w:marBottom w:val="0"/>
                      <w:divBdr>
                        <w:top w:val="none" w:sz="0" w:space="0" w:color="auto"/>
                        <w:left w:val="none" w:sz="0" w:space="0" w:color="auto"/>
                        <w:bottom w:val="none" w:sz="0" w:space="0" w:color="auto"/>
                        <w:right w:val="none" w:sz="0" w:space="0" w:color="auto"/>
                      </w:divBdr>
                    </w:div>
                  </w:divsChild>
                </w:div>
                <w:div w:id="661389860">
                  <w:marLeft w:val="0"/>
                  <w:marRight w:val="0"/>
                  <w:marTop w:val="0"/>
                  <w:marBottom w:val="0"/>
                  <w:divBdr>
                    <w:top w:val="none" w:sz="0" w:space="0" w:color="auto"/>
                    <w:left w:val="none" w:sz="0" w:space="0" w:color="auto"/>
                    <w:bottom w:val="none" w:sz="0" w:space="0" w:color="auto"/>
                    <w:right w:val="none" w:sz="0" w:space="0" w:color="auto"/>
                  </w:divBdr>
                  <w:divsChild>
                    <w:div w:id="1367947155">
                      <w:marLeft w:val="0"/>
                      <w:marRight w:val="0"/>
                      <w:marTop w:val="0"/>
                      <w:marBottom w:val="0"/>
                      <w:divBdr>
                        <w:top w:val="none" w:sz="0" w:space="0" w:color="auto"/>
                        <w:left w:val="none" w:sz="0" w:space="0" w:color="auto"/>
                        <w:bottom w:val="none" w:sz="0" w:space="0" w:color="auto"/>
                        <w:right w:val="none" w:sz="0" w:space="0" w:color="auto"/>
                      </w:divBdr>
                    </w:div>
                  </w:divsChild>
                </w:div>
                <w:div w:id="1160004677">
                  <w:marLeft w:val="0"/>
                  <w:marRight w:val="0"/>
                  <w:marTop w:val="0"/>
                  <w:marBottom w:val="0"/>
                  <w:divBdr>
                    <w:top w:val="none" w:sz="0" w:space="0" w:color="auto"/>
                    <w:left w:val="none" w:sz="0" w:space="0" w:color="auto"/>
                    <w:bottom w:val="none" w:sz="0" w:space="0" w:color="auto"/>
                    <w:right w:val="none" w:sz="0" w:space="0" w:color="auto"/>
                  </w:divBdr>
                  <w:divsChild>
                    <w:div w:id="360321841">
                      <w:marLeft w:val="0"/>
                      <w:marRight w:val="0"/>
                      <w:marTop w:val="0"/>
                      <w:marBottom w:val="0"/>
                      <w:divBdr>
                        <w:top w:val="none" w:sz="0" w:space="0" w:color="auto"/>
                        <w:left w:val="none" w:sz="0" w:space="0" w:color="auto"/>
                        <w:bottom w:val="none" w:sz="0" w:space="0" w:color="auto"/>
                        <w:right w:val="none" w:sz="0" w:space="0" w:color="auto"/>
                      </w:divBdr>
                    </w:div>
                  </w:divsChild>
                </w:div>
                <w:div w:id="1783302858">
                  <w:marLeft w:val="0"/>
                  <w:marRight w:val="0"/>
                  <w:marTop w:val="0"/>
                  <w:marBottom w:val="0"/>
                  <w:divBdr>
                    <w:top w:val="none" w:sz="0" w:space="0" w:color="auto"/>
                    <w:left w:val="none" w:sz="0" w:space="0" w:color="auto"/>
                    <w:bottom w:val="none" w:sz="0" w:space="0" w:color="auto"/>
                    <w:right w:val="none" w:sz="0" w:space="0" w:color="auto"/>
                  </w:divBdr>
                  <w:divsChild>
                    <w:div w:id="905995734">
                      <w:marLeft w:val="0"/>
                      <w:marRight w:val="0"/>
                      <w:marTop w:val="0"/>
                      <w:marBottom w:val="0"/>
                      <w:divBdr>
                        <w:top w:val="none" w:sz="0" w:space="0" w:color="auto"/>
                        <w:left w:val="none" w:sz="0" w:space="0" w:color="auto"/>
                        <w:bottom w:val="none" w:sz="0" w:space="0" w:color="auto"/>
                        <w:right w:val="none" w:sz="0" w:space="0" w:color="auto"/>
                      </w:divBdr>
                    </w:div>
                  </w:divsChild>
                </w:div>
                <w:div w:id="807624961">
                  <w:marLeft w:val="0"/>
                  <w:marRight w:val="0"/>
                  <w:marTop w:val="0"/>
                  <w:marBottom w:val="0"/>
                  <w:divBdr>
                    <w:top w:val="none" w:sz="0" w:space="0" w:color="auto"/>
                    <w:left w:val="none" w:sz="0" w:space="0" w:color="auto"/>
                    <w:bottom w:val="none" w:sz="0" w:space="0" w:color="auto"/>
                    <w:right w:val="none" w:sz="0" w:space="0" w:color="auto"/>
                  </w:divBdr>
                  <w:divsChild>
                    <w:div w:id="1944455673">
                      <w:marLeft w:val="0"/>
                      <w:marRight w:val="0"/>
                      <w:marTop w:val="0"/>
                      <w:marBottom w:val="0"/>
                      <w:divBdr>
                        <w:top w:val="none" w:sz="0" w:space="0" w:color="auto"/>
                        <w:left w:val="none" w:sz="0" w:space="0" w:color="auto"/>
                        <w:bottom w:val="none" w:sz="0" w:space="0" w:color="auto"/>
                        <w:right w:val="none" w:sz="0" w:space="0" w:color="auto"/>
                      </w:divBdr>
                    </w:div>
                  </w:divsChild>
                </w:div>
                <w:div w:id="2080395493">
                  <w:marLeft w:val="0"/>
                  <w:marRight w:val="0"/>
                  <w:marTop w:val="0"/>
                  <w:marBottom w:val="0"/>
                  <w:divBdr>
                    <w:top w:val="none" w:sz="0" w:space="0" w:color="auto"/>
                    <w:left w:val="none" w:sz="0" w:space="0" w:color="auto"/>
                    <w:bottom w:val="none" w:sz="0" w:space="0" w:color="auto"/>
                    <w:right w:val="none" w:sz="0" w:space="0" w:color="auto"/>
                  </w:divBdr>
                  <w:divsChild>
                    <w:div w:id="158039524">
                      <w:marLeft w:val="0"/>
                      <w:marRight w:val="0"/>
                      <w:marTop w:val="0"/>
                      <w:marBottom w:val="0"/>
                      <w:divBdr>
                        <w:top w:val="none" w:sz="0" w:space="0" w:color="auto"/>
                        <w:left w:val="none" w:sz="0" w:space="0" w:color="auto"/>
                        <w:bottom w:val="none" w:sz="0" w:space="0" w:color="auto"/>
                        <w:right w:val="none" w:sz="0" w:space="0" w:color="auto"/>
                      </w:divBdr>
                    </w:div>
                    <w:div w:id="812672991">
                      <w:marLeft w:val="0"/>
                      <w:marRight w:val="0"/>
                      <w:marTop w:val="0"/>
                      <w:marBottom w:val="0"/>
                      <w:divBdr>
                        <w:top w:val="none" w:sz="0" w:space="0" w:color="auto"/>
                        <w:left w:val="none" w:sz="0" w:space="0" w:color="auto"/>
                        <w:bottom w:val="none" w:sz="0" w:space="0" w:color="auto"/>
                        <w:right w:val="none" w:sz="0" w:space="0" w:color="auto"/>
                      </w:divBdr>
                    </w:div>
                  </w:divsChild>
                </w:div>
                <w:div w:id="396787417">
                  <w:marLeft w:val="0"/>
                  <w:marRight w:val="0"/>
                  <w:marTop w:val="0"/>
                  <w:marBottom w:val="0"/>
                  <w:divBdr>
                    <w:top w:val="none" w:sz="0" w:space="0" w:color="auto"/>
                    <w:left w:val="none" w:sz="0" w:space="0" w:color="auto"/>
                    <w:bottom w:val="none" w:sz="0" w:space="0" w:color="auto"/>
                    <w:right w:val="none" w:sz="0" w:space="0" w:color="auto"/>
                  </w:divBdr>
                  <w:divsChild>
                    <w:div w:id="141819934">
                      <w:marLeft w:val="0"/>
                      <w:marRight w:val="0"/>
                      <w:marTop w:val="0"/>
                      <w:marBottom w:val="0"/>
                      <w:divBdr>
                        <w:top w:val="none" w:sz="0" w:space="0" w:color="auto"/>
                        <w:left w:val="none" w:sz="0" w:space="0" w:color="auto"/>
                        <w:bottom w:val="none" w:sz="0" w:space="0" w:color="auto"/>
                        <w:right w:val="none" w:sz="0" w:space="0" w:color="auto"/>
                      </w:divBdr>
                    </w:div>
                  </w:divsChild>
                </w:div>
                <w:div w:id="90930467">
                  <w:marLeft w:val="0"/>
                  <w:marRight w:val="0"/>
                  <w:marTop w:val="0"/>
                  <w:marBottom w:val="0"/>
                  <w:divBdr>
                    <w:top w:val="none" w:sz="0" w:space="0" w:color="auto"/>
                    <w:left w:val="none" w:sz="0" w:space="0" w:color="auto"/>
                    <w:bottom w:val="none" w:sz="0" w:space="0" w:color="auto"/>
                    <w:right w:val="none" w:sz="0" w:space="0" w:color="auto"/>
                  </w:divBdr>
                  <w:divsChild>
                    <w:div w:id="1807310331">
                      <w:marLeft w:val="0"/>
                      <w:marRight w:val="0"/>
                      <w:marTop w:val="0"/>
                      <w:marBottom w:val="0"/>
                      <w:divBdr>
                        <w:top w:val="none" w:sz="0" w:space="0" w:color="auto"/>
                        <w:left w:val="none" w:sz="0" w:space="0" w:color="auto"/>
                        <w:bottom w:val="none" w:sz="0" w:space="0" w:color="auto"/>
                        <w:right w:val="none" w:sz="0" w:space="0" w:color="auto"/>
                      </w:divBdr>
                    </w:div>
                  </w:divsChild>
                </w:div>
                <w:div w:id="752506038">
                  <w:marLeft w:val="0"/>
                  <w:marRight w:val="0"/>
                  <w:marTop w:val="0"/>
                  <w:marBottom w:val="0"/>
                  <w:divBdr>
                    <w:top w:val="none" w:sz="0" w:space="0" w:color="auto"/>
                    <w:left w:val="none" w:sz="0" w:space="0" w:color="auto"/>
                    <w:bottom w:val="none" w:sz="0" w:space="0" w:color="auto"/>
                    <w:right w:val="none" w:sz="0" w:space="0" w:color="auto"/>
                  </w:divBdr>
                  <w:divsChild>
                    <w:div w:id="1250306442">
                      <w:marLeft w:val="0"/>
                      <w:marRight w:val="0"/>
                      <w:marTop w:val="0"/>
                      <w:marBottom w:val="0"/>
                      <w:divBdr>
                        <w:top w:val="none" w:sz="0" w:space="0" w:color="auto"/>
                        <w:left w:val="none" w:sz="0" w:space="0" w:color="auto"/>
                        <w:bottom w:val="none" w:sz="0" w:space="0" w:color="auto"/>
                        <w:right w:val="none" w:sz="0" w:space="0" w:color="auto"/>
                      </w:divBdr>
                    </w:div>
                  </w:divsChild>
                </w:div>
                <w:div w:id="1276641500">
                  <w:marLeft w:val="0"/>
                  <w:marRight w:val="0"/>
                  <w:marTop w:val="0"/>
                  <w:marBottom w:val="0"/>
                  <w:divBdr>
                    <w:top w:val="none" w:sz="0" w:space="0" w:color="auto"/>
                    <w:left w:val="none" w:sz="0" w:space="0" w:color="auto"/>
                    <w:bottom w:val="none" w:sz="0" w:space="0" w:color="auto"/>
                    <w:right w:val="none" w:sz="0" w:space="0" w:color="auto"/>
                  </w:divBdr>
                  <w:divsChild>
                    <w:div w:id="1518076239">
                      <w:marLeft w:val="0"/>
                      <w:marRight w:val="0"/>
                      <w:marTop w:val="0"/>
                      <w:marBottom w:val="0"/>
                      <w:divBdr>
                        <w:top w:val="none" w:sz="0" w:space="0" w:color="auto"/>
                        <w:left w:val="none" w:sz="0" w:space="0" w:color="auto"/>
                        <w:bottom w:val="none" w:sz="0" w:space="0" w:color="auto"/>
                        <w:right w:val="none" w:sz="0" w:space="0" w:color="auto"/>
                      </w:divBdr>
                    </w:div>
                  </w:divsChild>
                </w:div>
                <w:div w:id="952514364">
                  <w:marLeft w:val="0"/>
                  <w:marRight w:val="0"/>
                  <w:marTop w:val="0"/>
                  <w:marBottom w:val="0"/>
                  <w:divBdr>
                    <w:top w:val="none" w:sz="0" w:space="0" w:color="auto"/>
                    <w:left w:val="none" w:sz="0" w:space="0" w:color="auto"/>
                    <w:bottom w:val="none" w:sz="0" w:space="0" w:color="auto"/>
                    <w:right w:val="none" w:sz="0" w:space="0" w:color="auto"/>
                  </w:divBdr>
                  <w:divsChild>
                    <w:div w:id="290088114">
                      <w:marLeft w:val="0"/>
                      <w:marRight w:val="0"/>
                      <w:marTop w:val="0"/>
                      <w:marBottom w:val="0"/>
                      <w:divBdr>
                        <w:top w:val="none" w:sz="0" w:space="0" w:color="auto"/>
                        <w:left w:val="none" w:sz="0" w:space="0" w:color="auto"/>
                        <w:bottom w:val="none" w:sz="0" w:space="0" w:color="auto"/>
                        <w:right w:val="none" w:sz="0" w:space="0" w:color="auto"/>
                      </w:divBdr>
                    </w:div>
                  </w:divsChild>
                </w:div>
                <w:div w:id="1625234777">
                  <w:marLeft w:val="0"/>
                  <w:marRight w:val="0"/>
                  <w:marTop w:val="0"/>
                  <w:marBottom w:val="0"/>
                  <w:divBdr>
                    <w:top w:val="none" w:sz="0" w:space="0" w:color="auto"/>
                    <w:left w:val="none" w:sz="0" w:space="0" w:color="auto"/>
                    <w:bottom w:val="none" w:sz="0" w:space="0" w:color="auto"/>
                    <w:right w:val="none" w:sz="0" w:space="0" w:color="auto"/>
                  </w:divBdr>
                  <w:divsChild>
                    <w:div w:id="593706601">
                      <w:marLeft w:val="0"/>
                      <w:marRight w:val="0"/>
                      <w:marTop w:val="0"/>
                      <w:marBottom w:val="0"/>
                      <w:divBdr>
                        <w:top w:val="none" w:sz="0" w:space="0" w:color="auto"/>
                        <w:left w:val="none" w:sz="0" w:space="0" w:color="auto"/>
                        <w:bottom w:val="none" w:sz="0" w:space="0" w:color="auto"/>
                        <w:right w:val="none" w:sz="0" w:space="0" w:color="auto"/>
                      </w:divBdr>
                    </w:div>
                  </w:divsChild>
                </w:div>
                <w:div w:id="1041513743">
                  <w:marLeft w:val="0"/>
                  <w:marRight w:val="0"/>
                  <w:marTop w:val="0"/>
                  <w:marBottom w:val="0"/>
                  <w:divBdr>
                    <w:top w:val="none" w:sz="0" w:space="0" w:color="auto"/>
                    <w:left w:val="none" w:sz="0" w:space="0" w:color="auto"/>
                    <w:bottom w:val="none" w:sz="0" w:space="0" w:color="auto"/>
                    <w:right w:val="none" w:sz="0" w:space="0" w:color="auto"/>
                  </w:divBdr>
                  <w:divsChild>
                    <w:div w:id="43481602">
                      <w:marLeft w:val="0"/>
                      <w:marRight w:val="0"/>
                      <w:marTop w:val="0"/>
                      <w:marBottom w:val="0"/>
                      <w:divBdr>
                        <w:top w:val="none" w:sz="0" w:space="0" w:color="auto"/>
                        <w:left w:val="none" w:sz="0" w:space="0" w:color="auto"/>
                        <w:bottom w:val="none" w:sz="0" w:space="0" w:color="auto"/>
                        <w:right w:val="none" w:sz="0" w:space="0" w:color="auto"/>
                      </w:divBdr>
                    </w:div>
                  </w:divsChild>
                </w:div>
                <w:div w:id="2013681252">
                  <w:marLeft w:val="0"/>
                  <w:marRight w:val="0"/>
                  <w:marTop w:val="0"/>
                  <w:marBottom w:val="0"/>
                  <w:divBdr>
                    <w:top w:val="none" w:sz="0" w:space="0" w:color="auto"/>
                    <w:left w:val="none" w:sz="0" w:space="0" w:color="auto"/>
                    <w:bottom w:val="none" w:sz="0" w:space="0" w:color="auto"/>
                    <w:right w:val="none" w:sz="0" w:space="0" w:color="auto"/>
                  </w:divBdr>
                  <w:divsChild>
                    <w:div w:id="2102405159">
                      <w:marLeft w:val="0"/>
                      <w:marRight w:val="0"/>
                      <w:marTop w:val="0"/>
                      <w:marBottom w:val="0"/>
                      <w:divBdr>
                        <w:top w:val="none" w:sz="0" w:space="0" w:color="auto"/>
                        <w:left w:val="none" w:sz="0" w:space="0" w:color="auto"/>
                        <w:bottom w:val="none" w:sz="0" w:space="0" w:color="auto"/>
                        <w:right w:val="none" w:sz="0" w:space="0" w:color="auto"/>
                      </w:divBdr>
                    </w:div>
                    <w:div w:id="1718435817">
                      <w:marLeft w:val="0"/>
                      <w:marRight w:val="0"/>
                      <w:marTop w:val="0"/>
                      <w:marBottom w:val="0"/>
                      <w:divBdr>
                        <w:top w:val="none" w:sz="0" w:space="0" w:color="auto"/>
                        <w:left w:val="none" w:sz="0" w:space="0" w:color="auto"/>
                        <w:bottom w:val="none" w:sz="0" w:space="0" w:color="auto"/>
                        <w:right w:val="none" w:sz="0" w:space="0" w:color="auto"/>
                      </w:divBdr>
                    </w:div>
                  </w:divsChild>
                </w:div>
                <w:div w:id="1742096883">
                  <w:marLeft w:val="0"/>
                  <w:marRight w:val="0"/>
                  <w:marTop w:val="0"/>
                  <w:marBottom w:val="0"/>
                  <w:divBdr>
                    <w:top w:val="none" w:sz="0" w:space="0" w:color="auto"/>
                    <w:left w:val="none" w:sz="0" w:space="0" w:color="auto"/>
                    <w:bottom w:val="none" w:sz="0" w:space="0" w:color="auto"/>
                    <w:right w:val="none" w:sz="0" w:space="0" w:color="auto"/>
                  </w:divBdr>
                  <w:divsChild>
                    <w:div w:id="1468162204">
                      <w:marLeft w:val="0"/>
                      <w:marRight w:val="0"/>
                      <w:marTop w:val="0"/>
                      <w:marBottom w:val="0"/>
                      <w:divBdr>
                        <w:top w:val="none" w:sz="0" w:space="0" w:color="auto"/>
                        <w:left w:val="none" w:sz="0" w:space="0" w:color="auto"/>
                        <w:bottom w:val="none" w:sz="0" w:space="0" w:color="auto"/>
                        <w:right w:val="none" w:sz="0" w:space="0" w:color="auto"/>
                      </w:divBdr>
                    </w:div>
                  </w:divsChild>
                </w:div>
                <w:div w:id="1660843888">
                  <w:marLeft w:val="0"/>
                  <w:marRight w:val="0"/>
                  <w:marTop w:val="0"/>
                  <w:marBottom w:val="0"/>
                  <w:divBdr>
                    <w:top w:val="none" w:sz="0" w:space="0" w:color="auto"/>
                    <w:left w:val="none" w:sz="0" w:space="0" w:color="auto"/>
                    <w:bottom w:val="none" w:sz="0" w:space="0" w:color="auto"/>
                    <w:right w:val="none" w:sz="0" w:space="0" w:color="auto"/>
                  </w:divBdr>
                  <w:divsChild>
                    <w:div w:id="363016425">
                      <w:marLeft w:val="0"/>
                      <w:marRight w:val="0"/>
                      <w:marTop w:val="0"/>
                      <w:marBottom w:val="0"/>
                      <w:divBdr>
                        <w:top w:val="none" w:sz="0" w:space="0" w:color="auto"/>
                        <w:left w:val="none" w:sz="0" w:space="0" w:color="auto"/>
                        <w:bottom w:val="none" w:sz="0" w:space="0" w:color="auto"/>
                        <w:right w:val="none" w:sz="0" w:space="0" w:color="auto"/>
                      </w:divBdr>
                    </w:div>
                  </w:divsChild>
                </w:div>
                <w:div w:id="97069781">
                  <w:marLeft w:val="0"/>
                  <w:marRight w:val="0"/>
                  <w:marTop w:val="0"/>
                  <w:marBottom w:val="0"/>
                  <w:divBdr>
                    <w:top w:val="none" w:sz="0" w:space="0" w:color="auto"/>
                    <w:left w:val="none" w:sz="0" w:space="0" w:color="auto"/>
                    <w:bottom w:val="none" w:sz="0" w:space="0" w:color="auto"/>
                    <w:right w:val="none" w:sz="0" w:space="0" w:color="auto"/>
                  </w:divBdr>
                  <w:divsChild>
                    <w:div w:id="627514820">
                      <w:marLeft w:val="0"/>
                      <w:marRight w:val="0"/>
                      <w:marTop w:val="0"/>
                      <w:marBottom w:val="0"/>
                      <w:divBdr>
                        <w:top w:val="none" w:sz="0" w:space="0" w:color="auto"/>
                        <w:left w:val="none" w:sz="0" w:space="0" w:color="auto"/>
                        <w:bottom w:val="none" w:sz="0" w:space="0" w:color="auto"/>
                        <w:right w:val="none" w:sz="0" w:space="0" w:color="auto"/>
                      </w:divBdr>
                    </w:div>
                    <w:div w:id="68813154">
                      <w:marLeft w:val="0"/>
                      <w:marRight w:val="0"/>
                      <w:marTop w:val="0"/>
                      <w:marBottom w:val="0"/>
                      <w:divBdr>
                        <w:top w:val="none" w:sz="0" w:space="0" w:color="auto"/>
                        <w:left w:val="none" w:sz="0" w:space="0" w:color="auto"/>
                        <w:bottom w:val="none" w:sz="0" w:space="0" w:color="auto"/>
                        <w:right w:val="none" w:sz="0" w:space="0" w:color="auto"/>
                      </w:divBdr>
                    </w:div>
                  </w:divsChild>
                </w:div>
                <w:div w:id="777455005">
                  <w:marLeft w:val="0"/>
                  <w:marRight w:val="0"/>
                  <w:marTop w:val="0"/>
                  <w:marBottom w:val="0"/>
                  <w:divBdr>
                    <w:top w:val="none" w:sz="0" w:space="0" w:color="auto"/>
                    <w:left w:val="none" w:sz="0" w:space="0" w:color="auto"/>
                    <w:bottom w:val="none" w:sz="0" w:space="0" w:color="auto"/>
                    <w:right w:val="none" w:sz="0" w:space="0" w:color="auto"/>
                  </w:divBdr>
                  <w:divsChild>
                    <w:div w:id="1175418469">
                      <w:marLeft w:val="0"/>
                      <w:marRight w:val="0"/>
                      <w:marTop w:val="0"/>
                      <w:marBottom w:val="0"/>
                      <w:divBdr>
                        <w:top w:val="none" w:sz="0" w:space="0" w:color="auto"/>
                        <w:left w:val="none" w:sz="0" w:space="0" w:color="auto"/>
                        <w:bottom w:val="none" w:sz="0" w:space="0" w:color="auto"/>
                        <w:right w:val="none" w:sz="0" w:space="0" w:color="auto"/>
                      </w:divBdr>
                    </w:div>
                  </w:divsChild>
                </w:div>
                <w:div w:id="169610948">
                  <w:marLeft w:val="0"/>
                  <w:marRight w:val="0"/>
                  <w:marTop w:val="0"/>
                  <w:marBottom w:val="0"/>
                  <w:divBdr>
                    <w:top w:val="none" w:sz="0" w:space="0" w:color="auto"/>
                    <w:left w:val="none" w:sz="0" w:space="0" w:color="auto"/>
                    <w:bottom w:val="none" w:sz="0" w:space="0" w:color="auto"/>
                    <w:right w:val="none" w:sz="0" w:space="0" w:color="auto"/>
                  </w:divBdr>
                  <w:divsChild>
                    <w:div w:id="1346133746">
                      <w:marLeft w:val="0"/>
                      <w:marRight w:val="0"/>
                      <w:marTop w:val="0"/>
                      <w:marBottom w:val="0"/>
                      <w:divBdr>
                        <w:top w:val="none" w:sz="0" w:space="0" w:color="auto"/>
                        <w:left w:val="none" w:sz="0" w:space="0" w:color="auto"/>
                        <w:bottom w:val="none" w:sz="0" w:space="0" w:color="auto"/>
                        <w:right w:val="none" w:sz="0" w:space="0" w:color="auto"/>
                      </w:divBdr>
                    </w:div>
                  </w:divsChild>
                </w:div>
                <w:div w:id="1426271909">
                  <w:marLeft w:val="0"/>
                  <w:marRight w:val="0"/>
                  <w:marTop w:val="0"/>
                  <w:marBottom w:val="0"/>
                  <w:divBdr>
                    <w:top w:val="none" w:sz="0" w:space="0" w:color="auto"/>
                    <w:left w:val="none" w:sz="0" w:space="0" w:color="auto"/>
                    <w:bottom w:val="none" w:sz="0" w:space="0" w:color="auto"/>
                    <w:right w:val="none" w:sz="0" w:space="0" w:color="auto"/>
                  </w:divBdr>
                  <w:divsChild>
                    <w:div w:id="2055157149">
                      <w:marLeft w:val="0"/>
                      <w:marRight w:val="0"/>
                      <w:marTop w:val="0"/>
                      <w:marBottom w:val="0"/>
                      <w:divBdr>
                        <w:top w:val="none" w:sz="0" w:space="0" w:color="auto"/>
                        <w:left w:val="none" w:sz="0" w:space="0" w:color="auto"/>
                        <w:bottom w:val="none" w:sz="0" w:space="0" w:color="auto"/>
                        <w:right w:val="none" w:sz="0" w:space="0" w:color="auto"/>
                      </w:divBdr>
                    </w:div>
                  </w:divsChild>
                </w:div>
                <w:div w:id="414015724">
                  <w:marLeft w:val="0"/>
                  <w:marRight w:val="0"/>
                  <w:marTop w:val="0"/>
                  <w:marBottom w:val="0"/>
                  <w:divBdr>
                    <w:top w:val="none" w:sz="0" w:space="0" w:color="auto"/>
                    <w:left w:val="none" w:sz="0" w:space="0" w:color="auto"/>
                    <w:bottom w:val="none" w:sz="0" w:space="0" w:color="auto"/>
                    <w:right w:val="none" w:sz="0" w:space="0" w:color="auto"/>
                  </w:divBdr>
                  <w:divsChild>
                    <w:div w:id="356127823">
                      <w:marLeft w:val="0"/>
                      <w:marRight w:val="0"/>
                      <w:marTop w:val="0"/>
                      <w:marBottom w:val="0"/>
                      <w:divBdr>
                        <w:top w:val="none" w:sz="0" w:space="0" w:color="auto"/>
                        <w:left w:val="none" w:sz="0" w:space="0" w:color="auto"/>
                        <w:bottom w:val="none" w:sz="0" w:space="0" w:color="auto"/>
                        <w:right w:val="none" w:sz="0" w:space="0" w:color="auto"/>
                      </w:divBdr>
                    </w:div>
                  </w:divsChild>
                </w:div>
                <w:div w:id="503663432">
                  <w:marLeft w:val="0"/>
                  <w:marRight w:val="0"/>
                  <w:marTop w:val="0"/>
                  <w:marBottom w:val="0"/>
                  <w:divBdr>
                    <w:top w:val="none" w:sz="0" w:space="0" w:color="auto"/>
                    <w:left w:val="none" w:sz="0" w:space="0" w:color="auto"/>
                    <w:bottom w:val="none" w:sz="0" w:space="0" w:color="auto"/>
                    <w:right w:val="none" w:sz="0" w:space="0" w:color="auto"/>
                  </w:divBdr>
                  <w:divsChild>
                    <w:div w:id="1463959574">
                      <w:marLeft w:val="0"/>
                      <w:marRight w:val="0"/>
                      <w:marTop w:val="0"/>
                      <w:marBottom w:val="0"/>
                      <w:divBdr>
                        <w:top w:val="none" w:sz="0" w:space="0" w:color="auto"/>
                        <w:left w:val="none" w:sz="0" w:space="0" w:color="auto"/>
                        <w:bottom w:val="none" w:sz="0" w:space="0" w:color="auto"/>
                        <w:right w:val="none" w:sz="0" w:space="0" w:color="auto"/>
                      </w:divBdr>
                    </w:div>
                  </w:divsChild>
                </w:div>
                <w:div w:id="1103845156">
                  <w:marLeft w:val="0"/>
                  <w:marRight w:val="0"/>
                  <w:marTop w:val="0"/>
                  <w:marBottom w:val="0"/>
                  <w:divBdr>
                    <w:top w:val="none" w:sz="0" w:space="0" w:color="auto"/>
                    <w:left w:val="none" w:sz="0" w:space="0" w:color="auto"/>
                    <w:bottom w:val="none" w:sz="0" w:space="0" w:color="auto"/>
                    <w:right w:val="none" w:sz="0" w:space="0" w:color="auto"/>
                  </w:divBdr>
                  <w:divsChild>
                    <w:div w:id="571083521">
                      <w:marLeft w:val="0"/>
                      <w:marRight w:val="0"/>
                      <w:marTop w:val="0"/>
                      <w:marBottom w:val="0"/>
                      <w:divBdr>
                        <w:top w:val="none" w:sz="0" w:space="0" w:color="auto"/>
                        <w:left w:val="none" w:sz="0" w:space="0" w:color="auto"/>
                        <w:bottom w:val="none" w:sz="0" w:space="0" w:color="auto"/>
                        <w:right w:val="none" w:sz="0" w:space="0" w:color="auto"/>
                      </w:divBdr>
                    </w:div>
                  </w:divsChild>
                </w:div>
                <w:div w:id="799566674">
                  <w:marLeft w:val="0"/>
                  <w:marRight w:val="0"/>
                  <w:marTop w:val="0"/>
                  <w:marBottom w:val="0"/>
                  <w:divBdr>
                    <w:top w:val="none" w:sz="0" w:space="0" w:color="auto"/>
                    <w:left w:val="none" w:sz="0" w:space="0" w:color="auto"/>
                    <w:bottom w:val="none" w:sz="0" w:space="0" w:color="auto"/>
                    <w:right w:val="none" w:sz="0" w:space="0" w:color="auto"/>
                  </w:divBdr>
                  <w:divsChild>
                    <w:div w:id="633097373">
                      <w:marLeft w:val="0"/>
                      <w:marRight w:val="0"/>
                      <w:marTop w:val="0"/>
                      <w:marBottom w:val="0"/>
                      <w:divBdr>
                        <w:top w:val="none" w:sz="0" w:space="0" w:color="auto"/>
                        <w:left w:val="none" w:sz="0" w:space="0" w:color="auto"/>
                        <w:bottom w:val="none" w:sz="0" w:space="0" w:color="auto"/>
                        <w:right w:val="none" w:sz="0" w:space="0" w:color="auto"/>
                      </w:divBdr>
                    </w:div>
                  </w:divsChild>
                </w:div>
                <w:div w:id="1646155997">
                  <w:marLeft w:val="0"/>
                  <w:marRight w:val="0"/>
                  <w:marTop w:val="0"/>
                  <w:marBottom w:val="0"/>
                  <w:divBdr>
                    <w:top w:val="none" w:sz="0" w:space="0" w:color="auto"/>
                    <w:left w:val="none" w:sz="0" w:space="0" w:color="auto"/>
                    <w:bottom w:val="none" w:sz="0" w:space="0" w:color="auto"/>
                    <w:right w:val="none" w:sz="0" w:space="0" w:color="auto"/>
                  </w:divBdr>
                  <w:divsChild>
                    <w:div w:id="1433475690">
                      <w:marLeft w:val="0"/>
                      <w:marRight w:val="0"/>
                      <w:marTop w:val="0"/>
                      <w:marBottom w:val="0"/>
                      <w:divBdr>
                        <w:top w:val="none" w:sz="0" w:space="0" w:color="auto"/>
                        <w:left w:val="none" w:sz="0" w:space="0" w:color="auto"/>
                        <w:bottom w:val="none" w:sz="0" w:space="0" w:color="auto"/>
                        <w:right w:val="none" w:sz="0" w:space="0" w:color="auto"/>
                      </w:divBdr>
                    </w:div>
                  </w:divsChild>
                </w:div>
                <w:div w:id="1916208861">
                  <w:marLeft w:val="0"/>
                  <w:marRight w:val="0"/>
                  <w:marTop w:val="0"/>
                  <w:marBottom w:val="0"/>
                  <w:divBdr>
                    <w:top w:val="none" w:sz="0" w:space="0" w:color="auto"/>
                    <w:left w:val="none" w:sz="0" w:space="0" w:color="auto"/>
                    <w:bottom w:val="none" w:sz="0" w:space="0" w:color="auto"/>
                    <w:right w:val="none" w:sz="0" w:space="0" w:color="auto"/>
                  </w:divBdr>
                  <w:divsChild>
                    <w:div w:id="651955757">
                      <w:marLeft w:val="0"/>
                      <w:marRight w:val="0"/>
                      <w:marTop w:val="0"/>
                      <w:marBottom w:val="0"/>
                      <w:divBdr>
                        <w:top w:val="none" w:sz="0" w:space="0" w:color="auto"/>
                        <w:left w:val="none" w:sz="0" w:space="0" w:color="auto"/>
                        <w:bottom w:val="none" w:sz="0" w:space="0" w:color="auto"/>
                        <w:right w:val="none" w:sz="0" w:space="0" w:color="auto"/>
                      </w:divBdr>
                    </w:div>
                  </w:divsChild>
                </w:div>
                <w:div w:id="1274557178">
                  <w:marLeft w:val="0"/>
                  <w:marRight w:val="0"/>
                  <w:marTop w:val="0"/>
                  <w:marBottom w:val="0"/>
                  <w:divBdr>
                    <w:top w:val="none" w:sz="0" w:space="0" w:color="auto"/>
                    <w:left w:val="none" w:sz="0" w:space="0" w:color="auto"/>
                    <w:bottom w:val="none" w:sz="0" w:space="0" w:color="auto"/>
                    <w:right w:val="none" w:sz="0" w:space="0" w:color="auto"/>
                  </w:divBdr>
                  <w:divsChild>
                    <w:div w:id="1246767733">
                      <w:marLeft w:val="0"/>
                      <w:marRight w:val="0"/>
                      <w:marTop w:val="0"/>
                      <w:marBottom w:val="0"/>
                      <w:divBdr>
                        <w:top w:val="none" w:sz="0" w:space="0" w:color="auto"/>
                        <w:left w:val="none" w:sz="0" w:space="0" w:color="auto"/>
                        <w:bottom w:val="none" w:sz="0" w:space="0" w:color="auto"/>
                        <w:right w:val="none" w:sz="0" w:space="0" w:color="auto"/>
                      </w:divBdr>
                    </w:div>
                  </w:divsChild>
                </w:div>
                <w:div w:id="880440710">
                  <w:marLeft w:val="0"/>
                  <w:marRight w:val="0"/>
                  <w:marTop w:val="0"/>
                  <w:marBottom w:val="0"/>
                  <w:divBdr>
                    <w:top w:val="none" w:sz="0" w:space="0" w:color="auto"/>
                    <w:left w:val="none" w:sz="0" w:space="0" w:color="auto"/>
                    <w:bottom w:val="none" w:sz="0" w:space="0" w:color="auto"/>
                    <w:right w:val="none" w:sz="0" w:space="0" w:color="auto"/>
                  </w:divBdr>
                  <w:divsChild>
                    <w:div w:id="1181510234">
                      <w:marLeft w:val="0"/>
                      <w:marRight w:val="0"/>
                      <w:marTop w:val="0"/>
                      <w:marBottom w:val="0"/>
                      <w:divBdr>
                        <w:top w:val="none" w:sz="0" w:space="0" w:color="auto"/>
                        <w:left w:val="none" w:sz="0" w:space="0" w:color="auto"/>
                        <w:bottom w:val="none" w:sz="0" w:space="0" w:color="auto"/>
                        <w:right w:val="none" w:sz="0" w:space="0" w:color="auto"/>
                      </w:divBdr>
                    </w:div>
                  </w:divsChild>
                </w:div>
                <w:div w:id="145628696">
                  <w:marLeft w:val="0"/>
                  <w:marRight w:val="0"/>
                  <w:marTop w:val="0"/>
                  <w:marBottom w:val="0"/>
                  <w:divBdr>
                    <w:top w:val="none" w:sz="0" w:space="0" w:color="auto"/>
                    <w:left w:val="none" w:sz="0" w:space="0" w:color="auto"/>
                    <w:bottom w:val="none" w:sz="0" w:space="0" w:color="auto"/>
                    <w:right w:val="none" w:sz="0" w:space="0" w:color="auto"/>
                  </w:divBdr>
                  <w:divsChild>
                    <w:div w:id="1171792788">
                      <w:marLeft w:val="0"/>
                      <w:marRight w:val="0"/>
                      <w:marTop w:val="0"/>
                      <w:marBottom w:val="0"/>
                      <w:divBdr>
                        <w:top w:val="none" w:sz="0" w:space="0" w:color="auto"/>
                        <w:left w:val="none" w:sz="0" w:space="0" w:color="auto"/>
                        <w:bottom w:val="none" w:sz="0" w:space="0" w:color="auto"/>
                        <w:right w:val="none" w:sz="0" w:space="0" w:color="auto"/>
                      </w:divBdr>
                    </w:div>
                  </w:divsChild>
                </w:div>
                <w:div w:id="1048340179">
                  <w:marLeft w:val="0"/>
                  <w:marRight w:val="0"/>
                  <w:marTop w:val="0"/>
                  <w:marBottom w:val="0"/>
                  <w:divBdr>
                    <w:top w:val="none" w:sz="0" w:space="0" w:color="auto"/>
                    <w:left w:val="none" w:sz="0" w:space="0" w:color="auto"/>
                    <w:bottom w:val="none" w:sz="0" w:space="0" w:color="auto"/>
                    <w:right w:val="none" w:sz="0" w:space="0" w:color="auto"/>
                  </w:divBdr>
                  <w:divsChild>
                    <w:div w:id="337192864">
                      <w:marLeft w:val="0"/>
                      <w:marRight w:val="0"/>
                      <w:marTop w:val="0"/>
                      <w:marBottom w:val="0"/>
                      <w:divBdr>
                        <w:top w:val="none" w:sz="0" w:space="0" w:color="auto"/>
                        <w:left w:val="none" w:sz="0" w:space="0" w:color="auto"/>
                        <w:bottom w:val="none" w:sz="0" w:space="0" w:color="auto"/>
                        <w:right w:val="none" w:sz="0" w:space="0" w:color="auto"/>
                      </w:divBdr>
                    </w:div>
                  </w:divsChild>
                </w:div>
                <w:div w:id="2086300924">
                  <w:marLeft w:val="0"/>
                  <w:marRight w:val="0"/>
                  <w:marTop w:val="0"/>
                  <w:marBottom w:val="0"/>
                  <w:divBdr>
                    <w:top w:val="none" w:sz="0" w:space="0" w:color="auto"/>
                    <w:left w:val="none" w:sz="0" w:space="0" w:color="auto"/>
                    <w:bottom w:val="none" w:sz="0" w:space="0" w:color="auto"/>
                    <w:right w:val="none" w:sz="0" w:space="0" w:color="auto"/>
                  </w:divBdr>
                  <w:divsChild>
                    <w:div w:id="1300527653">
                      <w:marLeft w:val="0"/>
                      <w:marRight w:val="0"/>
                      <w:marTop w:val="0"/>
                      <w:marBottom w:val="0"/>
                      <w:divBdr>
                        <w:top w:val="none" w:sz="0" w:space="0" w:color="auto"/>
                        <w:left w:val="none" w:sz="0" w:space="0" w:color="auto"/>
                        <w:bottom w:val="none" w:sz="0" w:space="0" w:color="auto"/>
                        <w:right w:val="none" w:sz="0" w:space="0" w:color="auto"/>
                      </w:divBdr>
                    </w:div>
                  </w:divsChild>
                </w:div>
                <w:div w:id="574630850">
                  <w:marLeft w:val="0"/>
                  <w:marRight w:val="0"/>
                  <w:marTop w:val="0"/>
                  <w:marBottom w:val="0"/>
                  <w:divBdr>
                    <w:top w:val="none" w:sz="0" w:space="0" w:color="auto"/>
                    <w:left w:val="none" w:sz="0" w:space="0" w:color="auto"/>
                    <w:bottom w:val="none" w:sz="0" w:space="0" w:color="auto"/>
                    <w:right w:val="none" w:sz="0" w:space="0" w:color="auto"/>
                  </w:divBdr>
                  <w:divsChild>
                    <w:div w:id="387925214">
                      <w:marLeft w:val="0"/>
                      <w:marRight w:val="0"/>
                      <w:marTop w:val="0"/>
                      <w:marBottom w:val="0"/>
                      <w:divBdr>
                        <w:top w:val="none" w:sz="0" w:space="0" w:color="auto"/>
                        <w:left w:val="none" w:sz="0" w:space="0" w:color="auto"/>
                        <w:bottom w:val="none" w:sz="0" w:space="0" w:color="auto"/>
                        <w:right w:val="none" w:sz="0" w:space="0" w:color="auto"/>
                      </w:divBdr>
                    </w:div>
                  </w:divsChild>
                </w:div>
                <w:div w:id="737172823">
                  <w:marLeft w:val="0"/>
                  <w:marRight w:val="0"/>
                  <w:marTop w:val="0"/>
                  <w:marBottom w:val="0"/>
                  <w:divBdr>
                    <w:top w:val="none" w:sz="0" w:space="0" w:color="auto"/>
                    <w:left w:val="none" w:sz="0" w:space="0" w:color="auto"/>
                    <w:bottom w:val="none" w:sz="0" w:space="0" w:color="auto"/>
                    <w:right w:val="none" w:sz="0" w:space="0" w:color="auto"/>
                  </w:divBdr>
                  <w:divsChild>
                    <w:div w:id="955717011">
                      <w:marLeft w:val="0"/>
                      <w:marRight w:val="0"/>
                      <w:marTop w:val="0"/>
                      <w:marBottom w:val="0"/>
                      <w:divBdr>
                        <w:top w:val="none" w:sz="0" w:space="0" w:color="auto"/>
                        <w:left w:val="none" w:sz="0" w:space="0" w:color="auto"/>
                        <w:bottom w:val="none" w:sz="0" w:space="0" w:color="auto"/>
                        <w:right w:val="none" w:sz="0" w:space="0" w:color="auto"/>
                      </w:divBdr>
                    </w:div>
                  </w:divsChild>
                </w:div>
                <w:div w:id="1410927844">
                  <w:marLeft w:val="0"/>
                  <w:marRight w:val="0"/>
                  <w:marTop w:val="0"/>
                  <w:marBottom w:val="0"/>
                  <w:divBdr>
                    <w:top w:val="none" w:sz="0" w:space="0" w:color="auto"/>
                    <w:left w:val="none" w:sz="0" w:space="0" w:color="auto"/>
                    <w:bottom w:val="none" w:sz="0" w:space="0" w:color="auto"/>
                    <w:right w:val="none" w:sz="0" w:space="0" w:color="auto"/>
                  </w:divBdr>
                  <w:divsChild>
                    <w:div w:id="1997679901">
                      <w:marLeft w:val="0"/>
                      <w:marRight w:val="0"/>
                      <w:marTop w:val="0"/>
                      <w:marBottom w:val="0"/>
                      <w:divBdr>
                        <w:top w:val="none" w:sz="0" w:space="0" w:color="auto"/>
                        <w:left w:val="none" w:sz="0" w:space="0" w:color="auto"/>
                        <w:bottom w:val="none" w:sz="0" w:space="0" w:color="auto"/>
                        <w:right w:val="none" w:sz="0" w:space="0" w:color="auto"/>
                      </w:divBdr>
                    </w:div>
                  </w:divsChild>
                </w:div>
                <w:div w:id="767429827">
                  <w:marLeft w:val="0"/>
                  <w:marRight w:val="0"/>
                  <w:marTop w:val="0"/>
                  <w:marBottom w:val="0"/>
                  <w:divBdr>
                    <w:top w:val="none" w:sz="0" w:space="0" w:color="auto"/>
                    <w:left w:val="none" w:sz="0" w:space="0" w:color="auto"/>
                    <w:bottom w:val="none" w:sz="0" w:space="0" w:color="auto"/>
                    <w:right w:val="none" w:sz="0" w:space="0" w:color="auto"/>
                  </w:divBdr>
                  <w:divsChild>
                    <w:div w:id="517041734">
                      <w:marLeft w:val="0"/>
                      <w:marRight w:val="0"/>
                      <w:marTop w:val="0"/>
                      <w:marBottom w:val="0"/>
                      <w:divBdr>
                        <w:top w:val="none" w:sz="0" w:space="0" w:color="auto"/>
                        <w:left w:val="none" w:sz="0" w:space="0" w:color="auto"/>
                        <w:bottom w:val="none" w:sz="0" w:space="0" w:color="auto"/>
                        <w:right w:val="none" w:sz="0" w:space="0" w:color="auto"/>
                      </w:divBdr>
                    </w:div>
                  </w:divsChild>
                </w:div>
                <w:div w:id="1066076656">
                  <w:marLeft w:val="0"/>
                  <w:marRight w:val="0"/>
                  <w:marTop w:val="0"/>
                  <w:marBottom w:val="0"/>
                  <w:divBdr>
                    <w:top w:val="none" w:sz="0" w:space="0" w:color="auto"/>
                    <w:left w:val="none" w:sz="0" w:space="0" w:color="auto"/>
                    <w:bottom w:val="none" w:sz="0" w:space="0" w:color="auto"/>
                    <w:right w:val="none" w:sz="0" w:space="0" w:color="auto"/>
                  </w:divBdr>
                  <w:divsChild>
                    <w:div w:id="833686380">
                      <w:marLeft w:val="0"/>
                      <w:marRight w:val="0"/>
                      <w:marTop w:val="0"/>
                      <w:marBottom w:val="0"/>
                      <w:divBdr>
                        <w:top w:val="none" w:sz="0" w:space="0" w:color="auto"/>
                        <w:left w:val="none" w:sz="0" w:space="0" w:color="auto"/>
                        <w:bottom w:val="none" w:sz="0" w:space="0" w:color="auto"/>
                        <w:right w:val="none" w:sz="0" w:space="0" w:color="auto"/>
                      </w:divBdr>
                    </w:div>
                  </w:divsChild>
                </w:div>
                <w:div w:id="1745180990">
                  <w:marLeft w:val="0"/>
                  <w:marRight w:val="0"/>
                  <w:marTop w:val="0"/>
                  <w:marBottom w:val="0"/>
                  <w:divBdr>
                    <w:top w:val="none" w:sz="0" w:space="0" w:color="auto"/>
                    <w:left w:val="none" w:sz="0" w:space="0" w:color="auto"/>
                    <w:bottom w:val="none" w:sz="0" w:space="0" w:color="auto"/>
                    <w:right w:val="none" w:sz="0" w:space="0" w:color="auto"/>
                  </w:divBdr>
                  <w:divsChild>
                    <w:div w:id="1224289306">
                      <w:marLeft w:val="0"/>
                      <w:marRight w:val="0"/>
                      <w:marTop w:val="0"/>
                      <w:marBottom w:val="0"/>
                      <w:divBdr>
                        <w:top w:val="none" w:sz="0" w:space="0" w:color="auto"/>
                        <w:left w:val="none" w:sz="0" w:space="0" w:color="auto"/>
                        <w:bottom w:val="none" w:sz="0" w:space="0" w:color="auto"/>
                        <w:right w:val="none" w:sz="0" w:space="0" w:color="auto"/>
                      </w:divBdr>
                    </w:div>
                  </w:divsChild>
                </w:div>
                <w:div w:id="1059011574">
                  <w:marLeft w:val="0"/>
                  <w:marRight w:val="0"/>
                  <w:marTop w:val="0"/>
                  <w:marBottom w:val="0"/>
                  <w:divBdr>
                    <w:top w:val="none" w:sz="0" w:space="0" w:color="auto"/>
                    <w:left w:val="none" w:sz="0" w:space="0" w:color="auto"/>
                    <w:bottom w:val="none" w:sz="0" w:space="0" w:color="auto"/>
                    <w:right w:val="none" w:sz="0" w:space="0" w:color="auto"/>
                  </w:divBdr>
                  <w:divsChild>
                    <w:div w:id="1117139449">
                      <w:marLeft w:val="0"/>
                      <w:marRight w:val="0"/>
                      <w:marTop w:val="0"/>
                      <w:marBottom w:val="0"/>
                      <w:divBdr>
                        <w:top w:val="none" w:sz="0" w:space="0" w:color="auto"/>
                        <w:left w:val="none" w:sz="0" w:space="0" w:color="auto"/>
                        <w:bottom w:val="none" w:sz="0" w:space="0" w:color="auto"/>
                        <w:right w:val="none" w:sz="0" w:space="0" w:color="auto"/>
                      </w:divBdr>
                    </w:div>
                  </w:divsChild>
                </w:div>
                <w:div w:id="262762013">
                  <w:marLeft w:val="0"/>
                  <w:marRight w:val="0"/>
                  <w:marTop w:val="0"/>
                  <w:marBottom w:val="0"/>
                  <w:divBdr>
                    <w:top w:val="none" w:sz="0" w:space="0" w:color="auto"/>
                    <w:left w:val="none" w:sz="0" w:space="0" w:color="auto"/>
                    <w:bottom w:val="none" w:sz="0" w:space="0" w:color="auto"/>
                    <w:right w:val="none" w:sz="0" w:space="0" w:color="auto"/>
                  </w:divBdr>
                  <w:divsChild>
                    <w:div w:id="1908028040">
                      <w:marLeft w:val="0"/>
                      <w:marRight w:val="0"/>
                      <w:marTop w:val="0"/>
                      <w:marBottom w:val="0"/>
                      <w:divBdr>
                        <w:top w:val="none" w:sz="0" w:space="0" w:color="auto"/>
                        <w:left w:val="none" w:sz="0" w:space="0" w:color="auto"/>
                        <w:bottom w:val="none" w:sz="0" w:space="0" w:color="auto"/>
                        <w:right w:val="none" w:sz="0" w:space="0" w:color="auto"/>
                      </w:divBdr>
                    </w:div>
                  </w:divsChild>
                </w:div>
                <w:div w:id="151530019">
                  <w:marLeft w:val="0"/>
                  <w:marRight w:val="0"/>
                  <w:marTop w:val="0"/>
                  <w:marBottom w:val="0"/>
                  <w:divBdr>
                    <w:top w:val="none" w:sz="0" w:space="0" w:color="auto"/>
                    <w:left w:val="none" w:sz="0" w:space="0" w:color="auto"/>
                    <w:bottom w:val="none" w:sz="0" w:space="0" w:color="auto"/>
                    <w:right w:val="none" w:sz="0" w:space="0" w:color="auto"/>
                  </w:divBdr>
                  <w:divsChild>
                    <w:div w:id="1901094849">
                      <w:marLeft w:val="0"/>
                      <w:marRight w:val="0"/>
                      <w:marTop w:val="0"/>
                      <w:marBottom w:val="0"/>
                      <w:divBdr>
                        <w:top w:val="none" w:sz="0" w:space="0" w:color="auto"/>
                        <w:left w:val="none" w:sz="0" w:space="0" w:color="auto"/>
                        <w:bottom w:val="none" w:sz="0" w:space="0" w:color="auto"/>
                        <w:right w:val="none" w:sz="0" w:space="0" w:color="auto"/>
                      </w:divBdr>
                    </w:div>
                  </w:divsChild>
                </w:div>
                <w:div w:id="552541293">
                  <w:marLeft w:val="0"/>
                  <w:marRight w:val="0"/>
                  <w:marTop w:val="0"/>
                  <w:marBottom w:val="0"/>
                  <w:divBdr>
                    <w:top w:val="none" w:sz="0" w:space="0" w:color="auto"/>
                    <w:left w:val="none" w:sz="0" w:space="0" w:color="auto"/>
                    <w:bottom w:val="none" w:sz="0" w:space="0" w:color="auto"/>
                    <w:right w:val="none" w:sz="0" w:space="0" w:color="auto"/>
                  </w:divBdr>
                  <w:divsChild>
                    <w:div w:id="204147343">
                      <w:marLeft w:val="0"/>
                      <w:marRight w:val="0"/>
                      <w:marTop w:val="0"/>
                      <w:marBottom w:val="0"/>
                      <w:divBdr>
                        <w:top w:val="none" w:sz="0" w:space="0" w:color="auto"/>
                        <w:left w:val="none" w:sz="0" w:space="0" w:color="auto"/>
                        <w:bottom w:val="none" w:sz="0" w:space="0" w:color="auto"/>
                        <w:right w:val="none" w:sz="0" w:space="0" w:color="auto"/>
                      </w:divBdr>
                    </w:div>
                  </w:divsChild>
                </w:div>
                <w:div w:id="1812211793">
                  <w:marLeft w:val="0"/>
                  <w:marRight w:val="0"/>
                  <w:marTop w:val="0"/>
                  <w:marBottom w:val="0"/>
                  <w:divBdr>
                    <w:top w:val="none" w:sz="0" w:space="0" w:color="auto"/>
                    <w:left w:val="none" w:sz="0" w:space="0" w:color="auto"/>
                    <w:bottom w:val="none" w:sz="0" w:space="0" w:color="auto"/>
                    <w:right w:val="none" w:sz="0" w:space="0" w:color="auto"/>
                  </w:divBdr>
                  <w:divsChild>
                    <w:div w:id="3217482">
                      <w:marLeft w:val="0"/>
                      <w:marRight w:val="0"/>
                      <w:marTop w:val="0"/>
                      <w:marBottom w:val="0"/>
                      <w:divBdr>
                        <w:top w:val="none" w:sz="0" w:space="0" w:color="auto"/>
                        <w:left w:val="none" w:sz="0" w:space="0" w:color="auto"/>
                        <w:bottom w:val="none" w:sz="0" w:space="0" w:color="auto"/>
                        <w:right w:val="none" w:sz="0" w:space="0" w:color="auto"/>
                      </w:divBdr>
                    </w:div>
                  </w:divsChild>
                </w:div>
                <w:div w:id="1695575977">
                  <w:marLeft w:val="0"/>
                  <w:marRight w:val="0"/>
                  <w:marTop w:val="0"/>
                  <w:marBottom w:val="0"/>
                  <w:divBdr>
                    <w:top w:val="none" w:sz="0" w:space="0" w:color="auto"/>
                    <w:left w:val="none" w:sz="0" w:space="0" w:color="auto"/>
                    <w:bottom w:val="none" w:sz="0" w:space="0" w:color="auto"/>
                    <w:right w:val="none" w:sz="0" w:space="0" w:color="auto"/>
                  </w:divBdr>
                  <w:divsChild>
                    <w:div w:id="1312637259">
                      <w:marLeft w:val="0"/>
                      <w:marRight w:val="0"/>
                      <w:marTop w:val="0"/>
                      <w:marBottom w:val="0"/>
                      <w:divBdr>
                        <w:top w:val="none" w:sz="0" w:space="0" w:color="auto"/>
                        <w:left w:val="none" w:sz="0" w:space="0" w:color="auto"/>
                        <w:bottom w:val="none" w:sz="0" w:space="0" w:color="auto"/>
                        <w:right w:val="none" w:sz="0" w:space="0" w:color="auto"/>
                      </w:divBdr>
                    </w:div>
                  </w:divsChild>
                </w:div>
                <w:div w:id="1774325181">
                  <w:marLeft w:val="0"/>
                  <w:marRight w:val="0"/>
                  <w:marTop w:val="0"/>
                  <w:marBottom w:val="0"/>
                  <w:divBdr>
                    <w:top w:val="none" w:sz="0" w:space="0" w:color="auto"/>
                    <w:left w:val="none" w:sz="0" w:space="0" w:color="auto"/>
                    <w:bottom w:val="none" w:sz="0" w:space="0" w:color="auto"/>
                    <w:right w:val="none" w:sz="0" w:space="0" w:color="auto"/>
                  </w:divBdr>
                  <w:divsChild>
                    <w:div w:id="1303341093">
                      <w:marLeft w:val="0"/>
                      <w:marRight w:val="0"/>
                      <w:marTop w:val="0"/>
                      <w:marBottom w:val="0"/>
                      <w:divBdr>
                        <w:top w:val="none" w:sz="0" w:space="0" w:color="auto"/>
                        <w:left w:val="none" w:sz="0" w:space="0" w:color="auto"/>
                        <w:bottom w:val="none" w:sz="0" w:space="0" w:color="auto"/>
                        <w:right w:val="none" w:sz="0" w:space="0" w:color="auto"/>
                      </w:divBdr>
                    </w:div>
                  </w:divsChild>
                </w:div>
                <w:div w:id="1581910969">
                  <w:marLeft w:val="0"/>
                  <w:marRight w:val="0"/>
                  <w:marTop w:val="0"/>
                  <w:marBottom w:val="0"/>
                  <w:divBdr>
                    <w:top w:val="none" w:sz="0" w:space="0" w:color="auto"/>
                    <w:left w:val="none" w:sz="0" w:space="0" w:color="auto"/>
                    <w:bottom w:val="none" w:sz="0" w:space="0" w:color="auto"/>
                    <w:right w:val="none" w:sz="0" w:space="0" w:color="auto"/>
                  </w:divBdr>
                  <w:divsChild>
                    <w:div w:id="636692138">
                      <w:marLeft w:val="0"/>
                      <w:marRight w:val="0"/>
                      <w:marTop w:val="0"/>
                      <w:marBottom w:val="0"/>
                      <w:divBdr>
                        <w:top w:val="none" w:sz="0" w:space="0" w:color="auto"/>
                        <w:left w:val="none" w:sz="0" w:space="0" w:color="auto"/>
                        <w:bottom w:val="none" w:sz="0" w:space="0" w:color="auto"/>
                        <w:right w:val="none" w:sz="0" w:space="0" w:color="auto"/>
                      </w:divBdr>
                    </w:div>
                  </w:divsChild>
                </w:div>
                <w:div w:id="860358169">
                  <w:marLeft w:val="0"/>
                  <w:marRight w:val="0"/>
                  <w:marTop w:val="0"/>
                  <w:marBottom w:val="0"/>
                  <w:divBdr>
                    <w:top w:val="none" w:sz="0" w:space="0" w:color="auto"/>
                    <w:left w:val="none" w:sz="0" w:space="0" w:color="auto"/>
                    <w:bottom w:val="none" w:sz="0" w:space="0" w:color="auto"/>
                    <w:right w:val="none" w:sz="0" w:space="0" w:color="auto"/>
                  </w:divBdr>
                  <w:divsChild>
                    <w:div w:id="1322392536">
                      <w:marLeft w:val="0"/>
                      <w:marRight w:val="0"/>
                      <w:marTop w:val="0"/>
                      <w:marBottom w:val="0"/>
                      <w:divBdr>
                        <w:top w:val="none" w:sz="0" w:space="0" w:color="auto"/>
                        <w:left w:val="none" w:sz="0" w:space="0" w:color="auto"/>
                        <w:bottom w:val="none" w:sz="0" w:space="0" w:color="auto"/>
                        <w:right w:val="none" w:sz="0" w:space="0" w:color="auto"/>
                      </w:divBdr>
                    </w:div>
                  </w:divsChild>
                </w:div>
                <w:div w:id="8407582">
                  <w:marLeft w:val="0"/>
                  <w:marRight w:val="0"/>
                  <w:marTop w:val="0"/>
                  <w:marBottom w:val="0"/>
                  <w:divBdr>
                    <w:top w:val="none" w:sz="0" w:space="0" w:color="auto"/>
                    <w:left w:val="none" w:sz="0" w:space="0" w:color="auto"/>
                    <w:bottom w:val="none" w:sz="0" w:space="0" w:color="auto"/>
                    <w:right w:val="none" w:sz="0" w:space="0" w:color="auto"/>
                  </w:divBdr>
                  <w:divsChild>
                    <w:div w:id="13921117">
                      <w:marLeft w:val="0"/>
                      <w:marRight w:val="0"/>
                      <w:marTop w:val="0"/>
                      <w:marBottom w:val="0"/>
                      <w:divBdr>
                        <w:top w:val="none" w:sz="0" w:space="0" w:color="auto"/>
                        <w:left w:val="none" w:sz="0" w:space="0" w:color="auto"/>
                        <w:bottom w:val="none" w:sz="0" w:space="0" w:color="auto"/>
                        <w:right w:val="none" w:sz="0" w:space="0" w:color="auto"/>
                      </w:divBdr>
                    </w:div>
                  </w:divsChild>
                </w:div>
                <w:div w:id="1600329224">
                  <w:marLeft w:val="0"/>
                  <w:marRight w:val="0"/>
                  <w:marTop w:val="0"/>
                  <w:marBottom w:val="0"/>
                  <w:divBdr>
                    <w:top w:val="none" w:sz="0" w:space="0" w:color="auto"/>
                    <w:left w:val="none" w:sz="0" w:space="0" w:color="auto"/>
                    <w:bottom w:val="none" w:sz="0" w:space="0" w:color="auto"/>
                    <w:right w:val="none" w:sz="0" w:space="0" w:color="auto"/>
                  </w:divBdr>
                  <w:divsChild>
                    <w:div w:id="2100446919">
                      <w:marLeft w:val="0"/>
                      <w:marRight w:val="0"/>
                      <w:marTop w:val="0"/>
                      <w:marBottom w:val="0"/>
                      <w:divBdr>
                        <w:top w:val="none" w:sz="0" w:space="0" w:color="auto"/>
                        <w:left w:val="none" w:sz="0" w:space="0" w:color="auto"/>
                        <w:bottom w:val="none" w:sz="0" w:space="0" w:color="auto"/>
                        <w:right w:val="none" w:sz="0" w:space="0" w:color="auto"/>
                      </w:divBdr>
                    </w:div>
                  </w:divsChild>
                </w:div>
                <w:div w:id="1602956218">
                  <w:marLeft w:val="0"/>
                  <w:marRight w:val="0"/>
                  <w:marTop w:val="0"/>
                  <w:marBottom w:val="0"/>
                  <w:divBdr>
                    <w:top w:val="none" w:sz="0" w:space="0" w:color="auto"/>
                    <w:left w:val="none" w:sz="0" w:space="0" w:color="auto"/>
                    <w:bottom w:val="none" w:sz="0" w:space="0" w:color="auto"/>
                    <w:right w:val="none" w:sz="0" w:space="0" w:color="auto"/>
                  </w:divBdr>
                  <w:divsChild>
                    <w:div w:id="1066683280">
                      <w:marLeft w:val="0"/>
                      <w:marRight w:val="0"/>
                      <w:marTop w:val="0"/>
                      <w:marBottom w:val="0"/>
                      <w:divBdr>
                        <w:top w:val="none" w:sz="0" w:space="0" w:color="auto"/>
                        <w:left w:val="none" w:sz="0" w:space="0" w:color="auto"/>
                        <w:bottom w:val="none" w:sz="0" w:space="0" w:color="auto"/>
                        <w:right w:val="none" w:sz="0" w:space="0" w:color="auto"/>
                      </w:divBdr>
                    </w:div>
                  </w:divsChild>
                </w:div>
                <w:div w:id="394551752">
                  <w:marLeft w:val="0"/>
                  <w:marRight w:val="0"/>
                  <w:marTop w:val="0"/>
                  <w:marBottom w:val="0"/>
                  <w:divBdr>
                    <w:top w:val="none" w:sz="0" w:space="0" w:color="auto"/>
                    <w:left w:val="none" w:sz="0" w:space="0" w:color="auto"/>
                    <w:bottom w:val="none" w:sz="0" w:space="0" w:color="auto"/>
                    <w:right w:val="none" w:sz="0" w:space="0" w:color="auto"/>
                  </w:divBdr>
                  <w:divsChild>
                    <w:div w:id="408309819">
                      <w:marLeft w:val="0"/>
                      <w:marRight w:val="0"/>
                      <w:marTop w:val="0"/>
                      <w:marBottom w:val="0"/>
                      <w:divBdr>
                        <w:top w:val="none" w:sz="0" w:space="0" w:color="auto"/>
                        <w:left w:val="none" w:sz="0" w:space="0" w:color="auto"/>
                        <w:bottom w:val="none" w:sz="0" w:space="0" w:color="auto"/>
                        <w:right w:val="none" w:sz="0" w:space="0" w:color="auto"/>
                      </w:divBdr>
                    </w:div>
                  </w:divsChild>
                </w:div>
                <w:div w:id="2071414122">
                  <w:marLeft w:val="0"/>
                  <w:marRight w:val="0"/>
                  <w:marTop w:val="0"/>
                  <w:marBottom w:val="0"/>
                  <w:divBdr>
                    <w:top w:val="none" w:sz="0" w:space="0" w:color="auto"/>
                    <w:left w:val="none" w:sz="0" w:space="0" w:color="auto"/>
                    <w:bottom w:val="none" w:sz="0" w:space="0" w:color="auto"/>
                    <w:right w:val="none" w:sz="0" w:space="0" w:color="auto"/>
                  </w:divBdr>
                  <w:divsChild>
                    <w:div w:id="1511260924">
                      <w:marLeft w:val="0"/>
                      <w:marRight w:val="0"/>
                      <w:marTop w:val="0"/>
                      <w:marBottom w:val="0"/>
                      <w:divBdr>
                        <w:top w:val="none" w:sz="0" w:space="0" w:color="auto"/>
                        <w:left w:val="none" w:sz="0" w:space="0" w:color="auto"/>
                        <w:bottom w:val="none" w:sz="0" w:space="0" w:color="auto"/>
                        <w:right w:val="none" w:sz="0" w:space="0" w:color="auto"/>
                      </w:divBdr>
                    </w:div>
                  </w:divsChild>
                </w:div>
                <w:div w:id="666439655">
                  <w:marLeft w:val="0"/>
                  <w:marRight w:val="0"/>
                  <w:marTop w:val="0"/>
                  <w:marBottom w:val="0"/>
                  <w:divBdr>
                    <w:top w:val="none" w:sz="0" w:space="0" w:color="auto"/>
                    <w:left w:val="none" w:sz="0" w:space="0" w:color="auto"/>
                    <w:bottom w:val="none" w:sz="0" w:space="0" w:color="auto"/>
                    <w:right w:val="none" w:sz="0" w:space="0" w:color="auto"/>
                  </w:divBdr>
                  <w:divsChild>
                    <w:div w:id="160781863">
                      <w:marLeft w:val="0"/>
                      <w:marRight w:val="0"/>
                      <w:marTop w:val="0"/>
                      <w:marBottom w:val="0"/>
                      <w:divBdr>
                        <w:top w:val="none" w:sz="0" w:space="0" w:color="auto"/>
                        <w:left w:val="none" w:sz="0" w:space="0" w:color="auto"/>
                        <w:bottom w:val="none" w:sz="0" w:space="0" w:color="auto"/>
                        <w:right w:val="none" w:sz="0" w:space="0" w:color="auto"/>
                      </w:divBdr>
                    </w:div>
                  </w:divsChild>
                </w:div>
                <w:div w:id="688482508">
                  <w:marLeft w:val="0"/>
                  <w:marRight w:val="0"/>
                  <w:marTop w:val="0"/>
                  <w:marBottom w:val="0"/>
                  <w:divBdr>
                    <w:top w:val="none" w:sz="0" w:space="0" w:color="auto"/>
                    <w:left w:val="none" w:sz="0" w:space="0" w:color="auto"/>
                    <w:bottom w:val="none" w:sz="0" w:space="0" w:color="auto"/>
                    <w:right w:val="none" w:sz="0" w:space="0" w:color="auto"/>
                  </w:divBdr>
                  <w:divsChild>
                    <w:div w:id="260572315">
                      <w:marLeft w:val="0"/>
                      <w:marRight w:val="0"/>
                      <w:marTop w:val="0"/>
                      <w:marBottom w:val="0"/>
                      <w:divBdr>
                        <w:top w:val="none" w:sz="0" w:space="0" w:color="auto"/>
                        <w:left w:val="none" w:sz="0" w:space="0" w:color="auto"/>
                        <w:bottom w:val="none" w:sz="0" w:space="0" w:color="auto"/>
                        <w:right w:val="none" w:sz="0" w:space="0" w:color="auto"/>
                      </w:divBdr>
                    </w:div>
                  </w:divsChild>
                </w:div>
                <w:div w:id="1155993978">
                  <w:marLeft w:val="0"/>
                  <w:marRight w:val="0"/>
                  <w:marTop w:val="0"/>
                  <w:marBottom w:val="0"/>
                  <w:divBdr>
                    <w:top w:val="none" w:sz="0" w:space="0" w:color="auto"/>
                    <w:left w:val="none" w:sz="0" w:space="0" w:color="auto"/>
                    <w:bottom w:val="none" w:sz="0" w:space="0" w:color="auto"/>
                    <w:right w:val="none" w:sz="0" w:space="0" w:color="auto"/>
                  </w:divBdr>
                  <w:divsChild>
                    <w:div w:id="157774664">
                      <w:marLeft w:val="0"/>
                      <w:marRight w:val="0"/>
                      <w:marTop w:val="0"/>
                      <w:marBottom w:val="0"/>
                      <w:divBdr>
                        <w:top w:val="none" w:sz="0" w:space="0" w:color="auto"/>
                        <w:left w:val="none" w:sz="0" w:space="0" w:color="auto"/>
                        <w:bottom w:val="none" w:sz="0" w:space="0" w:color="auto"/>
                        <w:right w:val="none" w:sz="0" w:space="0" w:color="auto"/>
                      </w:divBdr>
                    </w:div>
                  </w:divsChild>
                </w:div>
                <w:div w:id="1212231426">
                  <w:marLeft w:val="0"/>
                  <w:marRight w:val="0"/>
                  <w:marTop w:val="0"/>
                  <w:marBottom w:val="0"/>
                  <w:divBdr>
                    <w:top w:val="none" w:sz="0" w:space="0" w:color="auto"/>
                    <w:left w:val="none" w:sz="0" w:space="0" w:color="auto"/>
                    <w:bottom w:val="none" w:sz="0" w:space="0" w:color="auto"/>
                    <w:right w:val="none" w:sz="0" w:space="0" w:color="auto"/>
                  </w:divBdr>
                  <w:divsChild>
                    <w:div w:id="99767200">
                      <w:marLeft w:val="0"/>
                      <w:marRight w:val="0"/>
                      <w:marTop w:val="0"/>
                      <w:marBottom w:val="0"/>
                      <w:divBdr>
                        <w:top w:val="none" w:sz="0" w:space="0" w:color="auto"/>
                        <w:left w:val="none" w:sz="0" w:space="0" w:color="auto"/>
                        <w:bottom w:val="none" w:sz="0" w:space="0" w:color="auto"/>
                        <w:right w:val="none" w:sz="0" w:space="0" w:color="auto"/>
                      </w:divBdr>
                    </w:div>
                  </w:divsChild>
                </w:div>
                <w:div w:id="1525098516">
                  <w:marLeft w:val="0"/>
                  <w:marRight w:val="0"/>
                  <w:marTop w:val="0"/>
                  <w:marBottom w:val="0"/>
                  <w:divBdr>
                    <w:top w:val="none" w:sz="0" w:space="0" w:color="auto"/>
                    <w:left w:val="none" w:sz="0" w:space="0" w:color="auto"/>
                    <w:bottom w:val="none" w:sz="0" w:space="0" w:color="auto"/>
                    <w:right w:val="none" w:sz="0" w:space="0" w:color="auto"/>
                  </w:divBdr>
                  <w:divsChild>
                    <w:div w:id="2140417173">
                      <w:marLeft w:val="0"/>
                      <w:marRight w:val="0"/>
                      <w:marTop w:val="0"/>
                      <w:marBottom w:val="0"/>
                      <w:divBdr>
                        <w:top w:val="none" w:sz="0" w:space="0" w:color="auto"/>
                        <w:left w:val="none" w:sz="0" w:space="0" w:color="auto"/>
                        <w:bottom w:val="none" w:sz="0" w:space="0" w:color="auto"/>
                        <w:right w:val="none" w:sz="0" w:space="0" w:color="auto"/>
                      </w:divBdr>
                    </w:div>
                  </w:divsChild>
                </w:div>
                <w:div w:id="1779178618">
                  <w:marLeft w:val="0"/>
                  <w:marRight w:val="0"/>
                  <w:marTop w:val="0"/>
                  <w:marBottom w:val="0"/>
                  <w:divBdr>
                    <w:top w:val="none" w:sz="0" w:space="0" w:color="auto"/>
                    <w:left w:val="none" w:sz="0" w:space="0" w:color="auto"/>
                    <w:bottom w:val="none" w:sz="0" w:space="0" w:color="auto"/>
                    <w:right w:val="none" w:sz="0" w:space="0" w:color="auto"/>
                  </w:divBdr>
                  <w:divsChild>
                    <w:div w:id="470174701">
                      <w:marLeft w:val="0"/>
                      <w:marRight w:val="0"/>
                      <w:marTop w:val="0"/>
                      <w:marBottom w:val="0"/>
                      <w:divBdr>
                        <w:top w:val="none" w:sz="0" w:space="0" w:color="auto"/>
                        <w:left w:val="none" w:sz="0" w:space="0" w:color="auto"/>
                        <w:bottom w:val="none" w:sz="0" w:space="0" w:color="auto"/>
                        <w:right w:val="none" w:sz="0" w:space="0" w:color="auto"/>
                      </w:divBdr>
                    </w:div>
                  </w:divsChild>
                </w:div>
                <w:div w:id="1823959878">
                  <w:marLeft w:val="0"/>
                  <w:marRight w:val="0"/>
                  <w:marTop w:val="0"/>
                  <w:marBottom w:val="0"/>
                  <w:divBdr>
                    <w:top w:val="none" w:sz="0" w:space="0" w:color="auto"/>
                    <w:left w:val="none" w:sz="0" w:space="0" w:color="auto"/>
                    <w:bottom w:val="none" w:sz="0" w:space="0" w:color="auto"/>
                    <w:right w:val="none" w:sz="0" w:space="0" w:color="auto"/>
                  </w:divBdr>
                  <w:divsChild>
                    <w:div w:id="376046732">
                      <w:marLeft w:val="0"/>
                      <w:marRight w:val="0"/>
                      <w:marTop w:val="0"/>
                      <w:marBottom w:val="0"/>
                      <w:divBdr>
                        <w:top w:val="none" w:sz="0" w:space="0" w:color="auto"/>
                        <w:left w:val="none" w:sz="0" w:space="0" w:color="auto"/>
                        <w:bottom w:val="none" w:sz="0" w:space="0" w:color="auto"/>
                        <w:right w:val="none" w:sz="0" w:space="0" w:color="auto"/>
                      </w:divBdr>
                    </w:div>
                  </w:divsChild>
                </w:div>
                <w:div w:id="32000551">
                  <w:marLeft w:val="0"/>
                  <w:marRight w:val="0"/>
                  <w:marTop w:val="0"/>
                  <w:marBottom w:val="0"/>
                  <w:divBdr>
                    <w:top w:val="none" w:sz="0" w:space="0" w:color="auto"/>
                    <w:left w:val="none" w:sz="0" w:space="0" w:color="auto"/>
                    <w:bottom w:val="none" w:sz="0" w:space="0" w:color="auto"/>
                    <w:right w:val="none" w:sz="0" w:space="0" w:color="auto"/>
                  </w:divBdr>
                  <w:divsChild>
                    <w:div w:id="284237392">
                      <w:marLeft w:val="0"/>
                      <w:marRight w:val="0"/>
                      <w:marTop w:val="0"/>
                      <w:marBottom w:val="0"/>
                      <w:divBdr>
                        <w:top w:val="none" w:sz="0" w:space="0" w:color="auto"/>
                        <w:left w:val="none" w:sz="0" w:space="0" w:color="auto"/>
                        <w:bottom w:val="none" w:sz="0" w:space="0" w:color="auto"/>
                        <w:right w:val="none" w:sz="0" w:space="0" w:color="auto"/>
                      </w:divBdr>
                    </w:div>
                  </w:divsChild>
                </w:div>
                <w:div w:id="1781800332">
                  <w:marLeft w:val="0"/>
                  <w:marRight w:val="0"/>
                  <w:marTop w:val="0"/>
                  <w:marBottom w:val="0"/>
                  <w:divBdr>
                    <w:top w:val="none" w:sz="0" w:space="0" w:color="auto"/>
                    <w:left w:val="none" w:sz="0" w:space="0" w:color="auto"/>
                    <w:bottom w:val="none" w:sz="0" w:space="0" w:color="auto"/>
                    <w:right w:val="none" w:sz="0" w:space="0" w:color="auto"/>
                  </w:divBdr>
                  <w:divsChild>
                    <w:div w:id="1220289344">
                      <w:marLeft w:val="0"/>
                      <w:marRight w:val="0"/>
                      <w:marTop w:val="0"/>
                      <w:marBottom w:val="0"/>
                      <w:divBdr>
                        <w:top w:val="none" w:sz="0" w:space="0" w:color="auto"/>
                        <w:left w:val="none" w:sz="0" w:space="0" w:color="auto"/>
                        <w:bottom w:val="none" w:sz="0" w:space="0" w:color="auto"/>
                        <w:right w:val="none" w:sz="0" w:space="0" w:color="auto"/>
                      </w:divBdr>
                    </w:div>
                  </w:divsChild>
                </w:div>
                <w:div w:id="1188520323">
                  <w:marLeft w:val="0"/>
                  <w:marRight w:val="0"/>
                  <w:marTop w:val="0"/>
                  <w:marBottom w:val="0"/>
                  <w:divBdr>
                    <w:top w:val="none" w:sz="0" w:space="0" w:color="auto"/>
                    <w:left w:val="none" w:sz="0" w:space="0" w:color="auto"/>
                    <w:bottom w:val="none" w:sz="0" w:space="0" w:color="auto"/>
                    <w:right w:val="none" w:sz="0" w:space="0" w:color="auto"/>
                  </w:divBdr>
                  <w:divsChild>
                    <w:div w:id="355237358">
                      <w:marLeft w:val="0"/>
                      <w:marRight w:val="0"/>
                      <w:marTop w:val="0"/>
                      <w:marBottom w:val="0"/>
                      <w:divBdr>
                        <w:top w:val="none" w:sz="0" w:space="0" w:color="auto"/>
                        <w:left w:val="none" w:sz="0" w:space="0" w:color="auto"/>
                        <w:bottom w:val="none" w:sz="0" w:space="0" w:color="auto"/>
                        <w:right w:val="none" w:sz="0" w:space="0" w:color="auto"/>
                      </w:divBdr>
                    </w:div>
                  </w:divsChild>
                </w:div>
                <w:div w:id="319624028">
                  <w:marLeft w:val="0"/>
                  <w:marRight w:val="0"/>
                  <w:marTop w:val="0"/>
                  <w:marBottom w:val="0"/>
                  <w:divBdr>
                    <w:top w:val="none" w:sz="0" w:space="0" w:color="auto"/>
                    <w:left w:val="none" w:sz="0" w:space="0" w:color="auto"/>
                    <w:bottom w:val="none" w:sz="0" w:space="0" w:color="auto"/>
                    <w:right w:val="none" w:sz="0" w:space="0" w:color="auto"/>
                  </w:divBdr>
                  <w:divsChild>
                    <w:div w:id="156268913">
                      <w:marLeft w:val="0"/>
                      <w:marRight w:val="0"/>
                      <w:marTop w:val="0"/>
                      <w:marBottom w:val="0"/>
                      <w:divBdr>
                        <w:top w:val="none" w:sz="0" w:space="0" w:color="auto"/>
                        <w:left w:val="none" w:sz="0" w:space="0" w:color="auto"/>
                        <w:bottom w:val="none" w:sz="0" w:space="0" w:color="auto"/>
                        <w:right w:val="none" w:sz="0" w:space="0" w:color="auto"/>
                      </w:divBdr>
                    </w:div>
                  </w:divsChild>
                </w:div>
                <w:div w:id="1867061595">
                  <w:marLeft w:val="0"/>
                  <w:marRight w:val="0"/>
                  <w:marTop w:val="0"/>
                  <w:marBottom w:val="0"/>
                  <w:divBdr>
                    <w:top w:val="none" w:sz="0" w:space="0" w:color="auto"/>
                    <w:left w:val="none" w:sz="0" w:space="0" w:color="auto"/>
                    <w:bottom w:val="none" w:sz="0" w:space="0" w:color="auto"/>
                    <w:right w:val="none" w:sz="0" w:space="0" w:color="auto"/>
                  </w:divBdr>
                  <w:divsChild>
                    <w:div w:id="754132350">
                      <w:marLeft w:val="0"/>
                      <w:marRight w:val="0"/>
                      <w:marTop w:val="0"/>
                      <w:marBottom w:val="0"/>
                      <w:divBdr>
                        <w:top w:val="none" w:sz="0" w:space="0" w:color="auto"/>
                        <w:left w:val="none" w:sz="0" w:space="0" w:color="auto"/>
                        <w:bottom w:val="none" w:sz="0" w:space="0" w:color="auto"/>
                        <w:right w:val="none" w:sz="0" w:space="0" w:color="auto"/>
                      </w:divBdr>
                    </w:div>
                  </w:divsChild>
                </w:div>
                <w:div w:id="1216162307">
                  <w:marLeft w:val="0"/>
                  <w:marRight w:val="0"/>
                  <w:marTop w:val="0"/>
                  <w:marBottom w:val="0"/>
                  <w:divBdr>
                    <w:top w:val="none" w:sz="0" w:space="0" w:color="auto"/>
                    <w:left w:val="none" w:sz="0" w:space="0" w:color="auto"/>
                    <w:bottom w:val="none" w:sz="0" w:space="0" w:color="auto"/>
                    <w:right w:val="none" w:sz="0" w:space="0" w:color="auto"/>
                  </w:divBdr>
                  <w:divsChild>
                    <w:div w:id="957225551">
                      <w:marLeft w:val="0"/>
                      <w:marRight w:val="0"/>
                      <w:marTop w:val="0"/>
                      <w:marBottom w:val="0"/>
                      <w:divBdr>
                        <w:top w:val="none" w:sz="0" w:space="0" w:color="auto"/>
                        <w:left w:val="none" w:sz="0" w:space="0" w:color="auto"/>
                        <w:bottom w:val="none" w:sz="0" w:space="0" w:color="auto"/>
                        <w:right w:val="none" w:sz="0" w:space="0" w:color="auto"/>
                      </w:divBdr>
                    </w:div>
                  </w:divsChild>
                </w:div>
                <w:div w:id="819267121">
                  <w:marLeft w:val="0"/>
                  <w:marRight w:val="0"/>
                  <w:marTop w:val="0"/>
                  <w:marBottom w:val="0"/>
                  <w:divBdr>
                    <w:top w:val="none" w:sz="0" w:space="0" w:color="auto"/>
                    <w:left w:val="none" w:sz="0" w:space="0" w:color="auto"/>
                    <w:bottom w:val="none" w:sz="0" w:space="0" w:color="auto"/>
                    <w:right w:val="none" w:sz="0" w:space="0" w:color="auto"/>
                  </w:divBdr>
                  <w:divsChild>
                    <w:div w:id="1103068754">
                      <w:marLeft w:val="0"/>
                      <w:marRight w:val="0"/>
                      <w:marTop w:val="0"/>
                      <w:marBottom w:val="0"/>
                      <w:divBdr>
                        <w:top w:val="none" w:sz="0" w:space="0" w:color="auto"/>
                        <w:left w:val="none" w:sz="0" w:space="0" w:color="auto"/>
                        <w:bottom w:val="none" w:sz="0" w:space="0" w:color="auto"/>
                        <w:right w:val="none" w:sz="0" w:space="0" w:color="auto"/>
                      </w:divBdr>
                    </w:div>
                  </w:divsChild>
                </w:div>
                <w:div w:id="1788894218">
                  <w:marLeft w:val="0"/>
                  <w:marRight w:val="0"/>
                  <w:marTop w:val="0"/>
                  <w:marBottom w:val="0"/>
                  <w:divBdr>
                    <w:top w:val="none" w:sz="0" w:space="0" w:color="auto"/>
                    <w:left w:val="none" w:sz="0" w:space="0" w:color="auto"/>
                    <w:bottom w:val="none" w:sz="0" w:space="0" w:color="auto"/>
                    <w:right w:val="none" w:sz="0" w:space="0" w:color="auto"/>
                  </w:divBdr>
                  <w:divsChild>
                    <w:div w:id="536504442">
                      <w:marLeft w:val="0"/>
                      <w:marRight w:val="0"/>
                      <w:marTop w:val="0"/>
                      <w:marBottom w:val="0"/>
                      <w:divBdr>
                        <w:top w:val="none" w:sz="0" w:space="0" w:color="auto"/>
                        <w:left w:val="none" w:sz="0" w:space="0" w:color="auto"/>
                        <w:bottom w:val="none" w:sz="0" w:space="0" w:color="auto"/>
                        <w:right w:val="none" w:sz="0" w:space="0" w:color="auto"/>
                      </w:divBdr>
                    </w:div>
                    <w:div w:id="874847146">
                      <w:marLeft w:val="0"/>
                      <w:marRight w:val="0"/>
                      <w:marTop w:val="0"/>
                      <w:marBottom w:val="0"/>
                      <w:divBdr>
                        <w:top w:val="none" w:sz="0" w:space="0" w:color="auto"/>
                        <w:left w:val="none" w:sz="0" w:space="0" w:color="auto"/>
                        <w:bottom w:val="none" w:sz="0" w:space="0" w:color="auto"/>
                        <w:right w:val="none" w:sz="0" w:space="0" w:color="auto"/>
                      </w:divBdr>
                    </w:div>
                    <w:div w:id="1597130295">
                      <w:marLeft w:val="0"/>
                      <w:marRight w:val="0"/>
                      <w:marTop w:val="0"/>
                      <w:marBottom w:val="0"/>
                      <w:divBdr>
                        <w:top w:val="none" w:sz="0" w:space="0" w:color="auto"/>
                        <w:left w:val="none" w:sz="0" w:space="0" w:color="auto"/>
                        <w:bottom w:val="none" w:sz="0" w:space="0" w:color="auto"/>
                        <w:right w:val="none" w:sz="0" w:space="0" w:color="auto"/>
                      </w:divBdr>
                    </w:div>
                    <w:div w:id="1512603492">
                      <w:marLeft w:val="0"/>
                      <w:marRight w:val="0"/>
                      <w:marTop w:val="0"/>
                      <w:marBottom w:val="0"/>
                      <w:divBdr>
                        <w:top w:val="none" w:sz="0" w:space="0" w:color="auto"/>
                        <w:left w:val="none" w:sz="0" w:space="0" w:color="auto"/>
                        <w:bottom w:val="none" w:sz="0" w:space="0" w:color="auto"/>
                        <w:right w:val="none" w:sz="0" w:space="0" w:color="auto"/>
                      </w:divBdr>
                    </w:div>
                    <w:div w:id="1580364794">
                      <w:marLeft w:val="0"/>
                      <w:marRight w:val="0"/>
                      <w:marTop w:val="0"/>
                      <w:marBottom w:val="0"/>
                      <w:divBdr>
                        <w:top w:val="none" w:sz="0" w:space="0" w:color="auto"/>
                        <w:left w:val="none" w:sz="0" w:space="0" w:color="auto"/>
                        <w:bottom w:val="none" w:sz="0" w:space="0" w:color="auto"/>
                        <w:right w:val="none" w:sz="0" w:space="0" w:color="auto"/>
                      </w:divBdr>
                    </w:div>
                  </w:divsChild>
                </w:div>
                <w:div w:id="1128402639">
                  <w:marLeft w:val="0"/>
                  <w:marRight w:val="0"/>
                  <w:marTop w:val="0"/>
                  <w:marBottom w:val="0"/>
                  <w:divBdr>
                    <w:top w:val="none" w:sz="0" w:space="0" w:color="auto"/>
                    <w:left w:val="none" w:sz="0" w:space="0" w:color="auto"/>
                    <w:bottom w:val="none" w:sz="0" w:space="0" w:color="auto"/>
                    <w:right w:val="none" w:sz="0" w:space="0" w:color="auto"/>
                  </w:divBdr>
                  <w:divsChild>
                    <w:div w:id="428429930">
                      <w:marLeft w:val="0"/>
                      <w:marRight w:val="0"/>
                      <w:marTop w:val="0"/>
                      <w:marBottom w:val="0"/>
                      <w:divBdr>
                        <w:top w:val="none" w:sz="0" w:space="0" w:color="auto"/>
                        <w:left w:val="none" w:sz="0" w:space="0" w:color="auto"/>
                        <w:bottom w:val="none" w:sz="0" w:space="0" w:color="auto"/>
                        <w:right w:val="none" w:sz="0" w:space="0" w:color="auto"/>
                      </w:divBdr>
                    </w:div>
                  </w:divsChild>
                </w:div>
                <w:div w:id="285309333">
                  <w:marLeft w:val="0"/>
                  <w:marRight w:val="0"/>
                  <w:marTop w:val="0"/>
                  <w:marBottom w:val="0"/>
                  <w:divBdr>
                    <w:top w:val="none" w:sz="0" w:space="0" w:color="auto"/>
                    <w:left w:val="none" w:sz="0" w:space="0" w:color="auto"/>
                    <w:bottom w:val="none" w:sz="0" w:space="0" w:color="auto"/>
                    <w:right w:val="none" w:sz="0" w:space="0" w:color="auto"/>
                  </w:divBdr>
                  <w:divsChild>
                    <w:div w:id="430128433">
                      <w:marLeft w:val="0"/>
                      <w:marRight w:val="0"/>
                      <w:marTop w:val="0"/>
                      <w:marBottom w:val="0"/>
                      <w:divBdr>
                        <w:top w:val="none" w:sz="0" w:space="0" w:color="auto"/>
                        <w:left w:val="none" w:sz="0" w:space="0" w:color="auto"/>
                        <w:bottom w:val="none" w:sz="0" w:space="0" w:color="auto"/>
                        <w:right w:val="none" w:sz="0" w:space="0" w:color="auto"/>
                      </w:divBdr>
                    </w:div>
                  </w:divsChild>
                </w:div>
                <w:div w:id="75440496">
                  <w:marLeft w:val="0"/>
                  <w:marRight w:val="0"/>
                  <w:marTop w:val="0"/>
                  <w:marBottom w:val="0"/>
                  <w:divBdr>
                    <w:top w:val="none" w:sz="0" w:space="0" w:color="auto"/>
                    <w:left w:val="none" w:sz="0" w:space="0" w:color="auto"/>
                    <w:bottom w:val="none" w:sz="0" w:space="0" w:color="auto"/>
                    <w:right w:val="none" w:sz="0" w:space="0" w:color="auto"/>
                  </w:divBdr>
                  <w:divsChild>
                    <w:div w:id="2050299876">
                      <w:marLeft w:val="0"/>
                      <w:marRight w:val="0"/>
                      <w:marTop w:val="0"/>
                      <w:marBottom w:val="0"/>
                      <w:divBdr>
                        <w:top w:val="none" w:sz="0" w:space="0" w:color="auto"/>
                        <w:left w:val="none" w:sz="0" w:space="0" w:color="auto"/>
                        <w:bottom w:val="none" w:sz="0" w:space="0" w:color="auto"/>
                        <w:right w:val="none" w:sz="0" w:space="0" w:color="auto"/>
                      </w:divBdr>
                    </w:div>
                  </w:divsChild>
                </w:div>
                <w:div w:id="291592809">
                  <w:marLeft w:val="0"/>
                  <w:marRight w:val="0"/>
                  <w:marTop w:val="0"/>
                  <w:marBottom w:val="0"/>
                  <w:divBdr>
                    <w:top w:val="none" w:sz="0" w:space="0" w:color="auto"/>
                    <w:left w:val="none" w:sz="0" w:space="0" w:color="auto"/>
                    <w:bottom w:val="none" w:sz="0" w:space="0" w:color="auto"/>
                    <w:right w:val="none" w:sz="0" w:space="0" w:color="auto"/>
                  </w:divBdr>
                  <w:divsChild>
                    <w:div w:id="1451586779">
                      <w:marLeft w:val="0"/>
                      <w:marRight w:val="0"/>
                      <w:marTop w:val="0"/>
                      <w:marBottom w:val="0"/>
                      <w:divBdr>
                        <w:top w:val="none" w:sz="0" w:space="0" w:color="auto"/>
                        <w:left w:val="none" w:sz="0" w:space="0" w:color="auto"/>
                        <w:bottom w:val="none" w:sz="0" w:space="0" w:color="auto"/>
                        <w:right w:val="none" w:sz="0" w:space="0" w:color="auto"/>
                      </w:divBdr>
                    </w:div>
                  </w:divsChild>
                </w:div>
                <w:div w:id="1696493296">
                  <w:marLeft w:val="0"/>
                  <w:marRight w:val="0"/>
                  <w:marTop w:val="0"/>
                  <w:marBottom w:val="0"/>
                  <w:divBdr>
                    <w:top w:val="none" w:sz="0" w:space="0" w:color="auto"/>
                    <w:left w:val="none" w:sz="0" w:space="0" w:color="auto"/>
                    <w:bottom w:val="none" w:sz="0" w:space="0" w:color="auto"/>
                    <w:right w:val="none" w:sz="0" w:space="0" w:color="auto"/>
                  </w:divBdr>
                  <w:divsChild>
                    <w:div w:id="271207765">
                      <w:marLeft w:val="0"/>
                      <w:marRight w:val="0"/>
                      <w:marTop w:val="0"/>
                      <w:marBottom w:val="0"/>
                      <w:divBdr>
                        <w:top w:val="none" w:sz="0" w:space="0" w:color="auto"/>
                        <w:left w:val="none" w:sz="0" w:space="0" w:color="auto"/>
                        <w:bottom w:val="none" w:sz="0" w:space="0" w:color="auto"/>
                        <w:right w:val="none" w:sz="0" w:space="0" w:color="auto"/>
                      </w:divBdr>
                    </w:div>
                  </w:divsChild>
                </w:div>
                <w:div w:id="604388961">
                  <w:marLeft w:val="0"/>
                  <w:marRight w:val="0"/>
                  <w:marTop w:val="0"/>
                  <w:marBottom w:val="0"/>
                  <w:divBdr>
                    <w:top w:val="none" w:sz="0" w:space="0" w:color="auto"/>
                    <w:left w:val="none" w:sz="0" w:space="0" w:color="auto"/>
                    <w:bottom w:val="none" w:sz="0" w:space="0" w:color="auto"/>
                    <w:right w:val="none" w:sz="0" w:space="0" w:color="auto"/>
                  </w:divBdr>
                  <w:divsChild>
                    <w:div w:id="89930530">
                      <w:marLeft w:val="0"/>
                      <w:marRight w:val="0"/>
                      <w:marTop w:val="0"/>
                      <w:marBottom w:val="0"/>
                      <w:divBdr>
                        <w:top w:val="none" w:sz="0" w:space="0" w:color="auto"/>
                        <w:left w:val="none" w:sz="0" w:space="0" w:color="auto"/>
                        <w:bottom w:val="none" w:sz="0" w:space="0" w:color="auto"/>
                        <w:right w:val="none" w:sz="0" w:space="0" w:color="auto"/>
                      </w:divBdr>
                    </w:div>
                  </w:divsChild>
                </w:div>
                <w:div w:id="385422519">
                  <w:marLeft w:val="0"/>
                  <w:marRight w:val="0"/>
                  <w:marTop w:val="0"/>
                  <w:marBottom w:val="0"/>
                  <w:divBdr>
                    <w:top w:val="none" w:sz="0" w:space="0" w:color="auto"/>
                    <w:left w:val="none" w:sz="0" w:space="0" w:color="auto"/>
                    <w:bottom w:val="none" w:sz="0" w:space="0" w:color="auto"/>
                    <w:right w:val="none" w:sz="0" w:space="0" w:color="auto"/>
                  </w:divBdr>
                  <w:divsChild>
                    <w:div w:id="451097818">
                      <w:marLeft w:val="0"/>
                      <w:marRight w:val="0"/>
                      <w:marTop w:val="0"/>
                      <w:marBottom w:val="0"/>
                      <w:divBdr>
                        <w:top w:val="none" w:sz="0" w:space="0" w:color="auto"/>
                        <w:left w:val="none" w:sz="0" w:space="0" w:color="auto"/>
                        <w:bottom w:val="none" w:sz="0" w:space="0" w:color="auto"/>
                        <w:right w:val="none" w:sz="0" w:space="0" w:color="auto"/>
                      </w:divBdr>
                    </w:div>
                  </w:divsChild>
                </w:div>
                <w:div w:id="1300839560">
                  <w:marLeft w:val="0"/>
                  <w:marRight w:val="0"/>
                  <w:marTop w:val="0"/>
                  <w:marBottom w:val="0"/>
                  <w:divBdr>
                    <w:top w:val="none" w:sz="0" w:space="0" w:color="auto"/>
                    <w:left w:val="none" w:sz="0" w:space="0" w:color="auto"/>
                    <w:bottom w:val="none" w:sz="0" w:space="0" w:color="auto"/>
                    <w:right w:val="none" w:sz="0" w:space="0" w:color="auto"/>
                  </w:divBdr>
                  <w:divsChild>
                    <w:div w:id="851995994">
                      <w:marLeft w:val="0"/>
                      <w:marRight w:val="0"/>
                      <w:marTop w:val="0"/>
                      <w:marBottom w:val="0"/>
                      <w:divBdr>
                        <w:top w:val="none" w:sz="0" w:space="0" w:color="auto"/>
                        <w:left w:val="none" w:sz="0" w:space="0" w:color="auto"/>
                        <w:bottom w:val="none" w:sz="0" w:space="0" w:color="auto"/>
                        <w:right w:val="none" w:sz="0" w:space="0" w:color="auto"/>
                      </w:divBdr>
                    </w:div>
                  </w:divsChild>
                </w:div>
                <w:div w:id="734670328">
                  <w:marLeft w:val="0"/>
                  <w:marRight w:val="0"/>
                  <w:marTop w:val="0"/>
                  <w:marBottom w:val="0"/>
                  <w:divBdr>
                    <w:top w:val="none" w:sz="0" w:space="0" w:color="auto"/>
                    <w:left w:val="none" w:sz="0" w:space="0" w:color="auto"/>
                    <w:bottom w:val="none" w:sz="0" w:space="0" w:color="auto"/>
                    <w:right w:val="none" w:sz="0" w:space="0" w:color="auto"/>
                  </w:divBdr>
                  <w:divsChild>
                    <w:div w:id="1010522239">
                      <w:marLeft w:val="0"/>
                      <w:marRight w:val="0"/>
                      <w:marTop w:val="0"/>
                      <w:marBottom w:val="0"/>
                      <w:divBdr>
                        <w:top w:val="none" w:sz="0" w:space="0" w:color="auto"/>
                        <w:left w:val="none" w:sz="0" w:space="0" w:color="auto"/>
                        <w:bottom w:val="none" w:sz="0" w:space="0" w:color="auto"/>
                        <w:right w:val="none" w:sz="0" w:space="0" w:color="auto"/>
                      </w:divBdr>
                    </w:div>
                  </w:divsChild>
                </w:div>
                <w:div w:id="1112089365">
                  <w:marLeft w:val="0"/>
                  <w:marRight w:val="0"/>
                  <w:marTop w:val="0"/>
                  <w:marBottom w:val="0"/>
                  <w:divBdr>
                    <w:top w:val="none" w:sz="0" w:space="0" w:color="auto"/>
                    <w:left w:val="none" w:sz="0" w:space="0" w:color="auto"/>
                    <w:bottom w:val="none" w:sz="0" w:space="0" w:color="auto"/>
                    <w:right w:val="none" w:sz="0" w:space="0" w:color="auto"/>
                  </w:divBdr>
                  <w:divsChild>
                    <w:div w:id="128743844">
                      <w:marLeft w:val="0"/>
                      <w:marRight w:val="0"/>
                      <w:marTop w:val="0"/>
                      <w:marBottom w:val="0"/>
                      <w:divBdr>
                        <w:top w:val="none" w:sz="0" w:space="0" w:color="auto"/>
                        <w:left w:val="none" w:sz="0" w:space="0" w:color="auto"/>
                        <w:bottom w:val="none" w:sz="0" w:space="0" w:color="auto"/>
                        <w:right w:val="none" w:sz="0" w:space="0" w:color="auto"/>
                      </w:divBdr>
                    </w:div>
                  </w:divsChild>
                </w:div>
                <w:div w:id="854614938">
                  <w:marLeft w:val="0"/>
                  <w:marRight w:val="0"/>
                  <w:marTop w:val="0"/>
                  <w:marBottom w:val="0"/>
                  <w:divBdr>
                    <w:top w:val="none" w:sz="0" w:space="0" w:color="auto"/>
                    <w:left w:val="none" w:sz="0" w:space="0" w:color="auto"/>
                    <w:bottom w:val="none" w:sz="0" w:space="0" w:color="auto"/>
                    <w:right w:val="none" w:sz="0" w:space="0" w:color="auto"/>
                  </w:divBdr>
                  <w:divsChild>
                    <w:div w:id="1717509884">
                      <w:marLeft w:val="0"/>
                      <w:marRight w:val="0"/>
                      <w:marTop w:val="0"/>
                      <w:marBottom w:val="0"/>
                      <w:divBdr>
                        <w:top w:val="none" w:sz="0" w:space="0" w:color="auto"/>
                        <w:left w:val="none" w:sz="0" w:space="0" w:color="auto"/>
                        <w:bottom w:val="none" w:sz="0" w:space="0" w:color="auto"/>
                        <w:right w:val="none" w:sz="0" w:space="0" w:color="auto"/>
                      </w:divBdr>
                    </w:div>
                  </w:divsChild>
                </w:div>
                <w:div w:id="1597983596">
                  <w:marLeft w:val="0"/>
                  <w:marRight w:val="0"/>
                  <w:marTop w:val="0"/>
                  <w:marBottom w:val="0"/>
                  <w:divBdr>
                    <w:top w:val="none" w:sz="0" w:space="0" w:color="auto"/>
                    <w:left w:val="none" w:sz="0" w:space="0" w:color="auto"/>
                    <w:bottom w:val="none" w:sz="0" w:space="0" w:color="auto"/>
                    <w:right w:val="none" w:sz="0" w:space="0" w:color="auto"/>
                  </w:divBdr>
                  <w:divsChild>
                    <w:div w:id="921715522">
                      <w:marLeft w:val="0"/>
                      <w:marRight w:val="0"/>
                      <w:marTop w:val="0"/>
                      <w:marBottom w:val="0"/>
                      <w:divBdr>
                        <w:top w:val="none" w:sz="0" w:space="0" w:color="auto"/>
                        <w:left w:val="none" w:sz="0" w:space="0" w:color="auto"/>
                        <w:bottom w:val="none" w:sz="0" w:space="0" w:color="auto"/>
                        <w:right w:val="none" w:sz="0" w:space="0" w:color="auto"/>
                      </w:divBdr>
                    </w:div>
                  </w:divsChild>
                </w:div>
                <w:div w:id="1236816868">
                  <w:marLeft w:val="0"/>
                  <w:marRight w:val="0"/>
                  <w:marTop w:val="0"/>
                  <w:marBottom w:val="0"/>
                  <w:divBdr>
                    <w:top w:val="none" w:sz="0" w:space="0" w:color="auto"/>
                    <w:left w:val="none" w:sz="0" w:space="0" w:color="auto"/>
                    <w:bottom w:val="none" w:sz="0" w:space="0" w:color="auto"/>
                    <w:right w:val="none" w:sz="0" w:space="0" w:color="auto"/>
                  </w:divBdr>
                  <w:divsChild>
                    <w:div w:id="424572585">
                      <w:marLeft w:val="0"/>
                      <w:marRight w:val="0"/>
                      <w:marTop w:val="0"/>
                      <w:marBottom w:val="0"/>
                      <w:divBdr>
                        <w:top w:val="none" w:sz="0" w:space="0" w:color="auto"/>
                        <w:left w:val="none" w:sz="0" w:space="0" w:color="auto"/>
                        <w:bottom w:val="none" w:sz="0" w:space="0" w:color="auto"/>
                        <w:right w:val="none" w:sz="0" w:space="0" w:color="auto"/>
                      </w:divBdr>
                    </w:div>
                  </w:divsChild>
                </w:div>
                <w:div w:id="565411836">
                  <w:marLeft w:val="0"/>
                  <w:marRight w:val="0"/>
                  <w:marTop w:val="0"/>
                  <w:marBottom w:val="0"/>
                  <w:divBdr>
                    <w:top w:val="none" w:sz="0" w:space="0" w:color="auto"/>
                    <w:left w:val="none" w:sz="0" w:space="0" w:color="auto"/>
                    <w:bottom w:val="none" w:sz="0" w:space="0" w:color="auto"/>
                    <w:right w:val="none" w:sz="0" w:space="0" w:color="auto"/>
                  </w:divBdr>
                  <w:divsChild>
                    <w:div w:id="1986274177">
                      <w:marLeft w:val="0"/>
                      <w:marRight w:val="0"/>
                      <w:marTop w:val="0"/>
                      <w:marBottom w:val="0"/>
                      <w:divBdr>
                        <w:top w:val="none" w:sz="0" w:space="0" w:color="auto"/>
                        <w:left w:val="none" w:sz="0" w:space="0" w:color="auto"/>
                        <w:bottom w:val="none" w:sz="0" w:space="0" w:color="auto"/>
                        <w:right w:val="none" w:sz="0" w:space="0" w:color="auto"/>
                      </w:divBdr>
                    </w:div>
                  </w:divsChild>
                </w:div>
                <w:div w:id="1159466555">
                  <w:marLeft w:val="0"/>
                  <w:marRight w:val="0"/>
                  <w:marTop w:val="0"/>
                  <w:marBottom w:val="0"/>
                  <w:divBdr>
                    <w:top w:val="none" w:sz="0" w:space="0" w:color="auto"/>
                    <w:left w:val="none" w:sz="0" w:space="0" w:color="auto"/>
                    <w:bottom w:val="none" w:sz="0" w:space="0" w:color="auto"/>
                    <w:right w:val="none" w:sz="0" w:space="0" w:color="auto"/>
                  </w:divBdr>
                  <w:divsChild>
                    <w:div w:id="429662035">
                      <w:marLeft w:val="0"/>
                      <w:marRight w:val="0"/>
                      <w:marTop w:val="0"/>
                      <w:marBottom w:val="0"/>
                      <w:divBdr>
                        <w:top w:val="none" w:sz="0" w:space="0" w:color="auto"/>
                        <w:left w:val="none" w:sz="0" w:space="0" w:color="auto"/>
                        <w:bottom w:val="none" w:sz="0" w:space="0" w:color="auto"/>
                        <w:right w:val="none" w:sz="0" w:space="0" w:color="auto"/>
                      </w:divBdr>
                    </w:div>
                  </w:divsChild>
                </w:div>
                <w:div w:id="399212337">
                  <w:marLeft w:val="0"/>
                  <w:marRight w:val="0"/>
                  <w:marTop w:val="0"/>
                  <w:marBottom w:val="0"/>
                  <w:divBdr>
                    <w:top w:val="none" w:sz="0" w:space="0" w:color="auto"/>
                    <w:left w:val="none" w:sz="0" w:space="0" w:color="auto"/>
                    <w:bottom w:val="none" w:sz="0" w:space="0" w:color="auto"/>
                    <w:right w:val="none" w:sz="0" w:space="0" w:color="auto"/>
                  </w:divBdr>
                  <w:divsChild>
                    <w:div w:id="1771776784">
                      <w:marLeft w:val="0"/>
                      <w:marRight w:val="0"/>
                      <w:marTop w:val="0"/>
                      <w:marBottom w:val="0"/>
                      <w:divBdr>
                        <w:top w:val="none" w:sz="0" w:space="0" w:color="auto"/>
                        <w:left w:val="none" w:sz="0" w:space="0" w:color="auto"/>
                        <w:bottom w:val="none" w:sz="0" w:space="0" w:color="auto"/>
                        <w:right w:val="none" w:sz="0" w:space="0" w:color="auto"/>
                      </w:divBdr>
                    </w:div>
                  </w:divsChild>
                </w:div>
                <w:div w:id="1384449420">
                  <w:marLeft w:val="0"/>
                  <w:marRight w:val="0"/>
                  <w:marTop w:val="0"/>
                  <w:marBottom w:val="0"/>
                  <w:divBdr>
                    <w:top w:val="none" w:sz="0" w:space="0" w:color="auto"/>
                    <w:left w:val="none" w:sz="0" w:space="0" w:color="auto"/>
                    <w:bottom w:val="none" w:sz="0" w:space="0" w:color="auto"/>
                    <w:right w:val="none" w:sz="0" w:space="0" w:color="auto"/>
                  </w:divBdr>
                  <w:divsChild>
                    <w:div w:id="573592641">
                      <w:marLeft w:val="0"/>
                      <w:marRight w:val="0"/>
                      <w:marTop w:val="0"/>
                      <w:marBottom w:val="0"/>
                      <w:divBdr>
                        <w:top w:val="none" w:sz="0" w:space="0" w:color="auto"/>
                        <w:left w:val="none" w:sz="0" w:space="0" w:color="auto"/>
                        <w:bottom w:val="none" w:sz="0" w:space="0" w:color="auto"/>
                        <w:right w:val="none" w:sz="0" w:space="0" w:color="auto"/>
                      </w:divBdr>
                    </w:div>
                  </w:divsChild>
                </w:div>
                <w:div w:id="762871625">
                  <w:marLeft w:val="0"/>
                  <w:marRight w:val="0"/>
                  <w:marTop w:val="0"/>
                  <w:marBottom w:val="0"/>
                  <w:divBdr>
                    <w:top w:val="none" w:sz="0" w:space="0" w:color="auto"/>
                    <w:left w:val="none" w:sz="0" w:space="0" w:color="auto"/>
                    <w:bottom w:val="none" w:sz="0" w:space="0" w:color="auto"/>
                    <w:right w:val="none" w:sz="0" w:space="0" w:color="auto"/>
                  </w:divBdr>
                  <w:divsChild>
                    <w:div w:id="1333993659">
                      <w:marLeft w:val="0"/>
                      <w:marRight w:val="0"/>
                      <w:marTop w:val="0"/>
                      <w:marBottom w:val="0"/>
                      <w:divBdr>
                        <w:top w:val="none" w:sz="0" w:space="0" w:color="auto"/>
                        <w:left w:val="none" w:sz="0" w:space="0" w:color="auto"/>
                        <w:bottom w:val="none" w:sz="0" w:space="0" w:color="auto"/>
                        <w:right w:val="none" w:sz="0" w:space="0" w:color="auto"/>
                      </w:divBdr>
                    </w:div>
                  </w:divsChild>
                </w:div>
                <w:div w:id="958683125">
                  <w:marLeft w:val="0"/>
                  <w:marRight w:val="0"/>
                  <w:marTop w:val="0"/>
                  <w:marBottom w:val="0"/>
                  <w:divBdr>
                    <w:top w:val="none" w:sz="0" w:space="0" w:color="auto"/>
                    <w:left w:val="none" w:sz="0" w:space="0" w:color="auto"/>
                    <w:bottom w:val="none" w:sz="0" w:space="0" w:color="auto"/>
                    <w:right w:val="none" w:sz="0" w:space="0" w:color="auto"/>
                  </w:divBdr>
                  <w:divsChild>
                    <w:div w:id="850025790">
                      <w:marLeft w:val="0"/>
                      <w:marRight w:val="0"/>
                      <w:marTop w:val="0"/>
                      <w:marBottom w:val="0"/>
                      <w:divBdr>
                        <w:top w:val="none" w:sz="0" w:space="0" w:color="auto"/>
                        <w:left w:val="none" w:sz="0" w:space="0" w:color="auto"/>
                        <w:bottom w:val="none" w:sz="0" w:space="0" w:color="auto"/>
                        <w:right w:val="none" w:sz="0" w:space="0" w:color="auto"/>
                      </w:divBdr>
                    </w:div>
                  </w:divsChild>
                </w:div>
                <w:div w:id="174006567">
                  <w:marLeft w:val="0"/>
                  <w:marRight w:val="0"/>
                  <w:marTop w:val="0"/>
                  <w:marBottom w:val="0"/>
                  <w:divBdr>
                    <w:top w:val="none" w:sz="0" w:space="0" w:color="auto"/>
                    <w:left w:val="none" w:sz="0" w:space="0" w:color="auto"/>
                    <w:bottom w:val="none" w:sz="0" w:space="0" w:color="auto"/>
                    <w:right w:val="none" w:sz="0" w:space="0" w:color="auto"/>
                  </w:divBdr>
                  <w:divsChild>
                    <w:div w:id="1735354199">
                      <w:marLeft w:val="0"/>
                      <w:marRight w:val="0"/>
                      <w:marTop w:val="0"/>
                      <w:marBottom w:val="0"/>
                      <w:divBdr>
                        <w:top w:val="none" w:sz="0" w:space="0" w:color="auto"/>
                        <w:left w:val="none" w:sz="0" w:space="0" w:color="auto"/>
                        <w:bottom w:val="none" w:sz="0" w:space="0" w:color="auto"/>
                        <w:right w:val="none" w:sz="0" w:space="0" w:color="auto"/>
                      </w:divBdr>
                    </w:div>
                  </w:divsChild>
                </w:div>
                <w:div w:id="605505665">
                  <w:marLeft w:val="0"/>
                  <w:marRight w:val="0"/>
                  <w:marTop w:val="0"/>
                  <w:marBottom w:val="0"/>
                  <w:divBdr>
                    <w:top w:val="none" w:sz="0" w:space="0" w:color="auto"/>
                    <w:left w:val="none" w:sz="0" w:space="0" w:color="auto"/>
                    <w:bottom w:val="none" w:sz="0" w:space="0" w:color="auto"/>
                    <w:right w:val="none" w:sz="0" w:space="0" w:color="auto"/>
                  </w:divBdr>
                  <w:divsChild>
                    <w:div w:id="2029600075">
                      <w:marLeft w:val="0"/>
                      <w:marRight w:val="0"/>
                      <w:marTop w:val="0"/>
                      <w:marBottom w:val="0"/>
                      <w:divBdr>
                        <w:top w:val="none" w:sz="0" w:space="0" w:color="auto"/>
                        <w:left w:val="none" w:sz="0" w:space="0" w:color="auto"/>
                        <w:bottom w:val="none" w:sz="0" w:space="0" w:color="auto"/>
                        <w:right w:val="none" w:sz="0" w:space="0" w:color="auto"/>
                      </w:divBdr>
                    </w:div>
                    <w:div w:id="2125802053">
                      <w:marLeft w:val="0"/>
                      <w:marRight w:val="0"/>
                      <w:marTop w:val="0"/>
                      <w:marBottom w:val="0"/>
                      <w:divBdr>
                        <w:top w:val="none" w:sz="0" w:space="0" w:color="auto"/>
                        <w:left w:val="none" w:sz="0" w:space="0" w:color="auto"/>
                        <w:bottom w:val="none" w:sz="0" w:space="0" w:color="auto"/>
                        <w:right w:val="none" w:sz="0" w:space="0" w:color="auto"/>
                      </w:divBdr>
                    </w:div>
                  </w:divsChild>
                </w:div>
                <w:div w:id="1356887578">
                  <w:marLeft w:val="0"/>
                  <w:marRight w:val="0"/>
                  <w:marTop w:val="0"/>
                  <w:marBottom w:val="0"/>
                  <w:divBdr>
                    <w:top w:val="none" w:sz="0" w:space="0" w:color="auto"/>
                    <w:left w:val="none" w:sz="0" w:space="0" w:color="auto"/>
                    <w:bottom w:val="none" w:sz="0" w:space="0" w:color="auto"/>
                    <w:right w:val="none" w:sz="0" w:space="0" w:color="auto"/>
                  </w:divBdr>
                  <w:divsChild>
                    <w:div w:id="151914809">
                      <w:marLeft w:val="0"/>
                      <w:marRight w:val="0"/>
                      <w:marTop w:val="0"/>
                      <w:marBottom w:val="0"/>
                      <w:divBdr>
                        <w:top w:val="none" w:sz="0" w:space="0" w:color="auto"/>
                        <w:left w:val="none" w:sz="0" w:space="0" w:color="auto"/>
                        <w:bottom w:val="none" w:sz="0" w:space="0" w:color="auto"/>
                        <w:right w:val="none" w:sz="0" w:space="0" w:color="auto"/>
                      </w:divBdr>
                    </w:div>
                  </w:divsChild>
                </w:div>
                <w:div w:id="47265882">
                  <w:marLeft w:val="0"/>
                  <w:marRight w:val="0"/>
                  <w:marTop w:val="0"/>
                  <w:marBottom w:val="0"/>
                  <w:divBdr>
                    <w:top w:val="none" w:sz="0" w:space="0" w:color="auto"/>
                    <w:left w:val="none" w:sz="0" w:space="0" w:color="auto"/>
                    <w:bottom w:val="none" w:sz="0" w:space="0" w:color="auto"/>
                    <w:right w:val="none" w:sz="0" w:space="0" w:color="auto"/>
                  </w:divBdr>
                  <w:divsChild>
                    <w:div w:id="1561481063">
                      <w:marLeft w:val="0"/>
                      <w:marRight w:val="0"/>
                      <w:marTop w:val="0"/>
                      <w:marBottom w:val="0"/>
                      <w:divBdr>
                        <w:top w:val="none" w:sz="0" w:space="0" w:color="auto"/>
                        <w:left w:val="none" w:sz="0" w:space="0" w:color="auto"/>
                        <w:bottom w:val="none" w:sz="0" w:space="0" w:color="auto"/>
                        <w:right w:val="none" w:sz="0" w:space="0" w:color="auto"/>
                      </w:divBdr>
                    </w:div>
                    <w:div w:id="1221360293">
                      <w:marLeft w:val="0"/>
                      <w:marRight w:val="0"/>
                      <w:marTop w:val="0"/>
                      <w:marBottom w:val="0"/>
                      <w:divBdr>
                        <w:top w:val="none" w:sz="0" w:space="0" w:color="auto"/>
                        <w:left w:val="none" w:sz="0" w:space="0" w:color="auto"/>
                        <w:bottom w:val="none" w:sz="0" w:space="0" w:color="auto"/>
                        <w:right w:val="none" w:sz="0" w:space="0" w:color="auto"/>
                      </w:divBdr>
                    </w:div>
                    <w:div w:id="1242983145">
                      <w:marLeft w:val="0"/>
                      <w:marRight w:val="0"/>
                      <w:marTop w:val="0"/>
                      <w:marBottom w:val="0"/>
                      <w:divBdr>
                        <w:top w:val="none" w:sz="0" w:space="0" w:color="auto"/>
                        <w:left w:val="none" w:sz="0" w:space="0" w:color="auto"/>
                        <w:bottom w:val="none" w:sz="0" w:space="0" w:color="auto"/>
                        <w:right w:val="none" w:sz="0" w:space="0" w:color="auto"/>
                      </w:divBdr>
                    </w:div>
                  </w:divsChild>
                </w:div>
                <w:div w:id="1520200459">
                  <w:marLeft w:val="0"/>
                  <w:marRight w:val="0"/>
                  <w:marTop w:val="0"/>
                  <w:marBottom w:val="0"/>
                  <w:divBdr>
                    <w:top w:val="none" w:sz="0" w:space="0" w:color="auto"/>
                    <w:left w:val="none" w:sz="0" w:space="0" w:color="auto"/>
                    <w:bottom w:val="none" w:sz="0" w:space="0" w:color="auto"/>
                    <w:right w:val="none" w:sz="0" w:space="0" w:color="auto"/>
                  </w:divBdr>
                  <w:divsChild>
                    <w:div w:id="2019426983">
                      <w:marLeft w:val="0"/>
                      <w:marRight w:val="0"/>
                      <w:marTop w:val="0"/>
                      <w:marBottom w:val="0"/>
                      <w:divBdr>
                        <w:top w:val="none" w:sz="0" w:space="0" w:color="auto"/>
                        <w:left w:val="none" w:sz="0" w:space="0" w:color="auto"/>
                        <w:bottom w:val="none" w:sz="0" w:space="0" w:color="auto"/>
                        <w:right w:val="none" w:sz="0" w:space="0" w:color="auto"/>
                      </w:divBdr>
                    </w:div>
                  </w:divsChild>
                </w:div>
                <w:div w:id="2060084958">
                  <w:marLeft w:val="0"/>
                  <w:marRight w:val="0"/>
                  <w:marTop w:val="0"/>
                  <w:marBottom w:val="0"/>
                  <w:divBdr>
                    <w:top w:val="none" w:sz="0" w:space="0" w:color="auto"/>
                    <w:left w:val="none" w:sz="0" w:space="0" w:color="auto"/>
                    <w:bottom w:val="none" w:sz="0" w:space="0" w:color="auto"/>
                    <w:right w:val="none" w:sz="0" w:space="0" w:color="auto"/>
                  </w:divBdr>
                  <w:divsChild>
                    <w:div w:id="561254611">
                      <w:marLeft w:val="0"/>
                      <w:marRight w:val="0"/>
                      <w:marTop w:val="0"/>
                      <w:marBottom w:val="0"/>
                      <w:divBdr>
                        <w:top w:val="none" w:sz="0" w:space="0" w:color="auto"/>
                        <w:left w:val="none" w:sz="0" w:space="0" w:color="auto"/>
                        <w:bottom w:val="none" w:sz="0" w:space="0" w:color="auto"/>
                        <w:right w:val="none" w:sz="0" w:space="0" w:color="auto"/>
                      </w:divBdr>
                    </w:div>
                  </w:divsChild>
                </w:div>
                <w:div w:id="1389761757">
                  <w:marLeft w:val="0"/>
                  <w:marRight w:val="0"/>
                  <w:marTop w:val="0"/>
                  <w:marBottom w:val="0"/>
                  <w:divBdr>
                    <w:top w:val="none" w:sz="0" w:space="0" w:color="auto"/>
                    <w:left w:val="none" w:sz="0" w:space="0" w:color="auto"/>
                    <w:bottom w:val="none" w:sz="0" w:space="0" w:color="auto"/>
                    <w:right w:val="none" w:sz="0" w:space="0" w:color="auto"/>
                  </w:divBdr>
                  <w:divsChild>
                    <w:div w:id="1987737687">
                      <w:marLeft w:val="0"/>
                      <w:marRight w:val="0"/>
                      <w:marTop w:val="0"/>
                      <w:marBottom w:val="0"/>
                      <w:divBdr>
                        <w:top w:val="none" w:sz="0" w:space="0" w:color="auto"/>
                        <w:left w:val="none" w:sz="0" w:space="0" w:color="auto"/>
                        <w:bottom w:val="none" w:sz="0" w:space="0" w:color="auto"/>
                        <w:right w:val="none" w:sz="0" w:space="0" w:color="auto"/>
                      </w:divBdr>
                    </w:div>
                  </w:divsChild>
                </w:div>
                <w:div w:id="1182936025">
                  <w:marLeft w:val="0"/>
                  <w:marRight w:val="0"/>
                  <w:marTop w:val="0"/>
                  <w:marBottom w:val="0"/>
                  <w:divBdr>
                    <w:top w:val="none" w:sz="0" w:space="0" w:color="auto"/>
                    <w:left w:val="none" w:sz="0" w:space="0" w:color="auto"/>
                    <w:bottom w:val="none" w:sz="0" w:space="0" w:color="auto"/>
                    <w:right w:val="none" w:sz="0" w:space="0" w:color="auto"/>
                  </w:divBdr>
                  <w:divsChild>
                    <w:div w:id="1818841846">
                      <w:marLeft w:val="0"/>
                      <w:marRight w:val="0"/>
                      <w:marTop w:val="0"/>
                      <w:marBottom w:val="0"/>
                      <w:divBdr>
                        <w:top w:val="none" w:sz="0" w:space="0" w:color="auto"/>
                        <w:left w:val="none" w:sz="0" w:space="0" w:color="auto"/>
                        <w:bottom w:val="none" w:sz="0" w:space="0" w:color="auto"/>
                        <w:right w:val="none" w:sz="0" w:space="0" w:color="auto"/>
                      </w:divBdr>
                    </w:div>
                  </w:divsChild>
                </w:div>
                <w:div w:id="86735729">
                  <w:marLeft w:val="0"/>
                  <w:marRight w:val="0"/>
                  <w:marTop w:val="0"/>
                  <w:marBottom w:val="0"/>
                  <w:divBdr>
                    <w:top w:val="none" w:sz="0" w:space="0" w:color="auto"/>
                    <w:left w:val="none" w:sz="0" w:space="0" w:color="auto"/>
                    <w:bottom w:val="none" w:sz="0" w:space="0" w:color="auto"/>
                    <w:right w:val="none" w:sz="0" w:space="0" w:color="auto"/>
                  </w:divBdr>
                  <w:divsChild>
                    <w:div w:id="1032731198">
                      <w:marLeft w:val="0"/>
                      <w:marRight w:val="0"/>
                      <w:marTop w:val="0"/>
                      <w:marBottom w:val="0"/>
                      <w:divBdr>
                        <w:top w:val="none" w:sz="0" w:space="0" w:color="auto"/>
                        <w:left w:val="none" w:sz="0" w:space="0" w:color="auto"/>
                        <w:bottom w:val="none" w:sz="0" w:space="0" w:color="auto"/>
                        <w:right w:val="none" w:sz="0" w:space="0" w:color="auto"/>
                      </w:divBdr>
                    </w:div>
                  </w:divsChild>
                </w:div>
                <w:div w:id="1407260831">
                  <w:marLeft w:val="0"/>
                  <w:marRight w:val="0"/>
                  <w:marTop w:val="0"/>
                  <w:marBottom w:val="0"/>
                  <w:divBdr>
                    <w:top w:val="none" w:sz="0" w:space="0" w:color="auto"/>
                    <w:left w:val="none" w:sz="0" w:space="0" w:color="auto"/>
                    <w:bottom w:val="none" w:sz="0" w:space="0" w:color="auto"/>
                    <w:right w:val="none" w:sz="0" w:space="0" w:color="auto"/>
                  </w:divBdr>
                  <w:divsChild>
                    <w:div w:id="1318191249">
                      <w:marLeft w:val="0"/>
                      <w:marRight w:val="0"/>
                      <w:marTop w:val="0"/>
                      <w:marBottom w:val="0"/>
                      <w:divBdr>
                        <w:top w:val="none" w:sz="0" w:space="0" w:color="auto"/>
                        <w:left w:val="none" w:sz="0" w:space="0" w:color="auto"/>
                        <w:bottom w:val="none" w:sz="0" w:space="0" w:color="auto"/>
                        <w:right w:val="none" w:sz="0" w:space="0" w:color="auto"/>
                      </w:divBdr>
                    </w:div>
                  </w:divsChild>
                </w:div>
                <w:div w:id="2045909199">
                  <w:marLeft w:val="0"/>
                  <w:marRight w:val="0"/>
                  <w:marTop w:val="0"/>
                  <w:marBottom w:val="0"/>
                  <w:divBdr>
                    <w:top w:val="none" w:sz="0" w:space="0" w:color="auto"/>
                    <w:left w:val="none" w:sz="0" w:space="0" w:color="auto"/>
                    <w:bottom w:val="none" w:sz="0" w:space="0" w:color="auto"/>
                    <w:right w:val="none" w:sz="0" w:space="0" w:color="auto"/>
                  </w:divBdr>
                  <w:divsChild>
                    <w:div w:id="166288147">
                      <w:marLeft w:val="0"/>
                      <w:marRight w:val="0"/>
                      <w:marTop w:val="0"/>
                      <w:marBottom w:val="0"/>
                      <w:divBdr>
                        <w:top w:val="none" w:sz="0" w:space="0" w:color="auto"/>
                        <w:left w:val="none" w:sz="0" w:space="0" w:color="auto"/>
                        <w:bottom w:val="none" w:sz="0" w:space="0" w:color="auto"/>
                        <w:right w:val="none" w:sz="0" w:space="0" w:color="auto"/>
                      </w:divBdr>
                    </w:div>
                  </w:divsChild>
                </w:div>
                <w:div w:id="2052338234">
                  <w:marLeft w:val="0"/>
                  <w:marRight w:val="0"/>
                  <w:marTop w:val="0"/>
                  <w:marBottom w:val="0"/>
                  <w:divBdr>
                    <w:top w:val="none" w:sz="0" w:space="0" w:color="auto"/>
                    <w:left w:val="none" w:sz="0" w:space="0" w:color="auto"/>
                    <w:bottom w:val="none" w:sz="0" w:space="0" w:color="auto"/>
                    <w:right w:val="none" w:sz="0" w:space="0" w:color="auto"/>
                  </w:divBdr>
                  <w:divsChild>
                    <w:div w:id="1262254515">
                      <w:marLeft w:val="0"/>
                      <w:marRight w:val="0"/>
                      <w:marTop w:val="0"/>
                      <w:marBottom w:val="0"/>
                      <w:divBdr>
                        <w:top w:val="none" w:sz="0" w:space="0" w:color="auto"/>
                        <w:left w:val="none" w:sz="0" w:space="0" w:color="auto"/>
                        <w:bottom w:val="none" w:sz="0" w:space="0" w:color="auto"/>
                        <w:right w:val="none" w:sz="0" w:space="0" w:color="auto"/>
                      </w:divBdr>
                    </w:div>
                  </w:divsChild>
                </w:div>
                <w:div w:id="1283420086">
                  <w:marLeft w:val="0"/>
                  <w:marRight w:val="0"/>
                  <w:marTop w:val="0"/>
                  <w:marBottom w:val="0"/>
                  <w:divBdr>
                    <w:top w:val="none" w:sz="0" w:space="0" w:color="auto"/>
                    <w:left w:val="none" w:sz="0" w:space="0" w:color="auto"/>
                    <w:bottom w:val="none" w:sz="0" w:space="0" w:color="auto"/>
                    <w:right w:val="none" w:sz="0" w:space="0" w:color="auto"/>
                  </w:divBdr>
                  <w:divsChild>
                    <w:div w:id="1749881412">
                      <w:marLeft w:val="0"/>
                      <w:marRight w:val="0"/>
                      <w:marTop w:val="0"/>
                      <w:marBottom w:val="0"/>
                      <w:divBdr>
                        <w:top w:val="none" w:sz="0" w:space="0" w:color="auto"/>
                        <w:left w:val="none" w:sz="0" w:space="0" w:color="auto"/>
                        <w:bottom w:val="none" w:sz="0" w:space="0" w:color="auto"/>
                        <w:right w:val="none" w:sz="0" w:space="0" w:color="auto"/>
                      </w:divBdr>
                    </w:div>
                  </w:divsChild>
                </w:div>
                <w:div w:id="1251936332">
                  <w:marLeft w:val="0"/>
                  <w:marRight w:val="0"/>
                  <w:marTop w:val="0"/>
                  <w:marBottom w:val="0"/>
                  <w:divBdr>
                    <w:top w:val="none" w:sz="0" w:space="0" w:color="auto"/>
                    <w:left w:val="none" w:sz="0" w:space="0" w:color="auto"/>
                    <w:bottom w:val="none" w:sz="0" w:space="0" w:color="auto"/>
                    <w:right w:val="none" w:sz="0" w:space="0" w:color="auto"/>
                  </w:divBdr>
                  <w:divsChild>
                    <w:div w:id="900095295">
                      <w:marLeft w:val="0"/>
                      <w:marRight w:val="0"/>
                      <w:marTop w:val="0"/>
                      <w:marBottom w:val="0"/>
                      <w:divBdr>
                        <w:top w:val="none" w:sz="0" w:space="0" w:color="auto"/>
                        <w:left w:val="none" w:sz="0" w:space="0" w:color="auto"/>
                        <w:bottom w:val="none" w:sz="0" w:space="0" w:color="auto"/>
                        <w:right w:val="none" w:sz="0" w:space="0" w:color="auto"/>
                      </w:divBdr>
                    </w:div>
                  </w:divsChild>
                </w:div>
                <w:div w:id="1927567885">
                  <w:marLeft w:val="0"/>
                  <w:marRight w:val="0"/>
                  <w:marTop w:val="0"/>
                  <w:marBottom w:val="0"/>
                  <w:divBdr>
                    <w:top w:val="none" w:sz="0" w:space="0" w:color="auto"/>
                    <w:left w:val="none" w:sz="0" w:space="0" w:color="auto"/>
                    <w:bottom w:val="none" w:sz="0" w:space="0" w:color="auto"/>
                    <w:right w:val="none" w:sz="0" w:space="0" w:color="auto"/>
                  </w:divBdr>
                  <w:divsChild>
                    <w:div w:id="1300956060">
                      <w:marLeft w:val="0"/>
                      <w:marRight w:val="0"/>
                      <w:marTop w:val="0"/>
                      <w:marBottom w:val="0"/>
                      <w:divBdr>
                        <w:top w:val="none" w:sz="0" w:space="0" w:color="auto"/>
                        <w:left w:val="none" w:sz="0" w:space="0" w:color="auto"/>
                        <w:bottom w:val="none" w:sz="0" w:space="0" w:color="auto"/>
                        <w:right w:val="none" w:sz="0" w:space="0" w:color="auto"/>
                      </w:divBdr>
                    </w:div>
                  </w:divsChild>
                </w:div>
                <w:div w:id="1052845321">
                  <w:marLeft w:val="0"/>
                  <w:marRight w:val="0"/>
                  <w:marTop w:val="0"/>
                  <w:marBottom w:val="0"/>
                  <w:divBdr>
                    <w:top w:val="none" w:sz="0" w:space="0" w:color="auto"/>
                    <w:left w:val="none" w:sz="0" w:space="0" w:color="auto"/>
                    <w:bottom w:val="none" w:sz="0" w:space="0" w:color="auto"/>
                    <w:right w:val="none" w:sz="0" w:space="0" w:color="auto"/>
                  </w:divBdr>
                  <w:divsChild>
                    <w:div w:id="121557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520048">
          <w:marLeft w:val="0"/>
          <w:marRight w:val="0"/>
          <w:marTop w:val="0"/>
          <w:marBottom w:val="0"/>
          <w:divBdr>
            <w:top w:val="none" w:sz="0" w:space="0" w:color="auto"/>
            <w:left w:val="none" w:sz="0" w:space="0" w:color="auto"/>
            <w:bottom w:val="none" w:sz="0" w:space="0" w:color="auto"/>
            <w:right w:val="none" w:sz="0" w:space="0" w:color="auto"/>
          </w:divBdr>
        </w:div>
        <w:div w:id="765997608">
          <w:marLeft w:val="0"/>
          <w:marRight w:val="0"/>
          <w:marTop w:val="0"/>
          <w:marBottom w:val="0"/>
          <w:divBdr>
            <w:top w:val="none" w:sz="0" w:space="0" w:color="auto"/>
            <w:left w:val="none" w:sz="0" w:space="0" w:color="auto"/>
            <w:bottom w:val="none" w:sz="0" w:space="0" w:color="auto"/>
            <w:right w:val="none" w:sz="0" w:space="0" w:color="auto"/>
          </w:divBdr>
        </w:div>
      </w:divsChild>
    </w:div>
    <w:div w:id="863372672">
      <w:bodyDiv w:val="1"/>
      <w:marLeft w:val="0"/>
      <w:marRight w:val="0"/>
      <w:marTop w:val="0"/>
      <w:marBottom w:val="0"/>
      <w:divBdr>
        <w:top w:val="none" w:sz="0" w:space="0" w:color="auto"/>
        <w:left w:val="none" w:sz="0" w:space="0" w:color="auto"/>
        <w:bottom w:val="none" w:sz="0" w:space="0" w:color="auto"/>
        <w:right w:val="none" w:sz="0" w:space="0" w:color="auto"/>
      </w:divBdr>
    </w:div>
    <w:div w:id="874732812">
      <w:bodyDiv w:val="1"/>
      <w:marLeft w:val="0"/>
      <w:marRight w:val="0"/>
      <w:marTop w:val="0"/>
      <w:marBottom w:val="0"/>
      <w:divBdr>
        <w:top w:val="none" w:sz="0" w:space="0" w:color="auto"/>
        <w:left w:val="none" w:sz="0" w:space="0" w:color="auto"/>
        <w:bottom w:val="none" w:sz="0" w:space="0" w:color="auto"/>
        <w:right w:val="none" w:sz="0" w:space="0" w:color="auto"/>
      </w:divBdr>
    </w:div>
    <w:div w:id="881944051">
      <w:bodyDiv w:val="1"/>
      <w:marLeft w:val="0"/>
      <w:marRight w:val="0"/>
      <w:marTop w:val="0"/>
      <w:marBottom w:val="0"/>
      <w:divBdr>
        <w:top w:val="none" w:sz="0" w:space="0" w:color="auto"/>
        <w:left w:val="none" w:sz="0" w:space="0" w:color="auto"/>
        <w:bottom w:val="none" w:sz="0" w:space="0" w:color="auto"/>
        <w:right w:val="none" w:sz="0" w:space="0" w:color="auto"/>
      </w:divBdr>
      <w:divsChild>
        <w:div w:id="1270433108">
          <w:marLeft w:val="0"/>
          <w:marRight w:val="0"/>
          <w:marTop w:val="0"/>
          <w:marBottom w:val="0"/>
          <w:divBdr>
            <w:top w:val="none" w:sz="0" w:space="0" w:color="auto"/>
            <w:left w:val="none" w:sz="0" w:space="0" w:color="auto"/>
            <w:bottom w:val="none" w:sz="0" w:space="0" w:color="auto"/>
            <w:right w:val="none" w:sz="0" w:space="0" w:color="auto"/>
          </w:divBdr>
        </w:div>
        <w:div w:id="1259602298">
          <w:marLeft w:val="0"/>
          <w:marRight w:val="0"/>
          <w:marTop w:val="0"/>
          <w:marBottom w:val="0"/>
          <w:divBdr>
            <w:top w:val="none" w:sz="0" w:space="0" w:color="auto"/>
            <w:left w:val="none" w:sz="0" w:space="0" w:color="auto"/>
            <w:bottom w:val="none" w:sz="0" w:space="0" w:color="auto"/>
            <w:right w:val="none" w:sz="0" w:space="0" w:color="auto"/>
          </w:divBdr>
        </w:div>
        <w:div w:id="830409475">
          <w:marLeft w:val="0"/>
          <w:marRight w:val="0"/>
          <w:marTop w:val="0"/>
          <w:marBottom w:val="0"/>
          <w:divBdr>
            <w:top w:val="none" w:sz="0" w:space="0" w:color="auto"/>
            <w:left w:val="none" w:sz="0" w:space="0" w:color="auto"/>
            <w:bottom w:val="none" w:sz="0" w:space="0" w:color="auto"/>
            <w:right w:val="none" w:sz="0" w:space="0" w:color="auto"/>
          </w:divBdr>
        </w:div>
        <w:div w:id="2043702086">
          <w:marLeft w:val="0"/>
          <w:marRight w:val="0"/>
          <w:marTop w:val="0"/>
          <w:marBottom w:val="0"/>
          <w:divBdr>
            <w:top w:val="none" w:sz="0" w:space="0" w:color="auto"/>
            <w:left w:val="none" w:sz="0" w:space="0" w:color="auto"/>
            <w:bottom w:val="none" w:sz="0" w:space="0" w:color="auto"/>
            <w:right w:val="none" w:sz="0" w:space="0" w:color="auto"/>
          </w:divBdr>
        </w:div>
        <w:div w:id="21783774">
          <w:marLeft w:val="0"/>
          <w:marRight w:val="0"/>
          <w:marTop w:val="0"/>
          <w:marBottom w:val="0"/>
          <w:divBdr>
            <w:top w:val="none" w:sz="0" w:space="0" w:color="auto"/>
            <w:left w:val="none" w:sz="0" w:space="0" w:color="auto"/>
            <w:bottom w:val="none" w:sz="0" w:space="0" w:color="auto"/>
            <w:right w:val="none" w:sz="0" w:space="0" w:color="auto"/>
          </w:divBdr>
        </w:div>
      </w:divsChild>
    </w:div>
    <w:div w:id="885489204">
      <w:bodyDiv w:val="1"/>
      <w:marLeft w:val="0"/>
      <w:marRight w:val="0"/>
      <w:marTop w:val="0"/>
      <w:marBottom w:val="0"/>
      <w:divBdr>
        <w:top w:val="none" w:sz="0" w:space="0" w:color="auto"/>
        <w:left w:val="none" w:sz="0" w:space="0" w:color="auto"/>
        <w:bottom w:val="none" w:sz="0" w:space="0" w:color="auto"/>
        <w:right w:val="none" w:sz="0" w:space="0" w:color="auto"/>
      </w:divBdr>
    </w:div>
    <w:div w:id="889413746">
      <w:bodyDiv w:val="1"/>
      <w:marLeft w:val="0"/>
      <w:marRight w:val="0"/>
      <w:marTop w:val="0"/>
      <w:marBottom w:val="0"/>
      <w:divBdr>
        <w:top w:val="none" w:sz="0" w:space="0" w:color="auto"/>
        <w:left w:val="none" w:sz="0" w:space="0" w:color="auto"/>
        <w:bottom w:val="none" w:sz="0" w:space="0" w:color="auto"/>
        <w:right w:val="none" w:sz="0" w:space="0" w:color="auto"/>
      </w:divBdr>
    </w:div>
    <w:div w:id="889462365">
      <w:bodyDiv w:val="1"/>
      <w:marLeft w:val="0"/>
      <w:marRight w:val="0"/>
      <w:marTop w:val="0"/>
      <w:marBottom w:val="0"/>
      <w:divBdr>
        <w:top w:val="none" w:sz="0" w:space="0" w:color="auto"/>
        <w:left w:val="none" w:sz="0" w:space="0" w:color="auto"/>
        <w:bottom w:val="none" w:sz="0" w:space="0" w:color="auto"/>
        <w:right w:val="none" w:sz="0" w:space="0" w:color="auto"/>
      </w:divBdr>
    </w:div>
    <w:div w:id="898323497">
      <w:bodyDiv w:val="1"/>
      <w:marLeft w:val="0"/>
      <w:marRight w:val="0"/>
      <w:marTop w:val="0"/>
      <w:marBottom w:val="0"/>
      <w:divBdr>
        <w:top w:val="none" w:sz="0" w:space="0" w:color="auto"/>
        <w:left w:val="none" w:sz="0" w:space="0" w:color="auto"/>
        <w:bottom w:val="none" w:sz="0" w:space="0" w:color="auto"/>
        <w:right w:val="none" w:sz="0" w:space="0" w:color="auto"/>
      </w:divBdr>
    </w:div>
    <w:div w:id="902570053">
      <w:bodyDiv w:val="1"/>
      <w:marLeft w:val="0"/>
      <w:marRight w:val="0"/>
      <w:marTop w:val="0"/>
      <w:marBottom w:val="0"/>
      <w:divBdr>
        <w:top w:val="none" w:sz="0" w:space="0" w:color="auto"/>
        <w:left w:val="none" w:sz="0" w:space="0" w:color="auto"/>
        <w:bottom w:val="none" w:sz="0" w:space="0" w:color="auto"/>
        <w:right w:val="none" w:sz="0" w:space="0" w:color="auto"/>
      </w:divBdr>
    </w:div>
    <w:div w:id="926302492">
      <w:bodyDiv w:val="1"/>
      <w:marLeft w:val="0"/>
      <w:marRight w:val="0"/>
      <w:marTop w:val="0"/>
      <w:marBottom w:val="0"/>
      <w:divBdr>
        <w:top w:val="none" w:sz="0" w:space="0" w:color="auto"/>
        <w:left w:val="none" w:sz="0" w:space="0" w:color="auto"/>
        <w:bottom w:val="none" w:sz="0" w:space="0" w:color="auto"/>
        <w:right w:val="none" w:sz="0" w:space="0" w:color="auto"/>
      </w:divBdr>
      <w:divsChild>
        <w:div w:id="1239244513">
          <w:marLeft w:val="0"/>
          <w:marRight w:val="0"/>
          <w:marTop w:val="0"/>
          <w:marBottom w:val="0"/>
          <w:divBdr>
            <w:top w:val="none" w:sz="0" w:space="0" w:color="auto"/>
            <w:left w:val="none" w:sz="0" w:space="0" w:color="auto"/>
            <w:bottom w:val="none" w:sz="0" w:space="0" w:color="auto"/>
            <w:right w:val="none" w:sz="0" w:space="0" w:color="auto"/>
          </w:divBdr>
        </w:div>
        <w:div w:id="2068069704">
          <w:marLeft w:val="0"/>
          <w:marRight w:val="0"/>
          <w:marTop w:val="0"/>
          <w:marBottom w:val="0"/>
          <w:divBdr>
            <w:top w:val="none" w:sz="0" w:space="0" w:color="auto"/>
            <w:left w:val="none" w:sz="0" w:space="0" w:color="auto"/>
            <w:bottom w:val="none" w:sz="0" w:space="0" w:color="auto"/>
            <w:right w:val="none" w:sz="0" w:space="0" w:color="auto"/>
          </w:divBdr>
        </w:div>
        <w:div w:id="536741568">
          <w:marLeft w:val="0"/>
          <w:marRight w:val="0"/>
          <w:marTop w:val="0"/>
          <w:marBottom w:val="0"/>
          <w:divBdr>
            <w:top w:val="none" w:sz="0" w:space="0" w:color="auto"/>
            <w:left w:val="none" w:sz="0" w:space="0" w:color="auto"/>
            <w:bottom w:val="none" w:sz="0" w:space="0" w:color="auto"/>
            <w:right w:val="none" w:sz="0" w:space="0" w:color="auto"/>
          </w:divBdr>
        </w:div>
        <w:div w:id="124278170">
          <w:marLeft w:val="0"/>
          <w:marRight w:val="0"/>
          <w:marTop w:val="0"/>
          <w:marBottom w:val="0"/>
          <w:divBdr>
            <w:top w:val="none" w:sz="0" w:space="0" w:color="auto"/>
            <w:left w:val="none" w:sz="0" w:space="0" w:color="auto"/>
            <w:bottom w:val="none" w:sz="0" w:space="0" w:color="auto"/>
            <w:right w:val="none" w:sz="0" w:space="0" w:color="auto"/>
          </w:divBdr>
        </w:div>
        <w:div w:id="437336962">
          <w:marLeft w:val="0"/>
          <w:marRight w:val="0"/>
          <w:marTop w:val="0"/>
          <w:marBottom w:val="0"/>
          <w:divBdr>
            <w:top w:val="none" w:sz="0" w:space="0" w:color="auto"/>
            <w:left w:val="none" w:sz="0" w:space="0" w:color="auto"/>
            <w:bottom w:val="none" w:sz="0" w:space="0" w:color="auto"/>
            <w:right w:val="none" w:sz="0" w:space="0" w:color="auto"/>
          </w:divBdr>
        </w:div>
        <w:div w:id="2045865315">
          <w:marLeft w:val="0"/>
          <w:marRight w:val="0"/>
          <w:marTop w:val="0"/>
          <w:marBottom w:val="0"/>
          <w:divBdr>
            <w:top w:val="none" w:sz="0" w:space="0" w:color="auto"/>
            <w:left w:val="none" w:sz="0" w:space="0" w:color="auto"/>
            <w:bottom w:val="none" w:sz="0" w:space="0" w:color="auto"/>
            <w:right w:val="none" w:sz="0" w:space="0" w:color="auto"/>
          </w:divBdr>
        </w:div>
        <w:div w:id="542250595">
          <w:marLeft w:val="0"/>
          <w:marRight w:val="0"/>
          <w:marTop w:val="0"/>
          <w:marBottom w:val="0"/>
          <w:divBdr>
            <w:top w:val="none" w:sz="0" w:space="0" w:color="auto"/>
            <w:left w:val="none" w:sz="0" w:space="0" w:color="auto"/>
            <w:bottom w:val="none" w:sz="0" w:space="0" w:color="auto"/>
            <w:right w:val="none" w:sz="0" w:space="0" w:color="auto"/>
          </w:divBdr>
        </w:div>
        <w:div w:id="1791975633">
          <w:marLeft w:val="0"/>
          <w:marRight w:val="0"/>
          <w:marTop w:val="0"/>
          <w:marBottom w:val="0"/>
          <w:divBdr>
            <w:top w:val="none" w:sz="0" w:space="0" w:color="auto"/>
            <w:left w:val="none" w:sz="0" w:space="0" w:color="auto"/>
            <w:bottom w:val="none" w:sz="0" w:space="0" w:color="auto"/>
            <w:right w:val="none" w:sz="0" w:space="0" w:color="auto"/>
          </w:divBdr>
        </w:div>
        <w:div w:id="1497265615">
          <w:marLeft w:val="0"/>
          <w:marRight w:val="0"/>
          <w:marTop w:val="0"/>
          <w:marBottom w:val="0"/>
          <w:divBdr>
            <w:top w:val="none" w:sz="0" w:space="0" w:color="auto"/>
            <w:left w:val="none" w:sz="0" w:space="0" w:color="auto"/>
            <w:bottom w:val="none" w:sz="0" w:space="0" w:color="auto"/>
            <w:right w:val="none" w:sz="0" w:space="0" w:color="auto"/>
          </w:divBdr>
        </w:div>
      </w:divsChild>
    </w:div>
    <w:div w:id="934824974">
      <w:bodyDiv w:val="1"/>
      <w:marLeft w:val="0"/>
      <w:marRight w:val="0"/>
      <w:marTop w:val="0"/>
      <w:marBottom w:val="0"/>
      <w:divBdr>
        <w:top w:val="none" w:sz="0" w:space="0" w:color="auto"/>
        <w:left w:val="none" w:sz="0" w:space="0" w:color="auto"/>
        <w:bottom w:val="none" w:sz="0" w:space="0" w:color="auto"/>
        <w:right w:val="none" w:sz="0" w:space="0" w:color="auto"/>
      </w:divBdr>
    </w:div>
    <w:div w:id="937102096">
      <w:bodyDiv w:val="1"/>
      <w:marLeft w:val="0"/>
      <w:marRight w:val="0"/>
      <w:marTop w:val="0"/>
      <w:marBottom w:val="0"/>
      <w:divBdr>
        <w:top w:val="none" w:sz="0" w:space="0" w:color="auto"/>
        <w:left w:val="none" w:sz="0" w:space="0" w:color="auto"/>
        <w:bottom w:val="none" w:sz="0" w:space="0" w:color="auto"/>
        <w:right w:val="none" w:sz="0" w:space="0" w:color="auto"/>
      </w:divBdr>
    </w:div>
    <w:div w:id="938635034">
      <w:bodyDiv w:val="1"/>
      <w:marLeft w:val="0"/>
      <w:marRight w:val="0"/>
      <w:marTop w:val="0"/>
      <w:marBottom w:val="0"/>
      <w:divBdr>
        <w:top w:val="none" w:sz="0" w:space="0" w:color="auto"/>
        <w:left w:val="none" w:sz="0" w:space="0" w:color="auto"/>
        <w:bottom w:val="none" w:sz="0" w:space="0" w:color="auto"/>
        <w:right w:val="none" w:sz="0" w:space="0" w:color="auto"/>
      </w:divBdr>
      <w:divsChild>
        <w:div w:id="466626006">
          <w:marLeft w:val="0"/>
          <w:marRight w:val="0"/>
          <w:marTop w:val="0"/>
          <w:marBottom w:val="0"/>
          <w:divBdr>
            <w:top w:val="none" w:sz="0" w:space="0" w:color="auto"/>
            <w:left w:val="none" w:sz="0" w:space="0" w:color="auto"/>
            <w:bottom w:val="none" w:sz="0" w:space="0" w:color="auto"/>
            <w:right w:val="none" w:sz="0" w:space="0" w:color="auto"/>
          </w:divBdr>
        </w:div>
        <w:div w:id="433785470">
          <w:marLeft w:val="0"/>
          <w:marRight w:val="0"/>
          <w:marTop w:val="0"/>
          <w:marBottom w:val="0"/>
          <w:divBdr>
            <w:top w:val="none" w:sz="0" w:space="0" w:color="auto"/>
            <w:left w:val="none" w:sz="0" w:space="0" w:color="auto"/>
            <w:bottom w:val="none" w:sz="0" w:space="0" w:color="auto"/>
            <w:right w:val="none" w:sz="0" w:space="0" w:color="auto"/>
          </w:divBdr>
        </w:div>
        <w:div w:id="2112120263">
          <w:marLeft w:val="0"/>
          <w:marRight w:val="0"/>
          <w:marTop w:val="0"/>
          <w:marBottom w:val="0"/>
          <w:divBdr>
            <w:top w:val="none" w:sz="0" w:space="0" w:color="auto"/>
            <w:left w:val="none" w:sz="0" w:space="0" w:color="auto"/>
            <w:bottom w:val="none" w:sz="0" w:space="0" w:color="auto"/>
            <w:right w:val="none" w:sz="0" w:space="0" w:color="auto"/>
          </w:divBdr>
        </w:div>
        <w:div w:id="434713745">
          <w:marLeft w:val="0"/>
          <w:marRight w:val="0"/>
          <w:marTop w:val="0"/>
          <w:marBottom w:val="0"/>
          <w:divBdr>
            <w:top w:val="none" w:sz="0" w:space="0" w:color="auto"/>
            <w:left w:val="none" w:sz="0" w:space="0" w:color="auto"/>
            <w:bottom w:val="none" w:sz="0" w:space="0" w:color="auto"/>
            <w:right w:val="none" w:sz="0" w:space="0" w:color="auto"/>
          </w:divBdr>
        </w:div>
      </w:divsChild>
    </w:div>
    <w:div w:id="938636254">
      <w:bodyDiv w:val="1"/>
      <w:marLeft w:val="0"/>
      <w:marRight w:val="0"/>
      <w:marTop w:val="0"/>
      <w:marBottom w:val="0"/>
      <w:divBdr>
        <w:top w:val="none" w:sz="0" w:space="0" w:color="auto"/>
        <w:left w:val="none" w:sz="0" w:space="0" w:color="auto"/>
        <w:bottom w:val="none" w:sz="0" w:space="0" w:color="auto"/>
        <w:right w:val="none" w:sz="0" w:space="0" w:color="auto"/>
      </w:divBdr>
      <w:divsChild>
        <w:div w:id="367023497">
          <w:marLeft w:val="0"/>
          <w:marRight w:val="0"/>
          <w:marTop w:val="0"/>
          <w:marBottom w:val="0"/>
          <w:divBdr>
            <w:top w:val="none" w:sz="0" w:space="0" w:color="auto"/>
            <w:left w:val="none" w:sz="0" w:space="0" w:color="auto"/>
            <w:bottom w:val="none" w:sz="0" w:space="0" w:color="auto"/>
            <w:right w:val="none" w:sz="0" w:space="0" w:color="auto"/>
          </w:divBdr>
        </w:div>
        <w:div w:id="282464112">
          <w:marLeft w:val="0"/>
          <w:marRight w:val="0"/>
          <w:marTop w:val="0"/>
          <w:marBottom w:val="0"/>
          <w:divBdr>
            <w:top w:val="none" w:sz="0" w:space="0" w:color="auto"/>
            <w:left w:val="none" w:sz="0" w:space="0" w:color="auto"/>
            <w:bottom w:val="none" w:sz="0" w:space="0" w:color="auto"/>
            <w:right w:val="none" w:sz="0" w:space="0" w:color="auto"/>
          </w:divBdr>
        </w:div>
        <w:div w:id="1138374307">
          <w:marLeft w:val="0"/>
          <w:marRight w:val="0"/>
          <w:marTop w:val="0"/>
          <w:marBottom w:val="0"/>
          <w:divBdr>
            <w:top w:val="none" w:sz="0" w:space="0" w:color="auto"/>
            <w:left w:val="none" w:sz="0" w:space="0" w:color="auto"/>
            <w:bottom w:val="none" w:sz="0" w:space="0" w:color="auto"/>
            <w:right w:val="none" w:sz="0" w:space="0" w:color="auto"/>
          </w:divBdr>
        </w:div>
        <w:div w:id="743601116">
          <w:marLeft w:val="0"/>
          <w:marRight w:val="0"/>
          <w:marTop w:val="0"/>
          <w:marBottom w:val="0"/>
          <w:divBdr>
            <w:top w:val="none" w:sz="0" w:space="0" w:color="auto"/>
            <w:left w:val="none" w:sz="0" w:space="0" w:color="auto"/>
            <w:bottom w:val="none" w:sz="0" w:space="0" w:color="auto"/>
            <w:right w:val="none" w:sz="0" w:space="0" w:color="auto"/>
          </w:divBdr>
        </w:div>
        <w:div w:id="1969163686">
          <w:marLeft w:val="0"/>
          <w:marRight w:val="0"/>
          <w:marTop w:val="0"/>
          <w:marBottom w:val="0"/>
          <w:divBdr>
            <w:top w:val="none" w:sz="0" w:space="0" w:color="auto"/>
            <w:left w:val="none" w:sz="0" w:space="0" w:color="auto"/>
            <w:bottom w:val="none" w:sz="0" w:space="0" w:color="auto"/>
            <w:right w:val="none" w:sz="0" w:space="0" w:color="auto"/>
          </w:divBdr>
        </w:div>
      </w:divsChild>
    </w:div>
    <w:div w:id="946691715">
      <w:bodyDiv w:val="1"/>
      <w:marLeft w:val="0"/>
      <w:marRight w:val="0"/>
      <w:marTop w:val="0"/>
      <w:marBottom w:val="0"/>
      <w:divBdr>
        <w:top w:val="none" w:sz="0" w:space="0" w:color="auto"/>
        <w:left w:val="none" w:sz="0" w:space="0" w:color="auto"/>
        <w:bottom w:val="none" w:sz="0" w:space="0" w:color="auto"/>
        <w:right w:val="none" w:sz="0" w:space="0" w:color="auto"/>
      </w:divBdr>
    </w:div>
    <w:div w:id="950011278">
      <w:bodyDiv w:val="1"/>
      <w:marLeft w:val="0"/>
      <w:marRight w:val="0"/>
      <w:marTop w:val="0"/>
      <w:marBottom w:val="0"/>
      <w:divBdr>
        <w:top w:val="none" w:sz="0" w:space="0" w:color="auto"/>
        <w:left w:val="none" w:sz="0" w:space="0" w:color="auto"/>
        <w:bottom w:val="none" w:sz="0" w:space="0" w:color="auto"/>
        <w:right w:val="none" w:sz="0" w:space="0" w:color="auto"/>
      </w:divBdr>
    </w:div>
    <w:div w:id="957954085">
      <w:bodyDiv w:val="1"/>
      <w:marLeft w:val="0"/>
      <w:marRight w:val="0"/>
      <w:marTop w:val="0"/>
      <w:marBottom w:val="0"/>
      <w:divBdr>
        <w:top w:val="none" w:sz="0" w:space="0" w:color="auto"/>
        <w:left w:val="none" w:sz="0" w:space="0" w:color="auto"/>
        <w:bottom w:val="none" w:sz="0" w:space="0" w:color="auto"/>
        <w:right w:val="none" w:sz="0" w:space="0" w:color="auto"/>
      </w:divBdr>
    </w:div>
    <w:div w:id="974487518">
      <w:bodyDiv w:val="1"/>
      <w:marLeft w:val="0"/>
      <w:marRight w:val="0"/>
      <w:marTop w:val="0"/>
      <w:marBottom w:val="0"/>
      <w:divBdr>
        <w:top w:val="none" w:sz="0" w:space="0" w:color="auto"/>
        <w:left w:val="none" w:sz="0" w:space="0" w:color="auto"/>
        <w:bottom w:val="none" w:sz="0" w:space="0" w:color="auto"/>
        <w:right w:val="none" w:sz="0" w:space="0" w:color="auto"/>
      </w:divBdr>
    </w:div>
    <w:div w:id="976687600">
      <w:bodyDiv w:val="1"/>
      <w:marLeft w:val="0"/>
      <w:marRight w:val="0"/>
      <w:marTop w:val="0"/>
      <w:marBottom w:val="0"/>
      <w:divBdr>
        <w:top w:val="none" w:sz="0" w:space="0" w:color="auto"/>
        <w:left w:val="none" w:sz="0" w:space="0" w:color="auto"/>
        <w:bottom w:val="none" w:sz="0" w:space="0" w:color="auto"/>
        <w:right w:val="none" w:sz="0" w:space="0" w:color="auto"/>
      </w:divBdr>
    </w:div>
    <w:div w:id="980618936">
      <w:bodyDiv w:val="1"/>
      <w:marLeft w:val="0"/>
      <w:marRight w:val="0"/>
      <w:marTop w:val="0"/>
      <w:marBottom w:val="0"/>
      <w:divBdr>
        <w:top w:val="none" w:sz="0" w:space="0" w:color="auto"/>
        <w:left w:val="none" w:sz="0" w:space="0" w:color="auto"/>
        <w:bottom w:val="none" w:sz="0" w:space="0" w:color="auto"/>
        <w:right w:val="none" w:sz="0" w:space="0" w:color="auto"/>
      </w:divBdr>
    </w:div>
    <w:div w:id="982346708">
      <w:bodyDiv w:val="1"/>
      <w:marLeft w:val="0"/>
      <w:marRight w:val="0"/>
      <w:marTop w:val="0"/>
      <w:marBottom w:val="0"/>
      <w:divBdr>
        <w:top w:val="none" w:sz="0" w:space="0" w:color="auto"/>
        <w:left w:val="none" w:sz="0" w:space="0" w:color="auto"/>
        <w:bottom w:val="none" w:sz="0" w:space="0" w:color="auto"/>
        <w:right w:val="none" w:sz="0" w:space="0" w:color="auto"/>
      </w:divBdr>
    </w:div>
    <w:div w:id="982586463">
      <w:bodyDiv w:val="1"/>
      <w:marLeft w:val="0"/>
      <w:marRight w:val="0"/>
      <w:marTop w:val="0"/>
      <w:marBottom w:val="0"/>
      <w:divBdr>
        <w:top w:val="none" w:sz="0" w:space="0" w:color="auto"/>
        <w:left w:val="none" w:sz="0" w:space="0" w:color="auto"/>
        <w:bottom w:val="none" w:sz="0" w:space="0" w:color="auto"/>
        <w:right w:val="none" w:sz="0" w:space="0" w:color="auto"/>
      </w:divBdr>
    </w:div>
    <w:div w:id="987326236">
      <w:bodyDiv w:val="1"/>
      <w:marLeft w:val="0"/>
      <w:marRight w:val="0"/>
      <w:marTop w:val="0"/>
      <w:marBottom w:val="0"/>
      <w:divBdr>
        <w:top w:val="none" w:sz="0" w:space="0" w:color="auto"/>
        <w:left w:val="none" w:sz="0" w:space="0" w:color="auto"/>
        <w:bottom w:val="none" w:sz="0" w:space="0" w:color="auto"/>
        <w:right w:val="none" w:sz="0" w:space="0" w:color="auto"/>
      </w:divBdr>
    </w:div>
    <w:div w:id="993949811">
      <w:bodyDiv w:val="1"/>
      <w:marLeft w:val="0"/>
      <w:marRight w:val="0"/>
      <w:marTop w:val="0"/>
      <w:marBottom w:val="0"/>
      <w:divBdr>
        <w:top w:val="none" w:sz="0" w:space="0" w:color="auto"/>
        <w:left w:val="none" w:sz="0" w:space="0" w:color="auto"/>
        <w:bottom w:val="none" w:sz="0" w:space="0" w:color="auto"/>
        <w:right w:val="none" w:sz="0" w:space="0" w:color="auto"/>
      </w:divBdr>
    </w:div>
    <w:div w:id="1007093332">
      <w:bodyDiv w:val="1"/>
      <w:marLeft w:val="0"/>
      <w:marRight w:val="0"/>
      <w:marTop w:val="0"/>
      <w:marBottom w:val="0"/>
      <w:divBdr>
        <w:top w:val="none" w:sz="0" w:space="0" w:color="auto"/>
        <w:left w:val="none" w:sz="0" w:space="0" w:color="auto"/>
        <w:bottom w:val="none" w:sz="0" w:space="0" w:color="auto"/>
        <w:right w:val="none" w:sz="0" w:space="0" w:color="auto"/>
      </w:divBdr>
    </w:div>
    <w:div w:id="1007906796">
      <w:bodyDiv w:val="1"/>
      <w:marLeft w:val="0"/>
      <w:marRight w:val="0"/>
      <w:marTop w:val="0"/>
      <w:marBottom w:val="0"/>
      <w:divBdr>
        <w:top w:val="none" w:sz="0" w:space="0" w:color="auto"/>
        <w:left w:val="none" w:sz="0" w:space="0" w:color="auto"/>
        <w:bottom w:val="none" w:sz="0" w:space="0" w:color="auto"/>
        <w:right w:val="none" w:sz="0" w:space="0" w:color="auto"/>
      </w:divBdr>
      <w:divsChild>
        <w:div w:id="1089277609">
          <w:marLeft w:val="0"/>
          <w:marRight w:val="0"/>
          <w:marTop w:val="0"/>
          <w:marBottom w:val="0"/>
          <w:divBdr>
            <w:top w:val="none" w:sz="0" w:space="0" w:color="auto"/>
            <w:left w:val="none" w:sz="0" w:space="0" w:color="auto"/>
            <w:bottom w:val="none" w:sz="0" w:space="0" w:color="auto"/>
            <w:right w:val="none" w:sz="0" w:space="0" w:color="auto"/>
          </w:divBdr>
        </w:div>
        <w:div w:id="2129427303">
          <w:marLeft w:val="0"/>
          <w:marRight w:val="0"/>
          <w:marTop w:val="0"/>
          <w:marBottom w:val="0"/>
          <w:divBdr>
            <w:top w:val="none" w:sz="0" w:space="0" w:color="auto"/>
            <w:left w:val="none" w:sz="0" w:space="0" w:color="auto"/>
            <w:bottom w:val="none" w:sz="0" w:space="0" w:color="auto"/>
            <w:right w:val="none" w:sz="0" w:space="0" w:color="auto"/>
          </w:divBdr>
        </w:div>
      </w:divsChild>
    </w:div>
    <w:div w:id="1019435092">
      <w:bodyDiv w:val="1"/>
      <w:marLeft w:val="0"/>
      <w:marRight w:val="0"/>
      <w:marTop w:val="0"/>
      <w:marBottom w:val="0"/>
      <w:divBdr>
        <w:top w:val="none" w:sz="0" w:space="0" w:color="auto"/>
        <w:left w:val="none" w:sz="0" w:space="0" w:color="auto"/>
        <w:bottom w:val="none" w:sz="0" w:space="0" w:color="auto"/>
        <w:right w:val="none" w:sz="0" w:space="0" w:color="auto"/>
      </w:divBdr>
    </w:div>
    <w:div w:id="1020857352">
      <w:bodyDiv w:val="1"/>
      <w:marLeft w:val="0"/>
      <w:marRight w:val="0"/>
      <w:marTop w:val="0"/>
      <w:marBottom w:val="0"/>
      <w:divBdr>
        <w:top w:val="none" w:sz="0" w:space="0" w:color="auto"/>
        <w:left w:val="none" w:sz="0" w:space="0" w:color="auto"/>
        <w:bottom w:val="none" w:sz="0" w:space="0" w:color="auto"/>
        <w:right w:val="none" w:sz="0" w:space="0" w:color="auto"/>
      </w:divBdr>
    </w:div>
    <w:div w:id="1031996340">
      <w:bodyDiv w:val="1"/>
      <w:marLeft w:val="0"/>
      <w:marRight w:val="0"/>
      <w:marTop w:val="0"/>
      <w:marBottom w:val="0"/>
      <w:divBdr>
        <w:top w:val="none" w:sz="0" w:space="0" w:color="auto"/>
        <w:left w:val="none" w:sz="0" w:space="0" w:color="auto"/>
        <w:bottom w:val="none" w:sz="0" w:space="0" w:color="auto"/>
        <w:right w:val="none" w:sz="0" w:space="0" w:color="auto"/>
      </w:divBdr>
    </w:div>
    <w:div w:id="1033071920">
      <w:bodyDiv w:val="1"/>
      <w:marLeft w:val="0"/>
      <w:marRight w:val="0"/>
      <w:marTop w:val="0"/>
      <w:marBottom w:val="0"/>
      <w:divBdr>
        <w:top w:val="none" w:sz="0" w:space="0" w:color="auto"/>
        <w:left w:val="none" w:sz="0" w:space="0" w:color="auto"/>
        <w:bottom w:val="none" w:sz="0" w:space="0" w:color="auto"/>
        <w:right w:val="none" w:sz="0" w:space="0" w:color="auto"/>
      </w:divBdr>
      <w:divsChild>
        <w:div w:id="487596985">
          <w:marLeft w:val="0"/>
          <w:marRight w:val="0"/>
          <w:marTop w:val="0"/>
          <w:marBottom w:val="0"/>
          <w:divBdr>
            <w:top w:val="none" w:sz="0" w:space="0" w:color="auto"/>
            <w:left w:val="none" w:sz="0" w:space="0" w:color="auto"/>
            <w:bottom w:val="none" w:sz="0" w:space="0" w:color="auto"/>
            <w:right w:val="none" w:sz="0" w:space="0" w:color="auto"/>
          </w:divBdr>
        </w:div>
        <w:div w:id="357894662">
          <w:marLeft w:val="0"/>
          <w:marRight w:val="0"/>
          <w:marTop w:val="0"/>
          <w:marBottom w:val="0"/>
          <w:divBdr>
            <w:top w:val="none" w:sz="0" w:space="0" w:color="auto"/>
            <w:left w:val="none" w:sz="0" w:space="0" w:color="auto"/>
            <w:bottom w:val="none" w:sz="0" w:space="0" w:color="auto"/>
            <w:right w:val="none" w:sz="0" w:space="0" w:color="auto"/>
          </w:divBdr>
        </w:div>
        <w:div w:id="592280041">
          <w:marLeft w:val="0"/>
          <w:marRight w:val="0"/>
          <w:marTop w:val="0"/>
          <w:marBottom w:val="0"/>
          <w:divBdr>
            <w:top w:val="none" w:sz="0" w:space="0" w:color="auto"/>
            <w:left w:val="none" w:sz="0" w:space="0" w:color="auto"/>
            <w:bottom w:val="none" w:sz="0" w:space="0" w:color="auto"/>
            <w:right w:val="none" w:sz="0" w:space="0" w:color="auto"/>
          </w:divBdr>
        </w:div>
        <w:div w:id="200820933">
          <w:marLeft w:val="0"/>
          <w:marRight w:val="0"/>
          <w:marTop w:val="0"/>
          <w:marBottom w:val="0"/>
          <w:divBdr>
            <w:top w:val="none" w:sz="0" w:space="0" w:color="auto"/>
            <w:left w:val="none" w:sz="0" w:space="0" w:color="auto"/>
            <w:bottom w:val="none" w:sz="0" w:space="0" w:color="auto"/>
            <w:right w:val="none" w:sz="0" w:space="0" w:color="auto"/>
          </w:divBdr>
        </w:div>
        <w:div w:id="1252860212">
          <w:marLeft w:val="0"/>
          <w:marRight w:val="0"/>
          <w:marTop w:val="0"/>
          <w:marBottom w:val="0"/>
          <w:divBdr>
            <w:top w:val="none" w:sz="0" w:space="0" w:color="auto"/>
            <w:left w:val="none" w:sz="0" w:space="0" w:color="auto"/>
            <w:bottom w:val="none" w:sz="0" w:space="0" w:color="auto"/>
            <w:right w:val="none" w:sz="0" w:space="0" w:color="auto"/>
          </w:divBdr>
        </w:div>
        <w:div w:id="1434782212">
          <w:marLeft w:val="0"/>
          <w:marRight w:val="0"/>
          <w:marTop w:val="0"/>
          <w:marBottom w:val="0"/>
          <w:divBdr>
            <w:top w:val="none" w:sz="0" w:space="0" w:color="auto"/>
            <w:left w:val="none" w:sz="0" w:space="0" w:color="auto"/>
            <w:bottom w:val="none" w:sz="0" w:space="0" w:color="auto"/>
            <w:right w:val="none" w:sz="0" w:space="0" w:color="auto"/>
          </w:divBdr>
        </w:div>
        <w:div w:id="1183476148">
          <w:marLeft w:val="0"/>
          <w:marRight w:val="0"/>
          <w:marTop w:val="0"/>
          <w:marBottom w:val="0"/>
          <w:divBdr>
            <w:top w:val="none" w:sz="0" w:space="0" w:color="auto"/>
            <w:left w:val="none" w:sz="0" w:space="0" w:color="auto"/>
            <w:bottom w:val="none" w:sz="0" w:space="0" w:color="auto"/>
            <w:right w:val="none" w:sz="0" w:space="0" w:color="auto"/>
          </w:divBdr>
        </w:div>
      </w:divsChild>
    </w:div>
    <w:div w:id="1059935379">
      <w:bodyDiv w:val="1"/>
      <w:marLeft w:val="0"/>
      <w:marRight w:val="0"/>
      <w:marTop w:val="0"/>
      <w:marBottom w:val="0"/>
      <w:divBdr>
        <w:top w:val="none" w:sz="0" w:space="0" w:color="auto"/>
        <w:left w:val="none" w:sz="0" w:space="0" w:color="auto"/>
        <w:bottom w:val="none" w:sz="0" w:space="0" w:color="auto"/>
        <w:right w:val="none" w:sz="0" w:space="0" w:color="auto"/>
      </w:divBdr>
      <w:divsChild>
        <w:div w:id="1296377025">
          <w:marLeft w:val="0"/>
          <w:marRight w:val="0"/>
          <w:marTop w:val="0"/>
          <w:marBottom w:val="0"/>
          <w:divBdr>
            <w:top w:val="none" w:sz="0" w:space="0" w:color="auto"/>
            <w:left w:val="none" w:sz="0" w:space="0" w:color="auto"/>
            <w:bottom w:val="none" w:sz="0" w:space="0" w:color="auto"/>
            <w:right w:val="none" w:sz="0" w:space="0" w:color="auto"/>
          </w:divBdr>
        </w:div>
        <w:div w:id="287205546">
          <w:marLeft w:val="0"/>
          <w:marRight w:val="0"/>
          <w:marTop w:val="0"/>
          <w:marBottom w:val="0"/>
          <w:divBdr>
            <w:top w:val="none" w:sz="0" w:space="0" w:color="auto"/>
            <w:left w:val="none" w:sz="0" w:space="0" w:color="auto"/>
            <w:bottom w:val="none" w:sz="0" w:space="0" w:color="auto"/>
            <w:right w:val="none" w:sz="0" w:space="0" w:color="auto"/>
          </w:divBdr>
        </w:div>
        <w:div w:id="1786077523">
          <w:marLeft w:val="0"/>
          <w:marRight w:val="0"/>
          <w:marTop w:val="0"/>
          <w:marBottom w:val="0"/>
          <w:divBdr>
            <w:top w:val="none" w:sz="0" w:space="0" w:color="auto"/>
            <w:left w:val="none" w:sz="0" w:space="0" w:color="auto"/>
            <w:bottom w:val="none" w:sz="0" w:space="0" w:color="auto"/>
            <w:right w:val="none" w:sz="0" w:space="0" w:color="auto"/>
          </w:divBdr>
        </w:div>
        <w:div w:id="1240990188">
          <w:marLeft w:val="0"/>
          <w:marRight w:val="0"/>
          <w:marTop w:val="0"/>
          <w:marBottom w:val="0"/>
          <w:divBdr>
            <w:top w:val="none" w:sz="0" w:space="0" w:color="auto"/>
            <w:left w:val="none" w:sz="0" w:space="0" w:color="auto"/>
            <w:bottom w:val="none" w:sz="0" w:space="0" w:color="auto"/>
            <w:right w:val="none" w:sz="0" w:space="0" w:color="auto"/>
          </w:divBdr>
        </w:div>
        <w:div w:id="1087504676">
          <w:marLeft w:val="0"/>
          <w:marRight w:val="0"/>
          <w:marTop w:val="0"/>
          <w:marBottom w:val="0"/>
          <w:divBdr>
            <w:top w:val="none" w:sz="0" w:space="0" w:color="auto"/>
            <w:left w:val="none" w:sz="0" w:space="0" w:color="auto"/>
            <w:bottom w:val="none" w:sz="0" w:space="0" w:color="auto"/>
            <w:right w:val="none" w:sz="0" w:space="0" w:color="auto"/>
          </w:divBdr>
        </w:div>
      </w:divsChild>
    </w:div>
    <w:div w:id="1074166348">
      <w:bodyDiv w:val="1"/>
      <w:marLeft w:val="0"/>
      <w:marRight w:val="0"/>
      <w:marTop w:val="0"/>
      <w:marBottom w:val="0"/>
      <w:divBdr>
        <w:top w:val="none" w:sz="0" w:space="0" w:color="auto"/>
        <w:left w:val="none" w:sz="0" w:space="0" w:color="auto"/>
        <w:bottom w:val="none" w:sz="0" w:space="0" w:color="auto"/>
        <w:right w:val="none" w:sz="0" w:space="0" w:color="auto"/>
      </w:divBdr>
    </w:div>
    <w:div w:id="1076632739">
      <w:bodyDiv w:val="1"/>
      <w:marLeft w:val="0"/>
      <w:marRight w:val="0"/>
      <w:marTop w:val="0"/>
      <w:marBottom w:val="0"/>
      <w:divBdr>
        <w:top w:val="none" w:sz="0" w:space="0" w:color="auto"/>
        <w:left w:val="none" w:sz="0" w:space="0" w:color="auto"/>
        <w:bottom w:val="none" w:sz="0" w:space="0" w:color="auto"/>
        <w:right w:val="none" w:sz="0" w:space="0" w:color="auto"/>
      </w:divBdr>
      <w:divsChild>
        <w:div w:id="51664605">
          <w:marLeft w:val="0"/>
          <w:marRight w:val="0"/>
          <w:marTop w:val="0"/>
          <w:marBottom w:val="0"/>
          <w:divBdr>
            <w:top w:val="none" w:sz="0" w:space="0" w:color="auto"/>
            <w:left w:val="none" w:sz="0" w:space="0" w:color="auto"/>
            <w:bottom w:val="none" w:sz="0" w:space="0" w:color="auto"/>
            <w:right w:val="none" w:sz="0" w:space="0" w:color="auto"/>
          </w:divBdr>
        </w:div>
        <w:div w:id="1799950702">
          <w:marLeft w:val="0"/>
          <w:marRight w:val="0"/>
          <w:marTop w:val="0"/>
          <w:marBottom w:val="0"/>
          <w:divBdr>
            <w:top w:val="none" w:sz="0" w:space="0" w:color="auto"/>
            <w:left w:val="none" w:sz="0" w:space="0" w:color="auto"/>
            <w:bottom w:val="none" w:sz="0" w:space="0" w:color="auto"/>
            <w:right w:val="none" w:sz="0" w:space="0" w:color="auto"/>
          </w:divBdr>
        </w:div>
      </w:divsChild>
    </w:div>
    <w:div w:id="1077096018">
      <w:bodyDiv w:val="1"/>
      <w:marLeft w:val="0"/>
      <w:marRight w:val="0"/>
      <w:marTop w:val="0"/>
      <w:marBottom w:val="0"/>
      <w:divBdr>
        <w:top w:val="none" w:sz="0" w:space="0" w:color="auto"/>
        <w:left w:val="none" w:sz="0" w:space="0" w:color="auto"/>
        <w:bottom w:val="none" w:sz="0" w:space="0" w:color="auto"/>
        <w:right w:val="none" w:sz="0" w:space="0" w:color="auto"/>
      </w:divBdr>
      <w:divsChild>
        <w:div w:id="1879662692">
          <w:marLeft w:val="0"/>
          <w:marRight w:val="0"/>
          <w:marTop w:val="0"/>
          <w:marBottom w:val="0"/>
          <w:divBdr>
            <w:top w:val="none" w:sz="0" w:space="0" w:color="auto"/>
            <w:left w:val="none" w:sz="0" w:space="0" w:color="auto"/>
            <w:bottom w:val="none" w:sz="0" w:space="0" w:color="auto"/>
            <w:right w:val="none" w:sz="0" w:space="0" w:color="auto"/>
          </w:divBdr>
        </w:div>
        <w:div w:id="211692343">
          <w:marLeft w:val="0"/>
          <w:marRight w:val="0"/>
          <w:marTop w:val="0"/>
          <w:marBottom w:val="0"/>
          <w:divBdr>
            <w:top w:val="none" w:sz="0" w:space="0" w:color="auto"/>
            <w:left w:val="none" w:sz="0" w:space="0" w:color="auto"/>
            <w:bottom w:val="none" w:sz="0" w:space="0" w:color="auto"/>
            <w:right w:val="none" w:sz="0" w:space="0" w:color="auto"/>
          </w:divBdr>
        </w:div>
        <w:div w:id="2060012774">
          <w:marLeft w:val="0"/>
          <w:marRight w:val="0"/>
          <w:marTop w:val="0"/>
          <w:marBottom w:val="0"/>
          <w:divBdr>
            <w:top w:val="none" w:sz="0" w:space="0" w:color="auto"/>
            <w:left w:val="none" w:sz="0" w:space="0" w:color="auto"/>
            <w:bottom w:val="none" w:sz="0" w:space="0" w:color="auto"/>
            <w:right w:val="none" w:sz="0" w:space="0" w:color="auto"/>
          </w:divBdr>
        </w:div>
        <w:div w:id="537014054">
          <w:marLeft w:val="0"/>
          <w:marRight w:val="0"/>
          <w:marTop w:val="0"/>
          <w:marBottom w:val="0"/>
          <w:divBdr>
            <w:top w:val="none" w:sz="0" w:space="0" w:color="auto"/>
            <w:left w:val="none" w:sz="0" w:space="0" w:color="auto"/>
            <w:bottom w:val="none" w:sz="0" w:space="0" w:color="auto"/>
            <w:right w:val="none" w:sz="0" w:space="0" w:color="auto"/>
          </w:divBdr>
        </w:div>
        <w:div w:id="1213007413">
          <w:marLeft w:val="0"/>
          <w:marRight w:val="0"/>
          <w:marTop w:val="0"/>
          <w:marBottom w:val="0"/>
          <w:divBdr>
            <w:top w:val="none" w:sz="0" w:space="0" w:color="auto"/>
            <w:left w:val="none" w:sz="0" w:space="0" w:color="auto"/>
            <w:bottom w:val="none" w:sz="0" w:space="0" w:color="auto"/>
            <w:right w:val="none" w:sz="0" w:space="0" w:color="auto"/>
          </w:divBdr>
        </w:div>
        <w:div w:id="1005128338">
          <w:marLeft w:val="0"/>
          <w:marRight w:val="0"/>
          <w:marTop w:val="0"/>
          <w:marBottom w:val="0"/>
          <w:divBdr>
            <w:top w:val="none" w:sz="0" w:space="0" w:color="auto"/>
            <w:left w:val="none" w:sz="0" w:space="0" w:color="auto"/>
            <w:bottom w:val="none" w:sz="0" w:space="0" w:color="auto"/>
            <w:right w:val="none" w:sz="0" w:space="0" w:color="auto"/>
          </w:divBdr>
        </w:div>
        <w:div w:id="18707893">
          <w:marLeft w:val="0"/>
          <w:marRight w:val="0"/>
          <w:marTop w:val="0"/>
          <w:marBottom w:val="0"/>
          <w:divBdr>
            <w:top w:val="none" w:sz="0" w:space="0" w:color="auto"/>
            <w:left w:val="none" w:sz="0" w:space="0" w:color="auto"/>
            <w:bottom w:val="none" w:sz="0" w:space="0" w:color="auto"/>
            <w:right w:val="none" w:sz="0" w:space="0" w:color="auto"/>
          </w:divBdr>
        </w:div>
        <w:div w:id="1084448947">
          <w:marLeft w:val="0"/>
          <w:marRight w:val="0"/>
          <w:marTop w:val="0"/>
          <w:marBottom w:val="0"/>
          <w:divBdr>
            <w:top w:val="none" w:sz="0" w:space="0" w:color="auto"/>
            <w:left w:val="none" w:sz="0" w:space="0" w:color="auto"/>
            <w:bottom w:val="none" w:sz="0" w:space="0" w:color="auto"/>
            <w:right w:val="none" w:sz="0" w:space="0" w:color="auto"/>
          </w:divBdr>
        </w:div>
        <w:div w:id="1311639040">
          <w:marLeft w:val="0"/>
          <w:marRight w:val="0"/>
          <w:marTop w:val="0"/>
          <w:marBottom w:val="0"/>
          <w:divBdr>
            <w:top w:val="none" w:sz="0" w:space="0" w:color="auto"/>
            <w:left w:val="none" w:sz="0" w:space="0" w:color="auto"/>
            <w:bottom w:val="none" w:sz="0" w:space="0" w:color="auto"/>
            <w:right w:val="none" w:sz="0" w:space="0" w:color="auto"/>
          </w:divBdr>
        </w:div>
        <w:div w:id="1188058889">
          <w:marLeft w:val="0"/>
          <w:marRight w:val="0"/>
          <w:marTop w:val="0"/>
          <w:marBottom w:val="0"/>
          <w:divBdr>
            <w:top w:val="none" w:sz="0" w:space="0" w:color="auto"/>
            <w:left w:val="none" w:sz="0" w:space="0" w:color="auto"/>
            <w:bottom w:val="none" w:sz="0" w:space="0" w:color="auto"/>
            <w:right w:val="none" w:sz="0" w:space="0" w:color="auto"/>
          </w:divBdr>
        </w:div>
        <w:div w:id="375743727">
          <w:marLeft w:val="0"/>
          <w:marRight w:val="0"/>
          <w:marTop w:val="0"/>
          <w:marBottom w:val="0"/>
          <w:divBdr>
            <w:top w:val="none" w:sz="0" w:space="0" w:color="auto"/>
            <w:left w:val="none" w:sz="0" w:space="0" w:color="auto"/>
            <w:bottom w:val="none" w:sz="0" w:space="0" w:color="auto"/>
            <w:right w:val="none" w:sz="0" w:space="0" w:color="auto"/>
          </w:divBdr>
        </w:div>
        <w:div w:id="979654887">
          <w:marLeft w:val="0"/>
          <w:marRight w:val="0"/>
          <w:marTop w:val="0"/>
          <w:marBottom w:val="0"/>
          <w:divBdr>
            <w:top w:val="none" w:sz="0" w:space="0" w:color="auto"/>
            <w:left w:val="none" w:sz="0" w:space="0" w:color="auto"/>
            <w:bottom w:val="none" w:sz="0" w:space="0" w:color="auto"/>
            <w:right w:val="none" w:sz="0" w:space="0" w:color="auto"/>
          </w:divBdr>
        </w:div>
      </w:divsChild>
    </w:div>
    <w:div w:id="1085344577">
      <w:bodyDiv w:val="1"/>
      <w:marLeft w:val="0"/>
      <w:marRight w:val="0"/>
      <w:marTop w:val="0"/>
      <w:marBottom w:val="0"/>
      <w:divBdr>
        <w:top w:val="none" w:sz="0" w:space="0" w:color="auto"/>
        <w:left w:val="none" w:sz="0" w:space="0" w:color="auto"/>
        <w:bottom w:val="none" w:sz="0" w:space="0" w:color="auto"/>
        <w:right w:val="none" w:sz="0" w:space="0" w:color="auto"/>
      </w:divBdr>
    </w:div>
    <w:div w:id="1087727341">
      <w:bodyDiv w:val="1"/>
      <w:marLeft w:val="0"/>
      <w:marRight w:val="0"/>
      <w:marTop w:val="0"/>
      <w:marBottom w:val="0"/>
      <w:divBdr>
        <w:top w:val="none" w:sz="0" w:space="0" w:color="auto"/>
        <w:left w:val="none" w:sz="0" w:space="0" w:color="auto"/>
        <w:bottom w:val="none" w:sz="0" w:space="0" w:color="auto"/>
        <w:right w:val="none" w:sz="0" w:space="0" w:color="auto"/>
      </w:divBdr>
      <w:divsChild>
        <w:div w:id="1323964963">
          <w:marLeft w:val="0"/>
          <w:marRight w:val="0"/>
          <w:marTop w:val="0"/>
          <w:marBottom w:val="0"/>
          <w:divBdr>
            <w:top w:val="none" w:sz="0" w:space="0" w:color="auto"/>
            <w:left w:val="none" w:sz="0" w:space="0" w:color="auto"/>
            <w:bottom w:val="none" w:sz="0" w:space="0" w:color="auto"/>
            <w:right w:val="none" w:sz="0" w:space="0" w:color="auto"/>
          </w:divBdr>
        </w:div>
        <w:div w:id="772475843">
          <w:marLeft w:val="0"/>
          <w:marRight w:val="0"/>
          <w:marTop w:val="0"/>
          <w:marBottom w:val="0"/>
          <w:divBdr>
            <w:top w:val="none" w:sz="0" w:space="0" w:color="auto"/>
            <w:left w:val="none" w:sz="0" w:space="0" w:color="auto"/>
            <w:bottom w:val="none" w:sz="0" w:space="0" w:color="auto"/>
            <w:right w:val="none" w:sz="0" w:space="0" w:color="auto"/>
          </w:divBdr>
        </w:div>
      </w:divsChild>
    </w:div>
    <w:div w:id="1103762444">
      <w:bodyDiv w:val="1"/>
      <w:marLeft w:val="0"/>
      <w:marRight w:val="0"/>
      <w:marTop w:val="0"/>
      <w:marBottom w:val="0"/>
      <w:divBdr>
        <w:top w:val="none" w:sz="0" w:space="0" w:color="auto"/>
        <w:left w:val="none" w:sz="0" w:space="0" w:color="auto"/>
        <w:bottom w:val="none" w:sz="0" w:space="0" w:color="auto"/>
        <w:right w:val="none" w:sz="0" w:space="0" w:color="auto"/>
      </w:divBdr>
      <w:divsChild>
        <w:div w:id="786628">
          <w:marLeft w:val="0"/>
          <w:marRight w:val="0"/>
          <w:marTop w:val="0"/>
          <w:marBottom w:val="0"/>
          <w:divBdr>
            <w:top w:val="none" w:sz="0" w:space="0" w:color="auto"/>
            <w:left w:val="none" w:sz="0" w:space="0" w:color="auto"/>
            <w:bottom w:val="none" w:sz="0" w:space="0" w:color="auto"/>
            <w:right w:val="none" w:sz="0" w:space="0" w:color="auto"/>
          </w:divBdr>
        </w:div>
        <w:div w:id="1620527667">
          <w:marLeft w:val="0"/>
          <w:marRight w:val="0"/>
          <w:marTop w:val="0"/>
          <w:marBottom w:val="0"/>
          <w:divBdr>
            <w:top w:val="none" w:sz="0" w:space="0" w:color="auto"/>
            <w:left w:val="none" w:sz="0" w:space="0" w:color="auto"/>
            <w:bottom w:val="none" w:sz="0" w:space="0" w:color="auto"/>
            <w:right w:val="none" w:sz="0" w:space="0" w:color="auto"/>
          </w:divBdr>
        </w:div>
        <w:div w:id="803157665">
          <w:marLeft w:val="0"/>
          <w:marRight w:val="0"/>
          <w:marTop w:val="0"/>
          <w:marBottom w:val="0"/>
          <w:divBdr>
            <w:top w:val="none" w:sz="0" w:space="0" w:color="auto"/>
            <w:left w:val="none" w:sz="0" w:space="0" w:color="auto"/>
            <w:bottom w:val="none" w:sz="0" w:space="0" w:color="auto"/>
            <w:right w:val="none" w:sz="0" w:space="0" w:color="auto"/>
          </w:divBdr>
        </w:div>
        <w:div w:id="1174494412">
          <w:marLeft w:val="0"/>
          <w:marRight w:val="0"/>
          <w:marTop w:val="0"/>
          <w:marBottom w:val="0"/>
          <w:divBdr>
            <w:top w:val="none" w:sz="0" w:space="0" w:color="auto"/>
            <w:left w:val="none" w:sz="0" w:space="0" w:color="auto"/>
            <w:bottom w:val="none" w:sz="0" w:space="0" w:color="auto"/>
            <w:right w:val="none" w:sz="0" w:space="0" w:color="auto"/>
          </w:divBdr>
        </w:div>
        <w:div w:id="839471938">
          <w:marLeft w:val="0"/>
          <w:marRight w:val="0"/>
          <w:marTop w:val="0"/>
          <w:marBottom w:val="0"/>
          <w:divBdr>
            <w:top w:val="none" w:sz="0" w:space="0" w:color="auto"/>
            <w:left w:val="none" w:sz="0" w:space="0" w:color="auto"/>
            <w:bottom w:val="none" w:sz="0" w:space="0" w:color="auto"/>
            <w:right w:val="none" w:sz="0" w:space="0" w:color="auto"/>
          </w:divBdr>
        </w:div>
        <w:div w:id="778257826">
          <w:marLeft w:val="0"/>
          <w:marRight w:val="0"/>
          <w:marTop w:val="0"/>
          <w:marBottom w:val="0"/>
          <w:divBdr>
            <w:top w:val="none" w:sz="0" w:space="0" w:color="auto"/>
            <w:left w:val="none" w:sz="0" w:space="0" w:color="auto"/>
            <w:bottom w:val="none" w:sz="0" w:space="0" w:color="auto"/>
            <w:right w:val="none" w:sz="0" w:space="0" w:color="auto"/>
          </w:divBdr>
        </w:div>
        <w:div w:id="89396009">
          <w:marLeft w:val="0"/>
          <w:marRight w:val="0"/>
          <w:marTop w:val="0"/>
          <w:marBottom w:val="0"/>
          <w:divBdr>
            <w:top w:val="none" w:sz="0" w:space="0" w:color="auto"/>
            <w:left w:val="none" w:sz="0" w:space="0" w:color="auto"/>
            <w:bottom w:val="none" w:sz="0" w:space="0" w:color="auto"/>
            <w:right w:val="none" w:sz="0" w:space="0" w:color="auto"/>
          </w:divBdr>
        </w:div>
        <w:div w:id="634986399">
          <w:marLeft w:val="0"/>
          <w:marRight w:val="0"/>
          <w:marTop w:val="0"/>
          <w:marBottom w:val="0"/>
          <w:divBdr>
            <w:top w:val="none" w:sz="0" w:space="0" w:color="auto"/>
            <w:left w:val="none" w:sz="0" w:space="0" w:color="auto"/>
            <w:bottom w:val="none" w:sz="0" w:space="0" w:color="auto"/>
            <w:right w:val="none" w:sz="0" w:space="0" w:color="auto"/>
          </w:divBdr>
        </w:div>
        <w:div w:id="404188981">
          <w:marLeft w:val="0"/>
          <w:marRight w:val="0"/>
          <w:marTop w:val="0"/>
          <w:marBottom w:val="0"/>
          <w:divBdr>
            <w:top w:val="none" w:sz="0" w:space="0" w:color="auto"/>
            <w:left w:val="none" w:sz="0" w:space="0" w:color="auto"/>
            <w:bottom w:val="none" w:sz="0" w:space="0" w:color="auto"/>
            <w:right w:val="none" w:sz="0" w:space="0" w:color="auto"/>
          </w:divBdr>
        </w:div>
        <w:div w:id="1944067109">
          <w:marLeft w:val="0"/>
          <w:marRight w:val="0"/>
          <w:marTop w:val="0"/>
          <w:marBottom w:val="0"/>
          <w:divBdr>
            <w:top w:val="none" w:sz="0" w:space="0" w:color="auto"/>
            <w:left w:val="none" w:sz="0" w:space="0" w:color="auto"/>
            <w:bottom w:val="none" w:sz="0" w:space="0" w:color="auto"/>
            <w:right w:val="none" w:sz="0" w:space="0" w:color="auto"/>
          </w:divBdr>
        </w:div>
      </w:divsChild>
    </w:div>
    <w:div w:id="1107652949">
      <w:bodyDiv w:val="1"/>
      <w:marLeft w:val="0"/>
      <w:marRight w:val="0"/>
      <w:marTop w:val="0"/>
      <w:marBottom w:val="0"/>
      <w:divBdr>
        <w:top w:val="none" w:sz="0" w:space="0" w:color="auto"/>
        <w:left w:val="none" w:sz="0" w:space="0" w:color="auto"/>
        <w:bottom w:val="none" w:sz="0" w:space="0" w:color="auto"/>
        <w:right w:val="none" w:sz="0" w:space="0" w:color="auto"/>
      </w:divBdr>
    </w:div>
    <w:div w:id="1117336716">
      <w:bodyDiv w:val="1"/>
      <w:marLeft w:val="0"/>
      <w:marRight w:val="0"/>
      <w:marTop w:val="0"/>
      <w:marBottom w:val="0"/>
      <w:divBdr>
        <w:top w:val="none" w:sz="0" w:space="0" w:color="auto"/>
        <w:left w:val="none" w:sz="0" w:space="0" w:color="auto"/>
        <w:bottom w:val="none" w:sz="0" w:space="0" w:color="auto"/>
        <w:right w:val="none" w:sz="0" w:space="0" w:color="auto"/>
      </w:divBdr>
    </w:div>
    <w:div w:id="1125540538">
      <w:bodyDiv w:val="1"/>
      <w:marLeft w:val="0"/>
      <w:marRight w:val="0"/>
      <w:marTop w:val="0"/>
      <w:marBottom w:val="0"/>
      <w:divBdr>
        <w:top w:val="none" w:sz="0" w:space="0" w:color="auto"/>
        <w:left w:val="none" w:sz="0" w:space="0" w:color="auto"/>
        <w:bottom w:val="none" w:sz="0" w:space="0" w:color="auto"/>
        <w:right w:val="none" w:sz="0" w:space="0" w:color="auto"/>
      </w:divBdr>
      <w:divsChild>
        <w:div w:id="1158153642">
          <w:marLeft w:val="0"/>
          <w:marRight w:val="0"/>
          <w:marTop w:val="0"/>
          <w:marBottom w:val="0"/>
          <w:divBdr>
            <w:top w:val="none" w:sz="0" w:space="0" w:color="auto"/>
            <w:left w:val="none" w:sz="0" w:space="0" w:color="auto"/>
            <w:bottom w:val="none" w:sz="0" w:space="0" w:color="auto"/>
            <w:right w:val="none" w:sz="0" w:space="0" w:color="auto"/>
          </w:divBdr>
        </w:div>
        <w:div w:id="1412582871">
          <w:marLeft w:val="0"/>
          <w:marRight w:val="0"/>
          <w:marTop w:val="0"/>
          <w:marBottom w:val="0"/>
          <w:divBdr>
            <w:top w:val="none" w:sz="0" w:space="0" w:color="auto"/>
            <w:left w:val="none" w:sz="0" w:space="0" w:color="auto"/>
            <w:bottom w:val="none" w:sz="0" w:space="0" w:color="auto"/>
            <w:right w:val="none" w:sz="0" w:space="0" w:color="auto"/>
          </w:divBdr>
        </w:div>
        <w:div w:id="1479109887">
          <w:marLeft w:val="0"/>
          <w:marRight w:val="0"/>
          <w:marTop w:val="0"/>
          <w:marBottom w:val="0"/>
          <w:divBdr>
            <w:top w:val="none" w:sz="0" w:space="0" w:color="auto"/>
            <w:left w:val="none" w:sz="0" w:space="0" w:color="auto"/>
            <w:bottom w:val="none" w:sz="0" w:space="0" w:color="auto"/>
            <w:right w:val="none" w:sz="0" w:space="0" w:color="auto"/>
          </w:divBdr>
        </w:div>
        <w:div w:id="466122077">
          <w:marLeft w:val="0"/>
          <w:marRight w:val="0"/>
          <w:marTop w:val="0"/>
          <w:marBottom w:val="0"/>
          <w:divBdr>
            <w:top w:val="none" w:sz="0" w:space="0" w:color="auto"/>
            <w:left w:val="none" w:sz="0" w:space="0" w:color="auto"/>
            <w:bottom w:val="none" w:sz="0" w:space="0" w:color="auto"/>
            <w:right w:val="none" w:sz="0" w:space="0" w:color="auto"/>
          </w:divBdr>
        </w:div>
        <w:div w:id="364215058">
          <w:marLeft w:val="0"/>
          <w:marRight w:val="0"/>
          <w:marTop w:val="0"/>
          <w:marBottom w:val="0"/>
          <w:divBdr>
            <w:top w:val="none" w:sz="0" w:space="0" w:color="auto"/>
            <w:left w:val="none" w:sz="0" w:space="0" w:color="auto"/>
            <w:bottom w:val="none" w:sz="0" w:space="0" w:color="auto"/>
            <w:right w:val="none" w:sz="0" w:space="0" w:color="auto"/>
          </w:divBdr>
        </w:div>
        <w:div w:id="98262381">
          <w:marLeft w:val="0"/>
          <w:marRight w:val="0"/>
          <w:marTop w:val="0"/>
          <w:marBottom w:val="0"/>
          <w:divBdr>
            <w:top w:val="none" w:sz="0" w:space="0" w:color="auto"/>
            <w:left w:val="none" w:sz="0" w:space="0" w:color="auto"/>
            <w:bottom w:val="none" w:sz="0" w:space="0" w:color="auto"/>
            <w:right w:val="none" w:sz="0" w:space="0" w:color="auto"/>
          </w:divBdr>
        </w:div>
      </w:divsChild>
    </w:div>
    <w:div w:id="1141769141">
      <w:bodyDiv w:val="1"/>
      <w:marLeft w:val="0"/>
      <w:marRight w:val="0"/>
      <w:marTop w:val="0"/>
      <w:marBottom w:val="0"/>
      <w:divBdr>
        <w:top w:val="none" w:sz="0" w:space="0" w:color="auto"/>
        <w:left w:val="none" w:sz="0" w:space="0" w:color="auto"/>
        <w:bottom w:val="none" w:sz="0" w:space="0" w:color="auto"/>
        <w:right w:val="none" w:sz="0" w:space="0" w:color="auto"/>
      </w:divBdr>
    </w:div>
    <w:div w:id="1143236657">
      <w:bodyDiv w:val="1"/>
      <w:marLeft w:val="0"/>
      <w:marRight w:val="0"/>
      <w:marTop w:val="0"/>
      <w:marBottom w:val="0"/>
      <w:divBdr>
        <w:top w:val="none" w:sz="0" w:space="0" w:color="auto"/>
        <w:left w:val="none" w:sz="0" w:space="0" w:color="auto"/>
        <w:bottom w:val="none" w:sz="0" w:space="0" w:color="auto"/>
        <w:right w:val="none" w:sz="0" w:space="0" w:color="auto"/>
      </w:divBdr>
    </w:div>
    <w:div w:id="1145588155">
      <w:bodyDiv w:val="1"/>
      <w:marLeft w:val="0"/>
      <w:marRight w:val="0"/>
      <w:marTop w:val="0"/>
      <w:marBottom w:val="0"/>
      <w:divBdr>
        <w:top w:val="none" w:sz="0" w:space="0" w:color="auto"/>
        <w:left w:val="none" w:sz="0" w:space="0" w:color="auto"/>
        <w:bottom w:val="none" w:sz="0" w:space="0" w:color="auto"/>
        <w:right w:val="none" w:sz="0" w:space="0" w:color="auto"/>
      </w:divBdr>
      <w:divsChild>
        <w:div w:id="42995213">
          <w:marLeft w:val="0"/>
          <w:marRight w:val="0"/>
          <w:marTop w:val="0"/>
          <w:marBottom w:val="0"/>
          <w:divBdr>
            <w:top w:val="none" w:sz="0" w:space="0" w:color="auto"/>
            <w:left w:val="none" w:sz="0" w:space="0" w:color="auto"/>
            <w:bottom w:val="none" w:sz="0" w:space="0" w:color="auto"/>
            <w:right w:val="none" w:sz="0" w:space="0" w:color="auto"/>
          </w:divBdr>
        </w:div>
        <w:div w:id="593560082">
          <w:marLeft w:val="0"/>
          <w:marRight w:val="0"/>
          <w:marTop w:val="0"/>
          <w:marBottom w:val="0"/>
          <w:divBdr>
            <w:top w:val="none" w:sz="0" w:space="0" w:color="auto"/>
            <w:left w:val="none" w:sz="0" w:space="0" w:color="auto"/>
            <w:bottom w:val="none" w:sz="0" w:space="0" w:color="auto"/>
            <w:right w:val="none" w:sz="0" w:space="0" w:color="auto"/>
          </w:divBdr>
        </w:div>
        <w:div w:id="1735735446">
          <w:marLeft w:val="0"/>
          <w:marRight w:val="0"/>
          <w:marTop w:val="0"/>
          <w:marBottom w:val="0"/>
          <w:divBdr>
            <w:top w:val="none" w:sz="0" w:space="0" w:color="auto"/>
            <w:left w:val="none" w:sz="0" w:space="0" w:color="auto"/>
            <w:bottom w:val="none" w:sz="0" w:space="0" w:color="auto"/>
            <w:right w:val="none" w:sz="0" w:space="0" w:color="auto"/>
          </w:divBdr>
        </w:div>
        <w:div w:id="1522011777">
          <w:marLeft w:val="0"/>
          <w:marRight w:val="0"/>
          <w:marTop w:val="0"/>
          <w:marBottom w:val="0"/>
          <w:divBdr>
            <w:top w:val="none" w:sz="0" w:space="0" w:color="auto"/>
            <w:left w:val="none" w:sz="0" w:space="0" w:color="auto"/>
            <w:bottom w:val="none" w:sz="0" w:space="0" w:color="auto"/>
            <w:right w:val="none" w:sz="0" w:space="0" w:color="auto"/>
          </w:divBdr>
        </w:div>
        <w:div w:id="1739747805">
          <w:marLeft w:val="0"/>
          <w:marRight w:val="0"/>
          <w:marTop w:val="0"/>
          <w:marBottom w:val="0"/>
          <w:divBdr>
            <w:top w:val="none" w:sz="0" w:space="0" w:color="auto"/>
            <w:left w:val="none" w:sz="0" w:space="0" w:color="auto"/>
            <w:bottom w:val="none" w:sz="0" w:space="0" w:color="auto"/>
            <w:right w:val="none" w:sz="0" w:space="0" w:color="auto"/>
          </w:divBdr>
        </w:div>
      </w:divsChild>
    </w:div>
    <w:div w:id="1166170314">
      <w:bodyDiv w:val="1"/>
      <w:marLeft w:val="0"/>
      <w:marRight w:val="0"/>
      <w:marTop w:val="0"/>
      <w:marBottom w:val="0"/>
      <w:divBdr>
        <w:top w:val="none" w:sz="0" w:space="0" w:color="auto"/>
        <w:left w:val="none" w:sz="0" w:space="0" w:color="auto"/>
        <w:bottom w:val="none" w:sz="0" w:space="0" w:color="auto"/>
        <w:right w:val="none" w:sz="0" w:space="0" w:color="auto"/>
      </w:divBdr>
    </w:div>
    <w:div w:id="1169755391">
      <w:bodyDiv w:val="1"/>
      <w:marLeft w:val="0"/>
      <w:marRight w:val="0"/>
      <w:marTop w:val="0"/>
      <w:marBottom w:val="0"/>
      <w:divBdr>
        <w:top w:val="none" w:sz="0" w:space="0" w:color="auto"/>
        <w:left w:val="none" w:sz="0" w:space="0" w:color="auto"/>
        <w:bottom w:val="none" w:sz="0" w:space="0" w:color="auto"/>
        <w:right w:val="none" w:sz="0" w:space="0" w:color="auto"/>
      </w:divBdr>
      <w:divsChild>
        <w:div w:id="553320755">
          <w:marLeft w:val="0"/>
          <w:marRight w:val="0"/>
          <w:marTop w:val="0"/>
          <w:marBottom w:val="0"/>
          <w:divBdr>
            <w:top w:val="none" w:sz="0" w:space="0" w:color="auto"/>
            <w:left w:val="none" w:sz="0" w:space="0" w:color="auto"/>
            <w:bottom w:val="none" w:sz="0" w:space="0" w:color="auto"/>
            <w:right w:val="none" w:sz="0" w:space="0" w:color="auto"/>
          </w:divBdr>
        </w:div>
        <w:div w:id="271789458">
          <w:marLeft w:val="0"/>
          <w:marRight w:val="0"/>
          <w:marTop w:val="0"/>
          <w:marBottom w:val="0"/>
          <w:divBdr>
            <w:top w:val="none" w:sz="0" w:space="0" w:color="auto"/>
            <w:left w:val="none" w:sz="0" w:space="0" w:color="auto"/>
            <w:bottom w:val="none" w:sz="0" w:space="0" w:color="auto"/>
            <w:right w:val="none" w:sz="0" w:space="0" w:color="auto"/>
          </w:divBdr>
        </w:div>
        <w:div w:id="1551529485">
          <w:marLeft w:val="0"/>
          <w:marRight w:val="0"/>
          <w:marTop w:val="0"/>
          <w:marBottom w:val="0"/>
          <w:divBdr>
            <w:top w:val="none" w:sz="0" w:space="0" w:color="auto"/>
            <w:left w:val="none" w:sz="0" w:space="0" w:color="auto"/>
            <w:bottom w:val="none" w:sz="0" w:space="0" w:color="auto"/>
            <w:right w:val="none" w:sz="0" w:space="0" w:color="auto"/>
          </w:divBdr>
        </w:div>
        <w:div w:id="2019119966">
          <w:marLeft w:val="0"/>
          <w:marRight w:val="0"/>
          <w:marTop w:val="0"/>
          <w:marBottom w:val="0"/>
          <w:divBdr>
            <w:top w:val="none" w:sz="0" w:space="0" w:color="auto"/>
            <w:left w:val="none" w:sz="0" w:space="0" w:color="auto"/>
            <w:bottom w:val="none" w:sz="0" w:space="0" w:color="auto"/>
            <w:right w:val="none" w:sz="0" w:space="0" w:color="auto"/>
          </w:divBdr>
        </w:div>
        <w:div w:id="1756976768">
          <w:marLeft w:val="0"/>
          <w:marRight w:val="0"/>
          <w:marTop w:val="0"/>
          <w:marBottom w:val="0"/>
          <w:divBdr>
            <w:top w:val="none" w:sz="0" w:space="0" w:color="auto"/>
            <w:left w:val="none" w:sz="0" w:space="0" w:color="auto"/>
            <w:bottom w:val="none" w:sz="0" w:space="0" w:color="auto"/>
            <w:right w:val="none" w:sz="0" w:space="0" w:color="auto"/>
          </w:divBdr>
        </w:div>
        <w:div w:id="469245167">
          <w:marLeft w:val="0"/>
          <w:marRight w:val="0"/>
          <w:marTop w:val="0"/>
          <w:marBottom w:val="0"/>
          <w:divBdr>
            <w:top w:val="none" w:sz="0" w:space="0" w:color="auto"/>
            <w:left w:val="none" w:sz="0" w:space="0" w:color="auto"/>
            <w:bottom w:val="none" w:sz="0" w:space="0" w:color="auto"/>
            <w:right w:val="none" w:sz="0" w:space="0" w:color="auto"/>
          </w:divBdr>
        </w:div>
        <w:div w:id="201018291">
          <w:marLeft w:val="0"/>
          <w:marRight w:val="0"/>
          <w:marTop w:val="0"/>
          <w:marBottom w:val="0"/>
          <w:divBdr>
            <w:top w:val="none" w:sz="0" w:space="0" w:color="auto"/>
            <w:left w:val="none" w:sz="0" w:space="0" w:color="auto"/>
            <w:bottom w:val="none" w:sz="0" w:space="0" w:color="auto"/>
            <w:right w:val="none" w:sz="0" w:space="0" w:color="auto"/>
          </w:divBdr>
        </w:div>
        <w:div w:id="980115959">
          <w:marLeft w:val="0"/>
          <w:marRight w:val="0"/>
          <w:marTop w:val="0"/>
          <w:marBottom w:val="0"/>
          <w:divBdr>
            <w:top w:val="none" w:sz="0" w:space="0" w:color="auto"/>
            <w:left w:val="none" w:sz="0" w:space="0" w:color="auto"/>
            <w:bottom w:val="none" w:sz="0" w:space="0" w:color="auto"/>
            <w:right w:val="none" w:sz="0" w:space="0" w:color="auto"/>
          </w:divBdr>
        </w:div>
        <w:div w:id="1608850813">
          <w:marLeft w:val="0"/>
          <w:marRight w:val="0"/>
          <w:marTop w:val="0"/>
          <w:marBottom w:val="0"/>
          <w:divBdr>
            <w:top w:val="none" w:sz="0" w:space="0" w:color="auto"/>
            <w:left w:val="none" w:sz="0" w:space="0" w:color="auto"/>
            <w:bottom w:val="none" w:sz="0" w:space="0" w:color="auto"/>
            <w:right w:val="none" w:sz="0" w:space="0" w:color="auto"/>
          </w:divBdr>
        </w:div>
        <w:div w:id="1317806888">
          <w:marLeft w:val="0"/>
          <w:marRight w:val="0"/>
          <w:marTop w:val="0"/>
          <w:marBottom w:val="0"/>
          <w:divBdr>
            <w:top w:val="none" w:sz="0" w:space="0" w:color="auto"/>
            <w:left w:val="none" w:sz="0" w:space="0" w:color="auto"/>
            <w:bottom w:val="none" w:sz="0" w:space="0" w:color="auto"/>
            <w:right w:val="none" w:sz="0" w:space="0" w:color="auto"/>
          </w:divBdr>
        </w:div>
        <w:div w:id="1311399095">
          <w:marLeft w:val="0"/>
          <w:marRight w:val="0"/>
          <w:marTop w:val="0"/>
          <w:marBottom w:val="0"/>
          <w:divBdr>
            <w:top w:val="none" w:sz="0" w:space="0" w:color="auto"/>
            <w:left w:val="none" w:sz="0" w:space="0" w:color="auto"/>
            <w:bottom w:val="none" w:sz="0" w:space="0" w:color="auto"/>
            <w:right w:val="none" w:sz="0" w:space="0" w:color="auto"/>
          </w:divBdr>
        </w:div>
        <w:div w:id="142161365">
          <w:marLeft w:val="0"/>
          <w:marRight w:val="0"/>
          <w:marTop w:val="0"/>
          <w:marBottom w:val="0"/>
          <w:divBdr>
            <w:top w:val="none" w:sz="0" w:space="0" w:color="auto"/>
            <w:left w:val="none" w:sz="0" w:space="0" w:color="auto"/>
            <w:bottom w:val="none" w:sz="0" w:space="0" w:color="auto"/>
            <w:right w:val="none" w:sz="0" w:space="0" w:color="auto"/>
          </w:divBdr>
        </w:div>
        <w:div w:id="905606611">
          <w:marLeft w:val="0"/>
          <w:marRight w:val="0"/>
          <w:marTop w:val="0"/>
          <w:marBottom w:val="0"/>
          <w:divBdr>
            <w:top w:val="none" w:sz="0" w:space="0" w:color="auto"/>
            <w:left w:val="none" w:sz="0" w:space="0" w:color="auto"/>
            <w:bottom w:val="none" w:sz="0" w:space="0" w:color="auto"/>
            <w:right w:val="none" w:sz="0" w:space="0" w:color="auto"/>
          </w:divBdr>
        </w:div>
      </w:divsChild>
    </w:div>
    <w:div w:id="1185441094">
      <w:bodyDiv w:val="1"/>
      <w:marLeft w:val="0"/>
      <w:marRight w:val="0"/>
      <w:marTop w:val="0"/>
      <w:marBottom w:val="0"/>
      <w:divBdr>
        <w:top w:val="none" w:sz="0" w:space="0" w:color="auto"/>
        <w:left w:val="none" w:sz="0" w:space="0" w:color="auto"/>
        <w:bottom w:val="none" w:sz="0" w:space="0" w:color="auto"/>
        <w:right w:val="none" w:sz="0" w:space="0" w:color="auto"/>
      </w:divBdr>
    </w:div>
    <w:div w:id="1196428349">
      <w:bodyDiv w:val="1"/>
      <w:marLeft w:val="0"/>
      <w:marRight w:val="0"/>
      <w:marTop w:val="0"/>
      <w:marBottom w:val="0"/>
      <w:divBdr>
        <w:top w:val="none" w:sz="0" w:space="0" w:color="auto"/>
        <w:left w:val="none" w:sz="0" w:space="0" w:color="auto"/>
        <w:bottom w:val="none" w:sz="0" w:space="0" w:color="auto"/>
        <w:right w:val="none" w:sz="0" w:space="0" w:color="auto"/>
      </w:divBdr>
    </w:div>
    <w:div w:id="1203639939">
      <w:bodyDiv w:val="1"/>
      <w:marLeft w:val="0"/>
      <w:marRight w:val="0"/>
      <w:marTop w:val="0"/>
      <w:marBottom w:val="0"/>
      <w:divBdr>
        <w:top w:val="none" w:sz="0" w:space="0" w:color="auto"/>
        <w:left w:val="none" w:sz="0" w:space="0" w:color="auto"/>
        <w:bottom w:val="none" w:sz="0" w:space="0" w:color="auto"/>
        <w:right w:val="none" w:sz="0" w:space="0" w:color="auto"/>
      </w:divBdr>
    </w:div>
    <w:div w:id="1213075972">
      <w:bodyDiv w:val="1"/>
      <w:marLeft w:val="0"/>
      <w:marRight w:val="0"/>
      <w:marTop w:val="0"/>
      <w:marBottom w:val="0"/>
      <w:divBdr>
        <w:top w:val="none" w:sz="0" w:space="0" w:color="auto"/>
        <w:left w:val="none" w:sz="0" w:space="0" w:color="auto"/>
        <w:bottom w:val="none" w:sz="0" w:space="0" w:color="auto"/>
        <w:right w:val="none" w:sz="0" w:space="0" w:color="auto"/>
      </w:divBdr>
    </w:div>
    <w:div w:id="1214778717">
      <w:bodyDiv w:val="1"/>
      <w:marLeft w:val="0"/>
      <w:marRight w:val="0"/>
      <w:marTop w:val="0"/>
      <w:marBottom w:val="0"/>
      <w:divBdr>
        <w:top w:val="none" w:sz="0" w:space="0" w:color="auto"/>
        <w:left w:val="none" w:sz="0" w:space="0" w:color="auto"/>
        <w:bottom w:val="none" w:sz="0" w:space="0" w:color="auto"/>
        <w:right w:val="none" w:sz="0" w:space="0" w:color="auto"/>
      </w:divBdr>
    </w:div>
    <w:div w:id="1215584697">
      <w:bodyDiv w:val="1"/>
      <w:marLeft w:val="0"/>
      <w:marRight w:val="0"/>
      <w:marTop w:val="0"/>
      <w:marBottom w:val="0"/>
      <w:divBdr>
        <w:top w:val="none" w:sz="0" w:space="0" w:color="auto"/>
        <w:left w:val="none" w:sz="0" w:space="0" w:color="auto"/>
        <w:bottom w:val="none" w:sz="0" w:space="0" w:color="auto"/>
        <w:right w:val="none" w:sz="0" w:space="0" w:color="auto"/>
      </w:divBdr>
      <w:divsChild>
        <w:div w:id="548808588">
          <w:marLeft w:val="0"/>
          <w:marRight w:val="0"/>
          <w:marTop w:val="0"/>
          <w:marBottom w:val="0"/>
          <w:divBdr>
            <w:top w:val="none" w:sz="0" w:space="0" w:color="auto"/>
            <w:left w:val="none" w:sz="0" w:space="0" w:color="auto"/>
            <w:bottom w:val="none" w:sz="0" w:space="0" w:color="auto"/>
            <w:right w:val="none" w:sz="0" w:space="0" w:color="auto"/>
          </w:divBdr>
        </w:div>
      </w:divsChild>
    </w:div>
    <w:div w:id="1227958598">
      <w:bodyDiv w:val="1"/>
      <w:marLeft w:val="0"/>
      <w:marRight w:val="0"/>
      <w:marTop w:val="0"/>
      <w:marBottom w:val="0"/>
      <w:divBdr>
        <w:top w:val="none" w:sz="0" w:space="0" w:color="auto"/>
        <w:left w:val="none" w:sz="0" w:space="0" w:color="auto"/>
        <w:bottom w:val="none" w:sz="0" w:space="0" w:color="auto"/>
        <w:right w:val="none" w:sz="0" w:space="0" w:color="auto"/>
      </w:divBdr>
      <w:divsChild>
        <w:div w:id="2053767761">
          <w:marLeft w:val="0"/>
          <w:marRight w:val="0"/>
          <w:marTop w:val="0"/>
          <w:marBottom w:val="0"/>
          <w:divBdr>
            <w:top w:val="none" w:sz="0" w:space="0" w:color="auto"/>
            <w:left w:val="none" w:sz="0" w:space="0" w:color="auto"/>
            <w:bottom w:val="none" w:sz="0" w:space="0" w:color="auto"/>
            <w:right w:val="none" w:sz="0" w:space="0" w:color="auto"/>
          </w:divBdr>
        </w:div>
        <w:div w:id="1451826316">
          <w:marLeft w:val="0"/>
          <w:marRight w:val="0"/>
          <w:marTop w:val="0"/>
          <w:marBottom w:val="0"/>
          <w:divBdr>
            <w:top w:val="none" w:sz="0" w:space="0" w:color="auto"/>
            <w:left w:val="none" w:sz="0" w:space="0" w:color="auto"/>
            <w:bottom w:val="none" w:sz="0" w:space="0" w:color="auto"/>
            <w:right w:val="none" w:sz="0" w:space="0" w:color="auto"/>
          </w:divBdr>
        </w:div>
        <w:div w:id="847718509">
          <w:marLeft w:val="0"/>
          <w:marRight w:val="0"/>
          <w:marTop w:val="0"/>
          <w:marBottom w:val="0"/>
          <w:divBdr>
            <w:top w:val="none" w:sz="0" w:space="0" w:color="auto"/>
            <w:left w:val="none" w:sz="0" w:space="0" w:color="auto"/>
            <w:bottom w:val="none" w:sz="0" w:space="0" w:color="auto"/>
            <w:right w:val="none" w:sz="0" w:space="0" w:color="auto"/>
          </w:divBdr>
        </w:div>
        <w:div w:id="1794249701">
          <w:marLeft w:val="0"/>
          <w:marRight w:val="0"/>
          <w:marTop w:val="0"/>
          <w:marBottom w:val="0"/>
          <w:divBdr>
            <w:top w:val="none" w:sz="0" w:space="0" w:color="auto"/>
            <w:left w:val="none" w:sz="0" w:space="0" w:color="auto"/>
            <w:bottom w:val="none" w:sz="0" w:space="0" w:color="auto"/>
            <w:right w:val="none" w:sz="0" w:space="0" w:color="auto"/>
          </w:divBdr>
        </w:div>
      </w:divsChild>
    </w:div>
    <w:div w:id="1229800792">
      <w:bodyDiv w:val="1"/>
      <w:marLeft w:val="0"/>
      <w:marRight w:val="0"/>
      <w:marTop w:val="0"/>
      <w:marBottom w:val="0"/>
      <w:divBdr>
        <w:top w:val="none" w:sz="0" w:space="0" w:color="auto"/>
        <w:left w:val="none" w:sz="0" w:space="0" w:color="auto"/>
        <w:bottom w:val="none" w:sz="0" w:space="0" w:color="auto"/>
        <w:right w:val="none" w:sz="0" w:space="0" w:color="auto"/>
      </w:divBdr>
    </w:div>
    <w:div w:id="1242760468">
      <w:bodyDiv w:val="1"/>
      <w:marLeft w:val="0"/>
      <w:marRight w:val="0"/>
      <w:marTop w:val="0"/>
      <w:marBottom w:val="0"/>
      <w:divBdr>
        <w:top w:val="none" w:sz="0" w:space="0" w:color="auto"/>
        <w:left w:val="none" w:sz="0" w:space="0" w:color="auto"/>
        <w:bottom w:val="none" w:sz="0" w:space="0" w:color="auto"/>
        <w:right w:val="none" w:sz="0" w:space="0" w:color="auto"/>
      </w:divBdr>
    </w:div>
    <w:div w:id="1256784529">
      <w:bodyDiv w:val="1"/>
      <w:marLeft w:val="0"/>
      <w:marRight w:val="0"/>
      <w:marTop w:val="0"/>
      <w:marBottom w:val="0"/>
      <w:divBdr>
        <w:top w:val="none" w:sz="0" w:space="0" w:color="auto"/>
        <w:left w:val="none" w:sz="0" w:space="0" w:color="auto"/>
        <w:bottom w:val="none" w:sz="0" w:space="0" w:color="auto"/>
        <w:right w:val="none" w:sz="0" w:space="0" w:color="auto"/>
      </w:divBdr>
    </w:div>
    <w:div w:id="1272123421">
      <w:bodyDiv w:val="1"/>
      <w:marLeft w:val="0"/>
      <w:marRight w:val="0"/>
      <w:marTop w:val="0"/>
      <w:marBottom w:val="0"/>
      <w:divBdr>
        <w:top w:val="none" w:sz="0" w:space="0" w:color="auto"/>
        <w:left w:val="none" w:sz="0" w:space="0" w:color="auto"/>
        <w:bottom w:val="none" w:sz="0" w:space="0" w:color="auto"/>
        <w:right w:val="none" w:sz="0" w:space="0" w:color="auto"/>
      </w:divBdr>
    </w:div>
    <w:div w:id="1277371208">
      <w:bodyDiv w:val="1"/>
      <w:marLeft w:val="0"/>
      <w:marRight w:val="0"/>
      <w:marTop w:val="0"/>
      <w:marBottom w:val="0"/>
      <w:divBdr>
        <w:top w:val="none" w:sz="0" w:space="0" w:color="auto"/>
        <w:left w:val="none" w:sz="0" w:space="0" w:color="auto"/>
        <w:bottom w:val="none" w:sz="0" w:space="0" w:color="auto"/>
        <w:right w:val="none" w:sz="0" w:space="0" w:color="auto"/>
      </w:divBdr>
    </w:div>
    <w:div w:id="1290159909">
      <w:bodyDiv w:val="1"/>
      <w:marLeft w:val="0"/>
      <w:marRight w:val="0"/>
      <w:marTop w:val="0"/>
      <w:marBottom w:val="0"/>
      <w:divBdr>
        <w:top w:val="none" w:sz="0" w:space="0" w:color="auto"/>
        <w:left w:val="none" w:sz="0" w:space="0" w:color="auto"/>
        <w:bottom w:val="none" w:sz="0" w:space="0" w:color="auto"/>
        <w:right w:val="none" w:sz="0" w:space="0" w:color="auto"/>
      </w:divBdr>
      <w:divsChild>
        <w:div w:id="271985399">
          <w:marLeft w:val="0"/>
          <w:marRight w:val="0"/>
          <w:marTop w:val="0"/>
          <w:marBottom w:val="0"/>
          <w:divBdr>
            <w:top w:val="none" w:sz="0" w:space="0" w:color="auto"/>
            <w:left w:val="none" w:sz="0" w:space="0" w:color="auto"/>
            <w:bottom w:val="none" w:sz="0" w:space="0" w:color="auto"/>
            <w:right w:val="none" w:sz="0" w:space="0" w:color="auto"/>
          </w:divBdr>
        </w:div>
      </w:divsChild>
    </w:div>
    <w:div w:id="1302926837">
      <w:bodyDiv w:val="1"/>
      <w:marLeft w:val="0"/>
      <w:marRight w:val="0"/>
      <w:marTop w:val="0"/>
      <w:marBottom w:val="0"/>
      <w:divBdr>
        <w:top w:val="none" w:sz="0" w:space="0" w:color="auto"/>
        <w:left w:val="none" w:sz="0" w:space="0" w:color="auto"/>
        <w:bottom w:val="none" w:sz="0" w:space="0" w:color="auto"/>
        <w:right w:val="none" w:sz="0" w:space="0" w:color="auto"/>
      </w:divBdr>
      <w:divsChild>
        <w:div w:id="1799715076">
          <w:marLeft w:val="0"/>
          <w:marRight w:val="0"/>
          <w:marTop w:val="0"/>
          <w:marBottom w:val="0"/>
          <w:divBdr>
            <w:top w:val="none" w:sz="0" w:space="0" w:color="auto"/>
            <w:left w:val="none" w:sz="0" w:space="0" w:color="auto"/>
            <w:bottom w:val="none" w:sz="0" w:space="0" w:color="auto"/>
            <w:right w:val="none" w:sz="0" w:space="0" w:color="auto"/>
          </w:divBdr>
        </w:div>
        <w:div w:id="1021935289">
          <w:marLeft w:val="0"/>
          <w:marRight w:val="0"/>
          <w:marTop w:val="0"/>
          <w:marBottom w:val="0"/>
          <w:divBdr>
            <w:top w:val="none" w:sz="0" w:space="0" w:color="auto"/>
            <w:left w:val="none" w:sz="0" w:space="0" w:color="auto"/>
            <w:bottom w:val="none" w:sz="0" w:space="0" w:color="auto"/>
            <w:right w:val="none" w:sz="0" w:space="0" w:color="auto"/>
          </w:divBdr>
        </w:div>
        <w:div w:id="500122209">
          <w:marLeft w:val="0"/>
          <w:marRight w:val="0"/>
          <w:marTop w:val="0"/>
          <w:marBottom w:val="0"/>
          <w:divBdr>
            <w:top w:val="none" w:sz="0" w:space="0" w:color="auto"/>
            <w:left w:val="none" w:sz="0" w:space="0" w:color="auto"/>
            <w:bottom w:val="none" w:sz="0" w:space="0" w:color="auto"/>
            <w:right w:val="none" w:sz="0" w:space="0" w:color="auto"/>
          </w:divBdr>
        </w:div>
        <w:div w:id="461506609">
          <w:marLeft w:val="0"/>
          <w:marRight w:val="0"/>
          <w:marTop w:val="0"/>
          <w:marBottom w:val="0"/>
          <w:divBdr>
            <w:top w:val="none" w:sz="0" w:space="0" w:color="auto"/>
            <w:left w:val="none" w:sz="0" w:space="0" w:color="auto"/>
            <w:bottom w:val="none" w:sz="0" w:space="0" w:color="auto"/>
            <w:right w:val="none" w:sz="0" w:space="0" w:color="auto"/>
          </w:divBdr>
        </w:div>
        <w:div w:id="929460924">
          <w:marLeft w:val="0"/>
          <w:marRight w:val="0"/>
          <w:marTop w:val="0"/>
          <w:marBottom w:val="0"/>
          <w:divBdr>
            <w:top w:val="none" w:sz="0" w:space="0" w:color="auto"/>
            <w:left w:val="none" w:sz="0" w:space="0" w:color="auto"/>
            <w:bottom w:val="none" w:sz="0" w:space="0" w:color="auto"/>
            <w:right w:val="none" w:sz="0" w:space="0" w:color="auto"/>
          </w:divBdr>
        </w:div>
      </w:divsChild>
    </w:div>
    <w:div w:id="1311984634">
      <w:bodyDiv w:val="1"/>
      <w:marLeft w:val="0"/>
      <w:marRight w:val="0"/>
      <w:marTop w:val="0"/>
      <w:marBottom w:val="0"/>
      <w:divBdr>
        <w:top w:val="none" w:sz="0" w:space="0" w:color="auto"/>
        <w:left w:val="none" w:sz="0" w:space="0" w:color="auto"/>
        <w:bottom w:val="none" w:sz="0" w:space="0" w:color="auto"/>
        <w:right w:val="none" w:sz="0" w:space="0" w:color="auto"/>
      </w:divBdr>
    </w:div>
    <w:div w:id="1312365988">
      <w:bodyDiv w:val="1"/>
      <w:marLeft w:val="0"/>
      <w:marRight w:val="0"/>
      <w:marTop w:val="0"/>
      <w:marBottom w:val="0"/>
      <w:divBdr>
        <w:top w:val="none" w:sz="0" w:space="0" w:color="auto"/>
        <w:left w:val="none" w:sz="0" w:space="0" w:color="auto"/>
        <w:bottom w:val="none" w:sz="0" w:space="0" w:color="auto"/>
        <w:right w:val="none" w:sz="0" w:space="0" w:color="auto"/>
      </w:divBdr>
      <w:divsChild>
        <w:div w:id="265500437">
          <w:marLeft w:val="0"/>
          <w:marRight w:val="0"/>
          <w:marTop w:val="0"/>
          <w:marBottom w:val="0"/>
          <w:divBdr>
            <w:top w:val="none" w:sz="0" w:space="0" w:color="auto"/>
            <w:left w:val="none" w:sz="0" w:space="0" w:color="auto"/>
            <w:bottom w:val="none" w:sz="0" w:space="0" w:color="auto"/>
            <w:right w:val="none" w:sz="0" w:space="0" w:color="auto"/>
          </w:divBdr>
        </w:div>
        <w:div w:id="1174419014">
          <w:marLeft w:val="0"/>
          <w:marRight w:val="0"/>
          <w:marTop w:val="0"/>
          <w:marBottom w:val="0"/>
          <w:divBdr>
            <w:top w:val="none" w:sz="0" w:space="0" w:color="auto"/>
            <w:left w:val="none" w:sz="0" w:space="0" w:color="auto"/>
            <w:bottom w:val="none" w:sz="0" w:space="0" w:color="auto"/>
            <w:right w:val="none" w:sz="0" w:space="0" w:color="auto"/>
          </w:divBdr>
        </w:div>
        <w:div w:id="993534037">
          <w:marLeft w:val="0"/>
          <w:marRight w:val="0"/>
          <w:marTop w:val="0"/>
          <w:marBottom w:val="0"/>
          <w:divBdr>
            <w:top w:val="none" w:sz="0" w:space="0" w:color="auto"/>
            <w:left w:val="none" w:sz="0" w:space="0" w:color="auto"/>
            <w:bottom w:val="none" w:sz="0" w:space="0" w:color="auto"/>
            <w:right w:val="none" w:sz="0" w:space="0" w:color="auto"/>
          </w:divBdr>
        </w:div>
        <w:div w:id="2082024249">
          <w:marLeft w:val="0"/>
          <w:marRight w:val="0"/>
          <w:marTop w:val="0"/>
          <w:marBottom w:val="0"/>
          <w:divBdr>
            <w:top w:val="none" w:sz="0" w:space="0" w:color="auto"/>
            <w:left w:val="none" w:sz="0" w:space="0" w:color="auto"/>
            <w:bottom w:val="none" w:sz="0" w:space="0" w:color="auto"/>
            <w:right w:val="none" w:sz="0" w:space="0" w:color="auto"/>
          </w:divBdr>
        </w:div>
        <w:div w:id="1148670516">
          <w:marLeft w:val="0"/>
          <w:marRight w:val="0"/>
          <w:marTop w:val="0"/>
          <w:marBottom w:val="0"/>
          <w:divBdr>
            <w:top w:val="none" w:sz="0" w:space="0" w:color="auto"/>
            <w:left w:val="none" w:sz="0" w:space="0" w:color="auto"/>
            <w:bottom w:val="none" w:sz="0" w:space="0" w:color="auto"/>
            <w:right w:val="none" w:sz="0" w:space="0" w:color="auto"/>
          </w:divBdr>
        </w:div>
        <w:div w:id="641154813">
          <w:marLeft w:val="0"/>
          <w:marRight w:val="0"/>
          <w:marTop w:val="0"/>
          <w:marBottom w:val="0"/>
          <w:divBdr>
            <w:top w:val="none" w:sz="0" w:space="0" w:color="auto"/>
            <w:left w:val="none" w:sz="0" w:space="0" w:color="auto"/>
            <w:bottom w:val="none" w:sz="0" w:space="0" w:color="auto"/>
            <w:right w:val="none" w:sz="0" w:space="0" w:color="auto"/>
          </w:divBdr>
        </w:div>
        <w:div w:id="31616466">
          <w:marLeft w:val="0"/>
          <w:marRight w:val="0"/>
          <w:marTop w:val="0"/>
          <w:marBottom w:val="0"/>
          <w:divBdr>
            <w:top w:val="none" w:sz="0" w:space="0" w:color="auto"/>
            <w:left w:val="none" w:sz="0" w:space="0" w:color="auto"/>
            <w:bottom w:val="none" w:sz="0" w:space="0" w:color="auto"/>
            <w:right w:val="none" w:sz="0" w:space="0" w:color="auto"/>
          </w:divBdr>
        </w:div>
        <w:div w:id="751046577">
          <w:marLeft w:val="0"/>
          <w:marRight w:val="0"/>
          <w:marTop w:val="0"/>
          <w:marBottom w:val="0"/>
          <w:divBdr>
            <w:top w:val="none" w:sz="0" w:space="0" w:color="auto"/>
            <w:left w:val="none" w:sz="0" w:space="0" w:color="auto"/>
            <w:bottom w:val="none" w:sz="0" w:space="0" w:color="auto"/>
            <w:right w:val="none" w:sz="0" w:space="0" w:color="auto"/>
          </w:divBdr>
        </w:div>
        <w:div w:id="2118745755">
          <w:marLeft w:val="0"/>
          <w:marRight w:val="0"/>
          <w:marTop w:val="0"/>
          <w:marBottom w:val="0"/>
          <w:divBdr>
            <w:top w:val="none" w:sz="0" w:space="0" w:color="auto"/>
            <w:left w:val="none" w:sz="0" w:space="0" w:color="auto"/>
            <w:bottom w:val="none" w:sz="0" w:space="0" w:color="auto"/>
            <w:right w:val="none" w:sz="0" w:space="0" w:color="auto"/>
          </w:divBdr>
        </w:div>
        <w:div w:id="851065388">
          <w:marLeft w:val="0"/>
          <w:marRight w:val="0"/>
          <w:marTop w:val="0"/>
          <w:marBottom w:val="0"/>
          <w:divBdr>
            <w:top w:val="none" w:sz="0" w:space="0" w:color="auto"/>
            <w:left w:val="none" w:sz="0" w:space="0" w:color="auto"/>
            <w:bottom w:val="none" w:sz="0" w:space="0" w:color="auto"/>
            <w:right w:val="none" w:sz="0" w:space="0" w:color="auto"/>
          </w:divBdr>
        </w:div>
      </w:divsChild>
    </w:div>
    <w:div w:id="1323898408">
      <w:bodyDiv w:val="1"/>
      <w:marLeft w:val="0"/>
      <w:marRight w:val="0"/>
      <w:marTop w:val="0"/>
      <w:marBottom w:val="0"/>
      <w:divBdr>
        <w:top w:val="none" w:sz="0" w:space="0" w:color="auto"/>
        <w:left w:val="none" w:sz="0" w:space="0" w:color="auto"/>
        <w:bottom w:val="none" w:sz="0" w:space="0" w:color="auto"/>
        <w:right w:val="none" w:sz="0" w:space="0" w:color="auto"/>
      </w:divBdr>
      <w:divsChild>
        <w:div w:id="321928070">
          <w:marLeft w:val="0"/>
          <w:marRight w:val="0"/>
          <w:marTop w:val="0"/>
          <w:marBottom w:val="0"/>
          <w:divBdr>
            <w:top w:val="none" w:sz="0" w:space="0" w:color="auto"/>
            <w:left w:val="none" w:sz="0" w:space="0" w:color="auto"/>
            <w:bottom w:val="none" w:sz="0" w:space="0" w:color="auto"/>
            <w:right w:val="none" w:sz="0" w:space="0" w:color="auto"/>
          </w:divBdr>
        </w:div>
        <w:div w:id="205606756">
          <w:marLeft w:val="0"/>
          <w:marRight w:val="0"/>
          <w:marTop w:val="0"/>
          <w:marBottom w:val="0"/>
          <w:divBdr>
            <w:top w:val="none" w:sz="0" w:space="0" w:color="auto"/>
            <w:left w:val="none" w:sz="0" w:space="0" w:color="auto"/>
            <w:bottom w:val="none" w:sz="0" w:space="0" w:color="auto"/>
            <w:right w:val="none" w:sz="0" w:space="0" w:color="auto"/>
          </w:divBdr>
        </w:div>
      </w:divsChild>
    </w:div>
    <w:div w:id="1345789251">
      <w:bodyDiv w:val="1"/>
      <w:marLeft w:val="0"/>
      <w:marRight w:val="0"/>
      <w:marTop w:val="0"/>
      <w:marBottom w:val="0"/>
      <w:divBdr>
        <w:top w:val="none" w:sz="0" w:space="0" w:color="auto"/>
        <w:left w:val="none" w:sz="0" w:space="0" w:color="auto"/>
        <w:bottom w:val="none" w:sz="0" w:space="0" w:color="auto"/>
        <w:right w:val="none" w:sz="0" w:space="0" w:color="auto"/>
      </w:divBdr>
    </w:div>
    <w:div w:id="1350640442">
      <w:bodyDiv w:val="1"/>
      <w:marLeft w:val="0"/>
      <w:marRight w:val="0"/>
      <w:marTop w:val="0"/>
      <w:marBottom w:val="0"/>
      <w:divBdr>
        <w:top w:val="none" w:sz="0" w:space="0" w:color="auto"/>
        <w:left w:val="none" w:sz="0" w:space="0" w:color="auto"/>
        <w:bottom w:val="none" w:sz="0" w:space="0" w:color="auto"/>
        <w:right w:val="none" w:sz="0" w:space="0" w:color="auto"/>
      </w:divBdr>
    </w:div>
    <w:div w:id="1354502312">
      <w:bodyDiv w:val="1"/>
      <w:marLeft w:val="0"/>
      <w:marRight w:val="0"/>
      <w:marTop w:val="0"/>
      <w:marBottom w:val="0"/>
      <w:divBdr>
        <w:top w:val="none" w:sz="0" w:space="0" w:color="auto"/>
        <w:left w:val="none" w:sz="0" w:space="0" w:color="auto"/>
        <w:bottom w:val="none" w:sz="0" w:space="0" w:color="auto"/>
        <w:right w:val="none" w:sz="0" w:space="0" w:color="auto"/>
      </w:divBdr>
    </w:div>
    <w:div w:id="1355039177">
      <w:bodyDiv w:val="1"/>
      <w:marLeft w:val="0"/>
      <w:marRight w:val="0"/>
      <w:marTop w:val="0"/>
      <w:marBottom w:val="0"/>
      <w:divBdr>
        <w:top w:val="none" w:sz="0" w:space="0" w:color="auto"/>
        <w:left w:val="none" w:sz="0" w:space="0" w:color="auto"/>
        <w:bottom w:val="none" w:sz="0" w:space="0" w:color="auto"/>
        <w:right w:val="none" w:sz="0" w:space="0" w:color="auto"/>
      </w:divBdr>
    </w:div>
    <w:div w:id="1356923871">
      <w:bodyDiv w:val="1"/>
      <w:marLeft w:val="0"/>
      <w:marRight w:val="0"/>
      <w:marTop w:val="0"/>
      <w:marBottom w:val="0"/>
      <w:divBdr>
        <w:top w:val="none" w:sz="0" w:space="0" w:color="auto"/>
        <w:left w:val="none" w:sz="0" w:space="0" w:color="auto"/>
        <w:bottom w:val="none" w:sz="0" w:space="0" w:color="auto"/>
        <w:right w:val="none" w:sz="0" w:space="0" w:color="auto"/>
      </w:divBdr>
    </w:div>
    <w:div w:id="1369640886">
      <w:bodyDiv w:val="1"/>
      <w:marLeft w:val="0"/>
      <w:marRight w:val="0"/>
      <w:marTop w:val="0"/>
      <w:marBottom w:val="0"/>
      <w:divBdr>
        <w:top w:val="none" w:sz="0" w:space="0" w:color="auto"/>
        <w:left w:val="none" w:sz="0" w:space="0" w:color="auto"/>
        <w:bottom w:val="none" w:sz="0" w:space="0" w:color="auto"/>
        <w:right w:val="none" w:sz="0" w:space="0" w:color="auto"/>
      </w:divBdr>
      <w:divsChild>
        <w:div w:id="1718698677">
          <w:marLeft w:val="0"/>
          <w:marRight w:val="0"/>
          <w:marTop w:val="0"/>
          <w:marBottom w:val="0"/>
          <w:divBdr>
            <w:top w:val="none" w:sz="0" w:space="0" w:color="auto"/>
            <w:left w:val="none" w:sz="0" w:space="0" w:color="auto"/>
            <w:bottom w:val="none" w:sz="0" w:space="0" w:color="auto"/>
            <w:right w:val="none" w:sz="0" w:space="0" w:color="auto"/>
          </w:divBdr>
        </w:div>
        <w:div w:id="1025403783">
          <w:marLeft w:val="0"/>
          <w:marRight w:val="0"/>
          <w:marTop w:val="0"/>
          <w:marBottom w:val="0"/>
          <w:divBdr>
            <w:top w:val="none" w:sz="0" w:space="0" w:color="auto"/>
            <w:left w:val="none" w:sz="0" w:space="0" w:color="auto"/>
            <w:bottom w:val="none" w:sz="0" w:space="0" w:color="auto"/>
            <w:right w:val="none" w:sz="0" w:space="0" w:color="auto"/>
          </w:divBdr>
        </w:div>
      </w:divsChild>
    </w:div>
    <w:div w:id="1377506270">
      <w:bodyDiv w:val="1"/>
      <w:marLeft w:val="0"/>
      <w:marRight w:val="0"/>
      <w:marTop w:val="0"/>
      <w:marBottom w:val="0"/>
      <w:divBdr>
        <w:top w:val="none" w:sz="0" w:space="0" w:color="auto"/>
        <w:left w:val="none" w:sz="0" w:space="0" w:color="auto"/>
        <w:bottom w:val="none" w:sz="0" w:space="0" w:color="auto"/>
        <w:right w:val="none" w:sz="0" w:space="0" w:color="auto"/>
      </w:divBdr>
    </w:div>
    <w:div w:id="1387752249">
      <w:bodyDiv w:val="1"/>
      <w:marLeft w:val="0"/>
      <w:marRight w:val="0"/>
      <w:marTop w:val="0"/>
      <w:marBottom w:val="0"/>
      <w:divBdr>
        <w:top w:val="none" w:sz="0" w:space="0" w:color="auto"/>
        <w:left w:val="none" w:sz="0" w:space="0" w:color="auto"/>
        <w:bottom w:val="none" w:sz="0" w:space="0" w:color="auto"/>
        <w:right w:val="none" w:sz="0" w:space="0" w:color="auto"/>
      </w:divBdr>
    </w:div>
    <w:div w:id="1388530091">
      <w:bodyDiv w:val="1"/>
      <w:marLeft w:val="0"/>
      <w:marRight w:val="0"/>
      <w:marTop w:val="0"/>
      <w:marBottom w:val="0"/>
      <w:divBdr>
        <w:top w:val="none" w:sz="0" w:space="0" w:color="auto"/>
        <w:left w:val="none" w:sz="0" w:space="0" w:color="auto"/>
        <w:bottom w:val="none" w:sz="0" w:space="0" w:color="auto"/>
        <w:right w:val="none" w:sz="0" w:space="0" w:color="auto"/>
      </w:divBdr>
      <w:divsChild>
        <w:div w:id="880360517">
          <w:marLeft w:val="0"/>
          <w:marRight w:val="0"/>
          <w:marTop w:val="0"/>
          <w:marBottom w:val="0"/>
          <w:divBdr>
            <w:top w:val="none" w:sz="0" w:space="0" w:color="auto"/>
            <w:left w:val="none" w:sz="0" w:space="0" w:color="auto"/>
            <w:bottom w:val="none" w:sz="0" w:space="0" w:color="auto"/>
            <w:right w:val="none" w:sz="0" w:space="0" w:color="auto"/>
          </w:divBdr>
        </w:div>
        <w:div w:id="811678468">
          <w:marLeft w:val="0"/>
          <w:marRight w:val="0"/>
          <w:marTop w:val="0"/>
          <w:marBottom w:val="0"/>
          <w:divBdr>
            <w:top w:val="none" w:sz="0" w:space="0" w:color="auto"/>
            <w:left w:val="none" w:sz="0" w:space="0" w:color="auto"/>
            <w:bottom w:val="none" w:sz="0" w:space="0" w:color="auto"/>
            <w:right w:val="none" w:sz="0" w:space="0" w:color="auto"/>
          </w:divBdr>
        </w:div>
        <w:div w:id="802233941">
          <w:marLeft w:val="0"/>
          <w:marRight w:val="0"/>
          <w:marTop w:val="0"/>
          <w:marBottom w:val="0"/>
          <w:divBdr>
            <w:top w:val="none" w:sz="0" w:space="0" w:color="auto"/>
            <w:left w:val="none" w:sz="0" w:space="0" w:color="auto"/>
            <w:bottom w:val="none" w:sz="0" w:space="0" w:color="auto"/>
            <w:right w:val="none" w:sz="0" w:space="0" w:color="auto"/>
          </w:divBdr>
        </w:div>
        <w:div w:id="900561354">
          <w:marLeft w:val="0"/>
          <w:marRight w:val="0"/>
          <w:marTop w:val="0"/>
          <w:marBottom w:val="0"/>
          <w:divBdr>
            <w:top w:val="none" w:sz="0" w:space="0" w:color="auto"/>
            <w:left w:val="none" w:sz="0" w:space="0" w:color="auto"/>
            <w:bottom w:val="none" w:sz="0" w:space="0" w:color="auto"/>
            <w:right w:val="none" w:sz="0" w:space="0" w:color="auto"/>
          </w:divBdr>
        </w:div>
        <w:div w:id="1476020065">
          <w:marLeft w:val="0"/>
          <w:marRight w:val="0"/>
          <w:marTop w:val="0"/>
          <w:marBottom w:val="0"/>
          <w:divBdr>
            <w:top w:val="none" w:sz="0" w:space="0" w:color="auto"/>
            <w:left w:val="none" w:sz="0" w:space="0" w:color="auto"/>
            <w:bottom w:val="none" w:sz="0" w:space="0" w:color="auto"/>
            <w:right w:val="none" w:sz="0" w:space="0" w:color="auto"/>
          </w:divBdr>
        </w:div>
        <w:div w:id="1977949110">
          <w:marLeft w:val="0"/>
          <w:marRight w:val="0"/>
          <w:marTop w:val="0"/>
          <w:marBottom w:val="0"/>
          <w:divBdr>
            <w:top w:val="none" w:sz="0" w:space="0" w:color="auto"/>
            <w:left w:val="none" w:sz="0" w:space="0" w:color="auto"/>
            <w:bottom w:val="none" w:sz="0" w:space="0" w:color="auto"/>
            <w:right w:val="none" w:sz="0" w:space="0" w:color="auto"/>
          </w:divBdr>
        </w:div>
        <w:div w:id="801113279">
          <w:marLeft w:val="0"/>
          <w:marRight w:val="0"/>
          <w:marTop w:val="0"/>
          <w:marBottom w:val="0"/>
          <w:divBdr>
            <w:top w:val="none" w:sz="0" w:space="0" w:color="auto"/>
            <w:left w:val="none" w:sz="0" w:space="0" w:color="auto"/>
            <w:bottom w:val="none" w:sz="0" w:space="0" w:color="auto"/>
            <w:right w:val="none" w:sz="0" w:space="0" w:color="auto"/>
          </w:divBdr>
        </w:div>
        <w:div w:id="317003573">
          <w:marLeft w:val="0"/>
          <w:marRight w:val="0"/>
          <w:marTop w:val="0"/>
          <w:marBottom w:val="0"/>
          <w:divBdr>
            <w:top w:val="none" w:sz="0" w:space="0" w:color="auto"/>
            <w:left w:val="none" w:sz="0" w:space="0" w:color="auto"/>
            <w:bottom w:val="none" w:sz="0" w:space="0" w:color="auto"/>
            <w:right w:val="none" w:sz="0" w:space="0" w:color="auto"/>
          </w:divBdr>
        </w:div>
        <w:div w:id="1490360791">
          <w:marLeft w:val="0"/>
          <w:marRight w:val="0"/>
          <w:marTop w:val="0"/>
          <w:marBottom w:val="0"/>
          <w:divBdr>
            <w:top w:val="none" w:sz="0" w:space="0" w:color="auto"/>
            <w:left w:val="none" w:sz="0" w:space="0" w:color="auto"/>
            <w:bottom w:val="none" w:sz="0" w:space="0" w:color="auto"/>
            <w:right w:val="none" w:sz="0" w:space="0" w:color="auto"/>
          </w:divBdr>
        </w:div>
      </w:divsChild>
    </w:div>
    <w:div w:id="1402018719">
      <w:bodyDiv w:val="1"/>
      <w:marLeft w:val="0"/>
      <w:marRight w:val="0"/>
      <w:marTop w:val="0"/>
      <w:marBottom w:val="0"/>
      <w:divBdr>
        <w:top w:val="none" w:sz="0" w:space="0" w:color="auto"/>
        <w:left w:val="none" w:sz="0" w:space="0" w:color="auto"/>
        <w:bottom w:val="none" w:sz="0" w:space="0" w:color="auto"/>
        <w:right w:val="none" w:sz="0" w:space="0" w:color="auto"/>
      </w:divBdr>
      <w:divsChild>
        <w:div w:id="436943593">
          <w:marLeft w:val="0"/>
          <w:marRight w:val="0"/>
          <w:marTop w:val="0"/>
          <w:marBottom w:val="0"/>
          <w:divBdr>
            <w:top w:val="none" w:sz="0" w:space="0" w:color="auto"/>
            <w:left w:val="none" w:sz="0" w:space="0" w:color="auto"/>
            <w:bottom w:val="none" w:sz="0" w:space="0" w:color="auto"/>
            <w:right w:val="none" w:sz="0" w:space="0" w:color="auto"/>
          </w:divBdr>
        </w:div>
        <w:div w:id="172964739">
          <w:marLeft w:val="0"/>
          <w:marRight w:val="0"/>
          <w:marTop w:val="0"/>
          <w:marBottom w:val="0"/>
          <w:divBdr>
            <w:top w:val="none" w:sz="0" w:space="0" w:color="auto"/>
            <w:left w:val="none" w:sz="0" w:space="0" w:color="auto"/>
            <w:bottom w:val="none" w:sz="0" w:space="0" w:color="auto"/>
            <w:right w:val="none" w:sz="0" w:space="0" w:color="auto"/>
          </w:divBdr>
        </w:div>
        <w:div w:id="529411901">
          <w:marLeft w:val="0"/>
          <w:marRight w:val="0"/>
          <w:marTop w:val="0"/>
          <w:marBottom w:val="0"/>
          <w:divBdr>
            <w:top w:val="none" w:sz="0" w:space="0" w:color="auto"/>
            <w:left w:val="none" w:sz="0" w:space="0" w:color="auto"/>
            <w:bottom w:val="none" w:sz="0" w:space="0" w:color="auto"/>
            <w:right w:val="none" w:sz="0" w:space="0" w:color="auto"/>
          </w:divBdr>
        </w:div>
      </w:divsChild>
    </w:div>
    <w:div w:id="1411272909">
      <w:bodyDiv w:val="1"/>
      <w:marLeft w:val="0"/>
      <w:marRight w:val="0"/>
      <w:marTop w:val="0"/>
      <w:marBottom w:val="0"/>
      <w:divBdr>
        <w:top w:val="none" w:sz="0" w:space="0" w:color="auto"/>
        <w:left w:val="none" w:sz="0" w:space="0" w:color="auto"/>
        <w:bottom w:val="none" w:sz="0" w:space="0" w:color="auto"/>
        <w:right w:val="none" w:sz="0" w:space="0" w:color="auto"/>
      </w:divBdr>
      <w:divsChild>
        <w:div w:id="2004242033">
          <w:marLeft w:val="0"/>
          <w:marRight w:val="0"/>
          <w:marTop w:val="0"/>
          <w:marBottom w:val="0"/>
          <w:divBdr>
            <w:top w:val="none" w:sz="0" w:space="0" w:color="auto"/>
            <w:left w:val="none" w:sz="0" w:space="0" w:color="auto"/>
            <w:bottom w:val="none" w:sz="0" w:space="0" w:color="auto"/>
            <w:right w:val="none" w:sz="0" w:space="0" w:color="auto"/>
          </w:divBdr>
        </w:div>
        <w:div w:id="1454591174">
          <w:marLeft w:val="0"/>
          <w:marRight w:val="0"/>
          <w:marTop w:val="0"/>
          <w:marBottom w:val="0"/>
          <w:divBdr>
            <w:top w:val="none" w:sz="0" w:space="0" w:color="auto"/>
            <w:left w:val="none" w:sz="0" w:space="0" w:color="auto"/>
            <w:bottom w:val="none" w:sz="0" w:space="0" w:color="auto"/>
            <w:right w:val="none" w:sz="0" w:space="0" w:color="auto"/>
          </w:divBdr>
        </w:div>
      </w:divsChild>
    </w:div>
    <w:div w:id="1414011485">
      <w:bodyDiv w:val="1"/>
      <w:marLeft w:val="0"/>
      <w:marRight w:val="0"/>
      <w:marTop w:val="0"/>
      <w:marBottom w:val="0"/>
      <w:divBdr>
        <w:top w:val="none" w:sz="0" w:space="0" w:color="auto"/>
        <w:left w:val="none" w:sz="0" w:space="0" w:color="auto"/>
        <w:bottom w:val="none" w:sz="0" w:space="0" w:color="auto"/>
        <w:right w:val="none" w:sz="0" w:space="0" w:color="auto"/>
      </w:divBdr>
    </w:div>
    <w:div w:id="1417051014">
      <w:bodyDiv w:val="1"/>
      <w:marLeft w:val="0"/>
      <w:marRight w:val="0"/>
      <w:marTop w:val="0"/>
      <w:marBottom w:val="0"/>
      <w:divBdr>
        <w:top w:val="none" w:sz="0" w:space="0" w:color="auto"/>
        <w:left w:val="none" w:sz="0" w:space="0" w:color="auto"/>
        <w:bottom w:val="none" w:sz="0" w:space="0" w:color="auto"/>
        <w:right w:val="none" w:sz="0" w:space="0" w:color="auto"/>
      </w:divBdr>
    </w:div>
    <w:div w:id="1418675406">
      <w:bodyDiv w:val="1"/>
      <w:marLeft w:val="0"/>
      <w:marRight w:val="0"/>
      <w:marTop w:val="0"/>
      <w:marBottom w:val="0"/>
      <w:divBdr>
        <w:top w:val="none" w:sz="0" w:space="0" w:color="auto"/>
        <w:left w:val="none" w:sz="0" w:space="0" w:color="auto"/>
        <w:bottom w:val="none" w:sz="0" w:space="0" w:color="auto"/>
        <w:right w:val="none" w:sz="0" w:space="0" w:color="auto"/>
      </w:divBdr>
    </w:div>
    <w:div w:id="1418988408">
      <w:bodyDiv w:val="1"/>
      <w:marLeft w:val="0"/>
      <w:marRight w:val="0"/>
      <w:marTop w:val="0"/>
      <w:marBottom w:val="0"/>
      <w:divBdr>
        <w:top w:val="none" w:sz="0" w:space="0" w:color="auto"/>
        <w:left w:val="none" w:sz="0" w:space="0" w:color="auto"/>
        <w:bottom w:val="none" w:sz="0" w:space="0" w:color="auto"/>
        <w:right w:val="none" w:sz="0" w:space="0" w:color="auto"/>
      </w:divBdr>
    </w:div>
    <w:div w:id="1421829175">
      <w:bodyDiv w:val="1"/>
      <w:marLeft w:val="0"/>
      <w:marRight w:val="0"/>
      <w:marTop w:val="0"/>
      <w:marBottom w:val="0"/>
      <w:divBdr>
        <w:top w:val="none" w:sz="0" w:space="0" w:color="auto"/>
        <w:left w:val="none" w:sz="0" w:space="0" w:color="auto"/>
        <w:bottom w:val="none" w:sz="0" w:space="0" w:color="auto"/>
        <w:right w:val="none" w:sz="0" w:space="0" w:color="auto"/>
      </w:divBdr>
    </w:div>
    <w:div w:id="1425806557">
      <w:bodyDiv w:val="1"/>
      <w:marLeft w:val="0"/>
      <w:marRight w:val="0"/>
      <w:marTop w:val="0"/>
      <w:marBottom w:val="0"/>
      <w:divBdr>
        <w:top w:val="none" w:sz="0" w:space="0" w:color="auto"/>
        <w:left w:val="none" w:sz="0" w:space="0" w:color="auto"/>
        <w:bottom w:val="none" w:sz="0" w:space="0" w:color="auto"/>
        <w:right w:val="none" w:sz="0" w:space="0" w:color="auto"/>
      </w:divBdr>
    </w:div>
    <w:div w:id="1426802534">
      <w:bodyDiv w:val="1"/>
      <w:marLeft w:val="0"/>
      <w:marRight w:val="0"/>
      <w:marTop w:val="0"/>
      <w:marBottom w:val="0"/>
      <w:divBdr>
        <w:top w:val="none" w:sz="0" w:space="0" w:color="auto"/>
        <w:left w:val="none" w:sz="0" w:space="0" w:color="auto"/>
        <w:bottom w:val="none" w:sz="0" w:space="0" w:color="auto"/>
        <w:right w:val="none" w:sz="0" w:space="0" w:color="auto"/>
      </w:divBdr>
      <w:divsChild>
        <w:div w:id="422263998">
          <w:marLeft w:val="0"/>
          <w:marRight w:val="0"/>
          <w:marTop w:val="0"/>
          <w:marBottom w:val="0"/>
          <w:divBdr>
            <w:top w:val="none" w:sz="0" w:space="0" w:color="auto"/>
            <w:left w:val="none" w:sz="0" w:space="0" w:color="auto"/>
            <w:bottom w:val="none" w:sz="0" w:space="0" w:color="auto"/>
            <w:right w:val="none" w:sz="0" w:space="0" w:color="auto"/>
          </w:divBdr>
        </w:div>
        <w:div w:id="1478456487">
          <w:marLeft w:val="0"/>
          <w:marRight w:val="0"/>
          <w:marTop w:val="0"/>
          <w:marBottom w:val="0"/>
          <w:divBdr>
            <w:top w:val="none" w:sz="0" w:space="0" w:color="auto"/>
            <w:left w:val="none" w:sz="0" w:space="0" w:color="auto"/>
            <w:bottom w:val="none" w:sz="0" w:space="0" w:color="auto"/>
            <w:right w:val="none" w:sz="0" w:space="0" w:color="auto"/>
          </w:divBdr>
        </w:div>
      </w:divsChild>
    </w:div>
    <w:div w:id="1433162482">
      <w:bodyDiv w:val="1"/>
      <w:marLeft w:val="0"/>
      <w:marRight w:val="0"/>
      <w:marTop w:val="0"/>
      <w:marBottom w:val="0"/>
      <w:divBdr>
        <w:top w:val="none" w:sz="0" w:space="0" w:color="auto"/>
        <w:left w:val="none" w:sz="0" w:space="0" w:color="auto"/>
        <w:bottom w:val="none" w:sz="0" w:space="0" w:color="auto"/>
        <w:right w:val="none" w:sz="0" w:space="0" w:color="auto"/>
      </w:divBdr>
    </w:div>
    <w:div w:id="1460997633">
      <w:bodyDiv w:val="1"/>
      <w:marLeft w:val="0"/>
      <w:marRight w:val="0"/>
      <w:marTop w:val="0"/>
      <w:marBottom w:val="0"/>
      <w:divBdr>
        <w:top w:val="none" w:sz="0" w:space="0" w:color="auto"/>
        <w:left w:val="none" w:sz="0" w:space="0" w:color="auto"/>
        <w:bottom w:val="none" w:sz="0" w:space="0" w:color="auto"/>
        <w:right w:val="none" w:sz="0" w:space="0" w:color="auto"/>
      </w:divBdr>
    </w:div>
    <w:div w:id="1467971857">
      <w:bodyDiv w:val="1"/>
      <w:marLeft w:val="0"/>
      <w:marRight w:val="0"/>
      <w:marTop w:val="0"/>
      <w:marBottom w:val="0"/>
      <w:divBdr>
        <w:top w:val="none" w:sz="0" w:space="0" w:color="auto"/>
        <w:left w:val="none" w:sz="0" w:space="0" w:color="auto"/>
        <w:bottom w:val="none" w:sz="0" w:space="0" w:color="auto"/>
        <w:right w:val="none" w:sz="0" w:space="0" w:color="auto"/>
      </w:divBdr>
    </w:div>
    <w:div w:id="1477644103">
      <w:bodyDiv w:val="1"/>
      <w:marLeft w:val="0"/>
      <w:marRight w:val="0"/>
      <w:marTop w:val="0"/>
      <w:marBottom w:val="0"/>
      <w:divBdr>
        <w:top w:val="none" w:sz="0" w:space="0" w:color="auto"/>
        <w:left w:val="none" w:sz="0" w:space="0" w:color="auto"/>
        <w:bottom w:val="none" w:sz="0" w:space="0" w:color="auto"/>
        <w:right w:val="none" w:sz="0" w:space="0" w:color="auto"/>
      </w:divBdr>
    </w:div>
    <w:div w:id="1485467383">
      <w:bodyDiv w:val="1"/>
      <w:marLeft w:val="0"/>
      <w:marRight w:val="0"/>
      <w:marTop w:val="0"/>
      <w:marBottom w:val="0"/>
      <w:divBdr>
        <w:top w:val="none" w:sz="0" w:space="0" w:color="auto"/>
        <w:left w:val="none" w:sz="0" w:space="0" w:color="auto"/>
        <w:bottom w:val="none" w:sz="0" w:space="0" w:color="auto"/>
        <w:right w:val="none" w:sz="0" w:space="0" w:color="auto"/>
      </w:divBdr>
    </w:div>
    <w:div w:id="1488129822">
      <w:bodyDiv w:val="1"/>
      <w:marLeft w:val="0"/>
      <w:marRight w:val="0"/>
      <w:marTop w:val="0"/>
      <w:marBottom w:val="0"/>
      <w:divBdr>
        <w:top w:val="none" w:sz="0" w:space="0" w:color="auto"/>
        <w:left w:val="none" w:sz="0" w:space="0" w:color="auto"/>
        <w:bottom w:val="none" w:sz="0" w:space="0" w:color="auto"/>
        <w:right w:val="none" w:sz="0" w:space="0" w:color="auto"/>
      </w:divBdr>
    </w:div>
    <w:div w:id="1489202623">
      <w:bodyDiv w:val="1"/>
      <w:marLeft w:val="0"/>
      <w:marRight w:val="0"/>
      <w:marTop w:val="0"/>
      <w:marBottom w:val="0"/>
      <w:divBdr>
        <w:top w:val="none" w:sz="0" w:space="0" w:color="auto"/>
        <w:left w:val="none" w:sz="0" w:space="0" w:color="auto"/>
        <w:bottom w:val="none" w:sz="0" w:space="0" w:color="auto"/>
        <w:right w:val="none" w:sz="0" w:space="0" w:color="auto"/>
      </w:divBdr>
    </w:div>
    <w:div w:id="1493793844">
      <w:bodyDiv w:val="1"/>
      <w:marLeft w:val="0"/>
      <w:marRight w:val="0"/>
      <w:marTop w:val="0"/>
      <w:marBottom w:val="0"/>
      <w:divBdr>
        <w:top w:val="none" w:sz="0" w:space="0" w:color="auto"/>
        <w:left w:val="none" w:sz="0" w:space="0" w:color="auto"/>
        <w:bottom w:val="none" w:sz="0" w:space="0" w:color="auto"/>
        <w:right w:val="none" w:sz="0" w:space="0" w:color="auto"/>
      </w:divBdr>
    </w:div>
    <w:div w:id="1501121855">
      <w:bodyDiv w:val="1"/>
      <w:marLeft w:val="0"/>
      <w:marRight w:val="0"/>
      <w:marTop w:val="0"/>
      <w:marBottom w:val="0"/>
      <w:divBdr>
        <w:top w:val="none" w:sz="0" w:space="0" w:color="auto"/>
        <w:left w:val="none" w:sz="0" w:space="0" w:color="auto"/>
        <w:bottom w:val="none" w:sz="0" w:space="0" w:color="auto"/>
        <w:right w:val="none" w:sz="0" w:space="0" w:color="auto"/>
      </w:divBdr>
    </w:div>
    <w:div w:id="1510291911">
      <w:bodyDiv w:val="1"/>
      <w:marLeft w:val="0"/>
      <w:marRight w:val="0"/>
      <w:marTop w:val="0"/>
      <w:marBottom w:val="0"/>
      <w:divBdr>
        <w:top w:val="none" w:sz="0" w:space="0" w:color="auto"/>
        <w:left w:val="none" w:sz="0" w:space="0" w:color="auto"/>
        <w:bottom w:val="none" w:sz="0" w:space="0" w:color="auto"/>
        <w:right w:val="none" w:sz="0" w:space="0" w:color="auto"/>
      </w:divBdr>
    </w:div>
    <w:div w:id="1514343239">
      <w:bodyDiv w:val="1"/>
      <w:marLeft w:val="0"/>
      <w:marRight w:val="0"/>
      <w:marTop w:val="0"/>
      <w:marBottom w:val="0"/>
      <w:divBdr>
        <w:top w:val="none" w:sz="0" w:space="0" w:color="auto"/>
        <w:left w:val="none" w:sz="0" w:space="0" w:color="auto"/>
        <w:bottom w:val="none" w:sz="0" w:space="0" w:color="auto"/>
        <w:right w:val="none" w:sz="0" w:space="0" w:color="auto"/>
      </w:divBdr>
    </w:div>
    <w:div w:id="1521116233">
      <w:bodyDiv w:val="1"/>
      <w:marLeft w:val="0"/>
      <w:marRight w:val="0"/>
      <w:marTop w:val="0"/>
      <w:marBottom w:val="0"/>
      <w:divBdr>
        <w:top w:val="none" w:sz="0" w:space="0" w:color="auto"/>
        <w:left w:val="none" w:sz="0" w:space="0" w:color="auto"/>
        <w:bottom w:val="none" w:sz="0" w:space="0" w:color="auto"/>
        <w:right w:val="none" w:sz="0" w:space="0" w:color="auto"/>
      </w:divBdr>
    </w:div>
    <w:div w:id="1521774263">
      <w:bodyDiv w:val="1"/>
      <w:marLeft w:val="0"/>
      <w:marRight w:val="0"/>
      <w:marTop w:val="0"/>
      <w:marBottom w:val="0"/>
      <w:divBdr>
        <w:top w:val="none" w:sz="0" w:space="0" w:color="auto"/>
        <w:left w:val="none" w:sz="0" w:space="0" w:color="auto"/>
        <w:bottom w:val="none" w:sz="0" w:space="0" w:color="auto"/>
        <w:right w:val="none" w:sz="0" w:space="0" w:color="auto"/>
      </w:divBdr>
    </w:div>
    <w:div w:id="1531380903">
      <w:bodyDiv w:val="1"/>
      <w:marLeft w:val="0"/>
      <w:marRight w:val="0"/>
      <w:marTop w:val="0"/>
      <w:marBottom w:val="0"/>
      <w:divBdr>
        <w:top w:val="none" w:sz="0" w:space="0" w:color="auto"/>
        <w:left w:val="none" w:sz="0" w:space="0" w:color="auto"/>
        <w:bottom w:val="none" w:sz="0" w:space="0" w:color="auto"/>
        <w:right w:val="none" w:sz="0" w:space="0" w:color="auto"/>
      </w:divBdr>
    </w:div>
    <w:div w:id="1532114262">
      <w:bodyDiv w:val="1"/>
      <w:marLeft w:val="0"/>
      <w:marRight w:val="0"/>
      <w:marTop w:val="0"/>
      <w:marBottom w:val="0"/>
      <w:divBdr>
        <w:top w:val="none" w:sz="0" w:space="0" w:color="auto"/>
        <w:left w:val="none" w:sz="0" w:space="0" w:color="auto"/>
        <w:bottom w:val="none" w:sz="0" w:space="0" w:color="auto"/>
        <w:right w:val="none" w:sz="0" w:space="0" w:color="auto"/>
      </w:divBdr>
    </w:div>
    <w:div w:id="1536191076">
      <w:bodyDiv w:val="1"/>
      <w:marLeft w:val="0"/>
      <w:marRight w:val="0"/>
      <w:marTop w:val="0"/>
      <w:marBottom w:val="0"/>
      <w:divBdr>
        <w:top w:val="none" w:sz="0" w:space="0" w:color="auto"/>
        <w:left w:val="none" w:sz="0" w:space="0" w:color="auto"/>
        <w:bottom w:val="none" w:sz="0" w:space="0" w:color="auto"/>
        <w:right w:val="none" w:sz="0" w:space="0" w:color="auto"/>
      </w:divBdr>
    </w:div>
    <w:div w:id="1546333338">
      <w:bodyDiv w:val="1"/>
      <w:marLeft w:val="0"/>
      <w:marRight w:val="0"/>
      <w:marTop w:val="0"/>
      <w:marBottom w:val="0"/>
      <w:divBdr>
        <w:top w:val="none" w:sz="0" w:space="0" w:color="auto"/>
        <w:left w:val="none" w:sz="0" w:space="0" w:color="auto"/>
        <w:bottom w:val="none" w:sz="0" w:space="0" w:color="auto"/>
        <w:right w:val="none" w:sz="0" w:space="0" w:color="auto"/>
      </w:divBdr>
      <w:divsChild>
        <w:div w:id="123038573">
          <w:marLeft w:val="0"/>
          <w:marRight w:val="0"/>
          <w:marTop w:val="0"/>
          <w:marBottom w:val="0"/>
          <w:divBdr>
            <w:top w:val="none" w:sz="0" w:space="0" w:color="auto"/>
            <w:left w:val="none" w:sz="0" w:space="0" w:color="auto"/>
            <w:bottom w:val="none" w:sz="0" w:space="0" w:color="auto"/>
            <w:right w:val="none" w:sz="0" w:space="0" w:color="auto"/>
          </w:divBdr>
        </w:div>
        <w:div w:id="1280258838">
          <w:marLeft w:val="0"/>
          <w:marRight w:val="0"/>
          <w:marTop w:val="0"/>
          <w:marBottom w:val="0"/>
          <w:divBdr>
            <w:top w:val="none" w:sz="0" w:space="0" w:color="auto"/>
            <w:left w:val="none" w:sz="0" w:space="0" w:color="auto"/>
            <w:bottom w:val="none" w:sz="0" w:space="0" w:color="auto"/>
            <w:right w:val="none" w:sz="0" w:space="0" w:color="auto"/>
          </w:divBdr>
        </w:div>
      </w:divsChild>
    </w:div>
    <w:div w:id="1564023817">
      <w:bodyDiv w:val="1"/>
      <w:marLeft w:val="0"/>
      <w:marRight w:val="0"/>
      <w:marTop w:val="0"/>
      <w:marBottom w:val="0"/>
      <w:divBdr>
        <w:top w:val="none" w:sz="0" w:space="0" w:color="auto"/>
        <w:left w:val="none" w:sz="0" w:space="0" w:color="auto"/>
        <w:bottom w:val="none" w:sz="0" w:space="0" w:color="auto"/>
        <w:right w:val="none" w:sz="0" w:space="0" w:color="auto"/>
      </w:divBdr>
    </w:div>
    <w:div w:id="1579245923">
      <w:bodyDiv w:val="1"/>
      <w:marLeft w:val="0"/>
      <w:marRight w:val="0"/>
      <w:marTop w:val="0"/>
      <w:marBottom w:val="0"/>
      <w:divBdr>
        <w:top w:val="none" w:sz="0" w:space="0" w:color="auto"/>
        <w:left w:val="none" w:sz="0" w:space="0" w:color="auto"/>
        <w:bottom w:val="none" w:sz="0" w:space="0" w:color="auto"/>
        <w:right w:val="none" w:sz="0" w:space="0" w:color="auto"/>
      </w:divBdr>
    </w:div>
    <w:div w:id="1587223953">
      <w:bodyDiv w:val="1"/>
      <w:marLeft w:val="0"/>
      <w:marRight w:val="0"/>
      <w:marTop w:val="0"/>
      <w:marBottom w:val="0"/>
      <w:divBdr>
        <w:top w:val="none" w:sz="0" w:space="0" w:color="auto"/>
        <w:left w:val="none" w:sz="0" w:space="0" w:color="auto"/>
        <w:bottom w:val="none" w:sz="0" w:space="0" w:color="auto"/>
        <w:right w:val="none" w:sz="0" w:space="0" w:color="auto"/>
      </w:divBdr>
    </w:div>
    <w:div w:id="1601061557">
      <w:bodyDiv w:val="1"/>
      <w:marLeft w:val="0"/>
      <w:marRight w:val="0"/>
      <w:marTop w:val="0"/>
      <w:marBottom w:val="0"/>
      <w:divBdr>
        <w:top w:val="none" w:sz="0" w:space="0" w:color="auto"/>
        <w:left w:val="none" w:sz="0" w:space="0" w:color="auto"/>
        <w:bottom w:val="none" w:sz="0" w:space="0" w:color="auto"/>
        <w:right w:val="none" w:sz="0" w:space="0" w:color="auto"/>
      </w:divBdr>
      <w:divsChild>
        <w:div w:id="1164248962">
          <w:marLeft w:val="0"/>
          <w:marRight w:val="0"/>
          <w:marTop w:val="0"/>
          <w:marBottom w:val="0"/>
          <w:divBdr>
            <w:top w:val="none" w:sz="0" w:space="0" w:color="auto"/>
            <w:left w:val="none" w:sz="0" w:space="0" w:color="auto"/>
            <w:bottom w:val="none" w:sz="0" w:space="0" w:color="auto"/>
            <w:right w:val="none" w:sz="0" w:space="0" w:color="auto"/>
          </w:divBdr>
        </w:div>
        <w:div w:id="216086543">
          <w:marLeft w:val="0"/>
          <w:marRight w:val="0"/>
          <w:marTop w:val="0"/>
          <w:marBottom w:val="0"/>
          <w:divBdr>
            <w:top w:val="none" w:sz="0" w:space="0" w:color="auto"/>
            <w:left w:val="none" w:sz="0" w:space="0" w:color="auto"/>
            <w:bottom w:val="none" w:sz="0" w:space="0" w:color="auto"/>
            <w:right w:val="none" w:sz="0" w:space="0" w:color="auto"/>
          </w:divBdr>
        </w:div>
        <w:div w:id="1068187419">
          <w:marLeft w:val="0"/>
          <w:marRight w:val="0"/>
          <w:marTop w:val="0"/>
          <w:marBottom w:val="0"/>
          <w:divBdr>
            <w:top w:val="none" w:sz="0" w:space="0" w:color="auto"/>
            <w:left w:val="none" w:sz="0" w:space="0" w:color="auto"/>
            <w:bottom w:val="none" w:sz="0" w:space="0" w:color="auto"/>
            <w:right w:val="none" w:sz="0" w:space="0" w:color="auto"/>
          </w:divBdr>
        </w:div>
        <w:div w:id="2023824457">
          <w:marLeft w:val="0"/>
          <w:marRight w:val="0"/>
          <w:marTop w:val="0"/>
          <w:marBottom w:val="0"/>
          <w:divBdr>
            <w:top w:val="none" w:sz="0" w:space="0" w:color="auto"/>
            <w:left w:val="none" w:sz="0" w:space="0" w:color="auto"/>
            <w:bottom w:val="none" w:sz="0" w:space="0" w:color="auto"/>
            <w:right w:val="none" w:sz="0" w:space="0" w:color="auto"/>
          </w:divBdr>
        </w:div>
        <w:div w:id="1064376862">
          <w:marLeft w:val="0"/>
          <w:marRight w:val="0"/>
          <w:marTop w:val="0"/>
          <w:marBottom w:val="0"/>
          <w:divBdr>
            <w:top w:val="none" w:sz="0" w:space="0" w:color="auto"/>
            <w:left w:val="none" w:sz="0" w:space="0" w:color="auto"/>
            <w:bottom w:val="none" w:sz="0" w:space="0" w:color="auto"/>
            <w:right w:val="none" w:sz="0" w:space="0" w:color="auto"/>
          </w:divBdr>
        </w:div>
        <w:div w:id="11956094">
          <w:marLeft w:val="0"/>
          <w:marRight w:val="0"/>
          <w:marTop w:val="0"/>
          <w:marBottom w:val="0"/>
          <w:divBdr>
            <w:top w:val="none" w:sz="0" w:space="0" w:color="auto"/>
            <w:left w:val="none" w:sz="0" w:space="0" w:color="auto"/>
            <w:bottom w:val="none" w:sz="0" w:space="0" w:color="auto"/>
            <w:right w:val="none" w:sz="0" w:space="0" w:color="auto"/>
          </w:divBdr>
        </w:div>
      </w:divsChild>
    </w:div>
    <w:div w:id="1605728817">
      <w:bodyDiv w:val="1"/>
      <w:marLeft w:val="0"/>
      <w:marRight w:val="0"/>
      <w:marTop w:val="0"/>
      <w:marBottom w:val="0"/>
      <w:divBdr>
        <w:top w:val="none" w:sz="0" w:space="0" w:color="auto"/>
        <w:left w:val="none" w:sz="0" w:space="0" w:color="auto"/>
        <w:bottom w:val="none" w:sz="0" w:space="0" w:color="auto"/>
        <w:right w:val="none" w:sz="0" w:space="0" w:color="auto"/>
      </w:divBdr>
    </w:div>
    <w:div w:id="1615136912">
      <w:bodyDiv w:val="1"/>
      <w:marLeft w:val="0"/>
      <w:marRight w:val="0"/>
      <w:marTop w:val="0"/>
      <w:marBottom w:val="0"/>
      <w:divBdr>
        <w:top w:val="none" w:sz="0" w:space="0" w:color="auto"/>
        <w:left w:val="none" w:sz="0" w:space="0" w:color="auto"/>
        <w:bottom w:val="none" w:sz="0" w:space="0" w:color="auto"/>
        <w:right w:val="none" w:sz="0" w:space="0" w:color="auto"/>
      </w:divBdr>
    </w:div>
    <w:div w:id="1616791331">
      <w:bodyDiv w:val="1"/>
      <w:marLeft w:val="0"/>
      <w:marRight w:val="0"/>
      <w:marTop w:val="0"/>
      <w:marBottom w:val="0"/>
      <w:divBdr>
        <w:top w:val="none" w:sz="0" w:space="0" w:color="auto"/>
        <w:left w:val="none" w:sz="0" w:space="0" w:color="auto"/>
        <w:bottom w:val="none" w:sz="0" w:space="0" w:color="auto"/>
        <w:right w:val="none" w:sz="0" w:space="0" w:color="auto"/>
      </w:divBdr>
    </w:div>
    <w:div w:id="1621180212">
      <w:bodyDiv w:val="1"/>
      <w:marLeft w:val="0"/>
      <w:marRight w:val="0"/>
      <w:marTop w:val="0"/>
      <w:marBottom w:val="0"/>
      <w:divBdr>
        <w:top w:val="none" w:sz="0" w:space="0" w:color="auto"/>
        <w:left w:val="none" w:sz="0" w:space="0" w:color="auto"/>
        <w:bottom w:val="none" w:sz="0" w:space="0" w:color="auto"/>
        <w:right w:val="none" w:sz="0" w:space="0" w:color="auto"/>
      </w:divBdr>
    </w:div>
    <w:div w:id="1635212004">
      <w:bodyDiv w:val="1"/>
      <w:marLeft w:val="0"/>
      <w:marRight w:val="0"/>
      <w:marTop w:val="0"/>
      <w:marBottom w:val="0"/>
      <w:divBdr>
        <w:top w:val="none" w:sz="0" w:space="0" w:color="auto"/>
        <w:left w:val="none" w:sz="0" w:space="0" w:color="auto"/>
        <w:bottom w:val="none" w:sz="0" w:space="0" w:color="auto"/>
        <w:right w:val="none" w:sz="0" w:space="0" w:color="auto"/>
      </w:divBdr>
      <w:divsChild>
        <w:div w:id="559898705">
          <w:marLeft w:val="0"/>
          <w:marRight w:val="0"/>
          <w:marTop w:val="0"/>
          <w:marBottom w:val="0"/>
          <w:divBdr>
            <w:top w:val="none" w:sz="0" w:space="0" w:color="auto"/>
            <w:left w:val="none" w:sz="0" w:space="0" w:color="auto"/>
            <w:bottom w:val="none" w:sz="0" w:space="0" w:color="auto"/>
            <w:right w:val="none" w:sz="0" w:space="0" w:color="auto"/>
          </w:divBdr>
        </w:div>
        <w:div w:id="583682492">
          <w:marLeft w:val="0"/>
          <w:marRight w:val="0"/>
          <w:marTop w:val="0"/>
          <w:marBottom w:val="0"/>
          <w:divBdr>
            <w:top w:val="none" w:sz="0" w:space="0" w:color="auto"/>
            <w:left w:val="none" w:sz="0" w:space="0" w:color="auto"/>
            <w:bottom w:val="none" w:sz="0" w:space="0" w:color="auto"/>
            <w:right w:val="none" w:sz="0" w:space="0" w:color="auto"/>
          </w:divBdr>
        </w:div>
      </w:divsChild>
    </w:div>
    <w:div w:id="1664964516">
      <w:bodyDiv w:val="1"/>
      <w:marLeft w:val="0"/>
      <w:marRight w:val="0"/>
      <w:marTop w:val="0"/>
      <w:marBottom w:val="0"/>
      <w:divBdr>
        <w:top w:val="none" w:sz="0" w:space="0" w:color="auto"/>
        <w:left w:val="none" w:sz="0" w:space="0" w:color="auto"/>
        <w:bottom w:val="none" w:sz="0" w:space="0" w:color="auto"/>
        <w:right w:val="none" w:sz="0" w:space="0" w:color="auto"/>
      </w:divBdr>
    </w:div>
    <w:div w:id="1665820856">
      <w:bodyDiv w:val="1"/>
      <w:marLeft w:val="0"/>
      <w:marRight w:val="0"/>
      <w:marTop w:val="0"/>
      <w:marBottom w:val="0"/>
      <w:divBdr>
        <w:top w:val="none" w:sz="0" w:space="0" w:color="auto"/>
        <w:left w:val="none" w:sz="0" w:space="0" w:color="auto"/>
        <w:bottom w:val="none" w:sz="0" w:space="0" w:color="auto"/>
        <w:right w:val="none" w:sz="0" w:space="0" w:color="auto"/>
      </w:divBdr>
    </w:div>
    <w:div w:id="1672483125">
      <w:bodyDiv w:val="1"/>
      <w:marLeft w:val="0"/>
      <w:marRight w:val="0"/>
      <w:marTop w:val="0"/>
      <w:marBottom w:val="0"/>
      <w:divBdr>
        <w:top w:val="none" w:sz="0" w:space="0" w:color="auto"/>
        <w:left w:val="none" w:sz="0" w:space="0" w:color="auto"/>
        <w:bottom w:val="none" w:sz="0" w:space="0" w:color="auto"/>
        <w:right w:val="none" w:sz="0" w:space="0" w:color="auto"/>
      </w:divBdr>
      <w:divsChild>
        <w:div w:id="709573335">
          <w:marLeft w:val="0"/>
          <w:marRight w:val="0"/>
          <w:marTop w:val="0"/>
          <w:marBottom w:val="0"/>
          <w:divBdr>
            <w:top w:val="none" w:sz="0" w:space="0" w:color="auto"/>
            <w:left w:val="none" w:sz="0" w:space="0" w:color="auto"/>
            <w:bottom w:val="none" w:sz="0" w:space="0" w:color="auto"/>
            <w:right w:val="none" w:sz="0" w:space="0" w:color="auto"/>
          </w:divBdr>
        </w:div>
        <w:div w:id="1665081827">
          <w:marLeft w:val="0"/>
          <w:marRight w:val="0"/>
          <w:marTop w:val="0"/>
          <w:marBottom w:val="0"/>
          <w:divBdr>
            <w:top w:val="none" w:sz="0" w:space="0" w:color="auto"/>
            <w:left w:val="none" w:sz="0" w:space="0" w:color="auto"/>
            <w:bottom w:val="none" w:sz="0" w:space="0" w:color="auto"/>
            <w:right w:val="none" w:sz="0" w:space="0" w:color="auto"/>
          </w:divBdr>
        </w:div>
        <w:div w:id="306017514">
          <w:marLeft w:val="0"/>
          <w:marRight w:val="0"/>
          <w:marTop w:val="0"/>
          <w:marBottom w:val="0"/>
          <w:divBdr>
            <w:top w:val="none" w:sz="0" w:space="0" w:color="auto"/>
            <w:left w:val="none" w:sz="0" w:space="0" w:color="auto"/>
            <w:bottom w:val="none" w:sz="0" w:space="0" w:color="auto"/>
            <w:right w:val="none" w:sz="0" w:space="0" w:color="auto"/>
          </w:divBdr>
        </w:div>
        <w:div w:id="1336881315">
          <w:marLeft w:val="0"/>
          <w:marRight w:val="0"/>
          <w:marTop w:val="0"/>
          <w:marBottom w:val="0"/>
          <w:divBdr>
            <w:top w:val="none" w:sz="0" w:space="0" w:color="auto"/>
            <w:left w:val="none" w:sz="0" w:space="0" w:color="auto"/>
            <w:bottom w:val="none" w:sz="0" w:space="0" w:color="auto"/>
            <w:right w:val="none" w:sz="0" w:space="0" w:color="auto"/>
          </w:divBdr>
        </w:div>
      </w:divsChild>
    </w:div>
    <w:div w:id="1677221250">
      <w:bodyDiv w:val="1"/>
      <w:marLeft w:val="0"/>
      <w:marRight w:val="0"/>
      <w:marTop w:val="0"/>
      <w:marBottom w:val="0"/>
      <w:divBdr>
        <w:top w:val="none" w:sz="0" w:space="0" w:color="auto"/>
        <w:left w:val="none" w:sz="0" w:space="0" w:color="auto"/>
        <w:bottom w:val="none" w:sz="0" w:space="0" w:color="auto"/>
        <w:right w:val="none" w:sz="0" w:space="0" w:color="auto"/>
      </w:divBdr>
    </w:div>
    <w:div w:id="1687250409">
      <w:bodyDiv w:val="1"/>
      <w:marLeft w:val="0"/>
      <w:marRight w:val="0"/>
      <w:marTop w:val="0"/>
      <w:marBottom w:val="0"/>
      <w:divBdr>
        <w:top w:val="none" w:sz="0" w:space="0" w:color="auto"/>
        <w:left w:val="none" w:sz="0" w:space="0" w:color="auto"/>
        <w:bottom w:val="none" w:sz="0" w:space="0" w:color="auto"/>
        <w:right w:val="none" w:sz="0" w:space="0" w:color="auto"/>
      </w:divBdr>
      <w:divsChild>
        <w:div w:id="1777167478">
          <w:marLeft w:val="0"/>
          <w:marRight w:val="0"/>
          <w:marTop w:val="0"/>
          <w:marBottom w:val="0"/>
          <w:divBdr>
            <w:top w:val="none" w:sz="0" w:space="0" w:color="auto"/>
            <w:left w:val="none" w:sz="0" w:space="0" w:color="auto"/>
            <w:bottom w:val="none" w:sz="0" w:space="0" w:color="auto"/>
            <w:right w:val="none" w:sz="0" w:space="0" w:color="auto"/>
          </w:divBdr>
        </w:div>
        <w:div w:id="61412974">
          <w:marLeft w:val="0"/>
          <w:marRight w:val="0"/>
          <w:marTop w:val="0"/>
          <w:marBottom w:val="0"/>
          <w:divBdr>
            <w:top w:val="none" w:sz="0" w:space="0" w:color="auto"/>
            <w:left w:val="none" w:sz="0" w:space="0" w:color="auto"/>
            <w:bottom w:val="none" w:sz="0" w:space="0" w:color="auto"/>
            <w:right w:val="none" w:sz="0" w:space="0" w:color="auto"/>
          </w:divBdr>
        </w:div>
        <w:div w:id="122844533">
          <w:marLeft w:val="0"/>
          <w:marRight w:val="0"/>
          <w:marTop w:val="0"/>
          <w:marBottom w:val="0"/>
          <w:divBdr>
            <w:top w:val="none" w:sz="0" w:space="0" w:color="auto"/>
            <w:left w:val="none" w:sz="0" w:space="0" w:color="auto"/>
            <w:bottom w:val="none" w:sz="0" w:space="0" w:color="auto"/>
            <w:right w:val="none" w:sz="0" w:space="0" w:color="auto"/>
          </w:divBdr>
          <w:divsChild>
            <w:div w:id="1014384985">
              <w:marLeft w:val="-75"/>
              <w:marRight w:val="0"/>
              <w:marTop w:val="30"/>
              <w:marBottom w:val="30"/>
              <w:divBdr>
                <w:top w:val="none" w:sz="0" w:space="0" w:color="auto"/>
                <w:left w:val="none" w:sz="0" w:space="0" w:color="auto"/>
                <w:bottom w:val="none" w:sz="0" w:space="0" w:color="auto"/>
                <w:right w:val="none" w:sz="0" w:space="0" w:color="auto"/>
              </w:divBdr>
              <w:divsChild>
                <w:div w:id="941255569">
                  <w:marLeft w:val="0"/>
                  <w:marRight w:val="0"/>
                  <w:marTop w:val="0"/>
                  <w:marBottom w:val="0"/>
                  <w:divBdr>
                    <w:top w:val="none" w:sz="0" w:space="0" w:color="auto"/>
                    <w:left w:val="none" w:sz="0" w:space="0" w:color="auto"/>
                    <w:bottom w:val="none" w:sz="0" w:space="0" w:color="auto"/>
                    <w:right w:val="none" w:sz="0" w:space="0" w:color="auto"/>
                  </w:divBdr>
                  <w:divsChild>
                    <w:div w:id="416631411">
                      <w:marLeft w:val="0"/>
                      <w:marRight w:val="0"/>
                      <w:marTop w:val="0"/>
                      <w:marBottom w:val="0"/>
                      <w:divBdr>
                        <w:top w:val="none" w:sz="0" w:space="0" w:color="auto"/>
                        <w:left w:val="none" w:sz="0" w:space="0" w:color="auto"/>
                        <w:bottom w:val="none" w:sz="0" w:space="0" w:color="auto"/>
                        <w:right w:val="none" w:sz="0" w:space="0" w:color="auto"/>
                      </w:divBdr>
                    </w:div>
                    <w:div w:id="1065177952">
                      <w:marLeft w:val="0"/>
                      <w:marRight w:val="0"/>
                      <w:marTop w:val="0"/>
                      <w:marBottom w:val="0"/>
                      <w:divBdr>
                        <w:top w:val="none" w:sz="0" w:space="0" w:color="auto"/>
                        <w:left w:val="none" w:sz="0" w:space="0" w:color="auto"/>
                        <w:bottom w:val="none" w:sz="0" w:space="0" w:color="auto"/>
                        <w:right w:val="none" w:sz="0" w:space="0" w:color="auto"/>
                      </w:divBdr>
                    </w:div>
                  </w:divsChild>
                </w:div>
                <w:div w:id="930551442">
                  <w:marLeft w:val="0"/>
                  <w:marRight w:val="0"/>
                  <w:marTop w:val="0"/>
                  <w:marBottom w:val="0"/>
                  <w:divBdr>
                    <w:top w:val="none" w:sz="0" w:space="0" w:color="auto"/>
                    <w:left w:val="none" w:sz="0" w:space="0" w:color="auto"/>
                    <w:bottom w:val="none" w:sz="0" w:space="0" w:color="auto"/>
                    <w:right w:val="none" w:sz="0" w:space="0" w:color="auto"/>
                  </w:divBdr>
                  <w:divsChild>
                    <w:div w:id="1186289805">
                      <w:marLeft w:val="0"/>
                      <w:marRight w:val="0"/>
                      <w:marTop w:val="0"/>
                      <w:marBottom w:val="0"/>
                      <w:divBdr>
                        <w:top w:val="none" w:sz="0" w:space="0" w:color="auto"/>
                        <w:left w:val="none" w:sz="0" w:space="0" w:color="auto"/>
                        <w:bottom w:val="none" w:sz="0" w:space="0" w:color="auto"/>
                        <w:right w:val="none" w:sz="0" w:space="0" w:color="auto"/>
                      </w:divBdr>
                    </w:div>
                  </w:divsChild>
                </w:div>
                <w:div w:id="1967347152">
                  <w:marLeft w:val="0"/>
                  <w:marRight w:val="0"/>
                  <w:marTop w:val="0"/>
                  <w:marBottom w:val="0"/>
                  <w:divBdr>
                    <w:top w:val="none" w:sz="0" w:space="0" w:color="auto"/>
                    <w:left w:val="none" w:sz="0" w:space="0" w:color="auto"/>
                    <w:bottom w:val="none" w:sz="0" w:space="0" w:color="auto"/>
                    <w:right w:val="none" w:sz="0" w:space="0" w:color="auto"/>
                  </w:divBdr>
                  <w:divsChild>
                    <w:div w:id="1824421322">
                      <w:marLeft w:val="0"/>
                      <w:marRight w:val="0"/>
                      <w:marTop w:val="0"/>
                      <w:marBottom w:val="0"/>
                      <w:divBdr>
                        <w:top w:val="none" w:sz="0" w:space="0" w:color="auto"/>
                        <w:left w:val="none" w:sz="0" w:space="0" w:color="auto"/>
                        <w:bottom w:val="none" w:sz="0" w:space="0" w:color="auto"/>
                        <w:right w:val="none" w:sz="0" w:space="0" w:color="auto"/>
                      </w:divBdr>
                    </w:div>
                  </w:divsChild>
                </w:div>
                <w:div w:id="1478911299">
                  <w:marLeft w:val="0"/>
                  <w:marRight w:val="0"/>
                  <w:marTop w:val="0"/>
                  <w:marBottom w:val="0"/>
                  <w:divBdr>
                    <w:top w:val="none" w:sz="0" w:space="0" w:color="auto"/>
                    <w:left w:val="none" w:sz="0" w:space="0" w:color="auto"/>
                    <w:bottom w:val="none" w:sz="0" w:space="0" w:color="auto"/>
                    <w:right w:val="none" w:sz="0" w:space="0" w:color="auto"/>
                  </w:divBdr>
                  <w:divsChild>
                    <w:div w:id="553539559">
                      <w:marLeft w:val="0"/>
                      <w:marRight w:val="0"/>
                      <w:marTop w:val="0"/>
                      <w:marBottom w:val="0"/>
                      <w:divBdr>
                        <w:top w:val="none" w:sz="0" w:space="0" w:color="auto"/>
                        <w:left w:val="none" w:sz="0" w:space="0" w:color="auto"/>
                        <w:bottom w:val="none" w:sz="0" w:space="0" w:color="auto"/>
                        <w:right w:val="none" w:sz="0" w:space="0" w:color="auto"/>
                      </w:divBdr>
                    </w:div>
                  </w:divsChild>
                </w:div>
                <w:div w:id="795682403">
                  <w:marLeft w:val="0"/>
                  <w:marRight w:val="0"/>
                  <w:marTop w:val="0"/>
                  <w:marBottom w:val="0"/>
                  <w:divBdr>
                    <w:top w:val="none" w:sz="0" w:space="0" w:color="auto"/>
                    <w:left w:val="none" w:sz="0" w:space="0" w:color="auto"/>
                    <w:bottom w:val="none" w:sz="0" w:space="0" w:color="auto"/>
                    <w:right w:val="none" w:sz="0" w:space="0" w:color="auto"/>
                  </w:divBdr>
                  <w:divsChild>
                    <w:div w:id="1828939010">
                      <w:marLeft w:val="0"/>
                      <w:marRight w:val="0"/>
                      <w:marTop w:val="0"/>
                      <w:marBottom w:val="0"/>
                      <w:divBdr>
                        <w:top w:val="none" w:sz="0" w:space="0" w:color="auto"/>
                        <w:left w:val="none" w:sz="0" w:space="0" w:color="auto"/>
                        <w:bottom w:val="none" w:sz="0" w:space="0" w:color="auto"/>
                        <w:right w:val="none" w:sz="0" w:space="0" w:color="auto"/>
                      </w:divBdr>
                    </w:div>
                  </w:divsChild>
                </w:div>
                <w:div w:id="523982550">
                  <w:marLeft w:val="0"/>
                  <w:marRight w:val="0"/>
                  <w:marTop w:val="0"/>
                  <w:marBottom w:val="0"/>
                  <w:divBdr>
                    <w:top w:val="none" w:sz="0" w:space="0" w:color="auto"/>
                    <w:left w:val="none" w:sz="0" w:space="0" w:color="auto"/>
                    <w:bottom w:val="none" w:sz="0" w:space="0" w:color="auto"/>
                    <w:right w:val="none" w:sz="0" w:space="0" w:color="auto"/>
                  </w:divBdr>
                  <w:divsChild>
                    <w:div w:id="1204635500">
                      <w:marLeft w:val="0"/>
                      <w:marRight w:val="0"/>
                      <w:marTop w:val="0"/>
                      <w:marBottom w:val="0"/>
                      <w:divBdr>
                        <w:top w:val="none" w:sz="0" w:space="0" w:color="auto"/>
                        <w:left w:val="none" w:sz="0" w:space="0" w:color="auto"/>
                        <w:bottom w:val="none" w:sz="0" w:space="0" w:color="auto"/>
                        <w:right w:val="none" w:sz="0" w:space="0" w:color="auto"/>
                      </w:divBdr>
                    </w:div>
                  </w:divsChild>
                </w:div>
                <w:div w:id="1282107783">
                  <w:marLeft w:val="0"/>
                  <w:marRight w:val="0"/>
                  <w:marTop w:val="0"/>
                  <w:marBottom w:val="0"/>
                  <w:divBdr>
                    <w:top w:val="none" w:sz="0" w:space="0" w:color="auto"/>
                    <w:left w:val="none" w:sz="0" w:space="0" w:color="auto"/>
                    <w:bottom w:val="none" w:sz="0" w:space="0" w:color="auto"/>
                    <w:right w:val="none" w:sz="0" w:space="0" w:color="auto"/>
                  </w:divBdr>
                  <w:divsChild>
                    <w:div w:id="1616788903">
                      <w:marLeft w:val="0"/>
                      <w:marRight w:val="0"/>
                      <w:marTop w:val="0"/>
                      <w:marBottom w:val="0"/>
                      <w:divBdr>
                        <w:top w:val="none" w:sz="0" w:space="0" w:color="auto"/>
                        <w:left w:val="none" w:sz="0" w:space="0" w:color="auto"/>
                        <w:bottom w:val="none" w:sz="0" w:space="0" w:color="auto"/>
                        <w:right w:val="none" w:sz="0" w:space="0" w:color="auto"/>
                      </w:divBdr>
                    </w:div>
                  </w:divsChild>
                </w:div>
                <w:div w:id="1676377054">
                  <w:marLeft w:val="0"/>
                  <w:marRight w:val="0"/>
                  <w:marTop w:val="0"/>
                  <w:marBottom w:val="0"/>
                  <w:divBdr>
                    <w:top w:val="none" w:sz="0" w:space="0" w:color="auto"/>
                    <w:left w:val="none" w:sz="0" w:space="0" w:color="auto"/>
                    <w:bottom w:val="none" w:sz="0" w:space="0" w:color="auto"/>
                    <w:right w:val="none" w:sz="0" w:space="0" w:color="auto"/>
                  </w:divBdr>
                  <w:divsChild>
                    <w:div w:id="196354903">
                      <w:marLeft w:val="0"/>
                      <w:marRight w:val="0"/>
                      <w:marTop w:val="0"/>
                      <w:marBottom w:val="0"/>
                      <w:divBdr>
                        <w:top w:val="none" w:sz="0" w:space="0" w:color="auto"/>
                        <w:left w:val="none" w:sz="0" w:space="0" w:color="auto"/>
                        <w:bottom w:val="none" w:sz="0" w:space="0" w:color="auto"/>
                        <w:right w:val="none" w:sz="0" w:space="0" w:color="auto"/>
                      </w:divBdr>
                    </w:div>
                  </w:divsChild>
                </w:div>
                <w:div w:id="1673994662">
                  <w:marLeft w:val="0"/>
                  <w:marRight w:val="0"/>
                  <w:marTop w:val="0"/>
                  <w:marBottom w:val="0"/>
                  <w:divBdr>
                    <w:top w:val="none" w:sz="0" w:space="0" w:color="auto"/>
                    <w:left w:val="none" w:sz="0" w:space="0" w:color="auto"/>
                    <w:bottom w:val="none" w:sz="0" w:space="0" w:color="auto"/>
                    <w:right w:val="none" w:sz="0" w:space="0" w:color="auto"/>
                  </w:divBdr>
                  <w:divsChild>
                    <w:div w:id="802045091">
                      <w:marLeft w:val="0"/>
                      <w:marRight w:val="0"/>
                      <w:marTop w:val="0"/>
                      <w:marBottom w:val="0"/>
                      <w:divBdr>
                        <w:top w:val="none" w:sz="0" w:space="0" w:color="auto"/>
                        <w:left w:val="none" w:sz="0" w:space="0" w:color="auto"/>
                        <w:bottom w:val="none" w:sz="0" w:space="0" w:color="auto"/>
                        <w:right w:val="none" w:sz="0" w:space="0" w:color="auto"/>
                      </w:divBdr>
                    </w:div>
                  </w:divsChild>
                </w:div>
                <w:div w:id="1545410342">
                  <w:marLeft w:val="0"/>
                  <w:marRight w:val="0"/>
                  <w:marTop w:val="0"/>
                  <w:marBottom w:val="0"/>
                  <w:divBdr>
                    <w:top w:val="none" w:sz="0" w:space="0" w:color="auto"/>
                    <w:left w:val="none" w:sz="0" w:space="0" w:color="auto"/>
                    <w:bottom w:val="none" w:sz="0" w:space="0" w:color="auto"/>
                    <w:right w:val="none" w:sz="0" w:space="0" w:color="auto"/>
                  </w:divBdr>
                  <w:divsChild>
                    <w:div w:id="1891991045">
                      <w:marLeft w:val="0"/>
                      <w:marRight w:val="0"/>
                      <w:marTop w:val="0"/>
                      <w:marBottom w:val="0"/>
                      <w:divBdr>
                        <w:top w:val="none" w:sz="0" w:space="0" w:color="auto"/>
                        <w:left w:val="none" w:sz="0" w:space="0" w:color="auto"/>
                        <w:bottom w:val="none" w:sz="0" w:space="0" w:color="auto"/>
                        <w:right w:val="none" w:sz="0" w:space="0" w:color="auto"/>
                      </w:divBdr>
                    </w:div>
                    <w:div w:id="601649089">
                      <w:marLeft w:val="0"/>
                      <w:marRight w:val="0"/>
                      <w:marTop w:val="0"/>
                      <w:marBottom w:val="0"/>
                      <w:divBdr>
                        <w:top w:val="none" w:sz="0" w:space="0" w:color="auto"/>
                        <w:left w:val="none" w:sz="0" w:space="0" w:color="auto"/>
                        <w:bottom w:val="none" w:sz="0" w:space="0" w:color="auto"/>
                        <w:right w:val="none" w:sz="0" w:space="0" w:color="auto"/>
                      </w:divBdr>
                    </w:div>
                  </w:divsChild>
                </w:div>
                <w:div w:id="390622031">
                  <w:marLeft w:val="0"/>
                  <w:marRight w:val="0"/>
                  <w:marTop w:val="0"/>
                  <w:marBottom w:val="0"/>
                  <w:divBdr>
                    <w:top w:val="none" w:sz="0" w:space="0" w:color="auto"/>
                    <w:left w:val="none" w:sz="0" w:space="0" w:color="auto"/>
                    <w:bottom w:val="none" w:sz="0" w:space="0" w:color="auto"/>
                    <w:right w:val="none" w:sz="0" w:space="0" w:color="auto"/>
                  </w:divBdr>
                  <w:divsChild>
                    <w:div w:id="164369660">
                      <w:marLeft w:val="0"/>
                      <w:marRight w:val="0"/>
                      <w:marTop w:val="0"/>
                      <w:marBottom w:val="0"/>
                      <w:divBdr>
                        <w:top w:val="none" w:sz="0" w:space="0" w:color="auto"/>
                        <w:left w:val="none" w:sz="0" w:space="0" w:color="auto"/>
                        <w:bottom w:val="none" w:sz="0" w:space="0" w:color="auto"/>
                        <w:right w:val="none" w:sz="0" w:space="0" w:color="auto"/>
                      </w:divBdr>
                    </w:div>
                  </w:divsChild>
                </w:div>
                <w:div w:id="435058065">
                  <w:marLeft w:val="0"/>
                  <w:marRight w:val="0"/>
                  <w:marTop w:val="0"/>
                  <w:marBottom w:val="0"/>
                  <w:divBdr>
                    <w:top w:val="none" w:sz="0" w:space="0" w:color="auto"/>
                    <w:left w:val="none" w:sz="0" w:space="0" w:color="auto"/>
                    <w:bottom w:val="none" w:sz="0" w:space="0" w:color="auto"/>
                    <w:right w:val="none" w:sz="0" w:space="0" w:color="auto"/>
                  </w:divBdr>
                  <w:divsChild>
                    <w:div w:id="1841894218">
                      <w:marLeft w:val="0"/>
                      <w:marRight w:val="0"/>
                      <w:marTop w:val="0"/>
                      <w:marBottom w:val="0"/>
                      <w:divBdr>
                        <w:top w:val="none" w:sz="0" w:space="0" w:color="auto"/>
                        <w:left w:val="none" w:sz="0" w:space="0" w:color="auto"/>
                        <w:bottom w:val="none" w:sz="0" w:space="0" w:color="auto"/>
                        <w:right w:val="none" w:sz="0" w:space="0" w:color="auto"/>
                      </w:divBdr>
                    </w:div>
                  </w:divsChild>
                </w:div>
                <w:div w:id="890188605">
                  <w:marLeft w:val="0"/>
                  <w:marRight w:val="0"/>
                  <w:marTop w:val="0"/>
                  <w:marBottom w:val="0"/>
                  <w:divBdr>
                    <w:top w:val="none" w:sz="0" w:space="0" w:color="auto"/>
                    <w:left w:val="none" w:sz="0" w:space="0" w:color="auto"/>
                    <w:bottom w:val="none" w:sz="0" w:space="0" w:color="auto"/>
                    <w:right w:val="none" w:sz="0" w:space="0" w:color="auto"/>
                  </w:divBdr>
                  <w:divsChild>
                    <w:div w:id="1626696933">
                      <w:marLeft w:val="0"/>
                      <w:marRight w:val="0"/>
                      <w:marTop w:val="0"/>
                      <w:marBottom w:val="0"/>
                      <w:divBdr>
                        <w:top w:val="none" w:sz="0" w:space="0" w:color="auto"/>
                        <w:left w:val="none" w:sz="0" w:space="0" w:color="auto"/>
                        <w:bottom w:val="none" w:sz="0" w:space="0" w:color="auto"/>
                        <w:right w:val="none" w:sz="0" w:space="0" w:color="auto"/>
                      </w:divBdr>
                    </w:div>
                  </w:divsChild>
                </w:div>
                <w:div w:id="247203014">
                  <w:marLeft w:val="0"/>
                  <w:marRight w:val="0"/>
                  <w:marTop w:val="0"/>
                  <w:marBottom w:val="0"/>
                  <w:divBdr>
                    <w:top w:val="none" w:sz="0" w:space="0" w:color="auto"/>
                    <w:left w:val="none" w:sz="0" w:space="0" w:color="auto"/>
                    <w:bottom w:val="none" w:sz="0" w:space="0" w:color="auto"/>
                    <w:right w:val="none" w:sz="0" w:space="0" w:color="auto"/>
                  </w:divBdr>
                  <w:divsChild>
                    <w:div w:id="810633795">
                      <w:marLeft w:val="0"/>
                      <w:marRight w:val="0"/>
                      <w:marTop w:val="0"/>
                      <w:marBottom w:val="0"/>
                      <w:divBdr>
                        <w:top w:val="none" w:sz="0" w:space="0" w:color="auto"/>
                        <w:left w:val="none" w:sz="0" w:space="0" w:color="auto"/>
                        <w:bottom w:val="none" w:sz="0" w:space="0" w:color="auto"/>
                        <w:right w:val="none" w:sz="0" w:space="0" w:color="auto"/>
                      </w:divBdr>
                    </w:div>
                  </w:divsChild>
                </w:div>
                <w:div w:id="1301957272">
                  <w:marLeft w:val="0"/>
                  <w:marRight w:val="0"/>
                  <w:marTop w:val="0"/>
                  <w:marBottom w:val="0"/>
                  <w:divBdr>
                    <w:top w:val="none" w:sz="0" w:space="0" w:color="auto"/>
                    <w:left w:val="none" w:sz="0" w:space="0" w:color="auto"/>
                    <w:bottom w:val="none" w:sz="0" w:space="0" w:color="auto"/>
                    <w:right w:val="none" w:sz="0" w:space="0" w:color="auto"/>
                  </w:divBdr>
                  <w:divsChild>
                    <w:div w:id="566649281">
                      <w:marLeft w:val="0"/>
                      <w:marRight w:val="0"/>
                      <w:marTop w:val="0"/>
                      <w:marBottom w:val="0"/>
                      <w:divBdr>
                        <w:top w:val="none" w:sz="0" w:space="0" w:color="auto"/>
                        <w:left w:val="none" w:sz="0" w:space="0" w:color="auto"/>
                        <w:bottom w:val="none" w:sz="0" w:space="0" w:color="auto"/>
                        <w:right w:val="none" w:sz="0" w:space="0" w:color="auto"/>
                      </w:divBdr>
                    </w:div>
                  </w:divsChild>
                </w:div>
                <w:div w:id="1920627077">
                  <w:marLeft w:val="0"/>
                  <w:marRight w:val="0"/>
                  <w:marTop w:val="0"/>
                  <w:marBottom w:val="0"/>
                  <w:divBdr>
                    <w:top w:val="none" w:sz="0" w:space="0" w:color="auto"/>
                    <w:left w:val="none" w:sz="0" w:space="0" w:color="auto"/>
                    <w:bottom w:val="none" w:sz="0" w:space="0" w:color="auto"/>
                    <w:right w:val="none" w:sz="0" w:space="0" w:color="auto"/>
                  </w:divBdr>
                  <w:divsChild>
                    <w:div w:id="1098133804">
                      <w:marLeft w:val="0"/>
                      <w:marRight w:val="0"/>
                      <w:marTop w:val="0"/>
                      <w:marBottom w:val="0"/>
                      <w:divBdr>
                        <w:top w:val="none" w:sz="0" w:space="0" w:color="auto"/>
                        <w:left w:val="none" w:sz="0" w:space="0" w:color="auto"/>
                        <w:bottom w:val="none" w:sz="0" w:space="0" w:color="auto"/>
                        <w:right w:val="none" w:sz="0" w:space="0" w:color="auto"/>
                      </w:divBdr>
                    </w:div>
                  </w:divsChild>
                </w:div>
                <w:div w:id="1296832135">
                  <w:marLeft w:val="0"/>
                  <w:marRight w:val="0"/>
                  <w:marTop w:val="0"/>
                  <w:marBottom w:val="0"/>
                  <w:divBdr>
                    <w:top w:val="none" w:sz="0" w:space="0" w:color="auto"/>
                    <w:left w:val="none" w:sz="0" w:space="0" w:color="auto"/>
                    <w:bottom w:val="none" w:sz="0" w:space="0" w:color="auto"/>
                    <w:right w:val="none" w:sz="0" w:space="0" w:color="auto"/>
                  </w:divBdr>
                  <w:divsChild>
                    <w:div w:id="562646981">
                      <w:marLeft w:val="0"/>
                      <w:marRight w:val="0"/>
                      <w:marTop w:val="0"/>
                      <w:marBottom w:val="0"/>
                      <w:divBdr>
                        <w:top w:val="none" w:sz="0" w:space="0" w:color="auto"/>
                        <w:left w:val="none" w:sz="0" w:space="0" w:color="auto"/>
                        <w:bottom w:val="none" w:sz="0" w:space="0" w:color="auto"/>
                        <w:right w:val="none" w:sz="0" w:space="0" w:color="auto"/>
                      </w:divBdr>
                    </w:div>
                  </w:divsChild>
                </w:div>
                <w:div w:id="2056929632">
                  <w:marLeft w:val="0"/>
                  <w:marRight w:val="0"/>
                  <w:marTop w:val="0"/>
                  <w:marBottom w:val="0"/>
                  <w:divBdr>
                    <w:top w:val="none" w:sz="0" w:space="0" w:color="auto"/>
                    <w:left w:val="none" w:sz="0" w:space="0" w:color="auto"/>
                    <w:bottom w:val="none" w:sz="0" w:space="0" w:color="auto"/>
                    <w:right w:val="none" w:sz="0" w:space="0" w:color="auto"/>
                  </w:divBdr>
                  <w:divsChild>
                    <w:div w:id="1416974111">
                      <w:marLeft w:val="0"/>
                      <w:marRight w:val="0"/>
                      <w:marTop w:val="0"/>
                      <w:marBottom w:val="0"/>
                      <w:divBdr>
                        <w:top w:val="none" w:sz="0" w:space="0" w:color="auto"/>
                        <w:left w:val="none" w:sz="0" w:space="0" w:color="auto"/>
                        <w:bottom w:val="none" w:sz="0" w:space="0" w:color="auto"/>
                        <w:right w:val="none" w:sz="0" w:space="0" w:color="auto"/>
                      </w:divBdr>
                    </w:div>
                  </w:divsChild>
                </w:div>
                <w:div w:id="1600719892">
                  <w:marLeft w:val="0"/>
                  <w:marRight w:val="0"/>
                  <w:marTop w:val="0"/>
                  <w:marBottom w:val="0"/>
                  <w:divBdr>
                    <w:top w:val="none" w:sz="0" w:space="0" w:color="auto"/>
                    <w:left w:val="none" w:sz="0" w:space="0" w:color="auto"/>
                    <w:bottom w:val="none" w:sz="0" w:space="0" w:color="auto"/>
                    <w:right w:val="none" w:sz="0" w:space="0" w:color="auto"/>
                  </w:divBdr>
                  <w:divsChild>
                    <w:div w:id="216285975">
                      <w:marLeft w:val="0"/>
                      <w:marRight w:val="0"/>
                      <w:marTop w:val="0"/>
                      <w:marBottom w:val="0"/>
                      <w:divBdr>
                        <w:top w:val="none" w:sz="0" w:space="0" w:color="auto"/>
                        <w:left w:val="none" w:sz="0" w:space="0" w:color="auto"/>
                        <w:bottom w:val="none" w:sz="0" w:space="0" w:color="auto"/>
                        <w:right w:val="none" w:sz="0" w:space="0" w:color="auto"/>
                      </w:divBdr>
                    </w:div>
                  </w:divsChild>
                </w:div>
                <w:div w:id="1442142357">
                  <w:marLeft w:val="0"/>
                  <w:marRight w:val="0"/>
                  <w:marTop w:val="0"/>
                  <w:marBottom w:val="0"/>
                  <w:divBdr>
                    <w:top w:val="none" w:sz="0" w:space="0" w:color="auto"/>
                    <w:left w:val="none" w:sz="0" w:space="0" w:color="auto"/>
                    <w:bottom w:val="none" w:sz="0" w:space="0" w:color="auto"/>
                    <w:right w:val="none" w:sz="0" w:space="0" w:color="auto"/>
                  </w:divBdr>
                  <w:divsChild>
                    <w:div w:id="1931309343">
                      <w:marLeft w:val="0"/>
                      <w:marRight w:val="0"/>
                      <w:marTop w:val="0"/>
                      <w:marBottom w:val="0"/>
                      <w:divBdr>
                        <w:top w:val="none" w:sz="0" w:space="0" w:color="auto"/>
                        <w:left w:val="none" w:sz="0" w:space="0" w:color="auto"/>
                        <w:bottom w:val="none" w:sz="0" w:space="0" w:color="auto"/>
                        <w:right w:val="none" w:sz="0" w:space="0" w:color="auto"/>
                      </w:divBdr>
                    </w:div>
                  </w:divsChild>
                </w:div>
                <w:div w:id="1028021303">
                  <w:marLeft w:val="0"/>
                  <w:marRight w:val="0"/>
                  <w:marTop w:val="0"/>
                  <w:marBottom w:val="0"/>
                  <w:divBdr>
                    <w:top w:val="none" w:sz="0" w:space="0" w:color="auto"/>
                    <w:left w:val="none" w:sz="0" w:space="0" w:color="auto"/>
                    <w:bottom w:val="none" w:sz="0" w:space="0" w:color="auto"/>
                    <w:right w:val="none" w:sz="0" w:space="0" w:color="auto"/>
                  </w:divBdr>
                  <w:divsChild>
                    <w:div w:id="1600484251">
                      <w:marLeft w:val="0"/>
                      <w:marRight w:val="0"/>
                      <w:marTop w:val="0"/>
                      <w:marBottom w:val="0"/>
                      <w:divBdr>
                        <w:top w:val="none" w:sz="0" w:space="0" w:color="auto"/>
                        <w:left w:val="none" w:sz="0" w:space="0" w:color="auto"/>
                        <w:bottom w:val="none" w:sz="0" w:space="0" w:color="auto"/>
                        <w:right w:val="none" w:sz="0" w:space="0" w:color="auto"/>
                      </w:divBdr>
                    </w:div>
                  </w:divsChild>
                </w:div>
                <w:div w:id="2113940104">
                  <w:marLeft w:val="0"/>
                  <w:marRight w:val="0"/>
                  <w:marTop w:val="0"/>
                  <w:marBottom w:val="0"/>
                  <w:divBdr>
                    <w:top w:val="none" w:sz="0" w:space="0" w:color="auto"/>
                    <w:left w:val="none" w:sz="0" w:space="0" w:color="auto"/>
                    <w:bottom w:val="none" w:sz="0" w:space="0" w:color="auto"/>
                    <w:right w:val="none" w:sz="0" w:space="0" w:color="auto"/>
                  </w:divBdr>
                  <w:divsChild>
                    <w:div w:id="1511067909">
                      <w:marLeft w:val="0"/>
                      <w:marRight w:val="0"/>
                      <w:marTop w:val="0"/>
                      <w:marBottom w:val="0"/>
                      <w:divBdr>
                        <w:top w:val="none" w:sz="0" w:space="0" w:color="auto"/>
                        <w:left w:val="none" w:sz="0" w:space="0" w:color="auto"/>
                        <w:bottom w:val="none" w:sz="0" w:space="0" w:color="auto"/>
                        <w:right w:val="none" w:sz="0" w:space="0" w:color="auto"/>
                      </w:divBdr>
                    </w:div>
                  </w:divsChild>
                </w:div>
                <w:div w:id="1374773970">
                  <w:marLeft w:val="0"/>
                  <w:marRight w:val="0"/>
                  <w:marTop w:val="0"/>
                  <w:marBottom w:val="0"/>
                  <w:divBdr>
                    <w:top w:val="none" w:sz="0" w:space="0" w:color="auto"/>
                    <w:left w:val="none" w:sz="0" w:space="0" w:color="auto"/>
                    <w:bottom w:val="none" w:sz="0" w:space="0" w:color="auto"/>
                    <w:right w:val="none" w:sz="0" w:space="0" w:color="auto"/>
                  </w:divBdr>
                  <w:divsChild>
                    <w:div w:id="1077478866">
                      <w:marLeft w:val="0"/>
                      <w:marRight w:val="0"/>
                      <w:marTop w:val="0"/>
                      <w:marBottom w:val="0"/>
                      <w:divBdr>
                        <w:top w:val="none" w:sz="0" w:space="0" w:color="auto"/>
                        <w:left w:val="none" w:sz="0" w:space="0" w:color="auto"/>
                        <w:bottom w:val="none" w:sz="0" w:space="0" w:color="auto"/>
                        <w:right w:val="none" w:sz="0" w:space="0" w:color="auto"/>
                      </w:divBdr>
                    </w:div>
                  </w:divsChild>
                </w:div>
                <w:div w:id="1548906135">
                  <w:marLeft w:val="0"/>
                  <w:marRight w:val="0"/>
                  <w:marTop w:val="0"/>
                  <w:marBottom w:val="0"/>
                  <w:divBdr>
                    <w:top w:val="none" w:sz="0" w:space="0" w:color="auto"/>
                    <w:left w:val="none" w:sz="0" w:space="0" w:color="auto"/>
                    <w:bottom w:val="none" w:sz="0" w:space="0" w:color="auto"/>
                    <w:right w:val="none" w:sz="0" w:space="0" w:color="auto"/>
                  </w:divBdr>
                  <w:divsChild>
                    <w:div w:id="1112357798">
                      <w:marLeft w:val="0"/>
                      <w:marRight w:val="0"/>
                      <w:marTop w:val="0"/>
                      <w:marBottom w:val="0"/>
                      <w:divBdr>
                        <w:top w:val="none" w:sz="0" w:space="0" w:color="auto"/>
                        <w:left w:val="none" w:sz="0" w:space="0" w:color="auto"/>
                        <w:bottom w:val="none" w:sz="0" w:space="0" w:color="auto"/>
                        <w:right w:val="none" w:sz="0" w:space="0" w:color="auto"/>
                      </w:divBdr>
                    </w:div>
                  </w:divsChild>
                </w:div>
                <w:div w:id="342627635">
                  <w:marLeft w:val="0"/>
                  <w:marRight w:val="0"/>
                  <w:marTop w:val="0"/>
                  <w:marBottom w:val="0"/>
                  <w:divBdr>
                    <w:top w:val="none" w:sz="0" w:space="0" w:color="auto"/>
                    <w:left w:val="none" w:sz="0" w:space="0" w:color="auto"/>
                    <w:bottom w:val="none" w:sz="0" w:space="0" w:color="auto"/>
                    <w:right w:val="none" w:sz="0" w:space="0" w:color="auto"/>
                  </w:divBdr>
                  <w:divsChild>
                    <w:div w:id="1175458154">
                      <w:marLeft w:val="0"/>
                      <w:marRight w:val="0"/>
                      <w:marTop w:val="0"/>
                      <w:marBottom w:val="0"/>
                      <w:divBdr>
                        <w:top w:val="none" w:sz="0" w:space="0" w:color="auto"/>
                        <w:left w:val="none" w:sz="0" w:space="0" w:color="auto"/>
                        <w:bottom w:val="none" w:sz="0" w:space="0" w:color="auto"/>
                        <w:right w:val="none" w:sz="0" w:space="0" w:color="auto"/>
                      </w:divBdr>
                    </w:div>
                  </w:divsChild>
                </w:div>
                <w:div w:id="473134254">
                  <w:marLeft w:val="0"/>
                  <w:marRight w:val="0"/>
                  <w:marTop w:val="0"/>
                  <w:marBottom w:val="0"/>
                  <w:divBdr>
                    <w:top w:val="none" w:sz="0" w:space="0" w:color="auto"/>
                    <w:left w:val="none" w:sz="0" w:space="0" w:color="auto"/>
                    <w:bottom w:val="none" w:sz="0" w:space="0" w:color="auto"/>
                    <w:right w:val="none" w:sz="0" w:space="0" w:color="auto"/>
                  </w:divBdr>
                  <w:divsChild>
                    <w:div w:id="1711801952">
                      <w:marLeft w:val="0"/>
                      <w:marRight w:val="0"/>
                      <w:marTop w:val="0"/>
                      <w:marBottom w:val="0"/>
                      <w:divBdr>
                        <w:top w:val="none" w:sz="0" w:space="0" w:color="auto"/>
                        <w:left w:val="none" w:sz="0" w:space="0" w:color="auto"/>
                        <w:bottom w:val="none" w:sz="0" w:space="0" w:color="auto"/>
                        <w:right w:val="none" w:sz="0" w:space="0" w:color="auto"/>
                      </w:divBdr>
                    </w:div>
                  </w:divsChild>
                </w:div>
                <w:div w:id="1308897921">
                  <w:marLeft w:val="0"/>
                  <w:marRight w:val="0"/>
                  <w:marTop w:val="0"/>
                  <w:marBottom w:val="0"/>
                  <w:divBdr>
                    <w:top w:val="none" w:sz="0" w:space="0" w:color="auto"/>
                    <w:left w:val="none" w:sz="0" w:space="0" w:color="auto"/>
                    <w:bottom w:val="none" w:sz="0" w:space="0" w:color="auto"/>
                    <w:right w:val="none" w:sz="0" w:space="0" w:color="auto"/>
                  </w:divBdr>
                  <w:divsChild>
                    <w:div w:id="1499494470">
                      <w:marLeft w:val="0"/>
                      <w:marRight w:val="0"/>
                      <w:marTop w:val="0"/>
                      <w:marBottom w:val="0"/>
                      <w:divBdr>
                        <w:top w:val="none" w:sz="0" w:space="0" w:color="auto"/>
                        <w:left w:val="none" w:sz="0" w:space="0" w:color="auto"/>
                        <w:bottom w:val="none" w:sz="0" w:space="0" w:color="auto"/>
                        <w:right w:val="none" w:sz="0" w:space="0" w:color="auto"/>
                      </w:divBdr>
                    </w:div>
                  </w:divsChild>
                </w:div>
                <w:div w:id="426730812">
                  <w:marLeft w:val="0"/>
                  <w:marRight w:val="0"/>
                  <w:marTop w:val="0"/>
                  <w:marBottom w:val="0"/>
                  <w:divBdr>
                    <w:top w:val="none" w:sz="0" w:space="0" w:color="auto"/>
                    <w:left w:val="none" w:sz="0" w:space="0" w:color="auto"/>
                    <w:bottom w:val="none" w:sz="0" w:space="0" w:color="auto"/>
                    <w:right w:val="none" w:sz="0" w:space="0" w:color="auto"/>
                  </w:divBdr>
                  <w:divsChild>
                    <w:div w:id="555894596">
                      <w:marLeft w:val="0"/>
                      <w:marRight w:val="0"/>
                      <w:marTop w:val="0"/>
                      <w:marBottom w:val="0"/>
                      <w:divBdr>
                        <w:top w:val="none" w:sz="0" w:space="0" w:color="auto"/>
                        <w:left w:val="none" w:sz="0" w:space="0" w:color="auto"/>
                        <w:bottom w:val="none" w:sz="0" w:space="0" w:color="auto"/>
                        <w:right w:val="none" w:sz="0" w:space="0" w:color="auto"/>
                      </w:divBdr>
                    </w:div>
                  </w:divsChild>
                </w:div>
                <w:div w:id="149904704">
                  <w:marLeft w:val="0"/>
                  <w:marRight w:val="0"/>
                  <w:marTop w:val="0"/>
                  <w:marBottom w:val="0"/>
                  <w:divBdr>
                    <w:top w:val="none" w:sz="0" w:space="0" w:color="auto"/>
                    <w:left w:val="none" w:sz="0" w:space="0" w:color="auto"/>
                    <w:bottom w:val="none" w:sz="0" w:space="0" w:color="auto"/>
                    <w:right w:val="none" w:sz="0" w:space="0" w:color="auto"/>
                  </w:divBdr>
                  <w:divsChild>
                    <w:div w:id="1629241922">
                      <w:marLeft w:val="0"/>
                      <w:marRight w:val="0"/>
                      <w:marTop w:val="0"/>
                      <w:marBottom w:val="0"/>
                      <w:divBdr>
                        <w:top w:val="none" w:sz="0" w:space="0" w:color="auto"/>
                        <w:left w:val="none" w:sz="0" w:space="0" w:color="auto"/>
                        <w:bottom w:val="none" w:sz="0" w:space="0" w:color="auto"/>
                        <w:right w:val="none" w:sz="0" w:space="0" w:color="auto"/>
                      </w:divBdr>
                    </w:div>
                  </w:divsChild>
                </w:div>
                <w:div w:id="23136432">
                  <w:marLeft w:val="0"/>
                  <w:marRight w:val="0"/>
                  <w:marTop w:val="0"/>
                  <w:marBottom w:val="0"/>
                  <w:divBdr>
                    <w:top w:val="none" w:sz="0" w:space="0" w:color="auto"/>
                    <w:left w:val="none" w:sz="0" w:space="0" w:color="auto"/>
                    <w:bottom w:val="none" w:sz="0" w:space="0" w:color="auto"/>
                    <w:right w:val="none" w:sz="0" w:space="0" w:color="auto"/>
                  </w:divBdr>
                  <w:divsChild>
                    <w:div w:id="122694185">
                      <w:marLeft w:val="0"/>
                      <w:marRight w:val="0"/>
                      <w:marTop w:val="0"/>
                      <w:marBottom w:val="0"/>
                      <w:divBdr>
                        <w:top w:val="none" w:sz="0" w:space="0" w:color="auto"/>
                        <w:left w:val="none" w:sz="0" w:space="0" w:color="auto"/>
                        <w:bottom w:val="none" w:sz="0" w:space="0" w:color="auto"/>
                        <w:right w:val="none" w:sz="0" w:space="0" w:color="auto"/>
                      </w:divBdr>
                    </w:div>
                  </w:divsChild>
                </w:div>
                <w:div w:id="535896236">
                  <w:marLeft w:val="0"/>
                  <w:marRight w:val="0"/>
                  <w:marTop w:val="0"/>
                  <w:marBottom w:val="0"/>
                  <w:divBdr>
                    <w:top w:val="none" w:sz="0" w:space="0" w:color="auto"/>
                    <w:left w:val="none" w:sz="0" w:space="0" w:color="auto"/>
                    <w:bottom w:val="none" w:sz="0" w:space="0" w:color="auto"/>
                    <w:right w:val="none" w:sz="0" w:space="0" w:color="auto"/>
                  </w:divBdr>
                  <w:divsChild>
                    <w:div w:id="1290211647">
                      <w:marLeft w:val="0"/>
                      <w:marRight w:val="0"/>
                      <w:marTop w:val="0"/>
                      <w:marBottom w:val="0"/>
                      <w:divBdr>
                        <w:top w:val="none" w:sz="0" w:space="0" w:color="auto"/>
                        <w:left w:val="none" w:sz="0" w:space="0" w:color="auto"/>
                        <w:bottom w:val="none" w:sz="0" w:space="0" w:color="auto"/>
                        <w:right w:val="none" w:sz="0" w:space="0" w:color="auto"/>
                      </w:divBdr>
                    </w:div>
                  </w:divsChild>
                </w:div>
                <w:div w:id="1781100320">
                  <w:marLeft w:val="0"/>
                  <w:marRight w:val="0"/>
                  <w:marTop w:val="0"/>
                  <w:marBottom w:val="0"/>
                  <w:divBdr>
                    <w:top w:val="none" w:sz="0" w:space="0" w:color="auto"/>
                    <w:left w:val="none" w:sz="0" w:space="0" w:color="auto"/>
                    <w:bottom w:val="none" w:sz="0" w:space="0" w:color="auto"/>
                    <w:right w:val="none" w:sz="0" w:space="0" w:color="auto"/>
                  </w:divBdr>
                  <w:divsChild>
                    <w:div w:id="1828285997">
                      <w:marLeft w:val="0"/>
                      <w:marRight w:val="0"/>
                      <w:marTop w:val="0"/>
                      <w:marBottom w:val="0"/>
                      <w:divBdr>
                        <w:top w:val="none" w:sz="0" w:space="0" w:color="auto"/>
                        <w:left w:val="none" w:sz="0" w:space="0" w:color="auto"/>
                        <w:bottom w:val="none" w:sz="0" w:space="0" w:color="auto"/>
                        <w:right w:val="none" w:sz="0" w:space="0" w:color="auto"/>
                      </w:divBdr>
                    </w:div>
                  </w:divsChild>
                </w:div>
                <w:div w:id="2090301874">
                  <w:marLeft w:val="0"/>
                  <w:marRight w:val="0"/>
                  <w:marTop w:val="0"/>
                  <w:marBottom w:val="0"/>
                  <w:divBdr>
                    <w:top w:val="none" w:sz="0" w:space="0" w:color="auto"/>
                    <w:left w:val="none" w:sz="0" w:space="0" w:color="auto"/>
                    <w:bottom w:val="none" w:sz="0" w:space="0" w:color="auto"/>
                    <w:right w:val="none" w:sz="0" w:space="0" w:color="auto"/>
                  </w:divBdr>
                  <w:divsChild>
                    <w:div w:id="991107614">
                      <w:marLeft w:val="0"/>
                      <w:marRight w:val="0"/>
                      <w:marTop w:val="0"/>
                      <w:marBottom w:val="0"/>
                      <w:divBdr>
                        <w:top w:val="none" w:sz="0" w:space="0" w:color="auto"/>
                        <w:left w:val="none" w:sz="0" w:space="0" w:color="auto"/>
                        <w:bottom w:val="none" w:sz="0" w:space="0" w:color="auto"/>
                        <w:right w:val="none" w:sz="0" w:space="0" w:color="auto"/>
                      </w:divBdr>
                    </w:div>
                  </w:divsChild>
                </w:div>
                <w:div w:id="1149713237">
                  <w:marLeft w:val="0"/>
                  <w:marRight w:val="0"/>
                  <w:marTop w:val="0"/>
                  <w:marBottom w:val="0"/>
                  <w:divBdr>
                    <w:top w:val="none" w:sz="0" w:space="0" w:color="auto"/>
                    <w:left w:val="none" w:sz="0" w:space="0" w:color="auto"/>
                    <w:bottom w:val="none" w:sz="0" w:space="0" w:color="auto"/>
                    <w:right w:val="none" w:sz="0" w:space="0" w:color="auto"/>
                  </w:divBdr>
                  <w:divsChild>
                    <w:div w:id="1090275872">
                      <w:marLeft w:val="0"/>
                      <w:marRight w:val="0"/>
                      <w:marTop w:val="0"/>
                      <w:marBottom w:val="0"/>
                      <w:divBdr>
                        <w:top w:val="none" w:sz="0" w:space="0" w:color="auto"/>
                        <w:left w:val="none" w:sz="0" w:space="0" w:color="auto"/>
                        <w:bottom w:val="none" w:sz="0" w:space="0" w:color="auto"/>
                        <w:right w:val="none" w:sz="0" w:space="0" w:color="auto"/>
                      </w:divBdr>
                    </w:div>
                  </w:divsChild>
                </w:div>
                <w:div w:id="741173492">
                  <w:marLeft w:val="0"/>
                  <w:marRight w:val="0"/>
                  <w:marTop w:val="0"/>
                  <w:marBottom w:val="0"/>
                  <w:divBdr>
                    <w:top w:val="none" w:sz="0" w:space="0" w:color="auto"/>
                    <w:left w:val="none" w:sz="0" w:space="0" w:color="auto"/>
                    <w:bottom w:val="none" w:sz="0" w:space="0" w:color="auto"/>
                    <w:right w:val="none" w:sz="0" w:space="0" w:color="auto"/>
                  </w:divBdr>
                  <w:divsChild>
                    <w:div w:id="1369912198">
                      <w:marLeft w:val="0"/>
                      <w:marRight w:val="0"/>
                      <w:marTop w:val="0"/>
                      <w:marBottom w:val="0"/>
                      <w:divBdr>
                        <w:top w:val="none" w:sz="0" w:space="0" w:color="auto"/>
                        <w:left w:val="none" w:sz="0" w:space="0" w:color="auto"/>
                        <w:bottom w:val="none" w:sz="0" w:space="0" w:color="auto"/>
                        <w:right w:val="none" w:sz="0" w:space="0" w:color="auto"/>
                      </w:divBdr>
                    </w:div>
                  </w:divsChild>
                </w:div>
                <w:div w:id="1974822090">
                  <w:marLeft w:val="0"/>
                  <w:marRight w:val="0"/>
                  <w:marTop w:val="0"/>
                  <w:marBottom w:val="0"/>
                  <w:divBdr>
                    <w:top w:val="none" w:sz="0" w:space="0" w:color="auto"/>
                    <w:left w:val="none" w:sz="0" w:space="0" w:color="auto"/>
                    <w:bottom w:val="none" w:sz="0" w:space="0" w:color="auto"/>
                    <w:right w:val="none" w:sz="0" w:space="0" w:color="auto"/>
                  </w:divBdr>
                  <w:divsChild>
                    <w:div w:id="274483018">
                      <w:marLeft w:val="0"/>
                      <w:marRight w:val="0"/>
                      <w:marTop w:val="0"/>
                      <w:marBottom w:val="0"/>
                      <w:divBdr>
                        <w:top w:val="none" w:sz="0" w:space="0" w:color="auto"/>
                        <w:left w:val="none" w:sz="0" w:space="0" w:color="auto"/>
                        <w:bottom w:val="none" w:sz="0" w:space="0" w:color="auto"/>
                        <w:right w:val="none" w:sz="0" w:space="0" w:color="auto"/>
                      </w:divBdr>
                    </w:div>
                  </w:divsChild>
                </w:div>
                <w:div w:id="1901748598">
                  <w:marLeft w:val="0"/>
                  <w:marRight w:val="0"/>
                  <w:marTop w:val="0"/>
                  <w:marBottom w:val="0"/>
                  <w:divBdr>
                    <w:top w:val="none" w:sz="0" w:space="0" w:color="auto"/>
                    <w:left w:val="none" w:sz="0" w:space="0" w:color="auto"/>
                    <w:bottom w:val="none" w:sz="0" w:space="0" w:color="auto"/>
                    <w:right w:val="none" w:sz="0" w:space="0" w:color="auto"/>
                  </w:divBdr>
                  <w:divsChild>
                    <w:div w:id="1352802302">
                      <w:marLeft w:val="0"/>
                      <w:marRight w:val="0"/>
                      <w:marTop w:val="0"/>
                      <w:marBottom w:val="0"/>
                      <w:divBdr>
                        <w:top w:val="none" w:sz="0" w:space="0" w:color="auto"/>
                        <w:left w:val="none" w:sz="0" w:space="0" w:color="auto"/>
                        <w:bottom w:val="none" w:sz="0" w:space="0" w:color="auto"/>
                        <w:right w:val="none" w:sz="0" w:space="0" w:color="auto"/>
                      </w:divBdr>
                    </w:div>
                  </w:divsChild>
                </w:div>
                <w:div w:id="1623726774">
                  <w:marLeft w:val="0"/>
                  <w:marRight w:val="0"/>
                  <w:marTop w:val="0"/>
                  <w:marBottom w:val="0"/>
                  <w:divBdr>
                    <w:top w:val="none" w:sz="0" w:space="0" w:color="auto"/>
                    <w:left w:val="none" w:sz="0" w:space="0" w:color="auto"/>
                    <w:bottom w:val="none" w:sz="0" w:space="0" w:color="auto"/>
                    <w:right w:val="none" w:sz="0" w:space="0" w:color="auto"/>
                  </w:divBdr>
                  <w:divsChild>
                    <w:div w:id="428084074">
                      <w:marLeft w:val="0"/>
                      <w:marRight w:val="0"/>
                      <w:marTop w:val="0"/>
                      <w:marBottom w:val="0"/>
                      <w:divBdr>
                        <w:top w:val="none" w:sz="0" w:space="0" w:color="auto"/>
                        <w:left w:val="none" w:sz="0" w:space="0" w:color="auto"/>
                        <w:bottom w:val="none" w:sz="0" w:space="0" w:color="auto"/>
                        <w:right w:val="none" w:sz="0" w:space="0" w:color="auto"/>
                      </w:divBdr>
                    </w:div>
                  </w:divsChild>
                </w:div>
                <w:div w:id="1290471399">
                  <w:marLeft w:val="0"/>
                  <w:marRight w:val="0"/>
                  <w:marTop w:val="0"/>
                  <w:marBottom w:val="0"/>
                  <w:divBdr>
                    <w:top w:val="none" w:sz="0" w:space="0" w:color="auto"/>
                    <w:left w:val="none" w:sz="0" w:space="0" w:color="auto"/>
                    <w:bottom w:val="none" w:sz="0" w:space="0" w:color="auto"/>
                    <w:right w:val="none" w:sz="0" w:space="0" w:color="auto"/>
                  </w:divBdr>
                  <w:divsChild>
                    <w:div w:id="1498695106">
                      <w:marLeft w:val="0"/>
                      <w:marRight w:val="0"/>
                      <w:marTop w:val="0"/>
                      <w:marBottom w:val="0"/>
                      <w:divBdr>
                        <w:top w:val="none" w:sz="0" w:space="0" w:color="auto"/>
                        <w:left w:val="none" w:sz="0" w:space="0" w:color="auto"/>
                        <w:bottom w:val="none" w:sz="0" w:space="0" w:color="auto"/>
                        <w:right w:val="none" w:sz="0" w:space="0" w:color="auto"/>
                      </w:divBdr>
                    </w:div>
                  </w:divsChild>
                </w:div>
                <w:div w:id="936206991">
                  <w:marLeft w:val="0"/>
                  <w:marRight w:val="0"/>
                  <w:marTop w:val="0"/>
                  <w:marBottom w:val="0"/>
                  <w:divBdr>
                    <w:top w:val="none" w:sz="0" w:space="0" w:color="auto"/>
                    <w:left w:val="none" w:sz="0" w:space="0" w:color="auto"/>
                    <w:bottom w:val="none" w:sz="0" w:space="0" w:color="auto"/>
                    <w:right w:val="none" w:sz="0" w:space="0" w:color="auto"/>
                  </w:divBdr>
                  <w:divsChild>
                    <w:div w:id="593166374">
                      <w:marLeft w:val="0"/>
                      <w:marRight w:val="0"/>
                      <w:marTop w:val="0"/>
                      <w:marBottom w:val="0"/>
                      <w:divBdr>
                        <w:top w:val="none" w:sz="0" w:space="0" w:color="auto"/>
                        <w:left w:val="none" w:sz="0" w:space="0" w:color="auto"/>
                        <w:bottom w:val="none" w:sz="0" w:space="0" w:color="auto"/>
                        <w:right w:val="none" w:sz="0" w:space="0" w:color="auto"/>
                      </w:divBdr>
                    </w:div>
                  </w:divsChild>
                </w:div>
                <w:div w:id="241453026">
                  <w:marLeft w:val="0"/>
                  <w:marRight w:val="0"/>
                  <w:marTop w:val="0"/>
                  <w:marBottom w:val="0"/>
                  <w:divBdr>
                    <w:top w:val="none" w:sz="0" w:space="0" w:color="auto"/>
                    <w:left w:val="none" w:sz="0" w:space="0" w:color="auto"/>
                    <w:bottom w:val="none" w:sz="0" w:space="0" w:color="auto"/>
                    <w:right w:val="none" w:sz="0" w:space="0" w:color="auto"/>
                  </w:divBdr>
                  <w:divsChild>
                    <w:div w:id="957957529">
                      <w:marLeft w:val="0"/>
                      <w:marRight w:val="0"/>
                      <w:marTop w:val="0"/>
                      <w:marBottom w:val="0"/>
                      <w:divBdr>
                        <w:top w:val="none" w:sz="0" w:space="0" w:color="auto"/>
                        <w:left w:val="none" w:sz="0" w:space="0" w:color="auto"/>
                        <w:bottom w:val="none" w:sz="0" w:space="0" w:color="auto"/>
                        <w:right w:val="none" w:sz="0" w:space="0" w:color="auto"/>
                      </w:divBdr>
                    </w:div>
                  </w:divsChild>
                </w:div>
                <w:div w:id="1708723400">
                  <w:marLeft w:val="0"/>
                  <w:marRight w:val="0"/>
                  <w:marTop w:val="0"/>
                  <w:marBottom w:val="0"/>
                  <w:divBdr>
                    <w:top w:val="none" w:sz="0" w:space="0" w:color="auto"/>
                    <w:left w:val="none" w:sz="0" w:space="0" w:color="auto"/>
                    <w:bottom w:val="none" w:sz="0" w:space="0" w:color="auto"/>
                    <w:right w:val="none" w:sz="0" w:space="0" w:color="auto"/>
                  </w:divBdr>
                  <w:divsChild>
                    <w:div w:id="1198011381">
                      <w:marLeft w:val="0"/>
                      <w:marRight w:val="0"/>
                      <w:marTop w:val="0"/>
                      <w:marBottom w:val="0"/>
                      <w:divBdr>
                        <w:top w:val="none" w:sz="0" w:space="0" w:color="auto"/>
                        <w:left w:val="none" w:sz="0" w:space="0" w:color="auto"/>
                        <w:bottom w:val="none" w:sz="0" w:space="0" w:color="auto"/>
                        <w:right w:val="none" w:sz="0" w:space="0" w:color="auto"/>
                      </w:divBdr>
                    </w:div>
                  </w:divsChild>
                </w:div>
                <w:div w:id="912541469">
                  <w:marLeft w:val="0"/>
                  <w:marRight w:val="0"/>
                  <w:marTop w:val="0"/>
                  <w:marBottom w:val="0"/>
                  <w:divBdr>
                    <w:top w:val="none" w:sz="0" w:space="0" w:color="auto"/>
                    <w:left w:val="none" w:sz="0" w:space="0" w:color="auto"/>
                    <w:bottom w:val="none" w:sz="0" w:space="0" w:color="auto"/>
                    <w:right w:val="none" w:sz="0" w:space="0" w:color="auto"/>
                  </w:divBdr>
                  <w:divsChild>
                    <w:div w:id="1895506554">
                      <w:marLeft w:val="0"/>
                      <w:marRight w:val="0"/>
                      <w:marTop w:val="0"/>
                      <w:marBottom w:val="0"/>
                      <w:divBdr>
                        <w:top w:val="none" w:sz="0" w:space="0" w:color="auto"/>
                        <w:left w:val="none" w:sz="0" w:space="0" w:color="auto"/>
                        <w:bottom w:val="none" w:sz="0" w:space="0" w:color="auto"/>
                        <w:right w:val="none" w:sz="0" w:space="0" w:color="auto"/>
                      </w:divBdr>
                    </w:div>
                  </w:divsChild>
                </w:div>
                <w:div w:id="1097023745">
                  <w:marLeft w:val="0"/>
                  <w:marRight w:val="0"/>
                  <w:marTop w:val="0"/>
                  <w:marBottom w:val="0"/>
                  <w:divBdr>
                    <w:top w:val="none" w:sz="0" w:space="0" w:color="auto"/>
                    <w:left w:val="none" w:sz="0" w:space="0" w:color="auto"/>
                    <w:bottom w:val="none" w:sz="0" w:space="0" w:color="auto"/>
                    <w:right w:val="none" w:sz="0" w:space="0" w:color="auto"/>
                  </w:divBdr>
                  <w:divsChild>
                    <w:div w:id="1158496865">
                      <w:marLeft w:val="0"/>
                      <w:marRight w:val="0"/>
                      <w:marTop w:val="0"/>
                      <w:marBottom w:val="0"/>
                      <w:divBdr>
                        <w:top w:val="none" w:sz="0" w:space="0" w:color="auto"/>
                        <w:left w:val="none" w:sz="0" w:space="0" w:color="auto"/>
                        <w:bottom w:val="none" w:sz="0" w:space="0" w:color="auto"/>
                        <w:right w:val="none" w:sz="0" w:space="0" w:color="auto"/>
                      </w:divBdr>
                    </w:div>
                    <w:div w:id="661741670">
                      <w:marLeft w:val="0"/>
                      <w:marRight w:val="0"/>
                      <w:marTop w:val="0"/>
                      <w:marBottom w:val="0"/>
                      <w:divBdr>
                        <w:top w:val="none" w:sz="0" w:space="0" w:color="auto"/>
                        <w:left w:val="none" w:sz="0" w:space="0" w:color="auto"/>
                        <w:bottom w:val="none" w:sz="0" w:space="0" w:color="auto"/>
                        <w:right w:val="none" w:sz="0" w:space="0" w:color="auto"/>
                      </w:divBdr>
                    </w:div>
                    <w:div w:id="1244149352">
                      <w:marLeft w:val="0"/>
                      <w:marRight w:val="0"/>
                      <w:marTop w:val="0"/>
                      <w:marBottom w:val="0"/>
                      <w:divBdr>
                        <w:top w:val="none" w:sz="0" w:space="0" w:color="auto"/>
                        <w:left w:val="none" w:sz="0" w:space="0" w:color="auto"/>
                        <w:bottom w:val="none" w:sz="0" w:space="0" w:color="auto"/>
                        <w:right w:val="none" w:sz="0" w:space="0" w:color="auto"/>
                      </w:divBdr>
                    </w:div>
                  </w:divsChild>
                </w:div>
                <w:div w:id="1667394211">
                  <w:marLeft w:val="0"/>
                  <w:marRight w:val="0"/>
                  <w:marTop w:val="0"/>
                  <w:marBottom w:val="0"/>
                  <w:divBdr>
                    <w:top w:val="none" w:sz="0" w:space="0" w:color="auto"/>
                    <w:left w:val="none" w:sz="0" w:space="0" w:color="auto"/>
                    <w:bottom w:val="none" w:sz="0" w:space="0" w:color="auto"/>
                    <w:right w:val="none" w:sz="0" w:space="0" w:color="auto"/>
                  </w:divBdr>
                  <w:divsChild>
                    <w:div w:id="1709259969">
                      <w:marLeft w:val="0"/>
                      <w:marRight w:val="0"/>
                      <w:marTop w:val="0"/>
                      <w:marBottom w:val="0"/>
                      <w:divBdr>
                        <w:top w:val="none" w:sz="0" w:space="0" w:color="auto"/>
                        <w:left w:val="none" w:sz="0" w:space="0" w:color="auto"/>
                        <w:bottom w:val="none" w:sz="0" w:space="0" w:color="auto"/>
                        <w:right w:val="none" w:sz="0" w:space="0" w:color="auto"/>
                      </w:divBdr>
                    </w:div>
                  </w:divsChild>
                </w:div>
                <w:div w:id="166946154">
                  <w:marLeft w:val="0"/>
                  <w:marRight w:val="0"/>
                  <w:marTop w:val="0"/>
                  <w:marBottom w:val="0"/>
                  <w:divBdr>
                    <w:top w:val="none" w:sz="0" w:space="0" w:color="auto"/>
                    <w:left w:val="none" w:sz="0" w:space="0" w:color="auto"/>
                    <w:bottom w:val="none" w:sz="0" w:space="0" w:color="auto"/>
                    <w:right w:val="none" w:sz="0" w:space="0" w:color="auto"/>
                  </w:divBdr>
                  <w:divsChild>
                    <w:div w:id="131293117">
                      <w:marLeft w:val="0"/>
                      <w:marRight w:val="0"/>
                      <w:marTop w:val="0"/>
                      <w:marBottom w:val="0"/>
                      <w:divBdr>
                        <w:top w:val="none" w:sz="0" w:space="0" w:color="auto"/>
                        <w:left w:val="none" w:sz="0" w:space="0" w:color="auto"/>
                        <w:bottom w:val="none" w:sz="0" w:space="0" w:color="auto"/>
                        <w:right w:val="none" w:sz="0" w:space="0" w:color="auto"/>
                      </w:divBdr>
                    </w:div>
                    <w:div w:id="2144225979">
                      <w:marLeft w:val="0"/>
                      <w:marRight w:val="0"/>
                      <w:marTop w:val="0"/>
                      <w:marBottom w:val="0"/>
                      <w:divBdr>
                        <w:top w:val="none" w:sz="0" w:space="0" w:color="auto"/>
                        <w:left w:val="none" w:sz="0" w:space="0" w:color="auto"/>
                        <w:bottom w:val="none" w:sz="0" w:space="0" w:color="auto"/>
                        <w:right w:val="none" w:sz="0" w:space="0" w:color="auto"/>
                      </w:divBdr>
                    </w:div>
                    <w:div w:id="245961990">
                      <w:marLeft w:val="0"/>
                      <w:marRight w:val="0"/>
                      <w:marTop w:val="0"/>
                      <w:marBottom w:val="0"/>
                      <w:divBdr>
                        <w:top w:val="none" w:sz="0" w:space="0" w:color="auto"/>
                        <w:left w:val="none" w:sz="0" w:space="0" w:color="auto"/>
                        <w:bottom w:val="none" w:sz="0" w:space="0" w:color="auto"/>
                        <w:right w:val="none" w:sz="0" w:space="0" w:color="auto"/>
                      </w:divBdr>
                    </w:div>
                  </w:divsChild>
                </w:div>
                <w:div w:id="156000002">
                  <w:marLeft w:val="0"/>
                  <w:marRight w:val="0"/>
                  <w:marTop w:val="0"/>
                  <w:marBottom w:val="0"/>
                  <w:divBdr>
                    <w:top w:val="none" w:sz="0" w:space="0" w:color="auto"/>
                    <w:left w:val="none" w:sz="0" w:space="0" w:color="auto"/>
                    <w:bottom w:val="none" w:sz="0" w:space="0" w:color="auto"/>
                    <w:right w:val="none" w:sz="0" w:space="0" w:color="auto"/>
                  </w:divBdr>
                  <w:divsChild>
                    <w:div w:id="1058550100">
                      <w:marLeft w:val="0"/>
                      <w:marRight w:val="0"/>
                      <w:marTop w:val="0"/>
                      <w:marBottom w:val="0"/>
                      <w:divBdr>
                        <w:top w:val="none" w:sz="0" w:space="0" w:color="auto"/>
                        <w:left w:val="none" w:sz="0" w:space="0" w:color="auto"/>
                        <w:bottom w:val="none" w:sz="0" w:space="0" w:color="auto"/>
                        <w:right w:val="none" w:sz="0" w:space="0" w:color="auto"/>
                      </w:divBdr>
                    </w:div>
                  </w:divsChild>
                </w:div>
                <w:div w:id="796872280">
                  <w:marLeft w:val="0"/>
                  <w:marRight w:val="0"/>
                  <w:marTop w:val="0"/>
                  <w:marBottom w:val="0"/>
                  <w:divBdr>
                    <w:top w:val="none" w:sz="0" w:space="0" w:color="auto"/>
                    <w:left w:val="none" w:sz="0" w:space="0" w:color="auto"/>
                    <w:bottom w:val="none" w:sz="0" w:space="0" w:color="auto"/>
                    <w:right w:val="none" w:sz="0" w:space="0" w:color="auto"/>
                  </w:divBdr>
                  <w:divsChild>
                    <w:div w:id="1677657613">
                      <w:marLeft w:val="0"/>
                      <w:marRight w:val="0"/>
                      <w:marTop w:val="0"/>
                      <w:marBottom w:val="0"/>
                      <w:divBdr>
                        <w:top w:val="none" w:sz="0" w:space="0" w:color="auto"/>
                        <w:left w:val="none" w:sz="0" w:space="0" w:color="auto"/>
                        <w:bottom w:val="none" w:sz="0" w:space="0" w:color="auto"/>
                        <w:right w:val="none" w:sz="0" w:space="0" w:color="auto"/>
                      </w:divBdr>
                    </w:div>
                  </w:divsChild>
                </w:div>
                <w:div w:id="2083209056">
                  <w:marLeft w:val="0"/>
                  <w:marRight w:val="0"/>
                  <w:marTop w:val="0"/>
                  <w:marBottom w:val="0"/>
                  <w:divBdr>
                    <w:top w:val="none" w:sz="0" w:space="0" w:color="auto"/>
                    <w:left w:val="none" w:sz="0" w:space="0" w:color="auto"/>
                    <w:bottom w:val="none" w:sz="0" w:space="0" w:color="auto"/>
                    <w:right w:val="none" w:sz="0" w:space="0" w:color="auto"/>
                  </w:divBdr>
                  <w:divsChild>
                    <w:div w:id="926768641">
                      <w:marLeft w:val="0"/>
                      <w:marRight w:val="0"/>
                      <w:marTop w:val="0"/>
                      <w:marBottom w:val="0"/>
                      <w:divBdr>
                        <w:top w:val="none" w:sz="0" w:space="0" w:color="auto"/>
                        <w:left w:val="none" w:sz="0" w:space="0" w:color="auto"/>
                        <w:bottom w:val="none" w:sz="0" w:space="0" w:color="auto"/>
                        <w:right w:val="none" w:sz="0" w:space="0" w:color="auto"/>
                      </w:divBdr>
                    </w:div>
                  </w:divsChild>
                </w:div>
                <w:div w:id="447967695">
                  <w:marLeft w:val="0"/>
                  <w:marRight w:val="0"/>
                  <w:marTop w:val="0"/>
                  <w:marBottom w:val="0"/>
                  <w:divBdr>
                    <w:top w:val="none" w:sz="0" w:space="0" w:color="auto"/>
                    <w:left w:val="none" w:sz="0" w:space="0" w:color="auto"/>
                    <w:bottom w:val="none" w:sz="0" w:space="0" w:color="auto"/>
                    <w:right w:val="none" w:sz="0" w:space="0" w:color="auto"/>
                  </w:divBdr>
                  <w:divsChild>
                    <w:div w:id="1888949997">
                      <w:marLeft w:val="0"/>
                      <w:marRight w:val="0"/>
                      <w:marTop w:val="0"/>
                      <w:marBottom w:val="0"/>
                      <w:divBdr>
                        <w:top w:val="none" w:sz="0" w:space="0" w:color="auto"/>
                        <w:left w:val="none" w:sz="0" w:space="0" w:color="auto"/>
                        <w:bottom w:val="none" w:sz="0" w:space="0" w:color="auto"/>
                        <w:right w:val="none" w:sz="0" w:space="0" w:color="auto"/>
                      </w:divBdr>
                    </w:div>
                  </w:divsChild>
                </w:div>
                <w:div w:id="88084954">
                  <w:marLeft w:val="0"/>
                  <w:marRight w:val="0"/>
                  <w:marTop w:val="0"/>
                  <w:marBottom w:val="0"/>
                  <w:divBdr>
                    <w:top w:val="none" w:sz="0" w:space="0" w:color="auto"/>
                    <w:left w:val="none" w:sz="0" w:space="0" w:color="auto"/>
                    <w:bottom w:val="none" w:sz="0" w:space="0" w:color="auto"/>
                    <w:right w:val="none" w:sz="0" w:space="0" w:color="auto"/>
                  </w:divBdr>
                  <w:divsChild>
                    <w:div w:id="768279325">
                      <w:marLeft w:val="0"/>
                      <w:marRight w:val="0"/>
                      <w:marTop w:val="0"/>
                      <w:marBottom w:val="0"/>
                      <w:divBdr>
                        <w:top w:val="none" w:sz="0" w:space="0" w:color="auto"/>
                        <w:left w:val="none" w:sz="0" w:space="0" w:color="auto"/>
                        <w:bottom w:val="none" w:sz="0" w:space="0" w:color="auto"/>
                        <w:right w:val="none" w:sz="0" w:space="0" w:color="auto"/>
                      </w:divBdr>
                    </w:div>
                  </w:divsChild>
                </w:div>
                <w:div w:id="245463385">
                  <w:marLeft w:val="0"/>
                  <w:marRight w:val="0"/>
                  <w:marTop w:val="0"/>
                  <w:marBottom w:val="0"/>
                  <w:divBdr>
                    <w:top w:val="none" w:sz="0" w:space="0" w:color="auto"/>
                    <w:left w:val="none" w:sz="0" w:space="0" w:color="auto"/>
                    <w:bottom w:val="none" w:sz="0" w:space="0" w:color="auto"/>
                    <w:right w:val="none" w:sz="0" w:space="0" w:color="auto"/>
                  </w:divBdr>
                  <w:divsChild>
                    <w:div w:id="1639261253">
                      <w:marLeft w:val="0"/>
                      <w:marRight w:val="0"/>
                      <w:marTop w:val="0"/>
                      <w:marBottom w:val="0"/>
                      <w:divBdr>
                        <w:top w:val="none" w:sz="0" w:space="0" w:color="auto"/>
                        <w:left w:val="none" w:sz="0" w:space="0" w:color="auto"/>
                        <w:bottom w:val="none" w:sz="0" w:space="0" w:color="auto"/>
                        <w:right w:val="none" w:sz="0" w:space="0" w:color="auto"/>
                      </w:divBdr>
                    </w:div>
                  </w:divsChild>
                </w:div>
                <w:div w:id="225721015">
                  <w:marLeft w:val="0"/>
                  <w:marRight w:val="0"/>
                  <w:marTop w:val="0"/>
                  <w:marBottom w:val="0"/>
                  <w:divBdr>
                    <w:top w:val="none" w:sz="0" w:space="0" w:color="auto"/>
                    <w:left w:val="none" w:sz="0" w:space="0" w:color="auto"/>
                    <w:bottom w:val="none" w:sz="0" w:space="0" w:color="auto"/>
                    <w:right w:val="none" w:sz="0" w:space="0" w:color="auto"/>
                  </w:divBdr>
                  <w:divsChild>
                    <w:div w:id="2041323142">
                      <w:marLeft w:val="0"/>
                      <w:marRight w:val="0"/>
                      <w:marTop w:val="0"/>
                      <w:marBottom w:val="0"/>
                      <w:divBdr>
                        <w:top w:val="none" w:sz="0" w:space="0" w:color="auto"/>
                        <w:left w:val="none" w:sz="0" w:space="0" w:color="auto"/>
                        <w:bottom w:val="none" w:sz="0" w:space="0" w:color="auto"/>
                        <w:right w:val="none" w:sz="0" w:space="0" w:color="auto"/>
                      </w:divBdr>
                    </w:div>
                  </w:divsChild>
                </w:div>
                <w:div w:id="185102678">
                  <w:marLeft w:val="0"/>
                  <w:marRight w:val="0"/>
                  <w:marTop w:val="0"/>
                  <w:marBottom w:val="0"/>
                  <w:divBdr>
                    <w:top w:val="none" w:sz="0" w:space="0" w:color="auto"/>
                    <w:left w:val="none" w:sz="0" w:space="0" w:color="auto"/>
                    <w:bottom w:val="none" w:sz="0" w:space="0" w:color="auto"/>
                    <w:right w:val="none" w:sz="0" w:space="0" w:color="auto"/>
                  </w:divBdr>
                  <w:divsChild>
                    <w:div w:id="295380114">
                      <w:marLeft w:val="0"/>
                      <w:marRight w:val="0"/>
                      <w:marTop w:val="0"/>
                      <w:marBottom w:val="0"/>
                      <w:divBdr>
                        <w:top w:val="none" w:sz="0" w:space="0" w:color="auto"/>
                        <w:left w:val="none" w:sz="0" w:space="0" w:color="auto"/>
                        <w:bottom w:val="none" w:sz="0" w:space="0" w:color="auto"/>
                        <w:right w:val="none" w:sz="0" w:space="0" w:color="auto"/>
                      </w:divBdr>
                    </w:div>
                  </w:divsChild>
                </w:div>
                <w:div w:id="1673408237">
                  <w:marLeft w:val="0"/>
                  <w:marRight w:val="0"/>
                  <w:marTop w:val="0"/>
                  <w:marBottom w:val="0"/>
                  <w:divBdr>
                    <w:top w:val="none" w:sz="0" w:space="0" w:color="auto"/>
                    <w:left w:val="none" w:sz="0" w:space="0" w:color="auto"/>
                    <w:bottom w:val="none" w:sz="0" w:space="0" w:color="auto"/>
                    <w:right w:val="none" w:sz="0" w:space="0" w:color="auto"/>
                  </w:divBdr>
                  <w:divsChild>
                    <w:div w:id="601375067">
                      <w:marLeft w:val="0"/>
                      <w:marRight w:val="0"/>
                      <w:marTop w:val="0"/>
                      <w:marBottom w:val="0"/>
                      <w:divBdr>
                        <w:top w:val="none" w:sz="0" w:space="0" w:color="auto"/>
                        <w:left w:val="none" w:sz="0" w:space="0" w:color="auto"/>
                        <w:bottom w:val="none" w:sz="0" w:space="0" w:color="auto"/>
                        <w:right w:val="none" w:sz="0" w:space="0" w:color="auto"/>
                      </w:divBdr>
                    </w:div>
                  </w:divsChild>
                </w:div>
                <w:div w:id="1375304058">
                  <w:marLeft w:val="0"/>
                  <w:marRight w:val="0"/>
                  <w:marTop w:val="0"/>
                  <w:marBottom w:val="0"/>
                  <w:divBdr>
                    <w:top w:val="none" w:sz="0" w:space="0" w:color="auto"/>
                    <w:left w:val="none" w:sz="0" w:space="0" w:color="auto"/>
                    <w:bottom w:val="none" w:sz="0" w:space="0" w:color="auto"/>
                    <w:right w:val="none" w:sz="0" w:space="0" w:color="auto"/>
                  </w:divBdr>
                  <w:divsChild>
                    <w:div w:id="1380397412">
                      <w:marLeft w:val="0"/>
                      <w:marRight w:val="0"/>
                      <w:marTop w:val="0"/>
                      <w:marBottom w:val="0"/>
                      <w:divBdr>
                        <w:top w:val="none" w:sz="0" w:space="0" w:color="auto"/>
                        <w:left w:val="none" w:sz="0" w:space="0" w:color="auto"/>
                        <w:bottom w:val="none" w:sz="0" w:space="0" w:color="auto"/>
                        <w:right w:val="none" w:sz="0" w:space="0" w:color="auto"/>
                      </w:divBdr>
                    </w:div>
                  </w:divsChild>
                </w:div>
                <w:div w:id="1520971232">
                  <w:marLeft w:val="0"/>
                  <w:marRight w:val="0"/>
                  <w:marTop w:val="0"/>
                  <w:marBottom w:val="0"/>
                  <w:divBdr>
                    <w:top w:val="none" w:sz="0" w:space="0" w:color="auto"/>
                    <w:left w:val="none" w:sz="0" w:space="0" w:color="auto"/>
                    <w:bottom w:val="none" w:sz="0" w:space="0" w:color="auto"/>
                    <w:right w:val="none" w:sz="0" w:space="0" w:color="auto"/>
                  </w:divBdr>
                  <w:divsChild>
                    <w:div w:id="2058164715">
                      <w:marLeft w:val="0"/>
                      <w:marRight w:val="0"/>
                      <w:marTop w:val="0"/>
                      <w:marBottom w:val="0"/>
                      <w:divBdr>
                        <w:top w:val="none" w:sz="0" w:space="0" w:color="auto"/>
                        <w:left w:val="none" w:sz="0" w:space="0" w:color="auto"/>
                        <w:bottom w:val="none" w:sz="0" w:space="0" w:color="auto"/>
                        <w:right w:val="none" w:sz="0" w:space="0" w:color="auto"/>
                      </w:divBdr>
                    </w:div>
                  </w:divsChild>
                </w:div>
                <w:div w:id="1770737772">
                  <w:marLeft w:val="0"/>
                  <w:marRight w:val="0"/>
                  <w:marTop w:val="0"/>
                  <w:marBottom w:val="0"/>
                  <w:divBdr>
                    <w:top w:val="none" w:sz="0" w:space="0" w:color="auto"/>
                    <w:left w:val="none" w:sz="0" w:space="0" w:color="auto"/>
                    <w:bottom w:val="none" w:sz="0" w:space="0" w:color="auto"/>
                    <w:right w:val="none" w:sz="0" w:space="0" w:color="auto"/>
                  </w:divBdr>
                  <w:divsChild>
                    <w:div w:id="2132477268">
                      <w:marLeft w:val="0"/>
                      <w:marRight w:val="0"/>
                      <w:marTop w:val="0"/>
                      <w:marBottom w:val="0"/>
                      <w:divBdr>
                        <w:top w:val="none" w:sz="0" w:space="0" w:color="auto"/>
                        <w:left w:val="none" w:sz="0" w:space="0" w:color="auto"/>
                        <w:bottom w:val="none" w:sz="0" w:space="0" w:color="auto"/>
                        <w:right w:val="none" w:sz="0" w:space="0" w:color="auto"/>
                      </w:divBdr>
                    </w:div>
                  </w:divsChild>
                </w:div>
                <w:div w:id="697239301">
                  <w:marLeft w:val="0"/>
                  <w:marRight w:val="0"/>
                  <w:marTop w:val="0"/>
                  <w:marBottom w:val="0"/>
                  <w:divBdr>
                    <w:top w:val="none" w:sz="0" w:space="0" w:color="auto"/>
                    <w:left w:val="none" w:sz="0" w:space="0" w:color="auto"/>
                    <w:bottom w:val="none" w:sz="0" w:space="0" w:color="auto"/>
                    <w:right w:val="none" w:sz="0" w:space="0" w:color="auto"/>
                  </w:divBdr>
                  <w:divsChild>
                    <w:div w:id="1608004462">
                      <w:marLeft w:val="0"/>
                      <w:marRight w:val="0"/>
                      <w:marTop w:val="0"/>
                      <w:marBottom w:val="0"/>
                      <w:divBdr>
                        <w:top w:val="none" w:sz="0" w:space="0" w:color="auto"/>
                        <w:left w:val="none" w:sz="0" w:space="0" w:color="auto"/>
                        <w:bottom w:val="none" w:sz="0" w:space="0" w:color="auto"/>
                        <w:right w:val="none" w:sz="0" w:space="0" w:color="auto"/>
                      </w:divBdr>
                    </w:div>
                  </w:divsChild>
                </w:div>
                <w:div w:id="1531066641">
                  <w:marLeft w:val="0"/>
                  <w:marRight w:val="0"/>
                  <w:marTop w:val="0"/>
                  <w:marBottom w:val="0"/>
                  <w:divBdr>
                    <w:top w:val="none" w:sz="0" w:space="0" w:color="auto"/>
                    <w:left w:val="none" w:sz="0" w:space="0" w:color="auto"/>
                    <w:bottom w:val="none" w:sz="0" w:space="0" w:color="auto"/>
                    <w:right w:val="none" w:sz="0" w:space="0" w:color="auto"/>
                  </w:divBdr>
                  <w:divsChild>
                    <w:div w:id="1351878318">
                      <w:marLeft w:val="0"/>
                      <w:marRight w:val="0"/>
                      <w:marTop w:val="0"/>
                      <w:marBottom w:val="0"/>
                      <w:divBdr>
                        <w:top w:val="none" w:sz="0" w:space="0" w:color="auto"/>
                        <w:left w:val="none" w:sz="0" w:space="0" w:color="auto"/>
                        <w:bottom w:val="none" w:sz="0" w:space="0" w:color="auto"/>
                        <w:right w:val="none" w:sz="0" w:space="0" w:color="auto"/>
                      </w:divBdr>
                    </w:div>
                  </w:divsChild>
                </w:div>
                <w:div w:id="1780567541">
                  <w:marLeft w:val="0"/>
                  <w:marRight w:val="0"/>
                  <w:marTop w:val="0"/>
                  <w:marBottom w:val="0"/>
                  <w:divBdr>
                    <w:top w:val="none" w:sz="0" w:space="0" w:color="auto"/>
                    <w:left w:val="none" w:sz="0" w:space="0" w:color="auto"/>
                    <w:bottom w:val="none" w:sz="0" w:space="0" w:color="auto"/>
                    <w:right w:val="none" w:sz="0" w:space="0" w:color="auto"/>
                  </w:divBdr>
                  <w:divsChild>
                    <w:div w:id="1391075790">
                      <w:marLeft w:val="0"/>
                      <w:marRight w:val="0"/>
                      <w:marTop w:val="0"/>
                      <w:marBottom w:val="0"/>
                      <w:divBdr>
                        <w:top w:val="none" w:sz="0" w:space="0" w:color="auto"/>
                        <w:left w:val="none" w:sz="0" w:space="0" w:color="auto"/>
                        <w:bottom w:val="none" w:sz="0" w:space="0" w:color="auto"/>
                        <w:right w:val="none" w:sz="0" w:space="0" w:color="auto"/>
                      </w:divBdr>
                    </w:div>
                  </w:divsChild>
                </w:div>
                <w:div w:id="2120760052">
                  <w:marLeft w:val="0"/>
                  <w:marRight w:val="0"/>
                  <w:marTop w:val="0"/>
                  <w:marBottom w:val="0"/>
                  <w:divBdr>
                    <w:top w:val="none" w:sz="0" w:space="0" w:color="auto"/>
                    <w:left w:val="none" w:sz="0" w:space="0" w:color="auto"/>
                    <w:bottom w:val="none" w:sz="0" w:space="0" w:color="auto"/>
                    <w:right w:val="none" w:sz="0" w:space="0" w:color="auto"/>
                  </w:divBdr>
                  <w:divsChild>
                    <w:div w:id="1183782650">
                      <w:marLeft w:val="0"/>
                      <w:marRight w:val="0"/>
                      <w:marTop w:val="0"/>
                      <w:marBottom w:val="0"/>
                      <w:divBdr>
                        <w:top w:val="none" w:sz="0" w:space="0" w:color="auto"/>
                        <w:left w:val="none" w:sz="0" w:space="0" w:color="auto"/>
                        <w:bottom w:val="none" w:sz="0" w:space="0" w:color="auto"/>
                        <w:right w:val="none" w:sz="0" w:space="0" w:color="auto"/>
                      </w:divBdr>
                    </w:div>
                  </w:divsChild>
                </w:div>
                <w:div w:id="1059205201">
                  <w:marLeft w:val="0"/>
                  <w:marRight w:val="0"/>
                  <w:marTop w:val="0"/>
                  <w:marBottom w:val="0"/>
                  <w:divBdr>
                    <w:top w:val="none" w:sz="0" w:space="0" w:color="auto"/>
                    <w:left w:val="none" w:sz="0" w:space="0" w:color="auto"/>
                    <w:bottom w:val="none" w:sz="0" w:space="0" w:color="auto"/>
                    <w:right w:val="none" w:sz="0" w:space="0" w:color="auto"/>
                  </w:divBdr>
                  <w:divsChild>
                    <w:div w:id="1017659468">
                      <w:marLeft w:val="0"/>
                      <w:marRight w:val="0"/>
                      <w:marTop w:val="0"/>
                      <w:marBottom w:val="0"/>
                      <w:divBdr>
                        <w:top w:val="none" w:sz="0" w:space="0" w:color="auto"/>
                        <w:left w:val="none" w:sz="0" w:space="0" w:color="auto"/>
                        <w:bottom w:val="none" w:sz="0" w:space="0" w:color="auto"/>
                        <w:right w:val="none" w:sz="0" w:space="0" w:color="auto"/>
                      </w:divBdr>
                    </w:div>
                  </w:divsChild>
                </w:div>
                <w:div w:id="1464274884">
                  <w:marLeft w:val="0"/>
                  <w:marRight w:val="0"/>
                  <w:marTop w:val="0"/>
                  <w:marBottom w:val="0"/>
                  <w:divBdr>
                    <w:top w:val="none" w:sz="0" w:space="0" w:color="auto"/>
                    <w:left w:val="none" w:sz="0" w:space="0" w:color="auto"/>
                    <w:bottom w:val="none" w:sz="0" w:space="0" w:color="auto"/>
                    <w:right w:val="none" w:sz="0" w:space="0" w:color="auto"/>
                  </w:divBdr>
                  <w:divsChild>
                    <w:div w:id="1005939798">
                      <w:marLeft w:val="0"/>
                      <w:marRight w:val="0"/>
                      <w:marTop w:val="0"/>
                      <w:marBottom w:val="0"/>
                      <w:divBdr>
                        <w:top w:val="none" w:sz="0" w:space="0" w:color="auto"/>
                        <w:left w:val="none" w:sz="0" w:space="0" w:color="auto"/>
                        <w:bottom w:val="none" w:sz="0" w:space="0" w:color="auto"/>
                        <w:right w:val="none" w:sz="0" w:space="0" w:color="auto"/>
                      </w:divBdr>
                    </w:div>
                  </w:divsChild>
                </w:div>
                <w:div w:id="1187252226">
                  <w:marLeft w:val="0"/>
                  <w:marRight w:val="0"/>
                  <w:marTop w:val="0"/>
                  <w:marBottom w:val="0"/>
                  <w:divBdr>
                    <w:top w:val="none" w:sz="0" w:space="0" w:color="auto"/>
                    <w:left w:val="none" w:sz="0" w:space="0" w:color="auto"/>
                    <w:bottom w:val="none" w:sz="0" w:space="0" w:color="auto"/>
                    <w:right w:val="none" w:sz="0" w:space="0" w:color="auto"/>
                  </w:divBdr>
                  <w:divsChild>
                    <w:div w:id="1544562249">
                      <w:marLeft w:val="0"/>
                      <w:marRight w:val="0"/>
                      <w:marTop w:val="0"/>
                      <w:marBottom w:val="0"/>
                      <w:divBdr>
                        <w:top w:val="none" w:sz="0" w:space="0" w:color="auto"/>
                        <w:left w:val="none" w:sz="0" w:space="0" w:color="auto"/>
                        <w:bottom w:val="none" w:sz="0" w:space="0" w:color="auto"/>
                        <w:right w:val="none" w:sz="0" w:space="0" w:color="auto"/>
                      </w:divBdr>
                    </w:div>
                  </w:divsChild>
                </w:div>
                <w:div w:id="224416018">
                  <w:marLeft w:val="0"/>
                  <w:marRight w:val="0"/>
                  <w:marTop w:val="0"/>
                  <w:marBottom w:val="0"/>
                  <w:divBdr>
                    <w:top w:val="none" w:sz="0" w:space="0" w:color="auto"/>
                    <w:left w:val="none" w:sz="0" w:space="0" w:color="auto"/>
                    <w:bottom w:val="none" w:sz="0" w:space="0" w:color="auto"/>
                    <w:right w:val="none" w:sz="0" w:space="0" w:color="auto"/>
                  </w:divBdr>
                  <w:divsChild>
                    <w:div w:id="856231946">
                      <w:marLeft w:val="0"/>
                      <w:marRight w:val="0"/>
                      <w:marTop w:val="0"/>
                      <w:marBottom w:val="0"/>
                      <w:divBdr>
                        <w:top w:val="none" w:sz="0" w:space="0" w:color="auto"/>
                        <w:left w:val="none" w:sz="0" w:space="0" w:color="auto"/>
                        <w:bottom w:val="none" w:sz="0" w:space="0" w:color="auto"/>
                        <w:right w:val="none" w:sz="0" w:space="0" w:color="auto"/>
                      </w:divBdr>
                    </w:div>
                    <w:div w:id="1422526381">
                      <w:marLeft w:val="0"/>
                      <w:marRight w:val="0"/>
                      <w:marTop w:val="0"/>
                      <w:marBottom w:val="0"/>
                      <w:divBdr>
                        <w:top w:val="none" w:sz="0" w:space="0" w:color="auto"/>
                        <w:left w:val="none" w:sz="0" w:space="0" w:color="auto"/>
                        <w:bottom w:val="none" w:sz="0" w:space="0" w:color="auto"/>
                        <w:right w:val="none" w:sz="0" w:space="0" w:color="auto"/>
                      </w:divBdr>
                    </w:div>
                  </w:divsChild>
                </w:div>
                <w:div w:id="1799180333">
                  <w:marLeft w:val="0"/>
                  <w:marRight w:val="0"/>
                  <w:marTop w:val="0"/>
                  <w:marBottom w:val="0"/>
                  <w:divBdr>
                    <w:top w:val="none" w:sz="0" w:space="0" w:color="auto"/>
                    <w:left w:val="none" w:sz="0" w:space="0" w:color="auto"/>
                    <w:bottom w:val="none" w:sz="0" w:space="0" w:color="auto"/>
                    <w:right w:val="none" w:sz="0" w:space="0" w:color="auto"/>
                  </w:divBdr>
                  <w:divsChild>
                    <w:div w:id="1220365060">
                      <w:marLeft w:val="0"/>
                      <w:marRight w:val="0"/>
                      <w:marTop w:val="0"/>
                      <w:marBottom w:val="0"/>
                      <w:divBdr>
                        <w:top w:val="none" w:sz="0" w:space="0" w:color="auto"/>
                        <w:left w:val="none" w:sz="0" w:space="0" w:color="auto"/>
                        <w:bottom w:val="none" w:sz="0" w:space="0" w:color="auto"/>
                        <w:right w:val="none" w:sz="0" w:space="0" w:color="auto"/>
                      </w:divBdr>
                    </w:div>
                  </w:divsChild>
                </w:div>
                <w:div w:id="1586496518">
                  <w:marLeft w:val="0"/>
                  <w:marRight w:val="0"/>
                  <w:marTop w:val="0"/>
                  <w:marBottom w:val="0"/>
                  <w:divBdr>
                    <w:top w:val="none" w:sz="0" w:space="0" w:color="auto"/>
                    <w:left w:val="none" w:sz="0" w:space="0" w:color="auto"/>
                    <w:bottom w:val="none" w:sz="0" w:space="0" w:color="auto"/>
                    <w:right w:val="none" w:sz="0" w:space="0" w:color="auto"/>
                  </w:divBdr>
                  <w:divsChild>
                    <w:div w:id="2055232094">
                      <w:marLeft w:val="0"/>
                      <w:marRight w:val="0"/>
                      <w:marTop w:val="0"/>
                      <w:marBottom w:val="0"/>
                      <w:divBdr>
                        <w:top w:val="none" w:sz="0" w:space="0" w:color="auto"/>
                        <w:left w:val="none" w:sz="0" w:space="0" w:color="auto"/>
                        <w:bottom w:val="none" w:sz="0" w:space="0" w:color="auto"/>
                        <w:right w:val="none" w:sz="0" w:space="0" w:color="auto"/>
                      </w:divBdr>
                    </w:div>
                  </w:divsChild>
                </w:div>
                <w:div w:id="297145456">
                  <w:marLeft w:val="0"/>
                  <w:marRight w:val="0"/>
                  <w:marTop w:val="0"/>
                  <w:marBottom w:val="0"/>
                  <w:divBdr>
                    <w:top w:val="none" w:sz="0" w:space="0" w:color="auto"/>
                    <w:left w:val="none" w:sz="0" w:space="0" w:color="auto"/>
                    <w:bottom w:val="none" w:sz="0" w:space="0" w:color="auto"/>
                    <w:right w:val="none" w:sz="0" w:space="0" w:color="auto"/>
                  </w:divBdr>
                  <w:divsChild>
                    <w:div w:id="1496996360">
                      <w:marLeft w:val="0"/>
                      <w:marRight w:val="0"/>
                      <w:marTop w:val="0"/>
                      <w:marBottom w:val="0"/>
                      <w:divBdr>
                        <w:top w:val="none" w:sz="0" w:space="0" w:color="auto"/>
                        <w:left w:val="none" w:sz="0" w:space="0" w:color="auto"/>
                        <w:bottom w:val="none" w:sz="0" w:space="0" w:color="auto"/>
                        <w:right w:val="none" w:sz="0" w:space="0" w:color="auto"/>
                      </w:divBdr>
                    </w:div>
                  </w:divsChild>
                </w:div>
                <w:div w:id="653143536">
                  <w:marLeft w:val="0"/>
                  <w:marRight w:val="0"/>
                  <w:marTop w:val="0"/>
                  <w:marBottom w:val="0"/>
                  <w:divBdr>
                    <w:top w:val="none" w:sz="0" w:space="0" w:color="auto"/>
                    <w:left w:val="none" w:sz="0" w:space="0" w:color="auto"/>
                    <w:bottom w:val="none" w:sz="0" w:space="0" w:color="auto"/>
                    <w:right w:val="none" w:sz="0" w:space="0" w:color="auto"/>
                  </w:divBdr>
                  <w:divsChild>
                    <w:div w:id="140318309">
                      <w:marLeft w:val="0"/>
                      <w:marRight w:val="0"/>
                      <w:marTop w:val="0"/>
                      <w:marBottom w:val="0"/>
                      <w:divBdr>
                        <w:top w:val="none" w:sz="0" w:space="0" w:color="auto"/>
                        <w:left w:val="none" w:sz="0" w:space="0" w:color="auto"/>
                        <w:bottom w:val="none" w:sz="0" w:space="0" w:color="auto"/>
                        <w:right w:val="none" w:sz="0" w:space="0" w:color="auto"/>
                      </w:divBdr>
                    </w:div>
                  </w:divsChild>
                </w:div>
                <w:div w:id="279381752">
                  <w:marLeft w:val="0"/>
                  <w:marRight w:val="0"/>
                  <w:marTop w:val="0"/>
                  <w:marBottom w:val="0"/>
                  <w:divBdr>
                    <w:top w:val="none" w:sz="0" w:space="0" w:color="auto"/>
                    <w:left w:val="none" w:sz="0" w:space="0" w:color="auto"/>
                    <w:bottom w:val="none" w:sz="0" w:space="0" w:color="auto"/>
                    <w:right w:val="none" w:sz="0" w:space="0" w:color="auto"/>
                  </w:divBdr>
                  <w:divsChild>
                    <w:div w:id="1494688631">
                      <w:marLeft w:val="0"/>
                      <w:marRight w:val="0"/>
                      <w:marTop w:val="0"/>
                      <w:marBottom w:val="0"/>
                      <w:divBdr>
                        <w:top w:val="none" w:sz="0" w:space="0" w:color="auto"/>
                        <w:left w:val="none" w:sz="0" w:space="0" w:color="auto"/>
                        <w:bottom w:val="none" w:sz="0" w:space="0" w:color="auto"/>
                        <w:right w:val="none" w:sz="0" w:space="0" w:color="auto"/>
                      </w:divBdr>
                    </w:div>
                  </w:divsChild>
                </w:div>
                <w:div w:id="1045910120">
                  <w:marLeft w:val="0"/>
                  <w:marRight w:val="0"/>
                  <w:marTop w:val="0"/>
                  <w:marBottom w:val="0"/>
                  <w:divBdr>
                    <w:top w:val="none" w:sz="0" w:space="0" w:color="auto"/>
                    <w:left w:val="none" w:sz="0" w:space="0" w:color="auto"/>
                    <w:bottom w:val="none" w:sz="0" w:space="0" w:color="auto"/>
                    <w:right w:val="none" w:sz="0" w:space="0" w:color="auto"/>
                  </w:divBdr>
                  <w:divsChild>
                    <w:div w:id="1833718915">
                      <w:marLeft w:val="0"/>
                      <w:marRight w:val="0"/>
                      <w:marTop w:val="0"/>
                      <w:marBottom w:val="0"/>
                      <w:divBdr>
                        <w:top w:val="none" w:sz="0" w:space="0" w:color="auto"/>
                        <w:left w:val="none" w:sz="0" w:space="0" w:color="auto"/>
                        <w:bottom w:val="none" w:sz="0" w:space="0" w:color="auto"/>
                        <w:right w:val="none" w:sz="0" w:space="0" w:color="auto"/>
                      </w:divBdr>
                    </w:div>
                  </w:divsChild>
                </w:div>
                <w:div w:id="70659238">
                  <w:marLeft w:val="0"/>
                  <w:marRight w:val="0"/>
                  <w:marTop w:val="0"/>
                  <w:marBottom w:val="0"/>
                  <w:divBdr>
                    <w:top w:val="none" w:sz="0" w:space="0" w:color="auto"/>
                    <w:left w:val="none" w:sz="0" w:space="0" w:color="auto"/>
                    <w:bottom w:val="none" w:sz="0" w:space="0" w:color="auto"/>
                    <w:right w:val="none" w:sz="0" w:space="0" w:color="auto"/>
                  </w:divBdr>
                  <w:divsChild>
                    <w:div w:id="193661853">
                      <w:marLeft w:val="0"/>
                      <w:marRight w:val="0"/>
                      <w:marTop w:val="0"/>
                      <w:marBottom w:val="0"/>
                      <w:divBdr>
                        <w:top w:val="none" w:sz="0" w:space="0" w:color="auto"/>
                        <w:left w:val="none" w:sz="0" w:space="0" w:color="auto"/>
                        <w:bottom w:val="none" w:sz="0" w:space="0" w:color="auto"/>
                        <w:right w:val="none" w:sz="0" w:space="0" w:color="auto"/>
                      </w:divBdr>
                    </w:div>
                  </w:divsChild>
                </w:div>
                <w:div w:id="145712136">
                  <w:marLeft w:val="0"/>
                  <w:marRight w:val="0"/>
                  <w:marTop w:val="0"/>
                  <w:marBottom w:val="0"/>
                  <w:divBdr>
                    <w:top w:val="none" w:sz="0" w:space="0" w:color="auto"/>
                    <w:left w:val="none" w:sz="0" w:space="0" w:color="auto"/>
                    <w:bottom w:val="none" w:sz="0" w:space="0" w:color="auto"/>
                    <w:right w:val="none" w:sz="0" w:space="0" w:color="auto"/>
                  </w:divBdr>
                  <w:divsChild>
                    <w:div w:id="1617058679">
                      <w:marLeft w:val="0"/>
                      <w:marRight w:val="0"/>
                      <w:marTop w:val="0"/>
                      <w:marBottom w:val="0"/>
                      <w:divBdr>
                        <w:top w:val="none" w:sz="0" w:space="0" w:color="auto"/>
                        <w:left w:val="none" w:sz="0" w:space="0" w:color="auto"/>
                        <w:bottom w:val="none" w:sz="0" w:space="0" w:color="auto"/>
                        <w:right w:val="none" w:sz="0" w:space="0" w:color="auto"/>
                      </w:divBdr>
                    </w:div>
                  </w:divsChild>
                </w:div>
                <w:div w:id="934485073">
                  <w:marLeft w:val="0"/>
                  <w:marRight w:val="0"/>
                  <w:marTop w:val="0"/>
                  <w:marBottom w:val="0"/>
                  <w:divBdr>
                    <w:top w:val="none" w:sz="0" w:space="0" w:color="auto"/>
                    <w:left w:val="none" w:sz="0" w:space="0" w:color="auto"/>
                    <w:bottom w:val="none" w:sz="0" w:space="0" w:color="auto"/>
                    <w:right w:val="none" w:sz="0" w:space="0" w:color="auto"/>
                  </w:divBdr>
                  <w:divsChild>
                    <w:div w:id="807282459">
                      <w:marLeft w:val="0"/>
                      <w:marRight w:val="0"/>
                      <w:marTop w:val="0"/>
                      <w:marBottom w:val="0"/>
                      <w:divBdr>
                        <w:top w:val="none" w:sz="0" w:space="0" w:color="auto"/>
                        <w:left w:val="none" w:sz="0" w:space="0" w:color="auto"/>
                        <w:bottom w:val="none" w:sz="0" w:space="0" w:color="auto"/>
                        <w:right w:val="none" w:sz="0" w:space="0" w:color="auto"/>
                      </w:divBdr>
                    </w:div>
                  </w:divsChild>
                </w:div>
                <w:div w:id="1240673877">
                  <w:marLeft w:val="0"/>
                  <w:marRight w:val="0"/>
                  <w:marTop w:val="0"/>
                  <w:marBottom w:val="0"/>
                  <w:divBdr>
                    <w:top w:val="none" w:sz="0" w:space="0" w:color="auto"/>
                    <w:left w:val="none" w:sz="0" w:space="0" w:color="auto"/>
                    <w:bottom w:val="none" w:sz="0" w:space="0" w:color="auto"/>
                    <w:right w:val="none" w:sz="0" w:space="0" w:color="auto"/>
                  </w:divBdr>
                  <w:divsChild>
                    <w:div w:id="1656491928">
                      <w:marLeft w:val="0"/>
                      <w:marRight w:val="0"/>
                      <w:marTop w:val="0"/>
                      <w:marBottom w:val="0"/>
                      <w:divBdr>
                        <w:top w:val="none" w:sz="0" w:space="0" w:color="auto"/>
                        <w:left w:val="none" w:sz="0" w:space="0" w:color="auto"/>
                        <w:bottom w:val="none" w:sz="0" w:space="0" w:color="auto"/>
                        <w:right w:val="none" w:sz="0" w:space="0" w:color="auto"/>
                      </w:divBdr>
                    </w:div>
                  </w:divsChild>
                </w:div>
                <w:div w:id="1449474261">
                  <w:marLeft w:val="0"/>
                  <w:marRight w:val="0"/>
                  <w:marTop w:val="0"/>
                  <w:marBottom w:val="0"/>
                  <w:divBdr>
                    <w:top w:val="none" w:sz="0" w:space="0" w:color="auto"/>
                    <w:left w:val="none" w:sz="0" w:space="0" w:color="auto"/>
                    <w:bottom w:val="none" w:sz="0" w:space="0" w:color="auto"/>
                    <w:right w:val="none" w:sz="0" w:space="0" w:color="auto"/>
                  </w:divBdr>
                  <w:divsChild>
                    <w:div w:id="186992293">
                      <w:marLeft w:val="0"/>
                      <w:marRight w:val="0"/>
                      <w:marTop w:val="0"/>
                      <w:marBottom w:val="0"/>
                      <w:divBdr>
                        <w:top w:val="none" w:sz="0" w:space="0" w:color="auto"/>
                        <w:left w:val="none" w:sz="0" w:space="0" w:color="auto"/>
                        <w:bottom w:val="none" w:sz="0" w:space="0" w:color="auto"/>
                        <w:right w:val="none" w:sz="0" w:space="0" w:color="auto"/>
                      </w:divBdr>
                    </w:div>
                  </w:divsChild>
                </w:div>
                <w:div w:id="1182547189">
                  <w:marLeft w:val="0"/>
                  <w:marRight w:val="0"/>
                  <w:marTop w:val="0"/>
                  <w:marBottom w:val="0"/>
                  <w:divBdr>
                    <w:top w:val="none" w:sz="0" w:space="0" w:color="auto"/>
                    <w:left w:val="none" w:sz="0" w:space="0" w:color="auto"/>
                    <w:bottom w:val="none" w:sz="0" w:space="0" w:color="auto"/>
                    <w:right w:val="none" w:sz="0" w:space="0" w:color="auto"/>
                  </w:divBdr>
                  <w:divsChild>
                    <w:div w:id="1806656901">
                      <w:marLeft w:val="0"/>
                      <w:marRight w:val="0"/>
                      <w:marTop w:val="0"/>
                      <w:marBottom w:val="0"/>
                      <w:divBdr>
                        <w:top w:val="none" w:sz="0" w:space="0" w:color="auto"/>
                        <w:left w:val="none" w:sz="0" w:space="0" w:color="auto"/>
                        <w:bottom w:val="none" w:sz="0" w:space="0" w:color="auto"/>
                        <w:right w:val="none" w:sz="0" w:space="0" w:color="auto"/>
                      </w:divBdr>
                    </w:div>
                  </w:divsChild>
                </w:div>
                <w:div w:id="25720953">
                  <w:marLeft w:val="0"/>
                  <w:marRight w:val="0"/>
                  <w:marTop w:val="0"/>
                  <w:marBottom w:val="0"/>
                  <w:divBdr>
                    <w:top w:val="none" w:sz="0" w:space="0" w:color="auto"/>
                    <w:left w:val="none" w:sz="0" w:space="0" w:color="auto"/>
                    <w:bottom w:val="none" w:sz="0" w:space="0" w:color="auto"/>
                    <w:right w:val="none" w:sz="0" w:space="0" w:color="auto"/>
                  </w:divBdr>
                  <w:divsChild>
                    <w:div w:id="624579149">
                      <w:marLeft w:val="0"/>
                      <w:marRight w:val="0"/>
                      <w:marTop w:val="0"/>
                      <w:marBottom w:val="0"/>
                      <w:divBdr>
                        <w:top w:val="none" w:sz="0" w:space="0" w:color="auto"/>
                        <w:left w:val="none" w:sz="0" w:space="0" w:color="auto"/>
                        <w:bottom w:val="none" w:sz="0" w:space="0" w:color="auto"/>
                        <w:right w:val="none" w:sz="0" w:space="0" w:color="auto"/>
                      </w:divBdr>
                    </w:div>
                  </w:divsChild>
                </w:div>
                <w:div w:id="1539661360">
                  <w:marLeft w:val="0"/>
                  <w:marRight w:val="0"/>
                  <w:marTop w:val="0"/>
                  <w:marBottom w:val="0"/>
                  <w:divBdr>
                    <w:top w:val="none" w:sz="0" w:space="0" w:color="auto"/>
                    <w:left w:val="none" w:sz="0" w:space="0" w:color="auto"/>
                    <w:bottom w:val="none" w:sz="0" w:space="0" w:color="auto"/>
                    <w:right w:val="none" w:sz="0" w:space="0" w:color="auto"/>
                  </w:divBdr>
                  <w:divsChild>
                    <w:div w:id="1395010118">
                      <w:marLeft w:val="0"/>
                      <w:marRight w:val="0"/>
                      <w:marTop w:val="0"/>
                      <w:marBottom w:val="0"/>
                      <w:divBdr>
                        <w:top w:val="none" w:sz="0" w:space="0" w:color="auto"/>
                        <w:left w:val="none" w:sz="0" w:space="0" w:color="auto"/>
                        <w:bottom w:val="none" w:sz="0" w:space="0" w:color="auto"/>
                        <w:right w:val="none" w:sz="0" w:space="0" w:color="auto"/>
                      </w:divBdr>
                    </w:div>
                  </w:divsChild>
                </w:div>
                <w:div w:id="763693328">
                  <w:marLeft w:val="0"/>
                  <w:marRight w:val="0"/>
                  <w:marTop w:val="0"/>
                  <w:marBottom w:val="0"/>
                  <w:divBdr>
                    <w:top w:val="none" w:sz="0" w:space="0" w:color="auto"/>
                    <w:left w:val="none" w:sz="0" w:space="0" w:color="auto"/>
                    <w:bottom w:val="none" w:sz="0" w:space="0" w:color="auto"/>
                    <w:right w:val="none" w:sz="0" w:space="0" w:color="auto"/>
                  </w:divBdr>
                  <w:divsChild>
                    <w:div w:id="1962031629">
                      <w:marLeft w:val="0"/>
                      <w:marRight w:val="0"/>
                      <w:marTop w:val="0"/>
                      <w:marBottom w:val="0"/>
                      <w:divBdr>
                        <w:top w:val="none" w:sz="0" w:space="0" w:color="auto"/>
                        <w:left w:val="none" w:sz="0" w:space="0" w:color="auto"/>
                        <w:bottom w:val="none" w:sz="0" w:space="0" w:color="auto"/>
                        <w:right w:val="none" w:sz="0" w:space="0" w:color="auto"/>
                      </w:divBdr>
                    </w:div>
                  </w:divsChild>
                </w:div>
                <w:div w:id="1061178819">
                  <w:marLeft w:val="0"/>
                  <w:marRight w:val="0"/>
                  <w:marTop w:val="0"/>
                  <w:marBottom w:val="0"/>
                  <w:divBdr>
                    <w:top w:val="none" w:sz="0" w:space="0" w:color="auto"/>
                    <w:left w:val="none" w:sz="0" w:space="0" w:color="auto"/>
                    <w:bottom w:val="none" w:sz="0" w:space="0" w:color="auto"/>
                    <w:right w:val="none" w:sz="0" w:space="0" w:color="auto"/>
                  </w:divBdr>
                  <w:divsChild>
                    <w:div w:id="911082835">
                      <w:marLeft w:val="0"/>
                      <w:marRight w:val="0"/>
                      <w:marTop w:val="0"/>
                      <w:marBottom w:val="0"/>
                      <w:divBdr>
                        <w:top w:val="none" w:sz="0" w:space="0" w:color="auto"/>
                        <w:left w:val="none" w:sz="0" w:space="0" w:color="auto"/>
                        <w:bottom w:val="none" w:sz="0" w:space="0" w:color="auto"/>
                        <w:right w:val="none" w:sz="0" w:space="0" w:color="auto"/>
                      </w:divBdr>
                    </w:div>
                  </w:divsChild>
                </w:div>
                <w:div w:id="182790907">
                  <w:marLeft w:val="0"/>
                  <w:marRight w:val="0"/>
                  <w:marTop w:val="0"/>
                  <w:marBottom w:val="0"/>
                  <w:divBdr>
                    <w:top w:val="none" w:sz="0" w:space="0" w:color="auto"/>
                    <w:left w:val="none" w:sz="0" w:space="0" w:color="auto"/>
                    <w:bottom w:val="none" w:sz="0" w:space="0" w:color="auto"/>
                    <w:right w:val="none" w:sz="0" w:space="0" w:color="auto"/>
                  </w:divBdr>
                  <w:divsChild>
                    <w:div w:id="1386416542">
                      <w:marLeft w:val="0"/>
                      <w:marRight w:val="0"/>
                      <w:marTop w:val="0"/>
                      <w:marBottom w:val="0"/>
                      <w:divBdr>
                        <w:top w:val="none" w:sz="0" w:space="0" w:color="auto"/>
                        <w:left w:val="none" w:sz="0" w:space="0" w:color="auto"/>
                        <w:bottom w:val="none" w:sz="0" w:space="0" w:color="auto"/>
                        <w:right w:val="none" w:sz="0" w:space="0" w:color="auto"/>
                      </w:divBdr>
                    </w:div>
                  </w:divsChild>
                </w:div>
                <w:div w:id="413867287">
                  <w:marLeft w:val="0"/>
                  <w:marRight w:val="0"/>
                  <w:marTop w:val="0"/>
                  <w:marBottom w:val="0"/>
                  <w:divBdr>
                    <w:top w:val="none" w:sz="0" w:space="0" w:color="auto"/>
                    <w:left w:val="none" w:sz="0" w:space="0" w:color="auto"/>
                    <w:bottom w:val="none" w:sz="0" w:space="0" w:color="auto"/>
                    <w:right w:val="none" w:sz="0" w:space="0" w:color="auto"/>
                  </w:divBdr>
                  <w:divsChild>
                    <w:div w:id="1806698941">
                      <w:marLeft w:val="0"/>
                      <w:marRight w:val="0"/>
                      <w:marTop w:val="0"/>
                      <w:marBottom w:val="0"/>
                      <w:divBdr>
                        <w:top w:val="none" w:sz="0" w:space="0" w:color="auto"/>
                        <w:left w:val="none" w:sz="0" w:space="0" w:color="auto"/>
                        <w:bottom w:val="none" w:sz="0" w:space="0" w:color="auto"/>
                        <w:right w:val="none" w:sz="0" w:space="0" w:color="auto"/>
                      </w:divBdr>
                    </w:div>
                  </w:divsChild>
                </w:div>
                <w:div w:id="1854420042">
                  <w:marLeft w:val="0"/>
                  <w:marRight w:val="0"/>
                  <w:marTop w:val="0"/>
                  <w:marBottom w:val="0"/>
                  <w:divBdr>
                    <w:top w:val="none" w:sz="0" w:space="0" w:color="auto"/>
                    <w:left w:val="none" w:sz="0" w:space="0" w:color="auto"/>
                    <w:bottom w:val="none" w:sz="0" w:space="0" w:color="auto"/>
                    <w:right w:val="none" w:sz="0" w:space="0" w:color="auto"/>
                  </w:divBdr>
                  <w:divsChild>
                    <w:div w:id="335811318">
                      <w:marLeft w:val="0"/>
                      <w:marRight w:val="0"/>
                      <w:marTop w:val="0"/>
                      <w:marBottom w:val="0"/>
                      <w:divBdr>
                        <w:top w:val="none" w:sz="0" w:space="0" w:color="auto"/>
                        <w:left w:val="none" w:sz="0" w:space="0" w:color="auto"/>
                        <w:bottom w:val="none" w:sz="0" w:space="0" w:color="auto"/>
                        <w:right w:val="none" w:sz="0" w:space="0" w:color="auto"/>
                      </w:divBdr>
                    </w:div>
                  </w:divsChild>
                </w:div>
                <w:div w:id="159080673">
                  <w:marLeft w:val="0"/>
                  <w:marRight w:val="0"/>
                  <w:marTop w:val="0"/>
                  <w:marBottom w:val="0"/>
                  <w:divBdr>
                    <w:top w:val="none" w:sz="0" w:space="0" w:color="auto"/>
                    <w:left w:val="none" w:sz="0" w:space="0" w:color="auto"/>
                    <w:bottom w:val="none" w:sz="0" w:space="0" w:color="auto"/>
                    <w:right w:val="none" w:sz="0" w:space="0" w:color="auto"/>
                  </w:divBdr>
                  <w:divsChild>
                    <w:div w:id="492264428">
                      <w:marLeft w:val="0"/>
                      <w:marRight w:val="0"/>
                      <w:marTop w:val="0"/>
                      <w:marBottom w:val="0"/>
                      <w:divBdr>
                        <w:top w:val="none" w:sz="0" w:space="0" w:color="auto"/>
                        <w:left w:val="none" w:sz="0" w:space="0" w:color="auto"/>
                        <w:bottom w:val="none" w:sz="0" w:space="0" w:color="auto"/>
                        <w:right w:val="none" w:sz="0" w:space="0" w:color="auto"/>
                      </w:divBdr>
                    </w:div>
                  </w:divsChild>
                </w:div>
                <w:div w:id="108353841">
                  <w:marLeft w:val="0"/>
                  <w:marRight w:val="0"/>
                  <w:marTop w:val="0"/>
                  <w:marBottom w:val="0"/>
                  <w:divBdr>
                    <w:top w:val="none" w:sz="0" w:space="0" w:color="auto"/>
                    <w:left w:val="none" w:sz="0" w:space="0" w:color="auto"/>
                    <w:bottom w:val="none" w:sz="0" w:space="0" w:color="auto"/>
                    <w:right w:val="none" w:sz="0" w:space="0" w:color="auto"/>
                  </w:divBdr>
                  <w:divsChild>
                    <w:div w:id="1151020375">
                      <w:marLeft w:val="0"/>
                      <w:marRight w:val="0"/>
                      <w:marTop w:val="0"/>
                      <w:marBottom w:val="0"/>
                      <w:divBdr>
                        <w:top w:val="none" w:sz="0" w:space="0" w:color="auto"/>
                        <w:left w:val="none" w:sz="0" w:space="0" w:color="auto"/>
                        <w:bottom w:val="none" w:sz="0" w:space="0" w:color="auto"/>
                        <w:right w:val="none" w:sz="0" w:space="0" w:color="auto"/>
                      </w:divBdr>
                    </w:div>
                  </w:divsChild>
                </w:div>
                <w:div w:id="628055880">
                  <w:marLeft w:val="0"/>
                  <w:marRight w:val="0"/>
                  <w:marTop w:val="0"/>
                  <w:marBottom w:val="0"/>
                  <w:divBdr>
                    <w:top w:val="none" w:sz="0" w:space="0" w:color="auto"/>
                    <w:left w:val="none" w:sz="0" w:space="0" w:color="auto"/>
                    <w:bottom w:val="none" w:sz="0" w:space="0" w:color="auto"/>
                    <w:right w:val="none" w:sz="0" w:space="0" w:color="auto"/>
                  </w:divBdr>
                  <w:divsChild>
                    <w:div w:id="1110054628">
                      <w:marLeft w:val="0"/>
                      <w:marRight w:val="0"/>
                      <w:marTop w:val="0"/>
                      <w:marBottom w:val="0"/>
                      <w:divBdr>
                        <w:top w:val="none" w:sz="0" w:space="0" w:color="auto"/>
                        <w:left w:val="none" w:sz="0" w:space="0" w:color="auto"/>
                        <w:bottom w:val="none" w:sz="0" w:space="0" w:color="auto"/>
                        <w:right w:val="none" w:sz="0" w:space="0" w:color="auto"/>
                      </w:divBdr>
                    </w:div>
                  </w:divsChild>
                </w:div>
                <w:div w:id="2099212230">
                  <w:marLeft w:val="0"/>
                  <w:marRight w:val="0"/>
                  <w:marTop w:val="0"/>
                  <w:marBottom w:val="0"/>
                  <w:divBdr>
                    <w:top w:val="none" w:sz="0" w:space="0" w:color="auto"/>
                    <w:left w:val="none" w:sz="0" w:space="0" w:color="auto"/>
                    <w:bottom w:val="none" w:sz="0" w:space="0" w:color="auto"/>
                    <w:right w:val="none" w:sz="0" w:space="0" w:color="auto"/>
                  </w:divBdr>
                  <w:divsChild>
                    <w:div w:id="2115053674">
                      <w:marLeft w:val="0"/>
                      <w:marRight w:val="0"/>
                      <w:marTop w:val="0"/>
                      <w:marBottom w:val="0"/>
                      <w:divBdr>
                        <w:top w:val="none" w:sz="0" w:space="0" w:color="auto"/>
                        <w:left w:val="none" w:sz="0" w:space="0" w:color="auto"/>
                        <w:bottom w:val="none" w:sz="0" w:space="0" w:color="auto"/>
                        <w:right w:val="none" w:sz="0" w:space="0" w:color="auto"/>
                      </w:divBdr>
                    </w:div>
                  </w:divsChild>
                </w:div>
                <w:div w:id="513880822">
                  <w:marLeft w:val="0"/>
                  <w:marRight w:val="0"/>
                  <w:marTop w:val="0"/>
                  <w:marBottom w:val="0"/>
                  <w:divBdr>
                    <w:top w:val="none" w:sz="0" w:space="0" w:color="auto"/>
                    <w:left w:val="none" w:sz="0" w:space="0" w:color="auto"/>
                    <w:bottom w:val="none" w:sz="0" w:space="0" w:color="auto"/>
                    <w:right w:val="none" w:sz="0" w:space="0" w:color="auto"/>
                  </w:divBdr>
                  <w:divsChild>
                    <w:div w:id="817261693">
                      <w:marLeft w:val="0"/>
                      <w:marRight w:val="0"/>
                      <w:marTop w:val="0"/>
                      <w:marBottom w:val="0"/>
                      <w:divBdr>
                        <w:top w:val="none" w:sz="0" w:space="0" w:color="auto"/>
                        <w:left w:val="none" w:sz="0" w:space="0" w:color="auto"/>
                        <w:bottom w:val="none" w:sz="0" w:space="0" w:color="auto"/>
                        <w:right w:val="none" w:sz="0" w:space="0" w:color="auto"/>
                      </w:divBdr>
                    </w:div>
                  </w:divsChild>
                </w:div>
                <w:div w:id="530611236">
                  <w:marLeft w:val="0"/>
                  <w:marRight w:val="0"/>
                  <w:marTop w:val="0"/>
                  <w:marBottom w:val="0"/>
                  <w:divBdr>
                    <w:top w:val="none" w:sz="0" w:space="0" w:color="auto"/>
                    <w:left w:val="none" w:sz="0" w:space="0" w:color="auto"/>
                    <w:bottom w:val="none" w:sz="0" w:space="0" w:color="auto"/>
                    <w:right w:val="none" w:sz="0" w:space="0" w:color="auto"/>
                  </w:divBdr>
                  <w:divsChild>
                    <w:div w:id="564032474">
                      <w:marLeft w:val="0"/>
                      <w:marRight w:val="0"/>
                      <w:marTop w:val="0"/>
                      <w:marBottom w:val="0"/>
                      <w:divBdr>
                        <w:top w:val="none" w:sz="0" w:space="0" w:color="auto"/>
                        <w:left w:val="none" w:sz="0" w:space="0" w:color="auto"/>
                        <w:bottom w:val="none" w:sz="0" w:space="0" w:color="auto"/>
                        <w:right w:val="none" w:sz="0" w:space="0" w:color="auto"/>
                      </w:divBdr>
                    </w:div>
                  </w:divsChild>
                </w:div>
                <w:div w:id="581187302">
                  <w:marLeft w:val="0"/>
                  <w:marRight w:val="0"/>
                  <w:marTop w:val="0"/>
                  <w:marBottom w:val="0"/>
                  <w:divBdr>
                    <w:top w:val="none" w:sz="0" w:space="0" w:color="auto"/>
                    <w:left w:val="none" w:sz="0" w:space="0" w:color="auto"/>
                    <w:bottom w:val="none" w:sz="0" w:space="0" w:color="auto"/>
                    <w:right w:val="none" w:sz="0" w:space="0" w:color="auto"/>
                  </w:divBdr>
                  <w:divsChild>
                    <w:div w:id="243296718">
                      <w:marLeft w:val="0"/>
                      <w:marRight w:val="0"/>
                      <w:marTop w:val="0"/>
                      <w:marBottom w:val="0"/>
                      <w:divBdr>
                        <w:top w:val="none" w:sz="0" w:space="0" w:color="auto"/>
                        <w:left w:val="none" w:sz="0" w:space="0" w:color="auto"/>
                        <w:bottom w:val="none" w:sz="0" w:space="0" w:color="auto"/>
                        <w:right w:val="none" w:sz="0" w:space="0" w:color="auto"/>
                      </w:divBdr>
                    </w:div>
                  </w:divsChild>
                </w:div>
                <w:div w:id="136343794">
                  <w:marLeft w:val="0"/>
                  <w:marRight w:val="0"/>
                  <w:marTop w:val="0"/>
                  <w:marBottom w:val="0"/>
                  <w:divBdr>
                    <w:top w:val="none" w:sz="0" w:space="0" w:color="auto"/>
                    <w:left w:val="none" w:sz="0" w:space="0" w:color="auto"/>
                    <w:bottom w:val="none" w:sz="0" w:space="0" w:color="auto"/>
                    <w:right w:val="none" w:sz="0" w:space="0" w:color="auto"/>
                  </w:divBdr>
                  <w:divsChild>
                    <w:div w:id="799147976">
                      <w:marLeft w:val="0"/>
                      <w:marRight w:val="0"/>
                      <w:marTop w:val="0"/>
                      <w:marBottom w:val="0"/>
                      <w:divBdr>
                        <w:top w:val="none" w:sz="0" w:space="0" w:color="auto"/>
                        <w:left w:val="none" w:sz="0" w:space="0" w:color="auto"/>
                        <w:bottom w:val="none" w:sz="0" w:space="0" w:color="auto"/>
                        <w:right w:val="none" w:sz="0" w:space="0" w:color="auto"/>
                      </w:divBdr>
                    </w:div>
                  </w:divsChild>
                </w:div>
                <w:div w:id="725643029">
                  <w:marLeft w:val="0"/>
                  <w:marRight w:val="0"/>
                  <w:marTop w:val="0"/>
                  <w:marBottom w:val="0"/>
                  <w:divBdr>
                    <w:top w:val="none" w:sz="0" w:space="0" w:color="auto"/>
                    <w:left w:val="none" w:sz="0" w:space="0" w:color="auto"/>
                    <w:bottom w:val="none" w:sz="0" w:space="0" w:color="auto"/>
                    <w:right w:val="none" w:sz="0" w:space="0" w:color="auto"/>
                  </w:divBdr>
                  <w:divsChild>
                    <w:div w:id="685405744">
                      <w:marLeft w:val="0"/>
                      <w:marRight w:val="0"/>
                      <w:marTop w:val="0"/>
                      <w:marBottom w:val="0"/>
                      <w:divBdr>
                        <w:top w:val="none" w:sz="0" w:space="0" w:color="auto"/>
                        <w:left w:val="none" w:sz="0" w:space="0" w:color="auto"/>
                        <w:bottom w:val="none" w:sz="0" w:space="0" w:color="auto"/>
                        <w:right w:val="none" w:sz="0" w:space="0" w:color="auto"/>
                      </w:divBdr>
                    </w:div>
                  </w:divsChild>
                </w:div>
                <w:div w:id="1226338539">
                  <w:marLeft w:val="0"/>
                  <w:marRight w:val="0"/>
                  <w:marTop w:val="0"/>
                  <w:marBottom w:val="0"/>
                  <w:divBdr>
                    <w:top w:val="none" w:sz="0" w:space="0" w:color="auto"/>
                    <w:left w:val="none" w:sz="0" w:space="0" w:color="auto"/>
                    <w:bottom w:val="none" w:sz="0" w:space="0" w:color="auto"/>
                    <w:right w:val="none" w:sz="0" w:space="0" w:color="auto"/>
                  </w:divBdr>
                  <w:divsChild>
                    <w:div w:id="863908249">
                      <w:marLeft w:val="0"/>
                      <w:marRight w:val="0"/>
                      <w:marTop w:val="0"/>
                      <w:marBottom w:val="0"/>
                      <w:divBdr>
                        <w:top w:val="none" w:sz="0" w:space="0" w:color="auto"/>
                        <w:left w:val="none" w:sz="0" w:space="0" w:color="auto"/>
                        <w:bottom w:val="none" w:sz="0" w:space="0" w:color="auto"/>
                        <w:right w:val="none" w:sz="0" w:space="0" w:color="auto"/>
                      </w:divBdr>
                    </w:div>
                  </w:divsChild>
                </w:div>
                <w:div w:id="1920944456">
                  <w:marLeft w:val="0"/>
                  <w:marRight w:val="0"/>
                  <w:marTop w:val="0"/>
                  <w:marBottom w:val="0"/>
                  <w:divBdr>
                    <w:top w:val="none" w:sz="0" w:space="0" w:color="auto"/>
                    <w:left w:val="none" w:sz="0" w:space="0" w:color="auto"/>
                    <w:bottom w:val="none" w:sz="0" w:space="0" w:color="auto"/>
                    <w:right w:val="none" w:sz="0" w:space="0" w:color="auto"/>
                  </w:divBdr>
                  <w:divsChild>
                    <w:div w:id="463230258">
                      <w:marLeft w:val="0"/>
                      <w:marRight w:val="0"/>
                      <w:marTop w:val="0"/>
                      <w:marBottom w:val="0"/>
                      <w:divBdr>
                        <w:top w:val="none" w:sz="0" w:space="0" w:color="auto"/>
                        <w:left w:val="none" w:sz="0" w:space="0" w:color="auto"/>
                        <w:bottom w:val="none" w:sz="0" w:space="0" w:color="auto"/>
                        <w:right w:val="none" w:sz="0" w:space="0" w:color="auto"/>
                      </w:divBdr>
                    </w:div>
                  </w:divsChild>
                </w:div>
                <w:div w:id="306477400">
                  <w:marLeft w:val="0"/>
                  <w:marRight w:val="0"/>
                  <w:marTop w:val="0"/>
                  <w:marBottom w:val="0"/>
                  <w:divBdr>
                    <w:top w:val="none" w:sz="0" w:space="0" w:color="auto"/>
                    <w:left w:val="none" w:sz="0" w:space="0" w:color="auto"/>
                    <w:bottom w:val="none" w:sz="0" w:space="0" w:color="auto"/>
                    <w:right w:val="none" w:sz="0" w:space="0" w:color="auto"/>
                  </w:divBdr>
                  <w:divsChild>
                    <w:div w:id="1846747806">
                      <w:marLeft w:val="0"/>
                      <w:marRight w:val="0"/>
                      <w:marTop w:val="0"/>
                      <w:marBottom w:val="0"/>
                      <w:divBdr>
                        <w:top w:val="none" w:sz="0" w:space="0" w:color="auto"/>
                        <w:left w:val="none" w:sz="0" w:space="0" w:color="auto"/>
                        <w:bottom w:val="none" w:sz="0" w:space="0" w:color="auto"/>
                        <w:right w:val="none" w:sz="0" w:space="0" w:color="auto"/>
                      </w:divBdr>
                    </w:div>
                  </w:divsChild>
                </w:div>
                <w:div w:id="186988762">
                  <w:marLeft w:val="0"/>
                  <w:marRight w:val="0"/>
                  <w:marTop w:val="0"/>
                  <w:marBottom w:val="0"/>
                  <w:divBdr>
                    <w:top w:val="none" w:sz="0" w:space="0" w:color="auto"/>
                    <w:left w:val="none" w:sz="0" w:space="0" w:color="auto"/>
                    <w:bottom w:val="none" w:sz="0" w:space="0" w:color="auto"/>
                    <w:right w:val="none" w:sz="0" w:space="0" w:color="auto"/>
                  </w:divBdr>
                  <w:divsChild>
                    <w:div w:id="1595435136">
                      <w:marLeft w:val="0"/>
                      <w:marRight w:val="0"/>
                      <w:marTop w:val="0"/>
                      <w:marBottom w:val="0"/>
                      <w:divBdr>
                        <w:top w:val="none" w:sz="0" w:space="0" w:color="auto"/>
                        <w:left w:val="none" w:sz="0" w:space="0" w:color="auto"/>
                        <w:bottom w:val="none" w:sz="0" w:space="0" w:color="auto"/>
                        <w:right w:val="none" w:sz="0" w:space="0" w:color="auto"/>
                      </w:divBdr>
                    </w:div>
                  </w:divsChild>
                </w:div>
                <w:div w:id="43600102">
                  <w:marLeft w:val="0"/>
                  <w:marRight w:val="0"/>
                  <w:marTop w:val="0"/>
                  <w:marBottom w:val="0"/>
                  <w:divBdr>
                    <w:top w:val="none" w:sz="0" w:space="0" w:color="auto"/>
                    <w:left w:val="none" w:sz="0" w:space="0" w:color="auto"/>
                    <w:bottom w:val="none" w:sz="0" w:space="0" w:color="auto"/>
                    <w:right w:val="none" w:sz="0" w:space="0" w:color="auto"/>
                  </w:divBdr>
                  <w:divsChild>
                    <w:div w:id="667757221">
                      <w:marLeft w:val="0"/>
                      <w:marRight w:val="0"/>
                      <w:marTop w:val="0"/>
                      <w:marBottom w:val="0"/>
                      <w:divBdr>
                        <w:top w:val="none" w:sz="0" w:space="0" w:color="auto"/>
                        <w:left w:val="none" w:sz="0" w:space="0" w:color="auto"/>
                        <w:bottom w:val="none" w:sz="0" w:space="0" w:color="auto"/>
                        <w:right w:val="none" w:sz="0" w:space="0" w:color="auto"/>
                      </w:divBdr>
                    </w:div>
                  </w:divsChild>
                </w:div>
                <w:div w:id="1073040138">
                  <w:marLeft w:val="0"/>
                  <w:marRight w:val="0"/>
                  <w:marTop w:val="0"/>
                  <w:marBottom w:val="0"/>
                  <w:divBdr>
                    <w:top w:val="none" w:sz="0" w:space="0" w:color="auto"/>
                    <w:left w:val="none" w:sz="0" w:space="0" w:color="auto"/>
                    <w:bottom w:val="none" w:sz="0" w:space="0" w:color="auto"/>
                    <w:right w:val="none" w:sz="0" w:space="0" w:color="auto"/>
                  </w:divBdr>
                  <w:divsChild>
                    <w:div w:id="1065227621">
                      <w:marLeft w:val="0"/>
                      <w:marRight w:val="0"/>
                      <w:marTop w:val="0"/>
                      <w:marBottom w:val="0"/>
                      <w:divBdr>
                        <w:top w:val="none" w:sz="0" w:space="0" w:color="auto"/>
                        <w:left w:val="none" w:sz="0" w:space="0" w:color="auto"/>
                        <w:bottom w:val="none" w:sz="0" w:space="0" w:color="auto"/>
                        <w:right w:val="none" w:sz="0" w:space="0" w:color="auto"/>
                      </w:divBdr>
                    </w:div>
                  </w:divsChild>
                </w:div>
                <w:div w:id="362363861">
                  <w:marLeft w:val="0"/>
                  <w:marRight w:val="0"/>
                  <w:marTop w:val="0"/>
                  <w:marBottom w:val="0"/>
                  <w:divBdr>
                    <w:top w:val="none" w:sz="0" w:space="0" w:color="auto"/>
                    <w:left w:val="none" w:sz="0" w:space="0" w:color="auto"/>
                    <w:bottom w:val="none" w:sz="0" w:space="0" w:color="auto"/>
                    <w:right w:val="none" w:sz="0" w:space="0" w:color="auto"/>
                  </w:divBdr>
                  <w:divsChild>
                    <w:div w:id="1628732879">
                      <w:marLeft w:val="0"/>
                      <w:marRight w:val="0"/>
                      <w:marTop w:val="0"/>
                      <w:marBottom w:val="0"/>
                      <w:divBdr>
                        <w:top w:val="none" w:sz="0" w:space="0" w:color="auto"/>
                        <w:left w:val="none" w:sz="0" w:space="0" w:color="auto"/>
                        <w:bottom w:val="none" w:sz="0" w:space="0" w:color="auto"/>
                        <w:right w:val="none" w:sz="0" w:space="0" w:color="auto"/>
                      </w:divBdr>
                    </w:div>
                  </w:divsChild>
                </w:div>
                <w:div w:id="1720936080">
                  <w:marLeft w:val="0"/>
                  <w:marRight w:val="0"/>
                  <w:marTop w:val="0"/>
                  <w:marBottom w:val="0"/>
                  <w:divBdr>
                    <w:top w:val="none" w:sz="0" w:space="0" w:color="auto"/>
                    <w:left w:val="none" w:sz="0" w:space="0" w:color="auto"/>
                    <w:bottom w:val="none" w:sz="0" w:space="0" w:color="auto"/>
                    <w:right w:val="none" w:sz="0" w:space="0" w:color="auto"/>
                  </w:divBdr>
                  <w:divsChild>
                    <w:div w:id="94982526">
                      <w:marLeft w:val="0"/>
                      <w:marRight w:val="0"/>
                      <w:marTop w:val="0"/>
                      <w:marBottom w:val="0"/>
                      <w:divBdr>
                        <w:top w:val="none" w:sz="0" w:space="0" w:color="auto"/>
                        <w:left w:val="none" w:sz="0" w:space="0" w:color="auto"/>
                        <w:bottom w:val="none" w:sz="0" w:space="0" w:color="auto"/>
                        <w:right w:val="none" w:sz="0" w:space="0" w:color="auto"/>
                      </w:divBdr>
                    </w:div>
                  </w:divsChild>
                </w:div>
                <w:div w:id="1971862556">
                  <w:marLeft w:val="0"/>
                  <w:marRight w:val="0"/>
                  <w:marTop w:val="0"/>
                  <w:marBottom w:val="0"/>
                  <w:divBdr>
                    <w:top w:val="none" w:sz="0" w:space="0" w:color="auto"/>
                    <w:left w:val="none" w:sz="0" w:space="0" w:color="auto"/>
                    <w:bottom w:val="none" w:sz="0" w:space="0" w:color="auto"/>
                    <w:right w:val="none" w:sz="0" w:space="0" w:color="auto"/>
                  </w:divBdr>
                  <w:divsChild>
                    <w:div w:id="1403681290">
                      <w:marLeft w:val="0"/>
                      <w:marRight w:val="0"/>
                      <w:marTop w:val="0"/>
                      <w:marBottom w:val="0"/>
                      <w:divBdr>
                        <w:top w:val="none" w:sz="0" w:space="0" w:color="auto"/>
                        <w:left w:val="none" w:sz="0" w:space="0" w:color="auto"/>
                        <w:bottom w:val="none" w:sz="0" w:space="0" w:color="auto"/>
                        <w:right w:val="none" w:sz="0" w:space="0" w:color="auto"/>
                      </w:divBdr>
                    </w:div>
                  </w:divsChild>
                </w:div>
                <w:div w:id="1898055374">
                  <w:marLeft w:val="0"/>
                  <w:marRight w:val="0"/>
                  <w:marTop w:val="0"/>
                  <w:marBottom w:val="0"/>
                  <w:divBdr>
                    <w:top w:val="none" w:sz="0" w:space="0" w:color="auto"/>
                    <w:left w:val="none" w:sz="0" w:space="0" w:color="auto"/>
                    <w:bottom w:val="none" w:sz="0" w:space="0" w:color="auto"/>
                    <w:right w:val="none" w:sz="0" w:space="0" w:color="auto"/>
                  </w:divBdr>
                  <w:divsChild>
                    <w:div w:id="609553785">
                      <w:marLeft w:val="0"/>
                      <w:marRight w:val="0"/>
                      <w:marTop w:val="0"/>
                      <w:marBottom w:val="0"/>
                      <w:divBdr>
                        <w:top w:val="none" w:sz="0" w:space="0" w:color="auto"/>
                        <w:left w:val="none" w:sz="0" w:space="0" w:color="auto"/>
                        <w:bottom w:val="none" w:sz="0" w:space="0" w:color="auto"/>
                        <w:right w:val="none" w:sz="0" w:space="0" w:color="auto"/>
                      </w:divBdr>
                    </w:div>
                  </w:divsChild>
                </w:div>
                <w:div w:id="1266764441">
                  <w:marLeft w:val="0"/>
                  <w:marRight w:val="0"/>
                  <w:marTop w:val="0"/>
                  <w:marBottom w:val="0"/>
                  <w:divBdr>
                    <w:top w:val="none" w:sz="0" w:space="0" w:color="auto"/>
                    <w:left w:val="none" w:sz="0" w:space="0" w:color="auto"/>
                    <w:bottom w:val="none" w:sz="0" w:space="0" w:color="auto"/>
                    <w:right w:val="none" w:sz="0" w:space="0" w:color="auto"/>
                  </w:divBdr>
                  <w:divsChild>
                    <w:div w:id="500312292">
                      <w:marLeft w:val="0"/>
                      <w:marRight w:val="0"/>
                      <w:marTop w:val="0"/>
                      <w:marBottom w:val="0"/>
                      <w:divBdr>
                        <w:top w:val="none" w:sz="0" w:space="0" w:color="auto"/>
                        <w:left w:val="none" w:sz="0" w:space="0" w:color="auto"/>
                        <w:bottom w:val="none" w:sz="0" w:space="0" w:color="auto"/>
                        <w:right w:val="none" w:sz="0" w:space="0" w:color="auto"/>
                      </w:divBdr>
                    </w:div>
                  </w:divsChild>
                </w:div>
                <w:div w:id="1164317154">
                  <w:marLeft w:val="0"/>
                  <w:marRight w:val="0"/>
                  <w:marTop w:val="0"/>
                  <w:marBottom w:val="0"/>
                  <w:divBdr>
                    <w:top w:val="none" w:sz="0" w:space="0" w:color="auto"/>
                    <w:left w:val="none" w:sz="0" w:space="0" w:color="auto"/>
                    <w:bottom w:val="none" w:sz="0" w:space="0" w:color="auto"/>
                    <w:right w:val="none" w:sz="0" w:space="0" w:color="auto"/>
                  </w:divBdr>
                  <w:divsChild>
                    <w:div w:id="2125155395">
                      <w:marLeft w:val="0"/>
                      <w:marRight w:val="0"/>
                      <w:marTop w:val="0"/>
                      <w:marBottom w:val="0"/>
                      <w:divBdr>
                        <w:top w:val="none" w:sz="0" w:space="0" w:color="auto"/>
                        <w:left w:val="none" w:sz="0" w:space="0" w:color="auto"/>
                        <w:bottom w:val="none" w:sz="0" w:space="0" w:color="auto"/>
                        <w:right w:val="none" w:sz="0" w:space="0" w:color="auto"/>
                      </w:divBdr>
                    </w:div>
                  </w:divsChild>
                </w:div>
                <w:div w:id="1187135320">
                  <w:marLeft w:val="0"/>
                  <w:marRight w:val="0"/>
                  <w:marTop w:val="0"/>
                  <w:marBottom w:val="0"/>
                  <w:divBdr>
                    <w:top w:val="none" w:sz="0" w:space="0" w:color="auto"/>
                    <w:left w:val="none" w:sz="0" w:space="0" w:color="auto"/>
                    <w:bottom w:val="none" w:sz="0" w:space="0" w:color="auto"/>
                    <w:right w:val="none" w:sz="0" w:space="0" w:color="auto"/>
                  </w:divBdr>
                  <w:divsChild>
                    <w:div w:id="284164184">
                      <w:marLeft w:val="0"/>
                      <w:marRight w:val="0"/>
                      <w:marTop w:val="0"/>
                      <w:marBottom w:val="0"/>
                      <w:divBdr>
                        <w:top w:val="none" w:sz="0" w:space="0" w:color="auto"/>
                        <w:left w:val="none" w:sz="0" w:space="0" w:color="auto"/>
                        <w:bottom w:val="none" w:sz="0" w:space="0" w:color="auto"/>
                        <w:right w:val="none" w:sz="0" w:space="0" w:color="auto"/>
                      </w:divBdr>
                    </w:div>
                  </w:divsChild>
                </w:div>
                <w:div w:id="208497153">
                  <w:marLeft w:val="0"/>
                  <w:marRight w:val="0"/>
                  <w:marTop w:val="0"/>
                  <w:marBottom w:val="0"/>
                  <w:divBdr>
                    <w:top w:val="none" w:sz="0" w:space="0" w:color="auto"/>
                    <w:left w:val="none" w:sz="0" w:space="0" w:color="auto"/>
                    <w:bottom w:val="none" w:sz="0" w:space="0" w:color="auto"/>
                    <w:right w:val="none" w:sz="0" w:space="0" w:color="auto"/>
                  </w:divBdr>
                  <w:divsChild>
                    <w:div w:id="490413554">
                      <w:marLeft w:val="0"/>
                      <w:marRight w:val="0"/>
                      <w:marTop w:val="0"/>
                      <w:marBottom w:val="0"/>
                      <w:divBdr>
                        <w:top w:val="none" w:sz="0" w:space="0" w:color="auto"/>
                        <w:left w:val="none" w:sz="0" w:space="0" w:color="auto"/>
                        <w:bottom w:val="none" w:sz="0" w:space="0" w:color="auto"/>
                        <w:right w:val="none" w:sz="0" w:space="0" w:color="auto"/>
                      </w:divBdr>
                    </w:div>
                    <w:div w:id="1512721707">
                      <w:marLeft w:val="0"/>
                      <w:marRight w:val="0"/>
                      <w:marTop w:val="0"/>
                      <w:marBottom w:val="0"/>
                      <w:divBdr>
                        <w:top w:val="none" w:sz="0" w:space="0" w:color="auto"/>
                        <w:left w:val="none" w:sz="0" w:space="0" w:color="auto"/>
                        <w:bottom w:val="none" w:sz="0" w:space="0" w:color="auto"/>
                        <w:right w:val="none" w:sz="0" w:space="0" w:color="auto"/>
                      </w:divBdr>
                    </w:div>
                  </w:divsChild>
                </w:div>
                <w:div w:id="1881625074">
                  <w:marLeft w:val="0"/>
                  <w:marRight w:val="0"/>
                  <w:marTop w:val="0"/>
                  <w:marBottom w:val="0"/>
                  <w:divBdr>
                    <w:top w:val="none" w:sz="0" w:space="0" w:color="auto"/>
                    <w:left w:val="none" w:sz="0" w:space="0" w:color="auto"/>
                    <w:bottom w:val="none" w:sz="0" w:space="0" w:color="auto"/>
                    <w:right w:val="none" w:sz="0" w:space="0" w:color="auto"/>
                  </w:divBdr>
                  <w:divsChild>
                    <w:div w:id="1643316687">
                      <w:marLeft w:val="0"/>
                      <w:marRight w:val="0"/>
                      <w:marTop w:val="0"/>
                      <w:marBottom w:val="0"/>
                      <w:divBdr>
                        <w:top w:val="none" w:sz="0" w:space="0" w:color="auto"/>
                        <w:left w:val="none" w:sz="0" w:space="0" w:color="auto"/>
                        <w:bottom w:val="none" w:sz="0" w:space="0" w:color="auto"/>
                        <w:right w:val="none" w:sz="0" w:space="0" w:color="auto"/>
                      </w:divBdr>
                    </w:div>
                  </w:divsChild>
                </w:div>
                <w:div w:id="1133209705">
                  <w:marLeft w:val="0"/>
                  <w:marRight w:val="0"/>
                  <w:marTop w:val="0"/>
                  <w:marBottom w:val="0"/>
                  <w:divBdr>
                    <w:top w:val="none" w:sz="0" w:space="0" w:color="auto"/>
                    <w:left w:val="none" w:sz="0" w:space="0" w:color="auto"/>
                    <w:bottom w:val="none" w:sz="0" w:space="0" w:color="auto"/>
                    <w:right w:val="none" w:sz="0" w:space="0" w:color="auto"/>
                  </w:divBdr>
                  <w:divsChild>
                    <w:div w:id="1123419909">
                      <w:marLeft w:val="0"/>
                      <w:marRight w:val="0"/>
                      <w:marTop w:val="0"/>
                      <w:marBottom w:val="0"/>
                      <w:divBdr>
                        <w:top w:val="none" w:sz="0" w:space="0" w:color="auto"/>
                        <w:left w:val="none" w:sz="0" w:space="0" w:color="auto"/>
                        <w:bottom w:val="none" w:sz="0" w:space="0" w:color="auto"/>
                        <w:right w:val="none" w:sz="0" w:space="0" w:color="auto"/>
                      </w:divBdr>
                    </w:div>
                  </w:divsChild>
                </w:div>
                <w:div w:id="1426028426">
                  <w:marLeft w:val="0"/>
                  <w:marRight w:val="0"/>
                  <w:marTop w:val="0"/>
                  <w:marBottom w:val="0"/>
                  <w:divBdr>
                    <w:top w:val="none" w:sz="0" w:space="0" w:color="auto"/>
                    <w:left w:val="none" w:sz="0" w:space="0" w:color="auto"/>
                    <w:bottom w:val="none" w:sz="0" w:space="0" w:color="auto"/>
                    <w:right w:val="none" w:sz="0" w:space="0" w:color="auto"/>
                  </w:divBdr>
                  <w:divsChild>
                    <w:div w:id="626399202">
                      <w:marLeft w:val="0"/>
                      <w:marRight w:val="0"/>
                      <w:marTop w:val="0"/>
                      <w:marBottom w:val="0"/>
                      <w:divBdr>
                        <w:top w:val="none" w:sz="0" w:space="0" w:color="auto"/>
                        <w:left w:val="none" w:sz="0" w:space="0" w:color="auto"/>
                        <w:bottom w:val="none" w:sz="0" w:space="0" w:color="auto"/>
                        <w:right w:val="none" w:sz="0" w:space="0" w:color="auto"/>
                      </w:divBdr>
                    </w:div>
                  </w:divsChild>
                </w:div>
                <w:div w:id="1084300574">
                  <w:marLeft w:val="0"/>
                  <w:marRight w:val="0"/>
                  <w:marTop w:val="0"/>
                  <w:marBottom w:val="0"/>
                  <w:divBdr>
                    <w:top w:val="none" w:sz="0" w:space="0" w:color="auto"/>
                    <w:left w:val="none" w:sz="0" w:space="0" w:color="auto"/>
                    <w:bottom w:val="none" w:sz="0" w:space="0" w:color="auto"/>
                    <w:right w:val="none" w:sz="0" w:space="0" w:color="auto"/>
                  </w:divBdr>
                  <w:divsChild>
                    <w:div w:id="407927441">
                      <w:marLeft w:val="0"/>
                      <w:marRight w:val="0"/>
                      <w:marTop w:val="0"/>
                      <w:marBottom w:val="0"/>
                      <w:divBdr>
                        <w:top w:val="none" w:sz="0" w:space="0" w:color="auto"/>
                        <w:left w:val="none" w:sz="0" w:space="0" w:color="auto"/>
                        <w:bottom w:val="none" w:sz="0" w:space="0" w:color="auto"/>
                        <w:right w:val="none" w:sz="0" w:space="0" w:color="auto"/>
                      </w:divBdr>
                    </w:div>
                  </w:divsChild>
                </w:div>
                <w:div w:id="1580939632">
                  <w:marLeft w:val="0"/>
                  <w:marRight w:val="0"/>
                  <w:marTop w:val="0"/>
                  <w:marBottom w:val="0"/>
                  <w:divBdr>
                    <w:top w:val="none" w:sz="0" w:space="0" w:color="auto"/>
                    <w:left w:val="none" w:sz="0" w:space="0" w:color="auto"/>
                    <w:bottom w:val="none" w:sz="0" w:space="0" w:color="auto"/>
                    <w:right w:val="none" w:sz="0" w:space="0" w:color="auto"/>
                  </w:divBdr>
                  <w:divsChild>
                    <w:div w:id="591207021">
                      <w:marLeft w:val="0"/>
                      <w:marRight w:val="0"/>
                      <w:marTop w:val="0"/>
                      <w:marBottom w:val="0"/>
                      <w:divBdr>
                        <w:top w:val="none" w:sz="0" w:space="0" w:color="auto"/>
                        <w:left w:val="none" w:sz="0" w:space="0" w:color="auto"/>
                        <w:bottom w:val="none" w:sz="0" w:space="0" w:color="auto"/>
                        <w:right w:val="none" w:sz="0" w:space="0" w:color="auto"/>
                      </w:divBdr>
                    </w:div>
                  </w:divsChild>
                </w:div>
                <w:div w:id="611865226">
                  <w:marLeft w:val="0"/>
                  <w:marRight w:val="0"/>
                  <w:marTop w:val="0"/>
                  <w:marBottom w:val="0"/>
                  <w:divBdr>
                    <w:top w:val="none" w:sz="0" w:space="0" w:color="auto"/>
                    <w:left w:val="none" w:sz="0" w:space="0" w:color="auto"/>
                    <w:bottom w:val="none" w:sz="0" w:space="0" w:color="auto"/>
                    <w:right w:val="none" w:sz="0" w:space="0" w:color="auto"/>
                  </w:divBdr>
                  <w:divsChild>
                    <w:div w:id="161506699">
                      <w:marLeft w:val="0"/>
                      <w:marRight w:val="0"/>
                      <w:marTop w:val="0"/>
                      <w:marBottom w:val="0"/>
                      <w:divBdr>
                        <w:top w:val="none" w:sz="0" w:space="0" w:color="auto"/>
                        <w:left w:val="none" w:sz="0" w:space="0" w:color="auto"/>
                        <w:bottom w:val="none" w:sz="0" w:space="0" w:color="auto"/>
                        <w:right w:val="none" w:sz="0" w:space="0" w:color="auto"/>
                      </w:divBdr>
                    </w:div>
                  </w:divsChild>
                </w:div>
                <w:div w:id="155730316">
                  <w:marLeft w:val="0"/>
                  <w:marRight w:val="0"/>
                  <w:marTop w:val="0"/>
                  <w:marBottom w:val="0"/>
                  <w:divBdr>
                    <w:top w:val="none" w:sz="0" w:space="0" w:color="auto"/>
                    <w:left w:val="none" w:sz="0" w:space="0" w:color="auto"/>
                    <w:bottom w:val="none" w:sz="0" w:space="0" w:color="auto"/>
                    <w:right w:val="none" w:sz="0" w:space="0" w:color="auto"/>
                  </w:divBdr>
                  <w:divsChild>
                    <w:div w:id="189104037">
                      <w:marLeft w:val="0"/>
                      <w:marRight w:val="0"/>
                      <w:marTop w:val="0"/>
                      <w:marBottom w:val="0"/>
                      <w:divBdr>
                        <w:top w:val="none" w:sz="0" w:space="0" w:color="auto"/>
                        <w:left w:val="none" w:sz="0" w:space="0" w:color="auto"/>
                        <w:bottom w:val="none" w:sz="0" w:space="0" w:color="auto"/>
                        <w:right w:val="none" w:sz="0" w:space="0" w:color="auto"/>
                      </w:divBdr>
                    </w:div>
                  </w:divsChild>
                </w:div>
                <w:div w:id="818423716">
                  <w:marLeft w:val="0"/>
                  <w:marRight w:val="0"/>
                  <w:marTop w:val="0"/>
                  <w:marBottom w:val="0"/>
                  <w:divBdr>
                    <w:top w:val="none" w:sz="0" w:space="0" w:color="auto"/>
                    <w:left w:val="none" w:sz="0" w:space="0" w:color="auto"/>
                    <w:bottom w:val="none" w:sz="0" w:space="0" w:color="auto"/>
                    <w:right w:val="none" w:sz="0" w:space="0" w:color="auto"/>
                  </w:divBdr>
                  <w:divsChild>
                    <w:div w:id="649793321">
                      <w:marLeft w:val="0"/>
                      <w:marRight w:val="0"/>
                      <w:marTop w:val="0"/>
                      <w:marBottom w:val="0"/>
                      <w:divBdr>
                        <w:top w:val="none" w:sz="0" w:space="0" w:color="auto"/>
                        <w:left w:val="none" w:sz="0" w:space="0" w:color="auto"/>
                        <w:bottom w:val="none" w:sz="0" w:space="0" w:color="auto"/>
                        <w:right w:val="none" w:sz="0" w:space="0" w:color="auto"/>
                      </w:divBdr>
                    </w:div>
                  </w:divsChild>
                </w:div>
                <w:div w:id="325017261">
                  <w:marLeft w:val="0"/>
                  <w:marRight w:val="0"/>
                  <w:marTop w:val="0"/>
                  <w:marBottom w:val="0"/>
                  <w:divBdr>
                    <w:top w:val="none" w:sz="0" w:space="0" w:color="auto"/>
                    <w:left w:val="none" w:sz="0" w:space="0" w:color="auto"/>
                    <w:bottom w:val="none" w:sz="0" w:space="0" w:color="auto"/>
                    <w:right w:val="none" w:sz="0" w:space="0" w:color="auto"/>
                  </w:divBdr>
                  <w:divsChild>
                    <w:div w:id="1550412731">
                      <w:marLeft w:val="0"/>
                      <w:marRight w:val="0"/>
                      <w:marTop w:val="0"/>
                      <w:marBottom w:val="0"/>
                      <w:divBdr>
                        <w:top w:val="none" w:sz="0" w:space="0" w:color="auto"/>
                        <w:left w:val="none" w:sz="0" w:space="0" w:color="auto"/>
                        <w:bottom w:val="none" w:sz="0" w:space="0" w:color="auto"/>
                        <w:right w:val="none" w:sz="0" w:space="0" w:color="auto"/>
                      </w:divBdr>
                    </w:div>
                  </w:divsChild>
                </w:div>
                <w:div w:id="672757068">
                  <w:marLeft w:val="0"/>
                  <w:marRight w:val="0"/>
                  <w:marTop w:val="0"/>
                  <w:marBottom w:val="0"/>
                  <w:divBdr>
                    <w:top w:val="none" w:sz="0" w:space="0" w:color="auto"/>
                    <w:left w:val="none" w:sz="0" w:space="0" w:color="auto"/>
                    <w:bottom w:val="none" w:sz="0" w:space="0" w:color="auto"/>
                    <w:right w:val="none" w:sz="0" w:space="0" w:color="auto"/>
                  </w:divBdr>
                  <w:divsChild>
                    <w:div w:id="1045640773">
                      <w:marLeft w:val="0"/>
                      <w:marRight w:val="0"/>
                      <w:marTop w:val="0"/>
                      <w:marBottom w:val="0"/>
                      <w:divBdr>
                        <w:top w:val="none" w:sz="0" w:space="0" w:color="auto"/>
                        <w:left w:val="none" w:sz="0" w:space="0" w:color="auto"/>
                        <w:bottom w:val="none" w:sz="0" w:space="0" w:color="auto"/>
                        <w:right w:val="none" w:sz="0" w:space="0" w:color="auto"/>
                      </w:divBdr>
                    </w:div>
                    <w:div w:id="437676571">
                      <w:marLeft w:val="0"/>
                      <w:marRight w:val="0"/>
                      <w:marTop w:val="0"/>
                      <w:marBottom w:val="0"/>
                      <w:divBdr>
                        <w:top w:val="none" w:sz="0" w:space="0" w:color="auto"/>
                        <w:left w:val="none" w:sz="0" w:space="0" w:color="auto"/>
                        <w:bottom w:val="none" w:sz="0" w:space="0" w:color="auto"/>
                        <w:right w:val="none" w:sz="0" w:space="0" w:color="auto"/>
                      </w:divBdr>
                    </w:div>
                  </w:divsChild>
                </w:div>
                <w:div w:id="361710397">
                  <w:marLeft w:val="0"/>
                  <w:marRight w:val="0"/>
                  <w:marTop w:val="0"/>
                  <w:marBottom w:val="0"/>
                  <w:divBdr>
                    <w:top w:val="none" w:sz="0" w:space="0" w:color="auto"/>
                    <w:left w:val="none" w:sz="0" w:space="0" w:color="auto"/>
                    <w:bottom w:val="none" w:sz="0" w:space="0" w:color="auto"/>
                    <w:right w:val="none" w:sz="0" w:space="0" w:color="auto"/>
                  </w:divBdr>
                  <w:divsChild>
                    <w:div w:id="2106150401">
                      <w:marLeft w:val="0"/>
                      <w:marRight w:val="0"/>
                      <w:marTop w:val="0"/>
                      <w:marBottom w:val="0"/>
                      <w:divBdr>
                        <w:top w:val="none" w:sz="0" w:space="0" w:color="auto"/>
                        <w:left w:val="none" w:sz="0" w:space="0" w:color="auto"/>
                        <w:bottom w:val="none" w:sz="0" w:space="0" w:color="auto"/>
                        <w:right w:val="none" w:sz="0" w:space="0" w:color="auto"/>
                      </w:divBdr>
                    </w:div>
                  </w:divsChild>
                </w:div>
                <w:div w:id="848717748">
                  <w:marLeft w:val="0"/>
                  <w:marRight w:val="0"/>
                  <w:marTop w:val="0"/>
                  <w:marBottom w:val="0"/>
                  <w:divBdr>
                    <w:top w:val="none" w:sz="0" w:space="0" w:color="auto"/>
                    <w:left w:val="none" w:sz="0" w:space="0" w:color="auto"/>
                    <w:bottom w:val="none" w:sz="0" w:space="0" w:color="auto"/>
                    <w:right w:val="none" w:sz="0" w:space="0" w:color="auto"/>
                  </w:divBdr>
                  <w:divsChild>
                    <w:div w:id="581840750">
                      <w:marLeft w:val="0"/>
                      <w:marRight w:val="0"/>
                      <w:marTop w:val="0"/>
                      <w:marBottom w:val="0"/>
                      <w:divBdr>
                        <w:top w:val="none" w:sz="0" w:space="0" w:color="auto"/>
                        <w:left w:val="none" w:sz="0" w:space="0" w:color="auto"/>
                        <w:bottom w:val="none" w:sz="0" w:space="0" w:color="auto"/>
                        <w:right w:val="none" w:sz="0" w:space="0" w:color="auto"/>
                      </w:divBdr>
                    </w:div>
                  </w:divsChild>
                </w:div>
                <w:div w:id="835191523">
                  <w:marLeft w:val="0"/>
                  <w:marRight w:val="0"/>
                  <w:marTop w:val="0"/>
                  <w:marBottom w:val="0"/>
                  <w:divBdr>
                    <w:top w:val="none" w:sz="0" w:space="0" w:color="auto"/>
                    <w:left w:val="none" w:sz="0" w:space="0" w:color="auto"/>
                    <w:bottom w:val="none" w:sz="0" w:space="0" w:color="auto"/>
                    <w:right w:val="none" w:sz="0" w:space="0" w:color="auto"/>
                  </w:divBdr>
                  <w:divsChild>
                    <w:div w:id="470902299">
                      <w:marLeft w:val="0"/>
                      <w:marRight w:val="0"/>
                      <w:marTop w:val="0"/>
                      <w:marBottom w:val="0"/>
                      <w:divBdr>
                        <w:top w:val="none" w:sz="0" w:space="0" w:color="auto"/>
                        <w:left w:val="none" w:sz="0" w:space="0" w:color="auto"/>
                        <w:bottom w:val="none" w:sz="0" w:space="0" w:color="auto"/>
                        <w:right w:val="none" w:sz="0" w:space="0" w:color="auto"/>
                      </w:divBdr>
                    </w:div>
                  </w:divsChild>
                </w:div>
                <w:div w:id="804468847">
                  <w:marLeft w:val="0"/>
                  <w:marRight w:val="0"/>
                  <w:marTop w:val="0"/>
                  <w:marBottom w:val="0"/>
                  <w:divBdr>
                    <w:top w:val="none" w:sz="0" w:space="0" w:color="auto"/>
                    <w:left w:val="none" w:sz="0" w:space="0" w:color="auto"/>
                    <w:bottom w:val="none" w:sz="0" w:space="0" w:color="auto"/>
                    <w:right w:val="none" w:sz="0" w:space="0" w:color="auto"/>
                  </w:divBdr>
                  <w:divsChild>
                    <w:div w:id="960845384">
                      <w:marLeft w:val="0"/>
                      <w:marRight w:val="0"/>
                      <w:marTop w:val="0"/>
                      <w:marBottom w:val="0"/>
                      <w:divBdr>
                        <w:top w:val="none" w:sz="0" w:space="0" w:color="auto"/>
                        <w:left w:val="none" w:sz="0" w:space="0" w:color="auto"/>
                        <w:bottom w:val="none" w:sz="0" w:space="0" w:color="auto"/>
                        <w:right w:val="none" w:sz="0" w:space="0" w:color="auto"/>
                      </w:divBdr>
                    </w:div>
                  </w:divsChild>
                </w:div>
                <w:div w:id="1514294833">
                  <w:marLeft w:val="0"/>
                  <w:marRight w:val="0"/>
                  <w:marTop w:val="0"/>
                  <w:marBottom w:val="0"/>
                  <w:divBdr>
                    <w:top w:val="none" w:sz="0" w:space="0" w:color="auto"/>
                    <w:left w:val="none" w:sz="0" w:space="0" w:color="auto"/>
                    <w:bottom w:val="none" w:sz="0" w:space="0" w:color="auto"/>
                    <w:right w:val="none" w:sz="0" w:space="0" w:color="auto"/>
                  </w:divBdr>
                  <w:divsChild>
                    <w:div w:id="420835862">
                      <w:marLeft w:val="0"/>
                      <w:marRight w:val="0"/>
                      <w:marTop w:val="0"/>
                      <w:marBottom w:val="0"/>
                      <w:divBdr>
                        <w:top w:val="none" w:sz="0" w:space="0" w:color="auto"/>
                        <w:left w:val="none" w:sz="0" w:space="0" w:color="auto"/>
                        <w:bottom w:val="none" w:sz="0" w:space="0" w:color="auto"/>
                        <w:right w:val="none" w:sz="0" w:space="0" w:color="auto"/>
                      </w:divBdr>
                    </w:div>
                  </w:divsChild>
                </w:div>
                <w:div w:id="728765648">
                  <w:marLeft w:val="0"/>
                  <w:marRight w:val="0"/>
                  <w:marTop w:val="0"/>
                  <w:marBottom w:val="0"/>
                  <w:divBdr>
                    <w:top w:val="none" w:sz="0" w:space="0" w:color="auto"/>
                    <w:left w:val="none" w:sz="0" w:space="0" w:color="auto"/>
                    <w:bottom w:val="none" w:sz="0" w:space="0" w:color="auto"/>
                    <w:right w:val="none" w:sz="0" w:space="0" w:color="auto"/>
                  </w:divBdr>
                  <w:divsChild>
                    <w:div w:id="1417438793">
                      <w:marLeft w:val="0"/>
                      <w:marRight w:val="0"/>
                      <w:marTop w:val="0"/>
                      <w:marBottom w:val="0"/>
                      <w:divBdr>
                        <w:top w:val="none" w:sz="0" w:space="0" w:color="auto"/>
                        <w:left w:val="none" w:sz="0" w:space="0" w:color="auto"/>
                        <w:bottom w:val="none" w:sz="0" w:space="0" w:color="auto"/>
                        <w:right w:val="none" w:sz="0" w:space="0" w:color="auto"/>
                      </w:divBdr>
                    </w:div>
                  </w:divsChild>
                </w:div>
                <w:div w:id="1498109760">
                  <w:marLeft w:val="0"/>
                  <w:marRight w:val="0"/>
                  <w:marTop w:val="0"/>
                  <w:marBottom w:val="0"/>
                  <w:divBdr>
                    <w:top w:val="none" w:sz="0" w:space="0" w:color="auto"/>
                    <w:left w:val="none" w:sz="0" w:space="0" w:color="auto"/>
                    <w:bottom w:val="none" w:sz="0" w:space="0" w:color="auto"/>
                    <w:right w:val="none" w:sz="0" w:space="0" w:color="auto"/>
                  </w:divBdr>
                  <w:divsChild>
                    <w:div w:id="160122620">
                      <w:marLeft w:val="0"/>
                      <w:marRight w:val="0"/>
                      <w:marTop w:val="0"/>
                      <w:marBottom w:val="0"/>
                      <w:divBdr>
                        <w:top w:val="none" w:sz="0" w:space="0" w:color="auto"/>
                        <w:left w:val="none" w:sz="0" w:space="0" w:color="auto"/>
                        <w:bottom w:val="none" w:sz="0" w:space="0" w:color="auto"/>
                        <w:right w:val="none" w:sz="0" w:space="0" w:color="auto"/>
                      </w:divBdr>
                    </w:div>
                  </w:divsChild>
                </w:div>
                <w:div w:id="214705331">
                  <w:marLeft w:val="0"/>
                  <w:marRight w:val="0"/>
                  <w:marTop w:val="0"/>
                  <w:marBottom w:val="0"/>
                  <w:divBdr>
                    <w:top w:val="none" w:sz="0" w:space="0" w:color="auto"/>
                    <w:left w:val="none" w:sz="0" w:space="0" w:color="auto"/>
                    <w:bottom w:val="none" w:sz="0" w:space="0" w:color="auto"/>
                    <w:right w:val="none" w:sz="0" w:space="0" w:color="auto"/>
                  </w:divBdr>
                  <w:divsChild>
                    <w:div w:id="1693022904">
                      <w:marLeft w:val="0"/>
                      <w:marRight w:val="0"/>
                      <w:marTop w:val="0"/>
                      <w:marBottom w:val="0"/>
                      <w:divBdr>
                        <w:top w:val="none" w:sz="0" w:space="0" w:color="auto"/>
                        <w:left w:val="none" w:sz="0" w:space="0" w:color="auto"/>
                        <w:bottom w:val="none" w:sz="0" w:space="0" w:color="auto"/>
                        <w:right w:val="none" w:sz="0" w:space="0" w:color="auto"/>
                      </w:divBdr>
                    </w:div>
                  </w:divsChild>
                </w:div>
                <w:div w:id="1026760470">
                  <w:marLeft w:val="0"/>
                  <w:marRight w:val="0"/>
                  <w:marTop w:val="0"/>
                  <w:marBottom w:val="0"/>
                  <w:divBdr>
                    <w:top w:val="none" w:sz="0" w:space="0" w:color="auto"/>
                    <w:left w:val="none" w:sz="0" w:space="0" w:color="auto"/>
                    <w:bottom w:val="none" w:sz="0" w:space="0" w:color="auto"/>
                    <w:right w:val="none" w:sz="0" w:space="0" w:color="auto"/>
                  </w:divBdr>
                  <w:divsChild>
                    <w:div w:id="219100205">
                      <w:marLeft w:val="0"/>
                      <w:marRight w:val="0"/>
                      <w:marTop w:val="0"/>
                      <w:marBottom w:val="0"/>
                      <w:divBdr>
                        <w:top w:val="none" w:sz="0" w:space="0" w:color="auto"/>
                        <w:left w:val="none" w:sz="0" w:space="0" w:color="auto"/>
                        <w:bottom w:val="none" w:sz="0" w:space="0" w:color="auto"/>
                        <w:right w:val="none" w:sz="0" w:space="0" w:color="auto"/>
                      </w:divBdr>
                    </w:div>
                  </w:divsChild>
                </w:div>
                <w:div w:id="1554074118">
                  <w:marLeft w:val="0"/>
                  <w:marRight w:val="0"/>
                  <w:marTop w:val="0"/>
                  <w:marBottom w:val="0"/>
                  <w:divBdr>
                    <w:top w:val="none" w:sz="0" w:space="0" w:color="auto"/>
                    <w:left w:val="none" w:sz="0" w:space="0" w:color="auto"/>
                    <w:bottom w:val="none" w:sz="0" w:space="0" w:color="auto"/>
                    <w:right w:val="none" w:sz="0" w:space="0" w:color="auto"/>
                  </w:divBdr>
                  <w:divsChild>
                    <w:div w:id="423066301">
                      <w:marLeft w:val="0"/>
                      <w:marRight w:val="0"/>
                      <w:marTop w:val="0"/>
                      <w:marBottom w:val="0"/>
                      <w:divBdr>
                        <w:top w:val="none" w:sz="0" w:space="0" w:color="auto"/>
                        <w:left w:val="none" w:sz="0" w:space="0" w:color="auto"/>
                        <w:bottom w:val="none" w:sz="0" w:space="0" w:color="auto"/>
                        <w:right w:val="none" w:sz="0" w:space="0" w:color="auto"/>
                      </w:divBdr>
                    </w:div>
                  </w:divsChild>
                </w:div>
                <w:div w:id="321084580">
                  <w:marLeft w:val="0"/>
                  <w:marRight w:val="0"/>
                  <w:marTop w:val="0"/>
                  <w:marBottom w:val="0"/>
                  <w:divBdr>
                    <w:top w:val="none" w:sz="0" w:space="0" w:color="auto"/>
                    <w:left w:val="none" w:sz="0" w:space="0" w:color="auto"/>
                    <w:bottom w:val="none" w:sz="0" w:space="0" w:color="auto"/>
                    <w:right w:val="none" w:sz="0" w:space="0" w:color="auto"/>
                  </w:divBdr>
                  <w:divsChild>
                    <w:div w:id="1917670890">
                      <w:marLeft w:val="0"/>
                      <w:marRight w:val="0"/>
                      <w:marTop w:val="0"/>
                      <w:marBottom w:val="0"/>
                      <w:divBdr>
                        <w:top w:val="none" w:sz="0" w:space="0" w:color="auto"/>
                        <w:left w:val="none" w:sz="0" w:space="0" w:color="auto"/>
                        <w:bottom w:val="none" w:sz="0" w:space="0" w:color="auto"/>
                        <w:right w:val="none" w:sz="0" w:space="0" w:color="auto"/>
                      </w:divBdr>
                    </w:div>
                  </w:divsChild>
                </w:div>
                <w:div w:id="2141141808">
                  <w:marLeft w:val="0"/>
                  <w:marRight w:val="0"/>
                  <w:marTop w:val="0"/>
                  <w:marBottom w:val="0"/>
                  <w:divBdr>
                    <w:top w:val="none" w:sz="0" w:space="0" w:color="auto"/>
                    <w:left w:val="none" w:sz="0" w:space="0" w:color="auto"/>
                    <w:bottom w:val="none" w:sz="0" w:space="0" w:color="auto"/>
                    <w:right w:val="none" w:sz="0" w:space="0" w:color="auto"/>
                  </w:divBdr>
                  <w:divsChild>
                    <w:div w:id="421030282">
                      <w:marLeft w:val="0"/>
                      <w:marRight w:val="0"/>
                      <w:marTop w:val="0"/>
                      <w:marBottom w:val="0"/>
                      <w:divBdr>
                        <w:top w:val="none" w:sz="0" w:space="0" w:color="auto"/>
                        <w:left w:val="none" w:sz="0" w:space="0" w:color="auto"/>
                        <w:bottom w:val="none" w:sz="0" w:space="0" w:color="auto"/>
                        <w:right w:val="none" w:sz="0" w:space="0" w:color="auto"/>
                      </w:divBdr>
                    </w:div>
                  </w:divsChild>
                </w:div>
                <w:div w:id="131681950">
                  <w:marLeft w:val="0"/>
                  <w:marRight w:val="0"/>
                  <w:marTop w:val="0"/>
                  <w:marBottom w:val="0"/>
                  <w:divBdr>
                    <w:top w:val="none" w:sz="0" w:space="0" w:color="auto"/>
                    <w:left w:val="none" w:sz="0" w:space="0" w:color="auto"/>
                    <w:bottom w:val="none" w:sz="0" w:space="0" w:color="auto"/>
                    <w:right w:val="none" w:sz="0" w:space="0" w:color="auto"/>
                  </w:divBdr>
                  <w:divsChild>
                    <w:div w:id="778140244">
                      <w:marLeft w:val="0"/>
                      <w:marRight w:val="0"/>
                      <w:marTop w:val="0"/>
                      <w:marBottom w:val="0"/>
                      <w:divBdr>
                        <w:top w:val="none" w:sz="0" w:space="0" w:color="auto"/>
                        <w:left w:val="none" w:sz="0" w:space="0" w:color="auto"/>
                        <w:bottom w:val="none" w:sz="0" w:space="0" w:color="auto"/>
                        <w:right w:val="none" w:sz="0" w:space="0" w:color="auto"/>
                      </w:divBdr>
                    </w:div>
                  </w:divsChild>
                </w:div>
                <w:div w:id="1267231889">
                  <w:marLeft w:val="0"/>
                  <w:marRight w:val="0"/>
                  <w:marTop w:val="0"/>
                  <w:marBottom w:val="0"/>
                  <w:divBdr>
                    <w:top w:val="none" w:sz="0" w:space="0" w:color="auto"/>
                    <w:left w:val="none" w:sz="0" w:space="0" w:color="auto"/>
                    <w:bottom w:val="none" w:sz="0" w:space="0" w:color="auto"/>
                    <w:right w:val="none" w:sz="0" w:space="0" w:color="auto"/>
                  </w:divBdr>
                  <w:divsChild>
                    <w:div w:id="874121786">
                      <w:marLeft w:val="0"/>
                      <w:marRight w:val="0"/>
                      <w:marTop w:val="0"/>
                      <w:marBottom w:val="0"/>
                      <w:divBdr>
                        <w:top w:val="none" w:sz="0" w:space="0" w:color="auto"/>
                        <w:left w:val="none" w:sz="0" w:space="0" w:color="auto"/>
                        <w:bottom w:val="none" w:sz="0" w:space="0" w:color="auto"/>
                        <w:right w:val="none" w:sz="0" w:space="0" w:color="auto"/>
                      </w:divBdr>
                    </w:div>
                  </w:divsChild>
                </w:div>
                <w:div w:id="2066176104">
                  <w:marLeft w:val="0"/>
                  <w:marRight w:val="0"/>
                  <w:marTop w:val="0"/>
                  <w:marBottom w:val="0"/>
                  <w:divBdr>
                    <w:top w:val="none" w:sz="0" w:space="0" w:color="auto"/>
                    <w:left w:val="none" w:sz="0" w:space="0" w:color="auto"/>
                    <w:bottom w:val="none" w:sz="0" w:space="0" w:color="auto"/>
                    <w:right w:val="none" w:sz="0" w:space="0" w:color="auto"/>
                  </w:divBdr>
                  <w:divsChild>
                    <w:div w:id="437019641">
                      <w:marLeft w:val="0"/>
                      <w:marRight w:val="0"/>
                      <w:marTop w:val="0"/>
                      <w:marBottom w:val="0"/>
                      <w:divBdr>
                        <w:top w:val="none" w:sz="0" w:space="0" w:color="auto"/>
                        <w:left w:val="none" w:sz="0" w:space="0" w:color="auto"/>
                        <w:bottom w:val="none" w:sz="0" w:space="0" w:color="auto"/>
                        <w:right w:val="none" w:sz="0" w:space="0" w:color="auto"/>
                      </w:divBdr>
                    </w:div>
                  </w:divsChild>
                </w:div>
                <w:div w:id="1219435460">
                  <w:marLeft w:val="0"/>
                  <w:marRight w:val="0"/>
                  <w:marTop w:val="0"/>
                  <w:marBottom w:val="0"/>
                  <w:divBdr>
                    <w:top w:val="none" w:sz="0" w:space="0" w:color="auto"/>
                    <w:left w:val="none" w:sz="0" w:space="0" w:color="auto"/>
                    <w:bottom w:val="none" w:sz="0" w:space="0" w:color="auto"/>
                    <w:right w:val="none" w:sz="0" w:space="0" w:color="auto"/>
                  </w:divBdr>
                  <w:divsChild>
                    <w:div w:id="1003892484">
                      <w:marLeft w:val="0"/>
                      <w:marRight w:val="0"/>
                      <w:marTop w:val="0"/>
                      <w:marBottom w:val="0"/>
                      <w:divBdr>
                        <w:top w:val="none" w:sz="0" w:space="0" w:color="auto"/>
                        <w:left w:val="none" w:sz="0" w:space="0" w:color="auto"/>
                        <w:bottom w:val="none" w:sz="0" w:space="0" w:color="auto"/>
                        <w:right w:val="none" w:sz="0" w:space="0" w:color="auto"/>
                      </w:divBdr>
                    </w:div>
                  </w:divsChild>
                </w:div>
                <w:div w:id="1592472215">
                  <w:marLeft w:val="0"/>
                  <w:marRight w:val="0"/>
                  <w:marTop w:val="0"/>
                  <w:marBottom w:val="0"/>
                  <w:divBdr>
                    <w:top w:val="none" w:sz="0" w:space="0" w:color="auto"/>
                    <w:left w:val="none" w:sz="0" w:space="0" w:color="auto"/>
                    <w:bottom w:val="none" w:sz="0" w:space="0" w:color="auto"/>
                    <w:right w:val="none" w:sz="0" w:space="0" w:color="auto"/>
                  </w:divBdr>
                  <w:divsChild>
                    <w:div w:id="1204051702">
                      <w:marLeft w:val="0"/>
                      <w:marRight w:val="0"/>
                      <w:marTop w:val="0"/>
                      <w:marBottom w:val="0"/>
                      <w:divBdr>
                        <w:top w:val="none" w:sz="0" w:space="0" w:color="auto"/>
                        <w:left w:val="none" w:sz="0" w:space="0" w:color="auto"/>
                        <w:bottom w:val="none" w:sz="0" w:space="0" w:color="auto"/>
                        <w:right w:val="none" w:sz="0" w:space="0" w:color="auto"/>
                      </w:divBdr>
                    </w:div>
                    <w:div w:id="388381839">
                      <w:marLeft w:val="0"/>
                      <w:marRight w:val="0"/>
                      <w:marTop w:val="0"/>
                      <w:marBottom w:val="0"/>
                      <w:divBdr>
                        <w:top w:val="none" w:sz="0" w:space="0" w:color="auto"/>
                        <w:left w:val="none" w:sz="0" w:space="0" w:color="auto"/>
                        <w:bottom w:val="none" w:sz="0" w:space="0" w:color="auto"/>
                        <w:right w:val="none" w:sz="0" w:space="0" w:color="auto"/>
                      </w:divBdr>
                    </w:div>
                  </w:divsChild>
                </w:div>
                <w:div w:id="1883052878">
                  <w:marLeft w:val="0"/>
                  <w:marRight w:val="0"/>
                  <w:marTop w:val="0"/>
                  <w:marBottom w:val="0"/>
                  <w:divBdr>
                    <w:top w:val="none" w:sz="0" w:space="0" w:color="auto"/>
                    <w:left w:val="none" w:sz="0" w:space="0" w:color="auto"/>
                    <w:bottom w:val="none" w:sz="0" w:space="0" w:color="auto"/>
                    <w:right w:val="none" w:sz="0" w:space="0" w:color="auto"/>
                  </w:divBdr>
                  <w:divsChild>
                    <w:div w:id="1673482162">
                      <w:marLeft w:val="0"/>
                      <w:marRight w:val="0"/>
                      <w:marTop w:val="0"/>
                      <w:marBottom w:val="0"/>
                      <w:divBdr>
                        <w:top w:val="none" w:sz="0" w:space="0" w:color="auto"/>
                        <w:left w:val="none" w:sz="0" w:space="0" w:color="auto"/>
                        <w:bottom w:val="none" w:sz="0" w:space="0" w:color="auto"/>
                        <w:right w:val="none" w:sz="0" w:space="0" w:color="auto"/>
                      </w:divBdr>
                    </w:div>
                  </w:divsChild>
                </w:div>
                <w:div w:id="692999602">
                  <w:marLeft w:val="0"/>
                  <w:marRight w:val="0"/>
                  <w:marTop w:val="0"/>
                  <w:marBottom w:val="0"/>
                  <w:divBdr>
                    <w:top w:val="none" w:sz="0" w:space="0" w:color="auto"/>
                    <w:left w:val="none" w:sz="0" w:space="0" w:color="auto"/>
                    <w:bottom w:val="none" w:sz="0" w:space="0" w:color="auto"/>
                    <w:right w:val="none" w:sz="0" w:space="0" w:color="auto"/>
                  </w:divBdr>
                  <w:divsChild>
                    <w:div w:id="119961406">
                      <w:marLeft w:val="0"/>
                      <w:marRight w:val="0"/>
                      <w:marTop w:val="0"/>
                      <w:marBottom w:val="0"/>
                      <w:divBdr>
                        <w:top w:val="none" w:sz="0" w:space="0" w:color="auto"/>
                        <w:left w:val="none" w:sz="0" w:space="0" w:color="auto"/>
                        <w:bottom w:val="none" w:sz="0" w:space="0" w:color="auto"/>
                        <w:right w:val="none" w:sz="0" w:space="0" w:color="auto"/>
                      </w:divBdr>
                    </w:div>
                  </w:divsChild>
                </w:div>
                <w:div w:id="79329761">
                  <w:marLeft w:val="0"/>
                  <w:marRight w:val="0"/>
                  <w:marTop w:val="0"/>
                  <w:marBottom w:val="0"/>
                  <w:divBdr>
                    <w:top w:val="none" w:sz="0" w:space="0" w:color="auto"/>
                    <w:left w:val="none" w:sz="0" w:space="0" w:color="auto"/>
                    <w:bottom w:val="none" w:sz="0" w:space="0" w:color="auto"/>
                    <w:right w:val="none" w:sz="0" w:space="0" w:color="auto"/>
                  </w:divBdr>
                  <w:divsChild>
                    <w:div w:id="1059523290">
                      <w:marLeft w:val="0"/>
                      <w:marRight w:val="0"/>
                      <w:marTop w:val="0"/>
                      <w:marBottom w:val="0"/>
                      <w:divBdr>
                        <w:top w:val="none" w:sz="0" w:space="0" w:color="auto"/>
                        <w:left w:val="none" w:sz="0" w:space="0" w:color="auto"/>
                        <w:bottom w:val="none" w:sz="0" w:space="0" w:color="auto"/>
                        <w:right w:val="none" w:sz="0" w:space="0" w:color="auto"/>
                      </w:divBdr>
                    </w:div>
                    <w:div w:id="1428961010">
                      <w:marLeft w:val="0"/>
                      <w:marRight w:val="0"/>
                      <w:marTop w:val="0"/>
                      <w:marBottom w:val="0"/>
                      <w:divBdr>
                        <w:top w:val="none" w:sz="0" w:space="0" w:color="auto"/>
                        <w:left w:val="none" w:sz="0" w:space="0" w:color="auto"/>
                        <w:bottom w:val="none" w:sz="0" w:space="0" w:color="auto"/>
                        <w:right w:val="none" w:sz="0" w:space="0" w:color="auto"/>
                      </w:divBdr>
                    </w:div>
                  </w:divsChild>
                </w:div>
                <w:div w:id="1715886797">
                  <w:marLeft w:val="0"/>
                  <w:marRight w:val="0"/>
                  <w:marTop w:val="0"/>
                  <w:marBottom w:val="0"/>
                  <w:divBdr>
                    <w:top w:val="none" w:sz="0" w:space="0" w:color="auto"/>
                    <w:left w:val="none" w:sz="0" w:space="0" w:color="auto"/>
                    <w:bottom w:val="none" w:sz="0" w:space="0" w:color="auto"/>
                    <w:right w:val="none" w:sz="0" w:space="0" w:color="auto"/>
                  </w:divBdr>
                  <w:divsChild>
                    <w:div w:id="1480228802">
                      <w:marLeft w:val="0"/>
                      <w:marRight w:val="0"/>
                      <w:marTop w:val="0"/>
                      <w:marBottom w:val="0"/>
                      <w:divBdr>
                        <w:top w:val="none" w:sz="0" w:space="0" w:color="auto"/>
                        <w:left w:val="none" w:sz="0" w:space="0" w:color="auto"/>
                        <w:bottom w:val="none" w:sz="0" w:space="0" w:color="auto"/>
                        <w:right w:val="none" w:sz="0" w:space="0" w:color="auto"/>
                      </w:divBdr>
                    </w:div>
                  </w:divsChild>
                </w:div>
                <w:div w:id="1240795097">
                  <w:marLeft w:val="0"/>
                  <w:marRight w:val="0"/>
                  <w:marTop w:val="0"/>
                  <w:marBottom w:val="0"/>
                  <w:divBdr>
                    <w:top w:val="none" w:sz="0" w:space="0" w:color="auto"/>
                    <w:left w:val="none" w:sz="0" w:space="0" w:color="auto"/>
                    <w:bottom w:val="none" w:sz="0" w:space="0" w:color="auto"/>
                    <w:right w:val="none" w:sz="0" w:space="0" w:color="auto"/>
                  </w:divBdr>
                  <w:divsChild>
                    <w:div w:id="2091190411">
                      <w:marLeft w:val="0"/>
                      <w:marRight w:val="0"/>
                      <w:marTop w:val="0"/>
                      <w:marBottom w:val="0"/>
                      <w:divBdr>
                        <w:top w:val="none" w:sz="0" w:space="0" w:color="auto"/>
                        <w:left w:val="none" w:sz="0" w:space="0" w:color="auto"/>
                        <w:bottom w:val="none" w:sz="0" w:space="0" w:color="auto"/>
                        <w:right w:val="none" w:sz="0" w:space="0" w:color="auto"/>
                      </w:divBdr>
                    </w:div>
                  </w:divsChild>
                </w:div>
                <w:div w:id="2054570144">
                  <w:marLeft w:val="0"/>
                  <w:marRight w:val="0"/>
                  <w:marTop w:val="0"/>
                  <w:marBottom w:val="0"/>
                  <w:divBdr>
                    <w:top w:val="none" w:sz="0" w:space="0" w:color="auto"/>
                    <w:left w:val="none" w:sz="0" w:space="0" w:color="auto"/>
                    <w:bottom w:val="none" w:sz="0" w:space="0" w:color="auto"/>
                    <w:right w:val="none" w:sz="0" w:space="0" w:color="auto"/>
                  </w:divBdr>
                  <w:divsChild>
                    <w:div w:id="336739339">
                      <w:marLeft w:val="0"/>
                      <w:marRight w:val="0"/>
                      <w:marTop w:val="0"/>
                      <w:marBottom w:val="0"/>
                      <w:divBdr>
                        <w:top w:val="none" w:sz="0" w:space="0" w:color="auto"/>
                        <w:left w:val="none" w:sz="0" w:space="0" w:color="auto"/>
                        <w:bottom w:val="none" w:sz="0" w:space="0" w:color="auto"/>
                        <w:right w:val="none" w:sz="0" w:space="0" w:color="auto"/>
                      </w:divBdr>
                    </w:div>
                  </w:divsChild>
                </w:div>
                <w:div w:id="1705867618">
                  <w:marLeft w:val="0"/>
                  <w:marRight w:val="0"/>
                  <w:marTop w:val="0"/>
                  <w:marBottom w:val="0"/>
                  <w:divBdr>
                    <w:top w:val="none" w:sz="0" w:space="0" w:color="auto"/>
                    <w:left w:val="none" w:sz="0" w:space="0" w:color="auto"/>
                    <w:bottom w:val="none" w:sz="0" w:space="0" w:color="auto"/>
                    <w:right w:val="none" w:sz="0" w:space="0" w:color="auto"/>
                  </w:divBdr>
                  <w:divsChild>
                    <w:div w:id="1427112224">
                      <w:marLeft w:val="0"/>
                      <w:marRight w:val="0"/>
                      <w:marTop w:val="0"/>
                      <w:marBottom w:val="0"/>
                      <w:divBdr>
                        <w:top w:val="none" w:sz="0" w:space="0" w:color="auto"/>
                        <w:left w:val="none" w:sz="0" w:space="0" w:color="auto"/>
                        <w:bottom w:val="none" w:sz="0" w:space="0" w:color="auto"/>
                        <w:right w:val="none" w:sz="0" w:space="0" w:color="auto"/>
                      </w:divBdr>
                    </w:div>
                    <w:div w:id="981081129">
                      <w:marLeft w:val="0"/>
                      <w:marRight w:val="0"/>
                      <w:marTop w:val="0"/>
                      <w:marBottom w:val="0"/>
                      <w:divBdr>
                        <w:top w:val="none" w:sz="0" w:space="0" w:color="auto"/>
                        <w:left w:val="none" w:sz="0" w:space="0" w:color="auto"/>
                        <w:bottom w:val="none" w:sz="0" w:space="0" w:color="auto"/>
                        <w:right w:val="none" w:sz="0" w:space="0" w:color="auto"/>
                      </w:divBdr>
                    </w:div>
                  </w:divsChild>
                </w:div>
                <w:div w:id="708992515">
                  <w:marLeft w:val="0"/>
                  <w:marRight w:val="0"/>
                  <w:marTop w:val="0"/>
                  <w:marBottom w:val="0"/>
                  <w:divBdr>
                    <w:top w:val="none" w:sz="0" w:space="0" w:color="auto"/>
                    <w:left w:val="none" w:sz="0" w:space="0" w:color="auto"/>
                    <w:bottom w:val="none" w:sz="0" w:space="0" w:color="auto"/>
                    <w:right w:val="none" w:sz="0" w:space="0" w:color="auto"/>
                  </w:divBdr>
                  <w:divsChild>
                    <w:div w:id="1588540320">
                      <w:marLeft w:val="0"/>
                      <w:marRight w:val="0"/>
                      <w:marTop w:val="0"/>
                      <w:marBottom w:val="0"/>
                      <w:divBdr>
                        <w:top w:val="none" w:sz="0" w:space="0" w:color="auto"/>
                        <w:left w:val="none" w:sz="0" w:space="0" w:color="auto"/>
                        <w:bottom w:val="none" w:sz="0" w:space="0" w:color="auto"/>
                        <w:right w:val="none" w:sz="0" w:space="0" w:color="auto"/>
                      </w:divBdr>
                    </w:div>
                  </w:divsChild>
                </w:div>
                <w:div w:id="318314407">
                  <w:marLeft w:val="0"/>
                  <w:marRight w:val="0"/>
                  <w:marTop w:val="0"/>
                  <w:marBottom w:val="0"/>
                  <w:divBdr>
                    <w:top w:val="none" w:sz="0" w:space="0" w:color="auto"/>
                    <w:left w:val="none" w:sz="0" w:space="0" w:color="auto"/>
                    <w:bottom w:val="none" w:sz="0" w:space="0" w:color="auto"/>
                    <w:right w:val="none" w:sz="0" w:space="0" w:color="auto"/>
                  </w:divBdr>
                  <w:divsChild>
                    <w:div w:id="1016805440">
                      <w:marLeft w:val="0"/>
                      <w:marRight w:val="0"/>
                      <w:marTop w:val="0"/>
                      <w:marBottom w:val="0"/>
                      <w:divBdr>
                        <w:top w:val="none" w:sz="0" w:space="0" w:color="auto"/>
                        <w:left w:val="none" w:sz="0" w:space="0" w:color="auto"/>
                        <w:bottom w:val="none" w:sz="0" w:space="0" w:color="auto"/>
                        <w:right w:val="none" w:sz="0" w:space="0" w:color="auto"/>
                      </w:divBdr>
                    </w:div>
                  </w:divsChild>
                </w:div>
                <w:div w:id="1048652041">
                  <w:marLeft w:val="0"/>
                  <w:marRight w:val="0"/>
                  <w:marTop w:val="0"/>
                  <w:marBottom w:val="0"/>
                  <w:divBdr>
                    <w:top w:val="none" w:sz="0" w:space="0" w:color="auto"/>
                    <w:left w:val="none" w:sz="0" w:space="0" w:color="auto"/>
                    <w:bottom w:val="none" w:sz="0" w:space="0" w:color="auto"/>
                    <w:right w:val="none" w:sz="0" w:space="0" w:color="auto"/>
                  </w:divBdr>
                  <w:divsChild>
                    <w:div w:id="2087262945">
                      <w:marLeft w:val="0"/>
                      <w:marRight w:val="0"/>
                      <w:marTop w:val="0"/>
                      <w:marBottom w:val="0"/>
                      <w:divBdr>
                        <w:top w:val="none" w:sz="0" w:space="0" w:color="auto"/>
                        <w:left w:val="none" w:sz="0" w:space="0" w:color="auto"/>
                        <w:bottom w:val="none" w:sz="0" w:space="0" w:color="auto"/>
                        <w:right w:val="none" w:sz="0" w:space="0" w:color="auto"/>
                      </w:divBdr>
                    </w:div>
                  </w:divsChild>
                </w:div>
                <w:div w:id="1540779009">
                  <w:marLeft w:val="0"/>
                  <w:marRight w:val="0"/>
                  <w:marTop w:val="0"/>
                  <w:marBottom w:val="0"/>
                  <w:divBdr>
                    <w:top w:val="none" w:sz="0" w:space="0" w:color="auto"/>
                    <w:left w:val="none" w:sz="0" w:space="0" w:color="auto"/>
                    <w:bottom w:val="none" w:sz="0" w:space="0" w:color="auto"/>
                    <w:right w:val="none" w:sz="0" w:space="0" w:color="auto"/>
                  </w:divBdr>
                  <w:divsChild>
                    <w:div w:id="1137723390">
                      <w:marLeft w:val="0"/>
                      <w:marRight w:val="0"/>
                      <w:marTop w:val="0"/>
                      <w:marBottom w:val="0"/>
                      <w:divBdr>
                        <w:top w:val="none" w:sz="0" w:space="0" w:color="auto"/>
                        <w:left w:val="none" w:sz="0" w:space="0" w:color="auto"/>
                        <w:bottom w:val="none" w:sz="0" w:space="0" w:color="auto"/>
                        <w:right w:val="none" w:sz="0" w:space="0" w:color="auto"/>
                      </w:divBdr>
                    </w:div>
                    <w:div w:id="1847667374">
                      <w:marLeft w:val="0"/>
                      <w:marRight w:val="0"/>
                      <w:marTop w:val="0"/>
                      <w:marBottom w:val="0"/>
                      <w:divBdr>
                        <w:top w:val="none" w:sz="0" w:space="0" w:color="auto"/>
                        <w:left w:val="none" w:sz="0" w:space="0" w:color="auto"/>
                        <w:bottom w:val="none" w:sz="0" w:space="0" w:color="auto"/>
                        <w:right w:val="none" w:sz="0" w:space="0" w:color="auto"/>
                      </w:divBdr>
                    </w:div>
                  </w:divsChild>
                </w:div>
                <w:div w:id="1764643259">
                  <w:marLeft w:val="0"/>
                  <w:marRight w:val="0"/>
                  <w:marTop w:val="0"/>
                  <w:marBottom w:val="0"/>
                  <w:divBdr>
                    <w:top w:val="none" w:sz="0" w:space="0" w:color="auto"/>
                    <w:left w:val="none" w:sz="0" w:space="0" w:color="auto"/>
                    <w:bottom w:val="none" w:sz="0" w:space="0" w:color="auto"/>
                    <w:right w:val="none" w:sz="0" w:space="0" w:color="auto"/>
                  </w:divBdr>
                  <w:divsChild>
                    <w:div w:id="389888640">
                      <w:marLeft w:val="0"/>
                      <w:marRight w:val="0"/>
                      <w:marTop w:val="0"/>
                      <w:marBottom w:val="0"/>
                      <w:divBdr>
                        <w:top w:val="none" w:sz="0" w:space="0" w:color="auto"/>
                        <w:left w:val="none" w:sz="0" w:space="0" w:color="auto"/>
                        <w:bottom w:val="none" w:sz="0" w:space="0" w:color="auto"/>
                        <w:right w:val="none" w:sz="0" w:space="0" w:color="auto"/>
                      </w:divBdr>
                    </w:div>
                  </w:divsChild>
                </w:div>
                <w:div w:id="1020813466">
                  <w:marLeft w:val="0"/>
                  <w:marRight w:val="0"/>
                  <w:marTop w:val="0"/>
                  <w:marBottom w:val="0"/>
                  <w:divBdr>
                    <w:top w:val="none" w:sz="0" w:space="0" w:color="auto"/>
                    <w:left w:val="none" w:sz="0" w:space="0" w:color="auto"/>
                    <w:bottom w:val="none" w:sz="0" w:space="0" w:color="auto"/>
                    <w:right w:val="none" w:sz="0" w:space="0" w:color="auto"/>
                  </w:divBdr>
                  <w:divsChild>
                    <w:div w:id="535124816">
                      <w:marLeft w:val="0"/>
                      <w:marRight w:val="0"/>
                      <w:marTop w:val="0"/>
                      <w:marBottom w:val="0"/>
                      <w:divBdr>
                        <w:top w:val="none" w:sz="0" w:space="0" w:color="auto"/>
                        <w:left w:val="none" w:sz="0" w:space="0" w:color="auto"/>
                        <w:bottom w:val="none" w:sz="0" w:space="0" w:color="auto"/>
                        <w:right w:val="none" w:sz="0" w:space="0" w:color="auto"/>
                      </w:divBdr>
                    </w:div>
                  </w:divsChild>
                </w:div>
                <w:div w:id="1128670839">
                  <w:marLeft w:val="0"/>
                  <w:marRight w:val="0"/>
                  <w:marTop w:val="0"/>
                  <w:marBottom w:val="0"/>
                  <w:divBdr>
                    <w:top w:val="none" w:sz="0" w:space="0" w:color="auto"/>
                    <w:left w:val="none" w:sz="0" w:space="0" w:color="auto"/>
                    <w:bottom w:val="none" w:sz="0" w:space="0" w:color="auto"/>
                    <w:right w:val="none" w:sz="0" w:space="0" w:color="auto"/>
                  </w:divBdr>
                  <w:divsChild>
                    <w:div w:id="288556795">
                      <w:marLeft w:val="0"/>
                      <w:marRight w:val="0"/>
                      <w:marTop w:val="0"/>
                      <w:marBottom w:val="0"/>
                      <w:divBdr>
                        <w:top w:val="none" w:sz="0" w:space="0" w:color="auto"/>
                        <w:left w:val="none" w:sz="0" w:space="0" w:color="auto"/>
                        <w:bottom w:val="none" w:sz="0" w:space="0" w:color="auto"/>
                        <w:right w:val="none" w:sz="0" w:space="0" w:color="auto"/>
                      </w:divBdr>
                    </w:div>
                  </w:divsChild>
                </w:div>
                <w:div w:id="1663435049">
                  <w:marLeft w:val="0"/>
                  <w:marRight w:val="0"/>
                  <w:marTop w:val="0"/>
                  <w:marBottom w:val="0"/>
                  <w:divBdr>
                    <w:top w:val="none" w:sz="0" w:space="0" w:color="auto"/>
                    <w:left w:val="none" w:sz="0" w:space="0" w:color="auto"/>
                    <w:bottom w:val="none" w:sz="0" w:space="0" w:color="auto"/>
                    <w:right w:val="none" w:sz="0" w:space="0" w:color="auto"/>
                  </w:divBdr>
                  <w:divsChild>
                    <w:div w:id="833882736">
                      <w:marLeft w:val="0"/>
                      <w:marRight w:val="0"/>
                      <w:marTop w:val="0"/>
                      <w:marBottom w:val="0"/>
                      <w:divBdr>
                        <w:top w:val="none" w:sz="0" w:space="0" w:color="auto"/>
                        <w:left w:val="none" w:sz="0" w:space="0" w:color="auto"/>
                        <w:bottom w:val="none" w:sz="0" w:space="0" w:color="auto"/>
                        <w:right w:val="none" w:sz="0" w:space="0" w:color="auto"/>
                      </w:divBdr>
                    </w:div>
                  </w:divsChild>
                </w:div>
                <w:div w:id="1937203511">
                  <w:marLeft w:val="0"/>
                  <w:marRight w:val="0"/>
                  <w:marTop w:val="0"/>
                  <w:marBottom w:val="0"/>
                  <w:divBdr>
                    <w:top w:val="none" w:sz="0" w:space="0" w:color="auto"/>
                    <w:left w:val="none" w:sz="0" w:space="0" w:color="auto"/>
                    <w:bottom w:val="none" w:sz="0" w:space="0" w:color="auto"/>
                    <w:right w:val="none" w:sz="0" w:space="0" w:color="auto"/>
                  </w:divBdr>
                  <w:divsChild>
                    <w:div w:id="433014732">
                      <w:marLeft w:val="0"/>
                      <w:marRight w:val="0"/>
                      <w:marTop w:val="0"/>
                      <w:marBottom w:val="0"/>
                      <w:divBdr>
                        <w:top w:val="none" w:sz="0" w:space="0" w:color="auto"/>
                        <w:left w:val="none" w:sz="0" w:space="0" w:color="auto"/>
                        <w:bottom w:val="none" w:sz="0" w:space="0" w:color="auto"/>
                        <w:right w:val="none" w:sz="0" w:space="0" w:color="auto"/>
                      </w:divBdr>
                    </w:div>
                  </w:divsChild>
                </w:div>
                <w:div w:id="1932884900">
                  <w:marLeft w:val="0"/>
                  <w:marRight w:val="0"/>
                  <w:marTop w:val="0"/>
                  <w:marBottom w:val="0"/>
                  <w:divBdr>
                    <w:top w:val="none" w:sz="0" w:space="0" w:color="auto"/>
                    <w:left w:val="none" w:sz="0" w:space="0" w:color="auto"/>
                    <w:bottom w:val="none" w:sz="0" w:space="0" w:color="auto"/>
                    <w:right w:val="none" w:sz="0" w:space="0" w:color="auto"/>
                  </w:divBdr>
                  <w:divsChild>
                    <w:div w:id="729960603">
                      <w:marLeft w:val="0"/>
                      <w:marRight w:val="0"/>
                      <w:marTop w:val="0"/>
                      <w:marBottom w:val="0"/>
                      <w:divBdr>
                        <w:top w:val="none" w:sz="0" w:space="0" w:color="auto"/>
                        <w:left w:val="none" w:sz="0" w:space="0" w:color="auto"/>
                        <w:bottom w:val="none" w:sz="0" w:space="0" w:color="auto"/>
                        <w:right w:val="none" w:sz="0" w:space="0" w:color="auto"/>
                      </w:divBdr>
                    </w:div>
                  </w:divsChild>
                </w:div>
                <w:div w:id="878786285">
                  <w:marLeft w:val="0"/>
                  <w:marRight w:val="0"/>
                  <w:marTop w:val="0"/>
                  <w:marBottom w:val="0"/>
                  <w:divBdr>
                    <w:top w:val="none" w:sz="0" w:space="0" w:color="auto"/>
                    <w:left w:val="none" w:sz="0" w:space="0" w:color="auto"/>
                    <w:bottom w:val="none" w:sz="0" w:space="0" w:color="auto"/>
                    <w:right w:val="none" w:sz="0" w:space="0" w:color="auto"/>
                  </w:divBdr>
                  <w:divsChild>
                    <w:div w:id="1824809852">
                      <w:marLeft w:val="0"/>
                      <w:marRight w:val="0"/>
                      <w:marTop w:val="0"/>
                      <w:marBottom w:val="0"/>
                      <w:divBdr>
                        <w:top w:val="none" w:sz="0" w:space="0" w:color="auto"/>
                        <w:left w:val="none" w:sz="0" w:space="0" w:color="auto"/>
                        <w:bottom w:val="none" w:sz="0" w:space="0" w:color="auto"/>
                        <w:right w:val="none" w:sz="0" w:space="0" w:color="auto"/>
                      </w:divBdr>
                    </w:div>
                  </w:divsChild>
                </w:div>
                <w:div w:id="323553331">
                  <w:marLeft w:val="0"/>
                  <w:marRight w:val="0"/>
                  <w:marTop w:val="0"/>
                  <w:marBottom w:val="0"/>
                  <w:divBdr>
                    <w:top w:val="none" w:sz="0" w:space="0" w:color="auto"/>
                    <w:left w:val="none" w:sz="0" w:space="0" w:color="auto"/>
                    <w:bottom w:val="none" w:sz="0" w:space="0" w:color="auto"/>
                    <w:right w:val="none" w:sz="0" w:space="0" w:color="auto"/>
                  </w:divBdr>
                  <w:divsChild>
                    <w:div w:id="1109860654">
                      <w:marLeft w:val="0"/>
                      <w:marRight w:val="0"/>
                      <w:marTop w:val="0"/>
                      <w:marBottom w:val="0"/>
                      <w:divBdr>
                        <w:top w:val="none" w:sz="0" w:space="0" w:color="auto"/>
                        <w:left w:val="none" w:sz="0" w:space="0" w:color="auto"/>
                        <w:bottom w:val="none" w:sz="0" w:space="0" w:color="auto"/>
                        <w:right w:val="none" w:sz="0" w:space="0" w:color="auto"/>
                      </w:divBdr>
                    </w:div>
                    <w:div w:id="2109233719">
                      <w:marLeft w:val="0"/>
                      <w:marRight w:val="0"/>
                      <w:marTop w:val="0"/>
                      <w:marBottom w:val="0"/>
                      <w:divBdr>
                        <w:top w:val="none" w:sz="0" w:space="0" w:color="auto"/>
                        <w:left w:val="none" w:sz="0" w:space="0" w:color="auto"/>
                        <w:bottom w:val="none" w:sz="0" w:space="0" w:color="auto"/>
                        <w:right w:val="none" w:sz="0" w:space="0" w:color="auto"/>
                      </w:divBdr>
                    </w:div>
                  </w:divsChild>
                </w:div>
                <w:div w:id="1329669207">
                  <w:marLeft w:val="0"/>
                  <w:marRight w:val="0"/>
                  <w:marTop w:val="0"/>
                  <w:marBottom w:val="0"/>
                  <w:divBdr>
                    <w:top w:val="none" w:sz="0" w:space="0" w:color="auto"/>
                    <w:left w:val="none" w:sz="0" w:space="0" w:color="auto"/>
                    <w:bottom w:val="none" w:sz="0" w:space="0" w:color="auto"/>
                    <w:right w:val="none" w:sz="0" w:space="0" w:color="auto"/>
                  </w:divBdr>
                  <w:divsChild>
                    <w:div w:id="414060387">
                      <w:marLeft w:val="0"/>
                      <w:marRight w:val="0"/>
                      <w:marTop w:val="0"/>
                      <w:marBottom w:val="0"/>
                      <w:divBdr>
                        <w:top w:val="none" w:sz="0" w:space="0" w:color="auto"/>
                        <w:left w:val="none" w:sz="0" w:space="0" w:color="auto"/>
                        <w:bottom w:val="none" w:sz="0" w:space="0" w:color="auto"/>
                        <w:right w:val="none" w:sz="0" w:space="0" w:color="auto"/>
                      </w:divBdr>
                    </w:div>
                  </w:divsChild>
                </w:div>
                <w:div w:id="331376589">
                  <w:marLeft w:val="0"/>
                  <w:marRight w:val="0"/>
                  <w:marTop w:val="0"/>
                  <w:marBottom w:val="0"/>
                  <w:divBdr>
                    <w:top w:val="none" w:sz="0" w:space="0" w:color="auto"/>
                    <w:left w:val="none" w:sz="0" w:space="0" w:color="auto"/>
                    <w:bottom w:val="none" w:sz="0" w:space="0" w:color="auto"/>
                    <w:right w:val="none" w:sz="0" w:space="0" w:color="auto"/>
                  </w:divBdr>
                  <w:divsChild>
                    <w:div w:id="736711343">
                      <w:marLeft w:val="0"/>
                      <w:marRight w:val="0"/>
                      <w:marTop w:val="0"/>
                      <w:marBottom w:val="0"/>
                      <w:divBdr>
                        <w:top w:val="none" w:sz="0" w:space="0" w:color="auto"/>
                        <w:left w:val="none" w:sz="0" w:space="0" w:color="auto"/>
                        <w:bottom w:val="none" w:sz="0" w:space="0" w:color="auto"/>
                        <w:right w:val="none" w:sz="0" w:space="0" w:color="auto"/>
                      </w:divBdr>
                    </w:div>
                  </w:divsChild>
                </w:div>
                <w:div w:id="1065298362">
                  <w:marLeft w:val="0"/>
                  <w:marRight w:val="0"/>
                  <w:marTop w:val="0"/>
                  <w:marBottom w:val="0"/>
                  <w:divBdr>
                    <w:top w:val="none" w:sz="0" w:space="0" w:color="auto"/>
                    <w:left w:val="none" w:sz="0" w:space="0" w:color="auto"/>
                    <w:bottom w:val="none" w:sz="0" w:space="0" w:color="auto"/>
                    <w:right w:val="none" w:sz="0" w:space="0" w:color="auto"/>
                  </w:divBdr>
                  <w:divsChild>
                    <w:div w:id="1270357606">
                      <w:marLeft w:val="0"/>
                      <w:marRight w:val="0"/>
                      <w:marTop w:val="0"/>
                      <w:marBottom w:val="0"/>
                      <w:divBdr>
                        <w:top w:val="none" w:sz="0" w:space="0" w:color="auto"/>
                        <w:left w:val="none" w:sz="0" w:space="0" w:color="auto"/>
                        <w:bottom w:val="none" w:sz="0" w:space="0" w:color="auto"/>
                        <w:right w:val="none" w:sz="0" w:space="0" w:color="auto"/>
                      </w:divBdr>
                    </w:div>
                  </w:divsChild>
                </w:div>
                <w:div w:id="1257398835">
                  <w:marLeft w:val="0"/>
                  <w:marRight w:val="0"/>
                  <w:marTop w:val="0"/>
                  <w:marBottom w:val="0"/>
                  <w:divBdr>
                    <w:top w:val="none" w:sz="0" w:space="0" w:color="auto"/>
                    <w:left w:val="none" w:sz="0" w:space="0" w:color="auto"/>
                    <w:bottom w:val="none" w:sz="0" w:space="0" w:color="auto"/>
                    <w:right w:val="none" w:sz="0" w:space="0" w:color="auto"/>
                  </w:divBdr>
                  <w:divsChild>
                    <w:div w:id="1808351922">
                      <w:marLeft w:val="0"/>
                      <w:marRight w:val="0"/>
                      <w:marTop w:val="0"/>
                      <w:marBottom w:val="0"/>
                      <w:divBdr>
                        <w:top w:val="none" w:sz="0" w:space="0" w:color="auto"/>
                        <w:left w:val="none" w:sz="0" w:space="0" w:color="auto"/>
                        <w:bottom w:val="none" w:sz="0" w:space="0" w:color="auto"/>
                        <w:right w:val="none" w:sz="0" w:space="0" w:color="auto"/>
                      </w:divBdr>
                    </w:div>
                  </w:divsChild>
                </w:div>
                <w:div w:id="293483211">
                  <w:marLeft w:val="0"/>
                  <w:marRight w:val="0"/>
                  <w:marTop w:val="0"/>
                  <w:marBottom w:val="0"/>
                  <w:divBdr>
                    <w:top w:val="none" w:sz="0" w:space="0" w:color="auto"/>
                    <w:left w:val="none" w:sz="0" w:space="0" w:color="auto"/>
                    <w:bottom w:val="none" w:sz="0" w:space="0" w:color="auto"/>
                    <w:right w:val="none" w:sz="0" w:space="0" w:color="auto"/>
                  </w:divBdr>
                  <w:divsChild>
                    <w:div w:id="1882937888">
                      <w:marLeft w:val="0"/>
                      <w:marRight w:val="0"/>
                      <w:marTop w:val="0"/>
                      <w:marBottom w:val="0"/>
                      <w:divBdr>
                        <w:top w:val="none" w:sz="0" w:space="0" w:color="auto"/>
                        <w:left w:val="none" w:sz="0" w:space="0" w:color="auto"/>
                        <w:bottom w:val="none" w:sz="0" w:space="0" w:color="auto"/>
                        <w:right w:val="none" w:sz="0" w:space="0" w:color="auto"/>
                      </w:divBdr>
                    </w:div>
                  </w:divsChild>
                </w:div>
                <w:div w:id="1513447079">
                  <w:marLeft w:val="0"/>
                  <w:marRight w:val="0"/>
                  <w:marTop w:val="0"/>
                  <w:marBottom w:val="0"/>
                  <w:divBdr>
                    <w:top w:val="none" w:sz="0" w:space="0" w:color="auto"/>
                    <w:left w:val="none" w:sz="0" w:space="0" w:color="auto"/>
                    <w:bottom w:val="none" w:sz="0" w:space="0" w:color="auto"/>
                    <w:right w:val="none" w:sz="0" w:space="0" w:color="auto"/>
                  </w:divBdr>
                  <w:divsChild>
                    <w:div w:id="699403511">
                      <w:marLeft w:val="0"/>
                      <w:marRight w:val="0"/>
                      <w:marTop w:val="0"/>
                      <w:marBottom w:val="0"/>
                      <w:divBdr>
                        <w:top w:val="none" w:sz="0" w:space="0" w:color="auto"/>
                        <w:left w:val="none" w:sz="0" w:space="0" w:color="auto"/>
                        <w:bottom w:val="none" w:sz="0" w:space="0" w:color="auto"/>
                        <w:right w:val="none" w:sz="0" w:space="0" w:color="auto"/>
                      </w:divBdr>
                    </w:div>
                  </w:divsChild>
                </w:div>
                <w:div w:id="1802307603">
                  <w:marLeft w:val="0"/>
                  <w:marRight w:val="0"/>
                  <w:marTop w:val="0"/>
                  <w:marBottom w:val="0"/>
                  <w:divBdr>
                    <w:top w:val="none" w:sz="0" w:space="0" w:color="auto"/>
                    <w:left w:val="none" w:sz="0" w:space="0" w:color="auto"/>
                    <w:bottom w:val="none" w:sz="0" w:space="0" w:color="auto"/>
                    <w:right w:val="none" w:sz="0" w:space="0" w:color="auto"/>
                  </w:divBdr>
                  <w:divsChild>
                    <w:div w:id="1352799042">
                      <w:marLeft w:val="0"/>
                      <w:marRight w:val="0"/>
                      <w:marTop w:val="0"/>
                      <w:marBottom w:val="0"/>
                      <w:divBdr>
                        <w:top w:val="none" w:sz="0" w:space="0" w:color="auto"/>
                        <w:left w:val="none" w:sz="0" w:space="0" w:color="auto"/>
                        <w:bottom w:val="none" w:sz="0" w:space="0" w:color="auto"/>
                        <w:right w:val="none" w:sz="0" w:space="0" w:color="auto"/>
                      </w:divBdr>
                    </w:div>
                  </w:divsChild>
                </w:div>
                <w:div w:id="1886722875">
                  <w:marLeft w:val="0"/>
                  <w:marRight w:val="0"/>
                  <w:marTop w:val="0"/>
                  <w:marBottom w:val="0"/>
                  <w:divBdr>
                    <w:top w:val="none" w:sz="0" w:space="0" w:color="auto"/>
                    <w:left w:val="none" w:sz="0" w:space="0" w:color="auto"/>
                    <w:bottom w:val="none" w:sz="0" w:space="0" w:color="auto"/>
                    <w:right w:val="none" w:sz="0" w:space="0" w:color="auto"/>
                  </w:divBdr>
                  <w:divsChild>
                    <w:div w:id="1059208708">
                      <w:marLeft w:val="0"/>
                      <w:marRight w:val="0"/>
                      <w:marTop w:val="0"/>
                      <w:marBottom w:val="0"/>
                      <w:divBdr>
                        <w:top w:val="none" w:sz="0" w:space="0" w:color="auto"/>
                        <w:left w:val="none" w:sz="0" w:space="0" w:color="auto"/>
                        <w:bottom w:val="none" w:sz="0" w:space="0" w:color="auto"/>
                        <w:right w:val="none" w:sz="0" w:space="0" w:color="auto"/>
                      </w:divBdr>
                    </w:div>
                    <w:div w:id="1125729681">
                      <w:marLeft w:val="0"/>
                      <w:marRight w:val="0"/>
                      <w:marTop w:val="0"/>
                      <w:marBottom w:val="0"/>
                      <w:divBdr>
                        <w:top w:val="none" w:sz="0" w:space="0" w:color="auto"/>
                        <w:left w:val="none" w:sz="0" w:space="0" w:color="auto"/>
                        <w:bottom w:val="none" w:sz="0" w:space="0" w:color="auto"/>
                        <w:right w:val="none" w:sz="0" w:space="0" w:color="auto"/>
                      </w:divBdr>
                    </w:div>
                  </w:divsChild>
                </w:div>
                <w:div w:id="375934377">
                  <w:marLeft w:val="0"/>
                  <w:marRight w:val="0"/>
                  <w:marTop w:val="0"/>
                  <w:marBottom w:val="0"/>
                  <w:divBdr>
                    <w:top w:val="none" w:sz="0" w:space="0" w:color="auto"/>
                    <w:left w:val="none" w:sz="0" w:space="0" w:color="auto"/>
                    <w:bottom w:val="none" w:sz="0" w:space="0" w:color="auto"/>
                    <w:right w:val="none" w:sz="0" w:space="0" w:color="auto"/>
                  </w:divBdr>
                  <w:divsChild>
                    <w:div w:id="734276008">
                      <w:marLeft w:val="0"/>
                      <w:marRight w:val="0"/>
                      <w:marTop w:val="0"/>
                      <w:marBottom w:val="0"/>
                      <w:divBdr>
                        <w:top w:val="none" w:sz="0" w:space="0" w:color="auto"/>
                        <w:left w:val="none" w:sz="0" w:space="0" w:color="auto"/>
                        <w:bottom w:val="none" w:sz="0" w:space="0" w:color="auto"/>
                        <w:right w:val="none" w:sz="0" w:space="0" w:color="auto"/>
                      </w:divBdr>
                    </w:div>
                  </w:divsChild>
                </w:div>
                <w:div w:id="42338447">
                  <w:marLeft w:val="0"/>
                  <w:marRight w:val="0"/>
                  <w:marTop w:val="0"/>
                  <w:marBottom w:val="0"/>
                  <w:divBdr>
                    <w:top w:val="none" w:sz="0" w:space="0" w:color="auto"/>
                    <w:left w:val="none" w:sz="0" w:space="0" w:color="auto"/>
                    <w:bottom w:val="none" w:sz="0" w:space="0" w:color="auto"/>
                    <w:right w:val="none" w:sz="0" w:space="0" w:color="auto"/>
                  </w:divBdr>
                  <w:divsChild>
                    <w:div w:id="1979147274">
                      <w:marLeft w:val="0"/>
                      <w:marRight w:val="0"/>
                      <w:marTop w:val="0"/>
                      <w:marBottom w:val="0"/>
                      <w:divBdr>
                        <w:top w:val="none" w:sz="0" w:space="0" w:color="auto"/>
                        <w:left w:val="none" w:sz="0" w:space="0" w:color="auto"/>
                        <w:bottom w:val="none" w:sz="0" w:space="0" w:color="auto"/>
                        <w:right w:val="none" w:sz="0" w:space="0" w:color="auto"/>
                      </w:divBdr>
                    </w:div>
                  </w:divsChild>
                </w:div>
                <w:div w:id="446242893">
                  <w:marLeft w:val="0"/>
                  <w:marRight w:val="0"/>
                  <w:marTop w:val="0"/>
                  <w:marBottom w:val="0"/>
                  <w:divBdr>
                    <w:top w:val="none" w:sz="0" w:space="0" w:color="auto"/>
                    <w:left w:val="none" w:sz="0" w:space="0" w:color="auto"/>
                    <w:bottom w:val="none" w:sz="0" w:space="0" w:color="auto"/>
                    <w:right w:val="none" w:sz="0" w:space="0" w:color="auto"/>
                  </w:divBdr>
                  <w:divsChild>
                    <w:div w:id="1828662986">
                      <w:marLeft w:val="0"/>
                      <w:marRight w:val="0"/>
                      <w:marTop w:val="0"/>
                      <w:marBottom w:val="0"/>
                      <w:divBdr>
                        <w:top w:val="none" w:sz="0" w:space="0" w:color="auto"/>
                        <w:left w:val="none" w:sz="0" w:space="0" w:color="auto"/>
                        <w:bottom w:val="none" w:sz="0" w:space="0" w:color="auto"/>
                        <w:right w:val="none" w:sz="0" w:space="0" w:color="auto"/>
                      </w:divBdr>
                    </w:div>
                  </w:divsChild>
                </w:div>
                <w:div w:id="460655228">
                  <w:marLeft w:val="0"/>
                  <w:marRight w:val="0"/>
                  <w:marTop w:val="0"/>
                  <w:marBottom w:val="0"/>
                  <w:divBdr>
                    <w:top w:val="none" w:sz="0" w:space="0" w:color="auto"/>
                    <w:left w:val="none" w:sz="0" w:space="0" w:color="auto"/>
                    <w:bottom w:val="none" w:sz="0" w:space="0" w:color="auto"/>
                    <w:right w:val="none" w:sz="0" w:space="0" w:color="auto"/>
                  </w:divBdr>
                  <w:divsChild>
                    <w:div w:id="1162551559">
                      <w:marLeft w:val="0"/>
                      <w:marRight w:val="0"/>
                      <w:marTop w:val="0"/>
                      <w:marBottom w:val="0"/>
                      <w:divBdr>
                        <w:top w:val="none" w:sz="0" w:space="0" w:color="auto"/>
                        <w:left w:val="none" w:sz="0" w:space="0" w:color="auto"/>
                        <w:bottom w:val="none" w:sz="0" w:space="0" w:color="auto"/>
                        <w:right w:val="none" w:sz="0" w:space="0" w:color="auto"/>
                      </w:divBdr>
                    </w:div>
                  </w:divsChild>
                </w:div>
                <w:div w:id="1098986621">
                  <w:marLeft w:val="0"/>
                  <w:marRight w:val="0"/>
                  <w:marTop w:val="0"/>
                  <w:marBottom w:val="0"/>
                  <w:divBdr>
                    <w:top w:val="none" w:sz="0" w:space="0" w:color="auto"/>
                    <w:left w:val="none" w:sz="0" w:space="0" w:color="auto"/>
                    <w:bottom w:val="none" w:sz="0" w:space="0" w:color="auto"/>
                    <w:right w:val="none" w:sz="0" w:space="0" w:color="auto"/>
                  </w:divBdr>
                  <w:divsChild>
                    <w:div w:id="823470962">
                      <w:marLeft w:val="0"/>
                      <w:marRight w:val="0"/>
                      <w:marTop w:val="0"/>
                      <w:marBottom w:val="0"/>
                      <w:divBdr>
                        <w:top w:val="none" w:sz="0" w:space="0" w:color="auto"/>
                        <w:left w:val="none" w:sz="0" w:space="0" w:color="auto"/>
                        <w:bottom w:val="none" w:sz="0" w:space="0" w:color="auto"/>
                        <w:right w:val="none" w:sz="0" w:space="0" w:color="auto"/>
                      </w:divBdr>
                    </w:div>
                  </w:divsChild>
                </w:div>
                <w:div w:id="1329097271">
                  <w:marLeft w:val="0"/>
                  <w:marRight w:val="0"/>
                  <w:marTop w:val="0"/>
                  <w:marBottom w:val="0"/>
                  <w:divBdr>
                    <w:top w:val="none" w:sz="0" w:space="0" w:color="auto"/>
                    <w:left w:val="none" w:sz="0" w:space="0" w:color="auto"/>
                    <w:bottom w:val="none" w:sz="0" w:space="0" w:color="auto"/>
                    <w:right w:val="none" w:sz="0" w:space="0" w:color="auto"/>
                  </w:divBdr>
                  <w:divsChild>
                    <w:div w:id="684523745">
                      <w:marLeft w:val="0"/>
                      <w:marRight w:val="0"/>
                      <w:marTop w:val="0"/>
                      <w:marBottom w:val="0"/>
                      <w:divBdr>
                        <w:top w:val="none" w:sz="0" w:space="0" w:color="auto"/>
                        <w:left w:val="none" w:sz="0" w:space="0" w:color="auto"/>
                        <w:bottom w:val="none" w:sz="0" w:space="0" w:color="auto"/>
                        <w:right w:val="none" w:sz="0" w:space="0" w:color="auto"/>
                      </w:divBdr>
                    </w:div>
                  </w:divsChild>
                </w:div>
                <w:div w:id="74862960">
                  <w:marLeft w:val="0"/>
                  <w:marRight w:val="0"/>
                  <w:marTop w:val="0"/>
                  <w:marBottom w:val="0"/>
                  <w:divBdr>
                    <w:top w:val="none" w:sz="0" w:space="0" w:color="auto"/>
                    <w:left w:val="none" w:sz="0" w:space="0" w:color="auto"/>
                    <w:bottom w:val="none" w:sz="0" w:space="0" w:color="auto"/>
                    <w:right w:val="none" w:sz="0" w:space="0" w:color="auto"/>
                  </w:divBdr>
                  <w:divsChild>
                    <w:div w:id="1630934845">
                      <w:marLeft w:val="0"/>
                      <w:marRight w:val="0"/>
                      <w:marTop w:val="0"/>
                      <w:marBottom w:val="0"/>
                      <w:divBdr>
                        <w:top w:val="none" w:sz="0" w:space="0" w:color="auto"/>
                        <w:left w:val="none" w:sz="0" w:space="0" w:color="auto"/>
                        <w:bottom w:val="none" w:sz="0" w:space="0" w:color="auto"/>
                        <w:right w:val="none" w:sz="0" w:space="0" w:color="auto"/>
                      </w:divBdr>
                    </w:div>
                  </w:divsChild>
                </w:div>
                <w:div w:id="998846692">
                  <w:marLeft w:val="0"/>
                  <w:marRight w:val="0"/>
                  <w:marTop w:val="0"/>
                  <w:marBottom w:val="0"/>
                  <w:divBdr>
                    <w:top w:val="none" w:sz="0" w:space="0" w:color="auto"/>
                    <w:left w:val="none" w:sz="0" w:space="0" w:color="auto"/>
                    <w:bottom w:val="none" w:sz="0" w:space="0" w:color="auto"/>
                    <w:right w:val="none" w:sz="0" w:space="0" w:color="auto"/>
                  </w:divBdr>
                  <w:divsChild>
                    <w:div w:id="1323387707">
                      <w:marLeft w:val="0"/>
                      <w:marRight w:val="0"/>
                      <w:marTop w:val="0"/>
                      <w:marBottom w:val="0"/>
                      <w:divBdr>
                        <w:top w:val="none" w:sz="0" w:space="0" w:color="auto"/>
                        <w:left w:val="none" w:sz="0" w:space="0" w:color="auto"/>
                        <w:bottom w:val="none" w:sz="0" w:space="0" w:color="auto"/>
                        <w:right w:val="none" w:sz="0" w:space="0" w:color="auto"/>
                      </w:divBdr>
                    </w:div>
                  </w:divsChild>
                </w:div>
                <w:div w:id="195772645">
                  <w:marLeft w:val="0"/>
                  <w:marRight w:val="0"/>
                  <w:marTop w:val="0"/>
                  <w:marBottom w:val="0"/>
                  <w:divBdr>
                    <w:top w:val="none" w:sz="0" w:space="0" w:color="auto"/>
                    <w:left w:val="none" w:sz="0" w:space="0" w:color="auto"/>
                    <w:bottom w:val="none" w:sz="0" w:space="0" w:color="auto"/>
                    <w:right w:val="none" w:sz="0" w:space="0" w:color="auto"/>
                  </w:divBdr>
                  <w:divsChild>
                    <w:div w:id="649099303">
                      <w:marLeft w:val="0"/>
                      <w:marRight w:val="0"/>
                      <w:marTop w:val="0"/>
                      <w:marBottom w:val="0"/>
                      <w:divBdr>
                        <w:top w:val="none" w:sz="0" w:space="0" w:color="auto"/>
                        <w:left w:val="none" w:sz="0" w:space="0" w:color="auto"/>
                        <w:bottom w:val="none" w:sz="0" w:space="0" w:color="auto"/>
                        <w:right w:val="none" w:sz="0" w:space="0" w:color="auto"/>
                      </w:divBdr>
                    </w:div>
                  </w:divsChild>
                </w:div>
                <w:div w:id="1500120213">
                  <w:marLeft w:val="0"/>
                  <w:marRight w:val="0"/>
                  <w:marTop w:val="0"/>
                  <w:marBottom w:val="0"/>
                  <w:divBdr>
                    <w:top w:val="none" w:sz="0" w:space="0" w:color="auto"/>
                    <w:left w:val="none" w:sz="0" w:space="0" w:color="auto"/>
                    <w:bottom w:val="none" w:sz="0" w:space="0" w:color="auto"/>
                    <w:right w:val="none" w:sz="0" w:space="0" w:color="auto"/>
                  </w:divBdr>
                  <w:divsChild>
                    <w:div w:id="546571176">
                      <w:marLeft w:val="0"/>
                      <w:marRight w:val="0"/>
                      <w:marTop w:val="0"/>
                      <w:marBottom w:val="0"/>
                      <w:divBdr>
                        <w:top w:val="none" w:sz="0" w:space="0" w:color="auto"/>
                        <w:left w:val="none" w:sz="0" w:space="0" w:color="auto"/>
                        <w:bottom w:val="none" w:sz="0" w:space="0" w:color="auto"/>
                        <w:right w:val="none" w:sz="0" w:space="0" w:color="auto"/>
                      </w:divBdr>
                    </w:div>
                  </w:divsChild>
                </w:div>
                <w:div w:id="2116709325">
                  <w:marLeft w:val="0"/>
                  <w:marRight w:val="0"/>
                  <w:marTop w:val="0"/>
                  <w:marBottom w:val="0"/>
                  <w:divBdr>
                    <w:top w:val="none" w:sz="0" w:space="0" w:color="auto"/>
                    <w:left w:val="none" w:sz="0" w:space="0" w:color="auto"/>
                    <w:bottom w:val="none" w:sz="0" w:space="0" w:color="auto"/>
                    <w:right w:val="none" w:sz="0" w:space="0" w:color="auto"/>
                  </w:divBdr>
                  <w:divsChild>
                    <w:div w:id="1121076692">
                      <w:marLeft w:val="0"/>
                      <w:marRight w:val="0"/>
                      <w:marTop w:val="0"/>
                      <w:marBottom w:val="0"/>
                      <w:divBdr>
                        <w:top w:val="none" w:sz="0" w:space="0" w:color="auto"/>
                        <w:left w:val="none" w:sz="0" w:space="0" w:color="auto"/>
                        <w:bottom w:val="none" w:sz="0" w:space="0" w:color="auto"/>
                        <w:right w:val="none" w:sz="0" w:space="0" w:color="auto"/>
                      </w:divBdr>
                    </w:div>
                  </w:divsChild>
                </w:div>
                <w:div w:id="1112749296">
                  <w:marLeft w:val="0"/>
                  <w:marRight w:val="0"/>
                  <w:marTop w:val="0"/>
                  <w:marBottom w:val="0"/>
                  <w:divBdr>
                    <w:top w:val="none" w:sz="0" w:space="0" w:color="auto"/>
                    <w:left w:val="none" w:sz="0" w:space="0" w:color="auto"/>
                    <w:bottom w:val="none" w:sz="0" w:space="0" w:color="auto"/>
                    <w:right w:val="none" w:sz="0" w:space="0" w:color="auto"/>
                  </w:divBdr>
                  <w:divsChild>
                    <w:div w:id="1085104326">
                      <w:marLeft w:val="0"/>
                      <w:marRight w:val="0"/>
                      <w:marTop w:val="0"/>
                      <w:marBottom w:val="0"/>
                      <w:divBdr>
                        <w:top w:val="none" w:sz="0" w:space="0" w:color="auto"/>
                        <w:left w:val="none" w:sz="0" w:space="0" w:color="auto"/>
                        <w:bottom w:val="none" w:sz="0" w:space="0" w:color="auto"/>
                        <w:right w:val="none" w:sz="0" w:space="0" w:color="auto"/>
                      </w:divBdr>
                    </w:div>
                  </w:divsChild>
                </w:div>
                <w:div w:id="499388567">
                  <w:marLeft w:val="0"/>
                  <w:marRight w:val="0"/>
                  <w:marTop w:val="0"/>
                  <w:marBottom w:val="0"/>
                  <w:divBdr>
                    <w:top w:val="none" w:sz="0" w:space="0" w:color="auto"/>
                    <w:left w:val="none" w:sz="0" w:space="0" w:color="auto"/>
                    <w:bottom w:val="none" w:sz="0" w:space="0" w:color="auto"/>
                    <w:right w:val="none" w:sz="0" w:space="0" w:color="auto"/>
                  </w:divBdr>
                  <w:divsChild>
                    <w:div w:id="2062825156">
                      <w:marLeft w:val="0"/>
                      <w:marRight w:val="0"/>
                      <w:marTop w:val="0"/>
                      <w:marBottom w:val="0"/>
                      <w:divBdr>
                        <w:top w:val="none" w:sz="0" w:space="0" w:color="auto"/>
                        <w:left w:val="none" w:sz="0" w:space="0" w:color="auto"/>
                        <w:bottom w:val="none" w:sz="0" w:space="0" w:color="auto"/>
                        <w:right w:val="none" w:sz="0" w:space="0" w:color="auto"/>
                      </w:divBdr>
                    </w:div>
                  </w:divsChild>
                </w:div>
                <w:div w:id="1181045935">
                  <w:marLeft w:val="0"/>
                  <w:marRight w:val="0"/>
                  <w:marTop w:val="0"/>
                  <w:marBottom w:val="0"/>
                  <w:divBdr>
                    <w:top w:val="none" w:sz="0" w:space="0" w:color="auto"/>
                    <w:left w:val="none" w:sz="0" w:space="0" w:color="auto"/>
                    <w:bottom w:val="none" w:sz="0" w:space="0" w:color="auto"/>
                    <w:right w:val="none" w:sz="0" w:space="0" w:color="auto"/>
                  </w:divBdr>
                  <w:divsChild>
                    <w:div w:id="2111313216">
                      <w:marLeft w:val="0"/>
                      <w:marRight w:val="0"/>
                      <w:marTop w:val="0"/>
                      <w:marBottom w:val="0"/>
                      <w:divBdr>
                        <w:top w:val="none" w:sz="0" w:space="0" w:color="auto"/>
                        <w:left w:val="none" w:sz="0" w:space="0" w:color="auto"/>
                        <w:bottom w:val="none" w:sz="0" w:space="0" w:color="auto"/>
                        <w:right w:val="none" w:sz="0" w:space="0" w:color="auto"/>
                      </w:divBdr>
                    </w:div>
                  </w:divsChild>
                </w:div>
                <w:div w:id="1583029571">
                  <w:marLeft w:val="0"/>
                  <w:marRight w:val="0"/>
                  <w:marTop w:val="0"/>
                  <w:marBottom w:val="0"/>
                  <w:divBdr>
                    <w:top w:val="none" w:sz="0" w:space="0" w:color="auto"/>
                    <w:left w:val="none" w:sz="0" w:space="0" w:color="auto"/>
                    <w:bottom w:val="none" w:sz="0" w:space="0" w:color="auto"/>
                    <w:right w:val="none" w:sz="0" w:space="0" w:color="auto"/>
                  </w:divBdr>
                  <w:divsChild>
                    <w:div w:id="1460689715">
                      <w:marLeft w:val="0"/>
                      <w:marRight w:val="0"/>
                      <w:marTop w:val="0"/>
                      <w:marBottom w:val="0"/>
                      <w:divBdr>
                        <w:top w:val="none" w:sz="0" w:space="0" w:color="auto"/>
                        <w:left w:val="none" w:sz="0" w:space="0" w:color="auto"/>
                        <w:bottom w:val="none" w:sz="0" w:space="0" w:color="auto"/>
                        <w:right w:val="none" w:sz="0" w:space="0" w:color="auto"/>
                      </w:divBdr>
                    </w:div>
                  </w:divsChild>
                </w:div>
                <w:div w:id="30692807">
                  <w:marLeft w:val="0"/>
                  <w:marRight w:val="0"/>
                  <w:marTop w:val="0"/>
                  <w:marBottom w:val="0"/>
                  <w:divBdr>
                    <w:top w:val="none" w:sz="0" w:space="0" w:color="auto"/>
                    <w:left w:val="none" w:sz="0" w:space="0" w:color="auto"/>
                    <w:bottom w:val="none" w:sz="0" w:space="0" w:color="auto"/>
                    <w:right w:val="none" w:sz="0" w:space="0" w:color="auto"/>
                  </w:divBdr>
                  <w:divsChild>
                    <w:div w:id="615137608">
                      <w:marLeft w:val="0"/>
                      <w:marRight w:val="0"/>
                      <w:marTop w:val="0"/>
                      <w:marBottom w:val="0"/>
                      <w:divBdr>
                        <w:top w:val="none" w:sz="0" w:space="0" w:color="auto"/>
                        <w:left w:val="none" w:sz="0" w:space="0" w:color="auto"/>
                        <w:bottom w:val="none" w:sz="0" w:space="0" w:color="auto"/>
                        <w:right w:val="none" w:sz="0" w:space="0" w:color="auto"/>
                      </w:divBdr>
                    </w:div>
                  </w:divsChild>
                </w:div>
                <w:div w:id="1698584539">
                  <w:marLeft w:val="0"/>
                  <w:marRight w:val="0"/>
                  <w:marTop w:val="0"/>
                  <w:marBottom w:val="0"/>
                  <w:divBdr>
                    <w:top w:val="none" w:sz="0" w:space="0" w:color="auto"/>
                    <w:left w:val="none" w:sz="0" w:space="0" w:color="auto"/>
                    <w:bottom w:val="none" w:sz="0" w:space="0" w:color="auto"/>
                    <w:right w:val="none" w:sz="0" w:space="0" w:color="auto"/>
                  </w:divBdr>
                  <w:divsChild>
                    <w:div w:id="1586304648">
                      <w:marLeft w:val="0"/>
                      <w:marRight w:val="0"/>
                      <w:marTop w:val="0"/>
                      <w:marBottom w:val="0"/>
                      <w:divBdr>
                        <w:top w:val="none" w:sz="0" w:space="0" w:color="auto"/>
                        <w:left w:val="none" w:sz="0" w:space="0" w:color="auto"/>
                        <w:bottom w:val="none" w:sz="0" w:space="0" w:color="auto"/>
                        <w:right w:val="none" w:sz="0" w:space="0" w:color="auto"/>
                      </w:divBdr>
                    </w:div>
                  </w:divsChild>
                </w:div>
                <w:div w:id="1901362048">
                  <w:marLeft w:val="0"/>
                  <w:marRight w:val="0"/>
                  <w:marTop w:val="0"/>
                  <w:marBottom w:val="0"/>
                  <w:divBdr>
                    <w:top w:val="none" w:sz="0" w:space="0" w:color="auto"/>
                    <w:left w:val="none" w:sz="0" w:space="0" w:color="auto"/>
                    <w:bottom w:val="none" w:sz="0" w:space="0" w:color="auto"/>
                    <w:right w:val="none" w:sz="0" w:space="0" w:color="auto"/>
                  </w:divBdr>
                  <w:divsChild>
                    <w:div w:id="566112719">
                      <w:marLeft w:val="0"/>
                      <w:marRight w:val="0"/>
                      <w:marTop w:val="0"/>
                      <w:marBottom w:val="0"/>
                      <w:divBdr>
                        <w:top w:val="none" w:sz="0" w:space="0" w:color="auto"/>
                        <w:left w:val="none" w:sz="0" w:space="0" w:color="auto"/>
                        <w:bottom w:val="none" w:sz="0" w:space="0" w:color="auto"/>
                        <w:right w:val="none" w:sz="0" w:space="0" w:color="auto"/>
                      </w:divBdr>
                    </w:div>
                  </w:divsChild>
                </w:div>
                <w:div w:id="745966">
                  <w:marLeft w:val="0"/>
                  <w:marRight w:val="0"/>
                  <w:marTop w:val="0"/>
                  <w:marBottom w:val="0"/>
                  <w:divBdr>
                    <w:top w:val="none" w:sz="0" w:space="0" w:color="auto"/>
                    <w:left w:val="none" w:sz="0" w:space="0" w:color="auto"/>
                    <w:bottom w:val="none" w:sz="0" w:space="0" w:color="auto"/>
                    <w:right w:val="none" w:sz="0" w:space="0" w:color="auto"/>
                  </w:divBdr>
                  <w:divsChild>
                    <w:div w:id="233664303">
                      <w:marLeft w:val="0"/>
                      <w:marRight w:val="0"/>
                      <w:marTop w:val="0"/>
                      <w:marBottom w:val="0"/>
                      <w:divBdr>
                        <w:top w:val="none" w:sz="0" w:space="0" w:color="auto"/>
                        <w:left w:val="none" w:sz="0" w:space="0" w:color="auto"/>
                        <w:bottom w:val="none" w:sz="0" w:space="0" w:color="auto"/>
                        <w:right w:val="none" w:sz="0" w:space="0" w:color="auto"/>
                      </w:divBdr>
                    </w:div>
                  </w:divsChild>
                </w:div>
                <w:div w:id="1684015340">
                  <w:marLeft w:val="0"/>
                  <w:marRight w:val="0"/>
                  <w:marTop w:val="0"/>
                  <w:marBottom w:val="0"/>
                  <w:divBdr>
                    <w:top w:val="none" w:sz="0" w:space="0" w:color="auto"/>
                    <w:left w:val="none" w:sz="0" w:space="0" w:color="auto"/>
                    <w:bottom w:val="none" w:sz="0" w:space="0" w:color="auto"/>
                    <w:right w:val="none" w:sz="0" w:space="0" w:color="auto"/>
                  </w:divBdr>
                  <w:divsChild>
                    <w:div w:id="2042045942">
                      <w:marLeft w:val="0"/>
                      <w:marRight w:val="0"/>
                      <w:marTop w:val="0"/>
                      <w:marBottom w:val="0"/>
                      <w:divBdr>
                        <w:top w:val="none" w:sz="0" w:space="0" w:color="auto"/>
                        <w:left w:val="none" w:sz="0" w:space="0" w:color="auto"/>
                        <w:bottom w:val="none" w:sz="0" w:space="0" w:color="auto"/>
                        <w:right w:val="none" w:sz="0" w:space="0" w:color="auto"/>
                      </w:divBdr>
                    </w:div>
                  </w:divsChild>
                </w:div>
                <w:div w:id="1630235831">
                  <w:marLeft w:val="0"/>
                  <w:marRight w:val="0"/>
                  <w:marTop w:val="0"/>
                  <w:marBottom w:val="0"/>
                  <w:divBdr>
                    <w:top w:val="none" w:sz="0" w:space="0" w:color="auto"/>
                    <w:left w:val="none" w:sz="0" w:space="0" w:color="auto"/>
                    <w:bottom w:val="none" w:sz="0" w:space="0" w:color="auto"/>
                    <w:right w:val="none" w:sz="0" w:space="0" w:color="auto"/>
                  </w:divBdr>
                  <w:divsChild>
                    <w:div w:id="1236667409">
                      <w:marLeft w:val="0"/>
                      <w:marRight w:val="0"/>
                      <w:marTop w:val="0"/>
                      <w:marBottom w:val="0"/>
                      <w:divBdr>
                        <w:top w:val="none" w:sz="0" w:space="0" w:color="auto"/>
                        <w:left w:val="none" w:sz="0" w:space="0" w:color="auto"/>
                        <w:bottom w:val="none" w:sz="0" w:space="0" w:color="auto"/>
                        <w:right w:val="none" w:sz="0" w:space="0" w:color="auto"/>
                      </w:divBdr>
                    </w:div>
                  </w:divsChild>
                </w:div>
                <w:div w:id="1882547124">
                  <w:marLeft w:val="0"/>
                  <w:marRight w:val="0"/>
                  <w:marTop w:val="0"/>
                  <w:marBottom w:val="0"/>
                  <w:divBdr>
                    <w:top w:val="none" w:sz="0" w:space="0" w:color="auto"/>
                    <w:left w:val="none" w:sz="0" w:space="0" w:color="auto"/>
                    <w:bottom w:val="none" w:sz="0" w:space="0" w:color="auto"/>
                    <w:right w:val="none" w:sz="0" w:space="0" w:color="auto"/>
                  </w:divBdr>
                  <w:divsChild>
                    <w:div w:id="1447889146">
                      <w:marLeft w:val="0"/>
                      <w:marRight w:val="0"/>
                      <w:marTop w:val="0"/>
                      <w:marBottom w:val="0"/>
                      <w:divBdr>
                        <w:top w:val="none" w:sz="0" w:space="0" w:color="auto"/>
                        <w:left w:val="none" w:sz="0" w:space="0" w:color="auto"/>
                        <w:bottom w:val="none" w:sz="0" w:space="0" w:color="auto"/>
                        <w:right w:val="none" w:sz="0" w:space="0" w:color="auto"/>
                      </w:divBdr>
                    </w:div>
                  </w:divsChild>
                </w:div>
                <w:div w:id="941835871">
                  <w:marLeft w:val="0"/>
                  <w:marRight w:val="0"/>
                  <w:marTop w:val="0"/>
                  <w:marBottom w:val="0"/>
                  <w:divBdr>
                    <w:top w:val="none" w:sz="0" w:space="0" w:color="auto"/>
                    <w:left w:val="none" w:sz="0" w:space="0" w:color="auto"/>
                    <w:bottom w:val="none" w:sz="0" w:space="0" w:color="auto"/>
                    <w:right w:val="none" w:sz="0" w:space="0" w:color="auto"/>
                  </w:divBdr>
                  <w:divsChild>
                    <w:div w:id="402803772">
                      <w:marLeft w:val="0"/>
                      <w:marRight w:val="0"/>
                      <w:marTop w:val="0"/>
                      <w:marBottom w:val="0"/>
                      <w:divBdr>
                        <w:top w:val="none" w:sz="0" w:space="0" w:color="auto"/>
                        <w:left w:val="none" w:sz="0" w:space="0" w:color="auto"/>
                        <w:bottom w:val="none" w:sz="0" w:space="0" w:color="auto"/>
                        <w:right w:val="none" w:sz="0" w:space="0" w:color="auto"/>
                      </w:divBdr>
                    </w:div>
                  </w:divsChild>
                </w:div>
                <w:div w:id="1345669817">
                  <w:marLeft w:val="0"/>
                  <w:marRight w:val="0"/>
                  <w:marTop w:val="0"/>
                  <w:marBottom w:val="0"/>
                  <w:divBdr>
                    <w:top w:val="none" w:sz="0" w:space="0" w:color="auto"/>
                    <w:left w:val="none" w:sz="0" w:space="0" w:color="auto"/>
                    <w:bottom w:val="none" w:sz="0" w:space="0" w:color="auto"/>
                    <w:right w:val="none" w:sz="0" w:space="0" w:color="auto"/>
                  </w:divBdr>
                  <w:divsChild>
                    <w:div w:id="1262106013">
                      <w:marLeft w:val="0"/>
                      <w:marRight w:val="0"/>
                      <w:marTop w:val="0"/>
                      <w:marBottom w:val="0"/>
                      <w:divBdr>
                        <w:top w:val="none" w:sz="0" w:space="0" w:color="auto"/>
                        <w:left w:val="none" w:sz="0" w:space="0" w:color="auto"/>
                        <w:bottom w:val="none" w:sz="0" w:space="0" w:color="auto"/>
                        <w:right w:val="none" w:sz="0" w:space="0" w:color="auto"/>
                      </w:divBdr>
                    </w:div>
                  </w:divsChild>
                </w:div>
                <w:div w:id="1122336186">
                  <w:marLeft w:val="0"/>
                  <w:marRight w:val="0"/>
                  <w:marTop w:val="0"/>
                  <w:marBottom w:val="0"/>
                  <w:divBdr>
                    <w:top w:val="none" w:sz="0" w:space="0" w:color="auto"/>
                    <w:left w:val="none" w:sz="0" w:space="0" w:color="auto"/>
                    <w:bottom w:val="none" w:sz="0" w:space="0" w:color="auto"/>
                    <w:right w:val="none" w:sz="0" w:space="0" w:color="auto"/>
                  </w:divBdr>
                  <w:divsChild>
                    <w:div w:id="1238393561">
                      <w:marLeft w:val="0"/>
                      <w:marRight w:val="0"/>
                      <w:marTop w:val="0"/>
                      <w:marBottom w:val="0"/>
                      <w:divBdr>
                        <w:top w:val="none" w:sz="0" w:space="0" w:color="auto"/>
                        <w:left w:val="none" w:sz="0" w:space="0" w:color="auto"/>
                        <w:bottom w:val="none" w:sz="0" w:space="0" w:color="auto"/>
                        <w:right w:val="none" w:sz="0" w:space="0" w:color="auto"/>
                      </w:divBdr>
                    </w:div>
                  </w:divsChild>
                </w:div>
                <w:div w:id="574512583">
                  <w:marLeft w:val="0"/>
                  <w:marRight w:val="0"/>
                  <w:marTop w:val="0"/>
                  <w:marBottom w:val="0"/>
                  <w:divBdr>
                    <w:top w:val="none" w:sz="0" w:space="0" w:color="auto"/>
                    <w:left w:val="none" w:sz="0" w:space="0" w:color="auto"/>
                    <w:bottom w:val="none" w:sz="0" w:space="0" w:color="auto"/>
                    <w:right w:val="none" w:sz="0" w:space="0" w:color="auto"/>
                  </w:divBdr>
                  <w:divsChild>
                    <w:div w:id="1951279865">
                      <w:marLeft w:val="0"/>
                      <w:marRight w:val="0"/>
                      <w:marTop w:val="0"/>
                      <w:marBottom w:val="0"/>
                      <w:divBdr>
                        <w:top w:val="none" w:sz="0" w:space="0" w:color="auto"/>
                        <w:left w:val="none" w:sz="0" w:space="0" w:color="auto"/>
                        <w:bottom w:val="none" w:sz="0" w:space="0" w:color="auto"/>
                        <w:right w:val="none" w:sz="0" w:space="0" w:color="auto"/>
                      </w:divBdr>
                    </w:div>
                  </w:divsChild>
                </w:div>
                <w:div w:id="53553685">
                  <w:marLeft w:val="0"/>
                  <w:marRight w:val="0"/>
                  <w:marTop w:val="0"/>
                  <w:marBottom w:val="0"/>
                  <w:divBdr>
                    <w:top w:val="none" w:sz="0" w:space="0" w:color="auto"/>
                    <w:left w:val="none" w:sz="0" w:space="0" w:color="auto"/>
                    <w:bottom w:val="none" w:sz="0" w:space="0" w:color="auto"/>
                    <w:right w:val="none" w:sz="0" w:space="0" w:color="auto"/>
                  </w:divBdr>
                  <w:divsChild>
                    <w:div w:id="1249197230">
                      <w:marLeft w:val="0"/>
                      <w:marRight w:val="0"/>
                      <w:marTop w:val="0"/>
                      <w:marBottom w:val="0"/>
                      <w:divBdr>
                        <w:top w:val="none" w:sz="0" w:space="0" w:color="auto"/>
                        <w:left w:val="none" w:sz="0" w:space="0" w:color="auto"/>
                        <w:bottom w:val="none" w:sz="0" w:space="0" w:color="auto"/>
                        <w:right w:val="none" w:sz="0" w:space="0" w:color="auto"/>
                      </w:divBdr>
                    </w:div>
                  </w:divsChild>
                </w:div>
                <w:div w:id="845444654">
                  <w:marLeft w:val="0"/>
                  <w:marRight w:val="0"/>
                  <w:marTop w:val="0"/>
                  <w:marBottom w:val="0"/>
                  <w:divBdr>
                    <w:top w:val="none" w:sz="0" w:space="0" w:color="auto"/>
                    <w:left w:val="none" w:sz="0" w:space="0" w:color="auto"/>
                    <w:bottom w:val="none" w:sz="0" w:space="0" w:color="auto"/>
                    <w:right w:val="none" w:sz="0" w:space="0" w:color="auto"/>
                  </w:divBdr>
                  <w:divsChild>
                    <w:div w:id="1894736587">
                      <w:marLeft w:val="0"/>
                      <w:marRight w:val="0"/>
                      <w:marTop w:val="0"/>
                      <w:marBottom w:val="0"/>
                      <w:divBdr>
                        <w:top w:val="none" w:sz="0" w:space="0" w:color="auto"/>
                        <w:left w:val="none" w:sz="0" w:space="0" w:color="auto"/>
                        <w:bottom w:val="none" w:sz="0" w:space="0" w:color="auto"/>
                        <w:right w:val="none" w:sz="0" w:space="0" w:color="auto"/>
                      </w:divBdr>
                    </w:div>
                  </w:divsChild>
                </w:div>
                <w:div w:id="1488865916">
                  <w:marLeft w:val="0"/>
                  <w:marRight w:val="0"/>
                  <w:marTop w:val="0"/>
                  <w:marBottom w:val="0"/>
                  <w:divBdr>
                    <w:top w:val="none" w:sz="0" w:space="0" w:color="auto"/>
                    <w:left w:val="none" w:sz="0" w:space="0" w:color="auto"/>
                    <w:bottom w:val="none" w:sz="0" w:space="0" w:color="auto"/>
                    <w:right w:val="none" w:sz="0" w:space="0" w:color="auto"/>
                  </w:divBdr>
                  <w:divsChild>
                    <w:div w:id="2122803259">
                      <w:marLeft w:val="0"/>
                      <w:marRight w:val="0"/>
                      <w:marTop w:val="0"/>
                      <w:marBottom w:val="0"/>
                      <w:divBdr>
                        <w:top w:val="none" w:sz="0" w:space="0" w:color="auto"/>
                        <w:left w:val="none" w:sz="0" w:space="0" w:color="auto"/>
                        <w:bottom w:val="none" w:sz="0" w:space="0" w:color="auto"/>
                        <w:right w:val="none" w:sz="0" w:space="0" w:color="auto"/>
                      </w:divBdr>
                    </w:div>
                  </w:divsChild>
                </w:div>
                <w:div w:id="1044255310">
                  <w:marLeft w:val="0"/>
                  <w:marRight w:val="0"/>
                  <w:marTop w:val="0"/>
                  <w:marBottom w:val="0"/>
                  <w:divBdr>
                    <w:top w:val="none" w:sz="0" w:space="0" w:color="auto"/>
                    <w:left w:val="none" w:sz="0" w:space="0" w:color="auto"/>
                    <w:bottom w:val="none" w:sz="0" w:space="0" w:color="auto"/>
                    <w:right w:val="none" w:sz="0" w:space="0" w:color="auto"/>
                  </w:divBdr>
                  <w:divsChild>
                    <w:div w:id="622343256">
                      <w:marLeft w:val="0"/>
                      <w:marRight w:val="0"/>
                      <w:marTop w:val="0"/>
                      <w:marBottom w:val="0"/>
                      <w:divBdr>
                        <w:top w:val="none" w:sz="0" w:space="0" w:color="auto"/>
                        <w:left w:val="none" w:sz="0" w:space="0" w:color="auto"/>
                        <w:bottom w:val="none" w:sz="0" w:space="0" w:color="auto"/>
                        <w:right w:val="none" w:sz="0" w:space="0" w:color="auto"/>
                      </w:divBdr>
                    </w:div>
                  </w:divsChild>
                </w:div>
                <w:div w:id="680858327">
                  <w:marLeft w:val="0"/>
                  <w:marRight w:val="0"/>
                  <w:marTop w:val="0"/>
                  <w:marBottom w:val="0"/>
                  <w:divBdr>
                    <w:top w:val="none" w:sz="0" w:space="0" w:color="auto"/>
                    <w:left w:val="none" w:sz="0" w:space="0" w:color="auto"/>
                    <w:bottom w:val="none" w:sz="0" w:space="0" w:color="auto"/>
                    <w:right w:val="none" w:sz="0" w:space="0" w:color="auto"/>
                  </w:divBdr>
                  <w:divsChild>
                    <w:div w:id="1057122199">
                      <w:marLeft w:val="0"/>
                      <w:marRight w:val="0"/>
                      <w:marTop w:val="0"/>
                      <w:marBottom w:val="0"/>
                      <w:divBdr>
                        <w:top w:val="none" w:sz="0" w:space="0" w:color="auto"/>
                        <w:left w:val="none" w:sz="0" w:space="0" w:color="auto"/>
                        <w:bottom w:val="none" w:sz="0" w:space="0" w:color="auto"/>
                        <w:right w:val="none" w:sz="0" w:space="0" w:color="auto"/>
                      </w:divBdr>
                    </w:div>
                  </w:divsChild>
                </w:div>
                <w:div w:id="115947337">
                  <w:marLeft w:val="0"/>
                  <w:marRight w:val="0"/>
                  <w:marTop w:val="0"/>
                  <w:marBottom w:val="0"/>
                  <w:divBdr>
                    <w:top w:val="none" w:sz="0" w:space="0" w:color="auto"/>
                    <w:left w:val="none" w:sz="0" w:space="0" w:color="auto"/>
                    <w:bottom w:val="none" w:sz="0" w:space="0" w:color="auto"/>
                    <w:right w:val="none" w:sz="0" w:space="0" w:color="auto"/>
                  </w:divBdr>
                  <w:divsChild>
                    <w:div w:id="1026446595">
                      <w:marLeft w:val="0"/>
                      <w:marRight w:val="0"/>
                      <w:marTop w:val="0"/>
                      <w:marBottom w:val="0"/>
                      <w:divBdr>
                        <w:top w:val="none" w:sz="0" w:space="0" w:color="auto"/>
                        <w:left w:val="none" w:sz="0" w:space="0" w:color="auto"/>
                        <w:bottom w:val="none" w:sz="0" w:space="0" w:color="auto"/>
                        <w:right w:val="none" w:sz="0" w:space="0" w:color="auto"/>
                      </w:divBdr>
                    </w:div>
                  </w:divsChild>
                </w:div>
                <w:div w:id="1009795429">
                  <w:marLeft w:val="0"/>
                  <w:marRight w:val="0"/>
                  <w:marTop w:val="0"/>
                  <w:marBottom w:val="0"/>
                  <w:divBdr>
                    <w:top w:val="none" w:sz="0" w:space="0" w:color="auto"/>
                    <w:left w:val="none" w:sz="0" w:space="0" w:color="auto"/>
                    <w:bottom w:val="none" w:sz="0" w:space="0" w:color="auto"/>
                    <w:right w:val="none" w:sz="0" w:space="0" w:color="auto"/>
                  </w:divBdr>
                  <w:divsChild>
                    <w:div w:id="1948659523">
                      <w:marLeft w:val="0"/>
                      <w:marRight w:val="0"/>
                      <w:marTop w:val="0"/>
                      <w:marBottom w:val="0"/>
                      <w:divBdr>
                        <w:top w:val="none" w:sz="0" w:space="0" w:color="auto"/>
                        <w:left w:val="none" w:sz="0" w:space="0" w:color="auto"/>
                        <w:bottom w:val="none" w:sz="0" w:space="0" w:color="auto"/>
                        <w:right w:val="none" w:sz="0" w:space="0" w:color="auto"/>
                      </w:divBdr>
                    </w:div>
                  </w:divsChild>
                </w:div>
                <w:div w:id="2013296455">
                  <w:marLeft w:val="0"/>
                  <w:marRight w:val="0"/>
                  <w:marTop w:val="0"/>
                  <w:marBottom w:val="0"/>
                  <w:divBdr>
                    <w:top w:val="none" w:sz="0" w:space="0" w:color="auto"/>
                    <w:left w:val="none" w:sz="0" w:space="0" w:color="auto"/>
                    <w:bottom w:val="none" w:sz="0" w:space="0" w:color="auto"/>
                    <w:right w:val="none" w:sz="0" w:space="0" w:color="auto"/>
                  </w:divBdr>
                  <w:divsChild>
                    <w:div w:id="1589925697">
                      <w:marLeft w:val="0"/>
                      <w:marRight w:val="0"/>
                      <w:marTop w:val="0"/>
                      <w:marBottom w:val="0"/>
                      <w:divBdr>
                        <w:top w:val="none" w:sz="0" w:space="0" w:color="auto"/>
                        <w:left w:val="none" w:sz="0" w:space="0" w:color="auto"/>
                        <w:bottom w:val="none" w:sz="0" w:space="0" w:color="auto"/>
                        <w:right w:val="none" w:sz="0" w:space="0" w:color="auto"/>
                      </w:divBdr>
                    </w:div>
                  </w:divsChild>
                </w:div>
                <w:div w:id="447239394">
                  <w:marLeft w:val="0"/>
                  <w:marRight w:val="0"/>
                  <w:marTop w:val="0"/>
                  <w:marBottom w:val="0"/>
                  <w:divBdr>
                    <w:top w:val="none" w:sz="0" w:space="0" w:color="auto"/>
                    <w:left w:val="none" w:sz="0" w:space="0" w:color="auto"/>
                    <w:bottom w:val="none" w:sz="0" w:space="0" w:color="auto"/>
                    <w:right w:val="none" w:sz="0" w:space="0" w:color="auto"/>
                  </w:divBdr>
                  <w:divsChild>
                    <w:div w:id="18044881">
                      <w:marLeft w:val="0"/>
                      <w:marRight w:val="0"/>
                      <w:marTop w:val="0"/>
                      <w:marBottom w:val="0"/>
                      <w:divBdr>
                        <w:top w:val="none" w:sz="0" w:space="0" w:color="auto"/>
                        <w:left w:val="none" w:sz="0" w:space="0" w:color="auto"/>
                        <w:bottom w:val="none" w:sz="0" w:space="0" w:color="auto"/>
                        <w:right w:val="none" w:sz="0" w:space="0" w:color="auto"/>
                      </w:divBdr>
                    </w:div>
                  </w:divsChild>
                </w:div>
                <w:div w:id="1988243036">
                  <w:marLeft w:val="0"/>
                  <w:marRight w:val="0"/>
                  <w:marTop w:val="0"/>
                  <w:marBottom w:val="0"/>
                  <w:divBdr>
                    <w:top w:val="none" w:sz="0" w:space="0" w:color="auto"/>
                    <w:left w:val="none" w:sz="0" w:space="0" w:color="auto"/>
                    <w:bottom w:val="none" w:sz="0" w:space="0" w:color="auto"/>
                    <w:right w:val="none" w:sz="0" w:space="0" w:color="auto"/>
                  </w:divBdr>
                  <w:divsChild>
                    <w:div w:id="2014188935">
                      <w:marLeft w:val="0"/>
                      <w:marRight w:val="0"/>
                      <w:marTop w:val="0"/>
                      <w:marBottom w:val="0"/>
                      <w:divBdr>
                        <w:top w:val="none" w:sz="0" w:space="0" w:color="auto"/>
                        <w:left w:val="none" w:sz="0" w:space="0" w:color="auto"/>
                        <w:bottom w:val="none" w:sz="0" w:space="0" w:color="auto"/>
                        <w:right w:val="none" w:sz="0" w:space="0" w:color="auto"/>
                      </w:divBdr>
                    </w:div>
                  </w:divsChild>
                </w:div>
                <w:div w:id="2044477293">
                  <w:marLeft w:val="0"/>
                  <w:marRight w:val="0"/>
                  <w:marTop w:val="0"/>
                  <w:marBottom w:val="0"/>
                  <w:divBdr>
                    <w:top w:val="none" w:sz="0" w:space="0" w:color="auto"/>
                    <w:left w:val="none" w:sz="0" w:space="0" w:color="auto"/>
                    <w:bottom w:val="none" w:sz="0" w:space="0" w:color="auto"/>
                    <w:right w:val="none" w:sz="0" w:space="0" w:color="auto"/>
                  </w:divBdr>
                  <w:divsChild>
                    <w:div w:id="379133237">
                      <w:marLeft w:val="0"/>
                      <w:marRight w:val="0"/>
                      <w:marTop w:val="0"/>
                      <w:marBottom w:val="0"/>
                      <w:divBdr>
                        <w:top w:val="none" w:sz="0" w:space="0" w:color="auto"/>
                        <w:left w:val="none" w:sz="0" w:space="0" w:color="auto"/>
                        <w:bottom w:val="none" w:sz="0" w:space="0" w:color="auto"/>
                        <w:right w:val="none" w:sz="0" w:space="0" w:color="auto"/>
                      </w:divBdr>
                    </w:div>
                  </w:divsChild>
                </w:div>
                <w:div w:id="126436620">
                  <w:marLeft w:val="0"/>
                  <w:marRight w:val="0"/>
                  <w:marTop w:val="0"/>
                  <w:marBottom w:val="0"/>
                  <w:divBdr>
                    <w:top w:val="none" w:sz="0" w:space="0" w:color="auto"/>
                    <w:left w:val="none" w:sz="0" w:space="0" w:color="auto"/>
                    <w:bottom w:val="none" w:sz="0" w:space="0" w:color="auto"/>
                    <w:right w:val="none" w:sz="0" w:space="0" w:color="auto"/>
                  </w:divBdr>
                  <w:divsChild>
                    <w:div w:id="1539196256">
                      <w:marLeft w:val="0"/>
                      <w:marRight w:val="0"/>
                      <w:marTop w:val="0"/>
                      <w:marBottom w:val="0"/>
                      <w:divBdr>
                        <w:top w:val="none" w:sz="0" w:space="0" w:color="auto"/>
                        <w:left w:val="none" w:sz="0" w:space="0" w:color="auto"/>
                        <w:bottom w:val="none" w:sz="0" w:space="0" w:color="auto"/>
                        <w:right w:val="none" w:sz="0" w:space="0" w:color="auto"/>
                      </w:divBdr>
                    </w:div>
                  </w:divsChild>
                </w:div>
                <w:div w:id="206452047">
                  <w:marLeft w:val="0"/>
                  <w:marRight w:val="0"/>
                  <w:marTop w:val="0"/>
                  <w:marBottom w:val="0"/>
                  <w:divBdr>
                    <w:top w:val="none" w:sz="0" w:space="0" w:color="auto"/>
                    <w:left w:val="none" w:sz="0" w:space="0" w:color="auto"/>
                    <w:bottom w:val="none" w:sz="0" w:space="0" w:color="auto"/>
                    <w:right w:val="none" w:sz="0" w:space="0" w:color="auto"/>
                  </w:divBdr>
                  <w:divsChild>
                    <w:div w:id="1956402449">
                      <w:marLeft w:val="0"/>
                      <w:marRight w:val="0"/>
                      <w:marTop w:val="0"/>
                      <w:marBottom w:val="0"/>
                      <w:divBdr>
                        <w:top w:val="none" w:sz="0" w:space="0" w:color="auto"/>
                        <w:left w:val="none" w:sz="0" w:space="0" w:color="auto"/>
                        <w:bottom w:val="none" w:sz="0" w:space="0" w:color="auto"/>
                        <w:right w:val="none" w:sz="0" w:space="0" w:color="auto"/>
                      </w:divBdr>
                    </w:div>
                  </w:divsChild>
                </w:div>
                <w:div w:id="1161388356">
                  <w:marLeft w:val="0"/>
                  <w:marRight w:val="0"/>
                  <w:marTop w:val="0"/>
                  <w:marBottom w:val="0"/>
                  <w:divBdr>
                    <w:top w:val="none" w:sz="0" w:space="0" w:color="auto"/>
                    <w:left w:val="none" w:sz="0" w:space="0" w:color="auto"/>
                    <w:bottom w:val="none" w:sz="0" w:space="0" w:color="auto"/>
                    <w:right w:val="none" w:sz="0" w:space="0" w:color="auto"/>
                  </w:divBdr>
                  <w:divsChild>
                    <w:div w:id="881939690">
                      <w:marLeft w:val="0"/>
                      <w:marRight w:val="0"/>
                      <w:marTop w:val="0"/>
                      <w:marBottom w:val="0"/>
                      <w:divBdr>
                        <w:top w:val="none" w:sz="0" w:space="0" w:color="auto"/>
                        <w:left w:val="none" w:sz="0" w:space="0" w:color="auto"/>
                        <w:bottom w:val="none" w:sz="0" w:space="0" w:color="auto"/>
                        <w:right w:val="none" w:sz="0" w:space="0" w:color="auto"/>
                      </w:divBdr>
                    </w:div>
                  </w:divsChild>
                </w:div>
                <w:div w:id="246578397">
                  <w:marLeft w:val="0"/>
                  <w:marRight w:val="0"/>
                  <w:marTop w:val="0"/>
                  <w:marBottom w:val="0"/>
                  <w:divBdr>
                    <w:top w:val="none" w:sz="0" w:space="0" w:color="auto"/>
                    <w:left w:val="none" w:sz="0" w:space="0" w:color="auto"/>
                    <w:bottom w:val="none" w:sz="0" w:space="0" w:color="auto"/>
                    <w:right w:val="none" w:sz="0" w:space="0" w:color="auto"/>
                  </w:divBdr>
                  <w:divsChild>
                    <w:div w:id="634456592">
                      <w:marLeft w:val="0"/>
                      <w:marRight w:val="0"/>
                      <w:marTop w:val="0"/>
                      <w:marBottom w:val="0"/>
                      <w:divBdr>
                        <w:top w:val="none" w:sz="0" w:space="0" w:color="auto"/>
                        <w:left w:val="none" w:sz="0" w:space="0" w:color="auto"/>
                        <w:bottom w:val="none" w:sz="0" w:space="0" w:color="auto"/>
                        <w:right w:val="none" w:sz="0" w:space="0" w:color="auto"/>
                      </w:divBdr>
                    </w:div>
                  </w:divsChild>
                </w:div>
                <w:div w:id="1341423462">
                  <w:marLeft w:val="0"/>
                  <w:marRight w:val="0"/>
                  <w:marTop w:val="0"/>
                  <w:marBottom w:val="0"/>
                  <w:divBdr>
                    <w:top w:val="none" w:sz="0" w:space="0" w:color="auto"/>
                    <w:left w:val="none" w:sz="0" w:space="0" w:color="auto"/>
                    <w:bottom w:val="none" w:sz="0" w:space="0" w:color="auto"/>
                    <w:right w:val="none" w:sz="0" w:space="0" w:color="auto"/>
                  </w:divBdr>
                  <w:divsChild>
                    <w:div w:id="1501236861">
                      <w:marLeft w:val="0"/>
                      <w:marRight w:val="0"/>
                      <w:marTop w:val="0"/>
                      <w:marBottom w:val="0"/>
                      <w:divBdr>
                        <w:top w:val="none" w:sz="0" w:space="0" w:color="auto"/>
                        <w:left w:val="none" w:sz="0" w:space="0" w:color="auto"/>
                        <w:bottom w:val="none" w:sz="0" w:space="0" w:color="auto"/>
                        <w:right w:val="none" w:sz="0" w:space="0" w:color="auto"/>
                      </w:divBdr>
                    </w:div>
                  </w:divsChild>
                </w:div>
                <w:div w:id="1014188450">
                  <w:marLeft w:val="0"/>
                  <w:marRight w:val="0"/>
                  <w:marTop w:val="0"/>
                  <w:marBottom w:val="0"/>
                  <w:divBdr>
                    <w:top w:val="none" w:sz="0" w:space="0" w:color="auto"/>
                    <w:left w:val="none" w:sz="0" w:space="0" w:color="auto"/>
                    <w:bottom w:val="none" w:sz="0" w:space="0" w:color="auto"/>
                    <w:right w:val="none" w:sz="0" w:space="0" w:color="auto"/>
                  </w:divBdr>
                  <w:divsChild>
                    <w:div w:id="331682438">
                      <w:marLeft w:val="0"/>
                      <w:marRight w:val="0"/>
                      <w:marTop w:val="0"/>
                      <w:marBottom w:val="0"/>
                      <w:divBdr>
                        <w:top w:val="none" w:sz="0" w:space="0" w:color="auto"/>
                        <w:left w:val="none" w:sz="0" w:space="0" w:color="auto"/>
                        <w:bottom w:val="none" w:sz="0" w:space="0" w:color="auto"/>
                        <w:right w:val="none" w:sz="0" w:space="0" w:color="auto"/>
                      </w:divBdr>
                    </w:div>
                  </w:divsChild>
                </w:div>
                <w:div w:id="1189485576">
                  <w:marLeft w:val="0"/>
                  <w:marRight w:val="0"/>
                  <w:marTop w:val="0"/>
                  <w:marBottom w:val="0"/>
                  <w:divBdr>
                    <w:top w:val="none" w:sz="0" w:space="0" w:color="auto"/>
                    <w:left w:val="none" w:sz="0" w:space="0" w:color="auto"/>
                    <w:bottom w:val="none" w:sz="0" w:space="0" w:color="auto"/>
                    <w:right w:val="none" w:sz="0" w:space="0" w:color="auto"/>
                  </w:divBdr>
                  <w:divsChild>
                    <w:div w:id="1532841321">
                      <w:marLeft w:val="0"/>
                      <w:marRight w:val="0"/>
                      <w:marTop w:val="0"/>
                      <w:marBottom w:val="0"/>
                      <w:divBdr>
                        <w:top w:val="none" w:sz="0" w:space="0" w:color="auto"/>
                        <w:left w:val="none" w:sz="0" w:space="0" w:color="auto"/>
                        <w:bottom w:val="none" w:sz="0" w:space="0" w:color="auto"/>
                        <w:right w:val="none" w:sz="0" w:space="0" w:color="auto"/>
                      </w:divBdr>
                    </w:div>
                  </w:divsChild>
                </w:div>
                <w:div w:id="1934166571">
                  <w:marLeft w:val="0"/>
                  <w:marRight w:val="0"/>
                  <w:marTop w:val="0"/>
                  <w:marBottom w:val="0"/>
                  <w:divBdr>
                    <w:top w:val="none" w:sz="0" w:space="0" w:color="auto"/>
                    <w:left w:val="none" w:sz="0" w:space="0" w:color="auto"/>
                    <w:bottom w:val="none" w:sz="0" w:space="0" w:color="auto"/>
                    <w:right w:val="none" w:sz="0" w:space="0" w:color="auto"/>
                  </w:divBdr>
                  <w:divsChild>
                    <w:div w:id="1964190075">
                      <w:marLeft w:val="0"/>
                      <w:marRight w:val="0"/>
                      <w:marTop w:val="0"/>
                      <w:marBottom w:val="0"/>
                      <w:divBdr>
                        <w:top w:val="none" w:sz="0" w:space="0" w:color="auto"/>
                        <w:left w:val="none" w:sz="0" w:space="0" w:color="auto"/>
                        <w:bottom w:val="none" w:sz="0" w:space="0" w:color="auto"/>
                        <w:right w:val="none" w:sz="0" w:space="0" w:color="auto"/>
                      </w:divBdr>
                    </w:div>
                  </w:divsChild>
                </w:div>
                <w:div w:id="380445775">
                  <w:marLeft w:val="0"/>
                  <w:marRight w:val="0"/>
                  <w:marTop w:val="0"/>
                  <w:marBottom w:val="0"/>
                  <w:divBdr>
                    <w:top w:val="none" w:sz="0" w:space="0" w:color="auto"/>
                    <w:left w:val="none" w:sz="0" w:space="0" w:color="auto"/>
                    <w:bottom w:val="none" w:sz="0" w:space="0" w:color="auto"/>
                    <w:right w:val="none" w:sz="0" w:space="0" w:color="auto"/>
                  </w:divBdr>
                  <w:divsChild>
                    <w:div w:id="349912179">
                      <w:marLeft w:val="0"/>
                      <w:marRight w:val="0"/>
                      <w:marTop w:val="0"/>
                      <w:marBottom w:val="0"/>
                      <w:divBdr>
                        <w:top w:val="none" w:sz="0" w:space="0" w:color="auto"/>
                        <w:left w:val="none" w:sz="0" w:space="0" w:color="auto"/>
                        <w:bottom w:val="none" w:sz="0" w:space="0" w:color="auto"/>
                        <w:right w:val="none" w:sz="0" w:space="0" w:color="auto"/>
                      </w:divBdr>
                    </w:div>
                  </w:divsChild>
                </w:div>
                <w:div w:id="1907910406">
                  <w:marLeft w:val="0"/>
                  <w:marRight w:val="0"/>
                  <w:marTop w:val="0"/>
                  <w:marBottom w:val="0"/>
                  <w:divBdr>
                    <w:top w:val="none" w:sz="0" w:space="0" w:color="auto"/>
                    <w:left w:val="none" w:sz="0" w:space="0" w:color="auto"/>
                    <w:bottom w:val="none" w:sz="0" w:space="0" w:color="auto"/>
                    <w:right w:val="none" w:sz="0" w:space="0" w:color="auto"/>
                  </w:divBdr>
                  <w:divsChild>
                    <w:div w:id="139003587">
                      <w:marLeft w:val="0"/>
                      <w:marRight w:val="0"/>
                      <w:marTop w:val="0"/>
                      <w:marBottom w:val="0"/>
                      <w:divBdr>
                        <w:top w:val="none" w:sz="0" w:space="0" w:color="auto"/>
                        <w:left w:val="none" w:sz="0" w:space="0" w:color="auto"/>
                        <w:bottom w:val="none" w:sz="0" w:space="0" w:color="auto"/>
                        <w:right w:val="none" w:sz="0" w:space="0" w:color="auto"/>
                      </w:divBdr>
                    </w:div>
                  </w:divsChild>
                </w:div>
                <w:div w:id="2127650880">
                  <w:marLeft w:val="0"/>
                  <w:marRight w:val="0"/>
                  <w:marTop w:val="0"/>
                  <w:marBottom w:val="0"/>
                  <w:divBdr>
                    <w:top w:val="none" w:sz="0" w:space="0" w:color="auto"/>
                    <w:left w:val="none" w:sz="0" w:space="0" w:color="auto"/>
                    <w:bottom w:val="none" w:sz="0" w:space="0" w:color="auto"/>
                    <w:right w:val="none" w:sz="0" w:space="0" w:color="auto"/>
                  </w:divBdr>
                  <w:divsChild>
                    <w:div w:id="1814521286">
                      <w:marLeft w:val="0"/>
                      <w:marRight w:val="0"/>
                      <w:marTop w:val="0"/>
                      <w:marBottom w:val="0"/>
                      <w:divBdr>
                        <w:top w:val="none" w:sz="0" w:space="0" w:color="auto"/>
                        <w:left w:val="none" w:sz="0" w:space="0" w:color="auto"/>
                        <w:bottom w:val="none" w:sz="0" w:space="0" w:color="auto"/>
                        <w:right w:val="none" w:sz="0" w:space="0" w:color="auto"/>
                      </w:divBdr>
                    </w:div>
                  </w:divsChild>
                </w:div>
                <w:div w:id="1298418291">
                  <w:marLeft w:val="0"/>
                  <w:marRight w:val="0"/>
                  <w:marTop w:val="0"/>
                  <w:marBottom w:val="0"/>
                  <w:divBdr>
                    <w:top w:val="none" w:sz="0" w:space="0" w:color="auto"/>
                    <w:left w:val="none" w:sz="0" w:space="0" w:color="auto"/>
                    <w:bottom w:val="none" w:sz="0" w:space="0" w:color="auto"/>
                    <w:right w:val="none" w:sz="0" w:space="0" w:color="auto"/>
                  </w:divBdr>
                  <w:divsChild>
                    <w:div w:id="361174546">
                      <w:marLeft w:val="0"/>
                      <w:marRight w:val="0"/>
                      <w:marTop w:val="0"/>
                      <w:marBottom w:val="0"/>
                      <w:divBdr>
                        <w:top w:val="none" w:sz="0" w:space="0" w:color="auto"/>
                        <w:left w:val="none" w:sz="0" w:space="0" w:color="auto"/>
                        <w:bottom w:val="none" w:sz="0" w:space="0" w:color="auto"/>
                        <w:right w:val="none" w:sz="0" w:space="0" w:color="auto"/>
                      </w:divBdr>
                    </w:div>
                  </w:divsChild>
                </w:div>
                <w:div w:id="1274627230">
                  <w:marLeft w:val="0"/>
                  <w:marRight w:val="0"/>
                  <w:marTop w:val="0"/>
                  <w:marBottom w:val="0"/>
                  <w:divBdr>
                    <w:top w:val="none" w:sz="0" w:space="0" w:color="auto"/>
                    <w:left w:val="none" w:sz="0" w:space="0" w:color="auto"/>
                    <w:bottom w:val="none" w:sz="0" w:space="0" w:color="auto"/>
                    <w:right w:val="none" w:sz="0" w:space="0" w:color="auto"/>
                  </w:divBdr>
                  <w:divsChild>
                    <w:div w:id="1317876588">
                      <w:marLeft w:val="0"/>
                      <w:marRight w:val="0"/>
                      <w:marTop w:val="0"/>
                      <w:marBottom w:val="0"/>
                      <w:divBdr>
                        <w:top w:val="none" w:sz="0" w:space="0" w:color="auto"/>
                        <w:left w:val="none" w:sz="0" w:space="0" w:color="auto"/>
                        <w:bottom w:val="none" w:sz="0" w:space="0" w:color="auto"/>
                        <w:right w:val="none" w:sz="0" w:space="0" w:color="auto"/>
                      </w:divBdr>
                    </w:div>
                  </w:divsChild>
                </w:div>
                <w:div w:id="125587234">
                  <w:marLeft w:val="0"/>
                  <w:marRight w:val="0"/>
                  <w:marTop w:val="0"/>
                  <w:marBottom w:val="0"/>
                  <w:divBdr>
                    <w:top w:val="none" w:sz="0" w:space="0" w:color="auto"/>
                    <w:left w:val="none" w:sz="0" w:space="0" w:color="auto"/>
                    <w:bottom w:val="none" w:sz="0" w:space="0" w:color="auto"/>
                    <w:right w:val="none" w:sz="0" w:space="0" w:color="auto"/>
                  </w:divBdr>
                  <w:divsChild>
                    <w:div w:id="1793013527">
                      <w:marLeft w:val="0"/>
                      <w:marRight w:val="0"/>
                      <w:marTop w:val="0"/>
                      <w:marBottom w:val="0"/>
                      <w:divBdr>
                        <w:top w:val="none" w:sz="0" w:space="0" w:color="auto"/>
                        <w:left w:val="none" w:sz="0" w:space="0" w:color="auto"/>
                        <w:bottom w:val="none" w:sz="0" w:space="0" w:color="auto"/>
                        <w:right w:val="none" w:sz="0" w:space="0" w:color="auto"/>
                      </w:divBdr>
                    </w:div>
                  </w:divsChild>
                </w:div>
                <w:div w:id="2128886390">
                  <w:marLeft w:val="0"/>
                  <w:marRight w:val="0"/>
                  <w:marTop w:val="0"/>
                  <w:marBottom w:val="0"/>
                  <w:divBdr>
                    <w:top w:val="none" w:sz="0" w:space="0" w:color="auto"/>
                    <w:left w:val="none" w:sz="0" w:space="0" w:color="auto"/>
                    <w:bottom w:val="none" w:sz="0" w:space="0" w:color="auto"/>
                    <w:right w:val="none" w:sz="0" w:space="0" w:color="auto"/>
                  </w:divBdr>
                  <w:divsChild>
                    <w:div w:id="1747803139">
                      <w:marLeft w:val="0"/>
                      <w:marRight w:val="0"/>
                      <w:marTop w:val="0"/>
                      <w:marBottom w:val="0"/>
                      <w:divBdr>
                        <w:top w:val="none" w:sz="0" w:space="0" w:color="auto"/>
                        <w:left w:val="none" w:sz="0" w:space="0" w:color="auto"/>
                        <w:bottom w:val="none" w:sz="0" w:space="0" w:color="auto"/>
                        <w:right w:val="none" w:sz="0" w:space="0" w:color="auto"/>
                      </w:divBdr>
                    </w:div>
                  </w:divsChild>
                </w:div>
                <w:div w:id="51468097">
                  <w:marLeft w:val="0"/>
                  <w:marRight w:val="0"/>
                  <w:marTop w:val="0"/>
                  <w:marBottom w:val="0"/>
                  <w:divBdr>
                    <w:top w:val="none" w:sz="0" w:space="0" w:color="auto"/>
                    <w:left w:val="none" w:sz="0" w:space="0" w:color="auto"/>
                    <w:bottom w:val="none" w:sz="0" w:space="0" w:color="auto"/>
                    <w:right w:val="none" w:sz="0" w:space="0" w:color="auto"/>
                  </w:divBdr>
                  <w:divsChild>
                    <w:div w:id="1675180269">
                      <w:marLeft w:val="0"/>
                      <w:marRight w:val="0"/>
                      <w:marTop w:val="0"/>
                      <w:marBottom w:val="0"/>
                      <w:divBdr>
                        <w:top w:val="none" w:sz="0" w:space="0" w:color="auto"/>
                        <w:left w:val="none" w:sz="0" w:space="0" w:color="auto"/>
                        <w:bottom w:val="none" w:sz="0" w:space="0" w:color="auto"/>
                        <w:right w:val="none" w:sz="0" w:space="0" w:color="auto"/>
                      </w:divBdr>
                    </w:div>
                  </w:divsChild>
                </w:div>
                <w:div w:id="489633877">
                  <w:marLeft w:val="0"/>
                  <w:marRight w:val="0"/>
                  <w:marTop w:val="0"/>
                  <w:marBottom w:val="0"/>
                  <w:divBdr>
                    <w:top w:val="none" w:sz="0" w:space="0" w:color="auto"/>
                    <w:left w:val="none" w:sz="0" w:space="0" w:color="auto"/>
                    <w:bottom w:val="none" w:sz="0" w:space="0" w:color="auto"/>
                    <w:right w:val="none" w:sz="0" w:space="0" w:color="auto"/>
                  </w:divBdr>
                  <w:divsChild>
                    <w:div w:id="2085369517">
                      <w:marLeft w:val="0"/>
                      <w:marRight w:val="0"/>
                      <w:marTop w:val="0"/>
                      <w:marBottom w:val="0"/>
                      <w:divBdr>
                        <w:top w:val="none" w:sz="0" w:space="0" w:color="auto"/>
                        <w:left w:val="none" w:sz="0" w:space="0" w:color="auto"/>
                        <w:bottom w:val="none" w:sz="0" w:space="0" w:color="auto"/>
                        <w:right w:val="none" w:sz="0" w:space="0" w:color="auto"/>
                      </w:divBdr>
                    </w:div>
                  </w:divsChild>
                </w:div>
                <w:div w:id="566066013">
                  <w:marLeft w:val="0"/>
                  <w:marRight w:val="0"/>
                  <w:marTop w:val="0"/>
                  <w:marBottom w:val="0"/>
                  <w:divBdr>
                    <w:top w:val="none" w:sz="0" w:space="0" w:color="auto"/>
                    <w:left w:val="none" w:sz="0" w:space="0" w:color="auto"/>
                    <w:bottom w:val="none" w:sz="0" w:space="0" w:color="auto"/>
                    <w:right w:val="none" w:sz="0" w:space="0" w:color="auto"/>
                  </w:divBdr>
                  <w:divsChild>
                    <w:div w:id="896863624">
                      <w:marLeft w:val="0"/>
                      <w:marRight w:val="0"/>
                      <w:marTop w:val="0"/>
                      <w:marBottom w:val="0"/>
                      <w:divBdr>
                        <w:top w:val="none" w:sz="0" w:space="0" w:color="auto"/>
                        <w:left w:val="none" w:sz="0" w:space="0" w:color="auto"/>
                        <w:bottom w:val="none" w:sz="0" w:space="0" w:color="auto"/>
                        <w:right w:val="none" w:sz="0" w:space="0" w:color="auto"/>
                      </w:divBdr>
                    </w:div>
                  </w:divsChild>
                </w:div>
                <w:div w:id="1380088121">
                  <w:marLeft w:val="0"/>
                  <w:marRight w:val="0"/>
                  <w:marTop w:val="0"/>
                  <w:marBottom w:val="0"/>
                  <w:divBdr>
                    <w:top w:val="none" w:sz="0" w:space="0" w:color="auto"/>
                    <w:left w:val="none" w:sz="0" w:space="0" w:color="auto"/>
                    <w:bottom w:val="none" w:sz="0" w:space="0" w:color="auto"/>
                    <w:right w:val="none" w:sz="0" w:space="0" w:color="auto"/>
                  </w:divBdr>
                  <w:divsChild>
                    <w:div w:id="1252161103">
                      <w:marLeft w:val="0"/>
                      <w:marRight w:val="0"/>
                      <w:marTop w:val="0"/>
                      <w:marBottom w:val="0"/>
                      <w:divBdr>
                        <w:top w:val="none" w:sz="0" w:space="0" w:color="auto"/>
                        <w:left w:val="none" w:sz="0" w:space="0" w:color="auto"/>
                        <w:bottom w:val="none" w:sz="0" w:space="0" w:color="auto"/>
                        <w:right w:val="none" w:sz="0" w:space="0" w:color="auto"/>
                      </w:divBdr>
                    </w:div>
                  </w:divsChild>
                </w:div>
                <w:div w:id="59449327">
                  <w:marLeft w:val="0"/>
                  <w:marRight w:val="0"/>
                  <w:marTop w:val="0"/>
                  <w:marBottom w:val="0"/>
                  <w:divBdr>
                    <w:top w:val="none" w:sz="0" w:space="0" w:color="auto"/>
                    <w:left w:val="none" w:sz="0" w:space="0" w:color="auto"/>
                    <w:bottom w:val="none" w:sz="0" w:space="0" w:color="auto"/>
                    <w:right w:val="none" w:sz="0" w:space="0" w:color="auto"/>
                  </w:divBdr>
                  <w:divsChild>
                    <w:div w:id="436756283">
                      <w:marLeft w:val="0"/>
                      <w:marRight w:val="0"/>
                      <w:marTop w:val="0"/>
                      <w:marBottom w:val="0"/>
                      <w:divBdr>
                        <w:top w:val="none" w:sz="0" w:space="0" w:color="auto"/>
                        <w:left w:val="none" w:sz="0" w:space="0" w:color="auto"/>
                        <w:bottom w:val="none" w:sz="0" w:space="0" w:color="auto"/>
                        <w:right w:val="none" w:sz="0" w:space="0" w:color="auto"/>
                      </w:divBdr>
                    </w:div>
                  </w:divsChild>
                </w:div>
                <w:div w:id="881601809">
                  <w:marLeft w:val="0"/>
                  <w:marRight w:val="0"/>
                  <w:marTop w:val="0"/>
                  <w:marBottom w:val="0"/>
                  <w:divBdr>
                    <w:top w:val="none" w:sz="0" w:space="0" w:color="auto"/>
                    <w:left w:val="none" w:sz="0" w:space="0" w:color="auto"/>
                    <w:bottom w:val="none" w:sz="0" w:space="0" w:color="auto"/>
                    <w:right w:val="none" w:sz="0" w:space="0" w:color="auto"/>
                  </w:divBdr>
                  <w:divsChild>
                    <w:div w:id="939947104">
                      <w:marLeft w:val="0"/>
                      <w:marRight w:val="0"/>
                      <w:marTop w:val="0"/>
                      <w:marBottom w:val="0"/>
                      <w:divBdr>
                        <w:top w:val="none" w:sz="0" w:space="0" w:color="auto"/>
                        <w:left w:val="none" w:sz="0" w:space="0" w:color="auto"/>
                        <w:bottom w:val="none" w:sz="0" w:space="0" w:color="auto"/>
                        <w:right w:val="none" w:sz="0" w:space="0" w:color="auto"/>
                      </w:divBdr>
                    </w:div>
                  </w:divsChild>
                </w:div>
                <w:div w:id="882403851">
                  <w:marLeft w:val="0"/>
                  <w:marRight w:val="0"/>
                  <w:marTop w:val="0"/>
                  <w:marBottom w:val="0"/>
                  <w:divBdr>
                    <w:top w:val="none" w:sz="0" w:space="0" w:color="auto"/>
                    <w:left w:val="none" w:sz="0" w:space="0" w:color="auto"/>
                    <w:bottom w:val="none" w:sz="0" w:space="0" w:color="auto"/>
                    <w:right w:val="none" w:sz="0" w:space="0" w:color="auto"/>
                  </w:divBdr>
                  <w:divsChild>
                    <w:div w:id="1904874765">
                      <w:marLeft w:val="0"/>
                      <w:marRight w:val="0"/>
                      <w:marTop w:val="0"/>
                      <w:marBottom w:val="0"/>
                      <w:divBdr>
                        <w:top w:val="none" w:sz="0" w:space="0" w:color="auto"/>
                        <w:left w:val="none" w:sz="0" w:space="0" w:color="auto"/>
                        <w:bottom w:val="none" w:sz="0" w:space="0" w:color="auto"/>
                        <w:right w:val="none" w:sz="0" w:space="0" w:color="auto"/>
                      </w:divBdr>
                    </w:div>
                  </w:divsChild>
                </w:div>
                <w:div w:id="1699500684">
                  <w:marLeft w:val="0"/>
                  <w:marRight w:val="0"/>
                  <w:marTop w:val="0"/>
                  <w:marBottom w:val="0"/>
                  <w:divBdr>
                    <w:top w:val="none" w:sz="0" w:space="0" w:color="auto"/>
                    <w:left w:val="none" w:sz="0" w:space="0" w:color="auto"/>
                    <w:bottom w:val="none" w:sz="0" w:space="0" w:color="auto"/>
                    <w:right w:val="none" w:sz="0" w:space="0" w:color="auto"/>
                  </w:divBdr>
                  <w:divsChild>
                    <w:div w:id="1459716067">
                      <w:marLeft w:val="0"/>
                      <w:marRight w:val="0"/>
                      <w:marTop w:val="0"/>
                      <w:marBottom w:val="0"/>
                      <w:divBdr>
                        <w:top w:val="none" w:sz="0" w:space="0" w:color="auto"/>
                        <w:left w:val="none" w:sz="0" w:space="0" w:color="auto"/>
                        <w:bottom w:val="none" w:sz="0" w:space="0" w:color="auto"/>
                        <w:right w:val="none" w:sz="0" w:space="0" w:color="auto"/>
                      </w:divBdr>
                    </w:div>
                  </w:divsChild>
                </w:div>
                <w:div w:id="1113866169">
                  <w:marLeft w:val="0"/>
                  <w:marRight w:val="0"/>
                  <w:marTop w:val="0"/>
                  <w:marBottom w:val="0"/>
                  <w:divBdr>
                    <w:top w:val="none" w:sz="0" w:space="0" w:color="auto"/>
                    <w:left w:val="none" w:sz="0" w:space="0" w:color="auto"/>
                    <w:bottom w:val="none" w:sz="0" w:space="0" w:color="auto"/>
                    <w:right w:val="none" w:sz="0" w:space="0" w:color="auto"/>
                  </w:divBdr>
                  <w:divsChild>
                    <w:div w:id="1950963987">
                      <w:marLeft w:val="0"/>
                      <w:marRight w:val="0"/>
                      <w:marTop w:val="0"/>
                      <w:marBottom w:val="0"/>
                      <w:divBdr>
                        <w:top w:val="none" w:sz="0" w:space="0" w:color="auto"/>
                        <w:left w:val="none" w:sz="0" w:space="0" w:color="auto"/>
                        <w:bottom w:val="none" w:sz="0" w:space="0" w:color="auto"/>
                        <w:right w:val="none" w:sz="0" w:space="0" w:color="auto"/>
                      </w:divBdr>
                    </w:div>
                  </w:divsChild>
                </w:div>
                <w:div w:id="1851215761">
                  <w:marLeft w:val="0"/>
                  <w:marRight w:val="0"/>
                  <w:marTop w:val="0"/>
                  <w:marBottom w:val="0"/>
                  <w:divBdr>
                    <w:top w:val="none" w:sz="0" w:space="0" w:color="auto"/>
                    <w:left w:val="none" w:sz="0" w:space="0" w:color="auto"/>
                    <w:bottom w:val="none" w:sz="0" w:space="0" w:color="auto"/>
                    <w:right w:val="none" w:sz="0" w:space="0" w:color="auto"/>
                  </w:divBdr>
                  <w:divsChild>
                    <w:div w:id="733938077">
                      <w:marLeft w:val="0"/>
                      <w:marRight w:val="0"/>
                      <w:marTop w:val="0"/>
                      <w:marBottom w:val="0"/>
                      <w:divBdr>
                        <w:top w:val="none" w:sz="0" w:space="0" w:color="auto"/>
                        <w:left w:val="none" w:sz="0" w:space="0" w:color="auto"/>
                        <w:bottom w:val="none" w:sz="0" w:space="0" w:color="auto"/>
                        <w:right w:val="none" w:sz="0" w:space="0" w:color="auto"/>
                      </w:divBdr>
                    </w:div>
                  </w:divsChild>
                </w:div>
                <w:div w:id="164787150">
                  <w:marLeft w:val="0"/>
                  <w:marRight w:val="0"/>
                  <w:marTop w:val="0"/>
                  <w:marBottom w:val="0"/>
                  <w:divBdr>
                    <w:top w:val="none" w:sz="0" w:space="0" w:color="auto"/>
                    <w:left w:val="none" w:sz="0" w:space="0" w:color="auto"/>
                    <w:bottom w:val="none" w:sz="0" w:space="0" w:color="auto"/>
                    <w:right w:val="none" w:sz="0" w:space="0" w:color="auto"/>
                  </w:divBdr>
                  <w:divsChild>
                    <w:div w:id="515966836">
                      <w:marLeft w:val="0"/>
                      <w:marRight w:val="0"/>
                      <w:marTop w:val="0"/>
                      <w:marBottom w:val="0"/>
                      <w:divBdr>
                        <w:top w:val="none" w:sz="0" w:space="0" w:color="auto"/>
                        <w:left w:val="none" w:sz="0" w:space="0" w:color="auto"/>
                        <w:bottom w:val="none" w:sz="0" w:space="0" w:color="auto"/>
                        <w:right w:val="none" w:sz="0" w:space="0" w:color="auto"/>
                      </w:divBdr>
                    </w:div>
                  </w:divsChild>
                </w:div>
                <w:div w:id="1488589301">
                  <w:marLeft w:val="0"/>
                  <w:marRight w:val="0"/>
                  <w:marTop w:val="0"/>
                  <w:marBottom w:val="0"/>
                  <w:divBdr>
                    <w:top w:val="none" w:sz="0" w:space="0" w:color="auto"/>
                    <w:left w:val="none" w:sz="0" w:space="0" w:color="auto"/>
                    <w:bottom w:val="none" w:sz="0" w:space="0" w:color="auto"/>
                    <w:right w:val="none" w:sz="0" w:space="0" w:color="auto"/>
                  </w:divBdr>
                  <w:divsChild>
                    <w:div w:id="1659459742">
                      <w:marLeft w:val="0"/>
                      <w:marRight w:val="0"/>
                      <w:marTop w:val="0"/>
                      <w:marBottom w:val="0"/>
                      <w:divBdr>
                        <w:top w:val="none" w:sz="0" w:space="0" w:color="auto"/>
                        <w:left w:val="none" w:sz="0" w:space="0" w:color="auto"/>
                        <w:bottom w:val="none" w:sz="0" w:space="0" w:color="auto"/>
                        <w:right w:val="none" w:sz="0" w:space="0" w:color="auto"/>
                      </w:divBdr>
                    </w:div>
                  </w:divsChild>
                </w:div>
                <w:div w:id="1737317688">
                  <w:marLeft w:val="0"/>
                  <w:marRight w:val="0"/>
                  <w:marTop w:val="0"/>
                  <w:marBottom w:val="0"/>
                  <w:divBdr>
                    <w:top w:val="none" w:sz="0" w:space="0" w:color="auto"/>
                    <w:left w:val="none" w:sz="0" w:space="0" w:color="auto"/>
                    <w:bottom w:val="none" w:sz="0" w:space="0" w:color="auto"/>
                    <w:right w:val="none" w:sz="0" w:space="0" w:color="auto"/>
                  </w:divBdr>
                  <w:divsChild>
                    <w:div w:id="1659961440">
                      <w:marLeft w:val="0"/>
                      <w:marRight w:val="0"/>
                      <w:marTop w:val="0"/>
                      <w:marBottom w:val="0"/>
                      <w:divBdr>
                        <w:top w:val="none" w:sz="0" w:space="0" w:color="auto"/>
                        <w:left w:val="none" w:sz="0" w:space="0" w:color="auto"/>
                        <w:bottom w:val="none" w:sz="0" w:space="0" w:color="auto"/>
                        <w:right w:val="none" w:sz="0" w:space="0" w:color="auto"/>
                      </w:divBdr>
                    </w:div>
                  </w:divsChild>
                </w:div>
                <w:div w:id="2073917681">
                  <w:marLeft w:val="0"/>
                  <w:marRight w:val="0"/>
                  <w:marTop w:val="0"/>
                  <w:marBottom w:val="0"/>
                  <w:divBdr>
                    <w:top w:val="none" w:sz="0" w:space="0" w:color="auto"/>
                    <w:left w:val="none" w:sz="0" w:space="0" w:color="auto"/>
                    <w:bottom w:val="none" w:sz="0" w:space="0" w:color="auto"/>
                    <w:right w:val="none" w:sz="0" w:space="0" w:color="auto"/>
                  </w:divBdr>
                  <w:divsChild>
                    <w:div w:id="1415318128">
                      <w:marLeft w:val="0"/>
                      <w:marRight w:val="0"/>
                      <w:marTop w:val="0"/>
                      <w:marBottom w:val="0"/>
                      <w:divBdr>
                        <w:top w:val="none" w:sz="0" w:space="0" w:color="auto"/>
                        <w:left w:val="none" w:sz="0" w:space="0" w:color="auto"/>
                        <w:bottom w:val="none" w:sz="0" w:space="0" w:color="auto"/>
                        <w:right w:val="none" w:sz="0" w:space="0" w:color="auto"/>
                      </w:divBdr>
                    </w:div>
                  </w:divsChild>
                </w:div>
                <w:div w:id="1289897038">
                  <w:marLeft w:val="0"/>
                  <w:marRight w:val="0"/>
                  <w:marTop w:val="0"/>
                  <w:marBottom w:val="0"/>
                  <w:divBdr>
                    <w:top w:val="none" w:sz="0" w:space="0" w:color="auto"/>
                    <w:left w:val="none" w:sz="0" w:space="0" w:color="auto"/>
                    <w:bottom w:val="none" w:sz="0" w:space="0" w:color="auto"/>
                    <w:right w:val="none" w:sz="0" w:space="0" w:color="auto"/>
                  </w:divBdr>
                  <w:divsChild>
                    <w:div w:id="1818494101">
                      <w:marLeft w:val="0"/>
                      <w:marRight w:val="0"/>
                      <w:marTop w:val="0"/>
                      <w:marBottom w:val="0"/>
                      <w:divBdr>
                        <w:top w:val="none" w:sz="0" w:space="0" w:color="auto"/>
                        <w:left w:val="none" w:sz="0" w:space="0" w:color="auto"/>
                        <w:bottom w:val="none" w:sz="0" w:space="0" w:color="auto"/>
                        <w:right w:val="none" w:sz="0" w:space="0" w:color="auto"/>
                      </w:divBdr>
                    </w:div>
                  </w:divsChild>
                </w:div>
                <w:div w:id="701587201">
                  <w:marLeft w:val="0"/>
                  <w:marRight w:val="0"/>
                  <w:marTop w:val="0"/>
                  <w:marBottom w:val="0"/>
                  <w:divBdr>
                    <w:top w:val="none" w:sz="0" w:space="0" w:color="auto"/>
                    <w:left w:val="none" w:sz="0" w:space="0" w:color="auto"/>
                    <w:bottom w:val="none" w:sz="0" w:space="0" w:color="auto"/>
                    <w:right w:val="none" w:sz="0" w:space="0" w:color="auto"/>
                  </w:divBdr>
                  <w:divsChild>
                    <w:div w:id="133059811">
                      <w:marLeft w:val="0"/>
                      <w:marRight w:val="0"/>
                      <w:marTop w:val="0"/>
                      <w:marBottom w:val="0"/>
                      <w:divBdr>
                        <w:top w:val="none" w:sz="0" w:space="0" w:color="auto"/>
                        <w:left w:val="none" w:sz="0" w:space="0" w:color="auto"/>
                        <w:bottom w:val="none" w:sz="0" w:space="0" w:color="auto"/>
                        <w:right w:val="none" w:sz="0" w:space="0" w:color="auto"/>
                      </w:divBdr>
                    </w:div>
                  </w:divsChild>
                </w:div>
                <w:div w:id="2110276185">
                  <w:marLeft w:val="0"/>
                  <w:marRight w:val="0"/>
                  <w:marTop w:val="0"/>
                  <w:marBottom w:val="0"/>
                  <w:divBdr>
                    <w:top w:val="none" w:sz="0" w:space="0" w:color="auto"/>
                    <w:left w:val="none" w:sz="0" w:space="0" w:color="auto"/>
                    <w:bottom w:val="none" w:sz="0" w:space="0" w:color="auto"/>
                    <w:right w:val="none" w:sz="0" w:space="0" w:color="auto"/>
                  </w:divBdr>
                  <w:divsChild>
                    <w:div w:id="1306275146">
                      <w:marLeft w:val="0"/>
                      <w:marRight w:val="0"/>
                      <w:marTop w:val="0"/>
                      <w:marBottom w:val="0"/>
                      <w:divBdr>
                        <w:top w:val="none" w:sz="0" w:space="0" w:color="auto"/>
                        <w:left w:val="none" w:sz="0" w:space="0" w:color="auto"/>
                        <w:bottom w:val="none" w:sz="0" w:space="0" w:color="auto"/>
                        <w:right w:val="none" w:sz="0" w:space="0" w:color="auto"/>
                      </w:divBdr>
                    </w:div>
                  </w:divsChild>
                </w:div>
                <w:div w:id="224994670">
                  <w:marLeft w:val="0"/>
                  <w:marRight w:val="0"/>
                  <w:marTop w:val="0"/>
                  <w:marBottom w:val="0"/>
                  <w:divBdr>
                    <w:top w:val="none" w:sz="0" w:space="0" w:color="auto"/>
                    <w:left w:val="none" w:sz="0" w:space="0" w:color="auto"/>
                    <w:bottom w:val="none" w:sz="0" w:space="0" w:color="auto"/>
                    <w:right w:val="none" w:sz="0" w:space="0" w:color="auto"/>
                  </w:divBdr>
                  <w:divsChild>
                    <w:div w:id="1580097723">
                      <w:marLeft w:val="0"/>
                      <w:marRight w:val="0"/>
                      <w:marTop w:val="0"/>
                      <w:marBottom w:val="0"/>
                      <w:divBdr>
                        <w:top w:val="none" w:sz="0" w:space="0" w:color="auto"/>
                        <w:left w:val="none" w:sz="0" w:space="0" w:color="auto"/>
                        <w:bottom w:val="none" w:sz="0" w:space="0" w:color="auto"/>
                        <w:right w:val="none" w:sz="0" w:space="0" w:color="auto"/>
                      </w:divBdr>
                    </w:div>
                  </w:divsChild>
                </w:div>
                <w:div w:id="24454311">
                  <w:marLeft w:val="0"/>
                  <w:marRight w:val="0"/>
                  <w:marTop w:val="0"/>
                  <w:marBottom w:val="0"/>
                  <w:divBdr>
                    <w:top w:val="none" w:sz="0" w:space="0" w:color="auto"/>
                    <w:left w:val="none" w:sz="0" w:space="0" w:color="auto"/>
                    <w:bottom w:val="none" w:sz="0" w:space="0" w:color="auto"/>
                    <w:right w:val="none" w:sz="0" w:space="0" w:color="auto"/>
                  </w:divBdr>
                  <w:divsChild>
                    <w:div w:id="1970629136">
                      <w:marLeft w:val="0"/>
                      <w:marRight w:val="0"/>
                      <w:marTop w:val="0"/>
                      <w:marBottom w:val="0"/>
                      <w:divBdr>
                        <w:top w:val="none" w:sz="0" w:space="0" w:color="auto"/>
                        <w:left w:val="none" w:sz="0" w:space="0" w:color="auto"/>
                        <w:bottom w:val="none" w:sz="0" w:space="0" w:color="auto"/>
                        <w:right w:val="none" w:sz="0" w:space="0" w:color="auto"/>
                      </w:divBdr>
                    </w:div>
                  </w:divsChild>
                </w:div>
                <w:div w:id="1427385721">
                  <w:marLeft w:val="0"/>
                  <w:marRight w:val="0"/>
                  <w:marTop w:val="0"/>
                  <w:marBottom w:val="0"/>
                  <w:divBdr>
                    <w:top w:val="none" w:sz="0" w:space="0" w:color="auto"/>
                    <w:left w:val="none" w:sz="0" w:space="0" w:color="auto"/>
                    <w:bottom w:val="none" w:sz="0" w:space="0" w:color="auto"/>
                    <w:right w:val="none" w:sz="0" w:space="0" w:color="auto"/>
                  </w:divBdr>
                  <w:divsChild>
                    <w:div w:id="802816676">
                      <w:marLeft w:val="0"/>
                      <w:marRight w:val="0"/>
                      <w:marTop w:val="0"/>
                      <w:marBottom w:val="0"/>
                      <w:divBdr>
                        <w:top w:val="none" w:sz="0" w:space="0" w:color="auto"/>
                        <w:left w:val="none" w:sz="0" w:space="0" w:color="auto"/>
                        <w:bottom w:val="none" w:sz="0" w:space="0" w:color="auto"/>
                        <w:right w:val="none" w:sz="0" w:space="0" w:color="auto"/>
                      </w:divBdr>
                    </w:div>
                  </w:divsChild>
                </w:div>
                <w:div w:id="1879277405">
                  <w:marLeft w:val="0"/>
                  <w:marRight w:val="0"/>
                  <w:marTop w:val="0"/>
                  <w:marBottom w:val="0"/>
                  <w:divBdr>
                    <w:top w:val="none" w:sz="0" w:space="0" w:color="auto"/>
                    <w:left w:val="none" w:sz="0" w:space="0" w:color="auto"/>
                    <w:bottom w:val="none" w:sz="0" w:space="0" w:color="auto"/>
                    <w:right w:val="none" w:sz="0" w:space="0" w:color="auto"/>
                  </w:divBdr>
                  <w:divsChild>
                    <w:div w:id="385565280">
                      <w:marLeft w:val="0"/>
                      <w:marRight w:val="0"/>
                      <w:marTop w:val="0"/>
                      <w:marBottom w:val="0"/>
                      <w:divBdr>
                        <w:top w:val="none" w:sz="0" w:space="0" w:color="auto"/>
                        <w:left w:val="none" w:sz="0" w:space="0" w:color="auto"/>
                        <w:bottom w:val="none" w:sz="0" w:space="0" w:color="auto"/>
                        <w:right w:val="none" w:sz="0" w:space="0" w:color="auto"/>
                      </w:divBdr>
                    </w:div>
                  </w:divsChild>
                </w:div>
                <w:div w:id="1049767140">
                  <w:marLeft w:val="0"/>
                  <w:marRight w:val="0"/>
                  <w:marTop w:val="0"/>
                  <w:marBottom w:val="0"/>
                  <w:divBdr>
                    <w:top w:val="none" w:sz="0" w:space="0" w:color="auto"/>
                    <w:left w:val="none" w:sz="0" w:space="0" w:color="auto"/>
                    <w:bottom w:val="none" w:sz="0" w:space="0" w:color="auto"/>
                    <w:right w:val="none" w:sz="0" w:space="0" w:color="auto"/>
                  </w:divBdr>
                  <w:divsChild>
                    <w:div w:id="1280529452">
                      <w:marLeft w:val="0"/>
                      <w:marRight w:val="0"/>
                      <w:marTop w:val="0"/>
                      <w:marBottom w:val="0"/>
                      <w:divBdr>
                        <w:top w:val="none" w:sz="0" w:space="0" w:color="auto"/>
                        <w:left w:val="none" w:sz="0" w:space="0" w:color="auto"/>
                        <w:bottom w:val="none" w:sz="0" w:space="0" w:color="auto"/>
                        <w:right w:val="none" w:sz="0" w:space="0" w:color="auto"/>
                      </w:divBdr>
                    </w:div>
                  </w:divsChild>
                </w:div>
                <w:div w:id="2125878557">
                  <w:marLeft w:val="0"/>
                  <w:marRight w:val="0"/>
                  <w:marTop w:val="0"/>
                  <w:marBottom w:val="0"/>
                  <w:divBdr>
                    <w:top w:val="none" w:sz="0" w:space="0" w:color="auto"/>
                    <w:left w:val="none" w:sz="0" w:space="0" w:color="auto"/>
                    <w:bottom w:val="none" w:sz="0" w:space="0" w:color="auto"/>
                    <w:right w:val="none" w:sz="0" w:space="0" w:color="auto"/>
                  </w:divBdr>
                  <w:divsChild>
                    <w:div w:id="698050897">
                      <w:marLeft w:val="0"/>
                      <w:marRight w:val="0"/>
                      <w:marTop w:val="0"/>
                      <w:marBottom w:val="0"/>
                      <w:divBdr>
                        <w:top w:val="none" w:sz="0" w:space="0" w:color="auto"/>
                        <w:left w:val="none" w:sz="0" w:space="0" w:color="auto"/>
                        <w:bottom w:val="none" w:sz="0" w:space="0" w:color="auto"/>
                        <w:right w:val="none" w:sz="0" w:space="0" w:color="auto"/>
                      </w:divBdr>
                    </w:div>
                  </w:divsChild>
                </w:div>
                <w:div w:id="1988394634">
                  <w:marLeft w:val="0"/>
                  <w:marRight w:val="0"/>
                  <w:marTop w:val="0"/>
                  <w:marBottom w:val="0"/>
                  <w:divBdr>
                    <w:top w:val="none" w:sz="0" w:space="0" w:color="auto"/>
                    <w:left w:val="none" w:sz="0" w:space="0" w:color="auto"/>
                    <w:bottom w:val="none" w:sz="0" w:space="0" w:color="auto"/>
                    <w:right w:val="none" w:sz="0" w:space="0" w:color="auto"/>
                  </w:divBdr>
                  <w:divsChild>
                    <w:div w:id="1761024061">
                      <w:marLeft w:val="0"/>
                      <w:marRight w:val="0"/>
                      <w:marTop w:val="0"/>
                      <w:marBottom w:val="0"/>
                      <w:divBdr>
                        <w:top w:val="none" w:sz="0" w:space="0" w:color="auto"/>
                        <w:left w:val="none" w:sz="0" w:space="0" w:color="auto"/>
                        <w:bottom w:val="none" w:sz="0" w:space="0" w:color="auto"/>
                        <w:right w:val="none" w:sz="0" w:space="0" w:color="auto"/>
                      </w:divBdr>
                    </w:div>
                    <w:div w:id="2077316031">
                      <w:marLeft w:val="0"/>
                      <w:marRight w:val="0"/>
                      <w:marTop w:val="0"/>
                      <w:marBottom w:val="0"/>
                      <w:divBdr>
                        <w:top w:val="none" w:sz="0" w:space="0" w:color="auto"/>
                        <w:left w:val="none" w:sz="0" w:space="0" w:color="auto"/>
                        <w:bottom w:val="none" w:sz="0" w:space="0" w:color="auto"/>
                        <w:right w:val="none" w:sz="0" w:space="0" w:color="auto"/>
                      </w:divBdr>
                    </w:div>
                    <w:div w:id="1734616643">
                      <w:marLeft w:val="0"/>
                      <w:marRight w:val="0"/>
                      <w:marTop w:val="0"/>
                      <w:marBottom w:val="0"/>
                      <w:divBdr>
                        <w:top w:val="none" w:sz="0" w:space="0" w:color="auto"/>
                        <w:left w:val="none" w:sz="0" w:space="0" w:color="auto"/>
                        <w:bottom w:val="none" w:sz="0" w:space="0" w:color="auto"/>
                        <w:right w:val="none" w:sz="0" w:space="0" w:color="auto"/>
                      </w:divBdr>
                    </w:div>
                  </w:divsChild>
                </w:div>
                <w:div w:id="1234967200">
                  <w:marLeft w:val="0"/>
                  <w:marRight w:val="0"/>
                  <w:marTop w:val="0"/>
                  <w:marBottom w:val="0"/>
                  <w:divBdr>
                    <w:top w:val="none" w:sz="0" w:space="0" w:color="auto"/>
                    <w:left w:val="none" w:sz="0" w:space="0" w:color="auto"/>
                    <w:bottom w:val="none" w:sz="0" w:space="0" w:color="auto"/>
                    <w:right w:val="none" w:sz="0" w:space="0" w:color="auto"/>
                  </w:divBdr>
                  <w:divsChild>
                    <w:div w:id="446580893">
                      <w:marLeft w:val="0"/>
                      <w:marRight w:val="0"/>
                      <w:marTop w:val="0"/>
                      <w:marBottom w:val="0"/>
                      <w:divBdr>
                        <w:top w:val="none" w:sz="0" w:space="0" w:color="auto"/>
                        <w:left w:val="none" w:sz="0" w:space="0" w:color="auto"/>
                        <w:bottom w:val="none" w:sz="0" w:space="0" w:color="auto"/>
                        <w:right w:val="none" w:sz="0" w:space="0" w:color="auto"/>
                      </w:divBdr>
                    </w:div>
                  </w:divsChild>
                </w:div>
                <w:div w:id="1258560338">
                  <w:marLeft w:val="0"/>
                  <w:marRight w:val="0"/>
                  <w:marTop w:val="0"/>
                  <w:marBottom w:val="0"/>
                  <w:divBdr>
                    <w:top w:val="none" w:sz="0" w:space="0" w:color="auto"/>
                    <w:left w:val="none" w:sz="0" w:space="0" w:color="auto"/>
                    <w:bottom w:val="none" w:sz="0" w:space="0" w:color="auto"/>
                    <w:right w:val="none" w:sz="0" w:space="0" w:color="auto"/>
                  </w:divBdr>
                  <w:divsChild>
                    <w:div w:id="213006442">
                      <w:marLeft w:val="0"/>
                      <w:marRight w:val="0"/>
                      <w:marTop w:val="0"/>
                      <w:marBottom w:val="0"/>
                      <w:divBdr>
                        <w:top w:val="none" w:sz="0" w:space="0" w:color="auto"/>
                        <w:left w:val="none" w:sz="0" w:space="0" w:color="auto"/>
                        <w:bottom w:val="none" w:sz="0" w:space="0" w:color="auto"/>
                        <w:right w:val="none" w:sz="0" w:space="0" w:color="auto"/>
                      </w:divBdr>
                    </w:div>
                  </w:divsChild>
                </w:div>
                <w:div w:id="103161377">
                  <w:marLeft w:val="0"/>
                  <w:marRight w:val="0"/>
                  <w:marTop w:val="0"/>
                  <w:marBottom w:val="0"/>
                  <w:divBdr>
                    <w:top w:val="none" w:sz="0" w:space="0" w:color="auto"/>
                    <w:left w:val="none" w:sz="0" w:space="0" w:color="auto"/>
                    <w:bottom w:val="none" w:sz="0" w:space="0" w:color="auto"/>
                    <w:right w:val="none" w:sz="0" w:space="0" w:color="auto"/>
                  </w:divBdr>
                  <w:divsChild>
                    <w:div w:id="810437814">
                      <w:marLeft w:val="0"/>
                      <w:marRight w:val="0"/>
                      <w:marTop w:val="0"/>
                      <w:marBottom w:val="0"/>
                      <w:divBdr>
                        <w:top w:val="none" w:sz="0" w:space="0" w:color="auto"/>
                        <w:left w:val="none" w:sz="0" w:space="0" w:color="auto"/>
                        <w:bottom w:val="none" w:sz="0" w:space="0" w:color="auto"/>
                        <w:right w:val="none" w:sz="0" w:space="0" w:color="auto"/>
                      </w:divBdr>
                    </w:div>
                  </w:divsChild>
                </w:div>
                <w:div w:id="769548209">
                  <w:marLeft w:val="0"/>
                  <w:marRight w:val="0"/>
                  <w:marTop w:val="0"/>
                  <w:marBottom w:val="0"/>
                  <w:divBdr>
                    <w:top w:val="none" w:sz="0" w:space="0" w:color="auto"/>
                    <w:left w:val="none" w:sz="0" w:space="0" w:color="auto"/>
                    <w:bottom w:val="none" w:sz="0" w:space="0" w:color="auto"/>
                    <w:right w:val="none" w:sz="0" w:space="0" w:color="auto"/>
                  </w:divBdr>
                  <w:divsChild>
                    <w:div w:id="1986422647">
                      <w:marLeft w:val="0"/>
                      <w:marRight w:val="0"/>
                      <w:marTop w:val="0"/>
                      <w:marBottom w:val="0"/>
                      <w:divBdr>
                        <w:top w:val="none" w:sz="0" w:space="0" w:color="auto"/>
                        <w:left w:val="none" w:sz="0" w:space="0" w:color="auto"/>
                        <w:bottom w:val="none" w:sz="0" w:space="0" w:color="auto"/>
                        <w:right w:val="none" w:sz="0" w:space="0" w:color="auto"/>
                      </w:divBdr>
                    </w:div>
                    <w:div w:id="1821653791">
                      <w:marLeft w:val="0"/>
                      <w:marRight w:val="0"/>
                      <w:marTop w:val="0"/>
                      <w:marBottom w:val="0"/>
                      <w:divBdr>
                        <w:top w:val="none" w:sz="0" w:space="0" w:color="auto"/>
                        <w:left w:val="none" w:sz="0" w:space="0" w:color="auto"/>
                        <w:bottom w:val="none" w:sz="0" w:space="0" w:color="auto"/>
                        <w:right w:val="none" w:sz="0" w:space="0" w:color="auto"/>
                      </w:divBdr>
                    </w:div>
                  </w:divsChild>
                </w:div>
                <w:div w:id="1917788130">
                  <w:marLeft w:val="0"/>
                  <w:marRight w:val="0"/>
                  <w:marTop w:val="0"/>
                  <w:marBottom w:val="0"/>
                  <w:divBdr>
                    <w:top w:val="none" w:sz="0" w:space="0" w:color="auto"/>
                    <w:left w:val="none" w:sz="0" w:space="0" w:color="auto"/>
                    <w:bottom w:val="none" w:sz="0" w:space="0" w:color="auto"/>
                    <w:right w:val="none" w:sz="0" w:space="0" w:color="auto"/>
                  </w:divBdr>
                  <w:divsChild>
                    <w:div w:id="916742387">
                      <w:marLeft w:val="0"/>
                      <w:marRight w:val="0"/>
                      <w:marTop w:val="0"/>
                      <w:marBottom w:val="0"/>
                      <w:divBdr>
                        <w:top w:val="none" w:sz="0" w:space="0" w:color="auto"/>
                        <w:left w:val="none" w:sz="0" w:space="0" w:color="auto"/>
                        <w:bottom w:val="none" w:sz="0" w:space="0" w:color="auto"/>
                        <w:right w:val="none" w:sz="0" w:space="0" w:color="auto"/>
                      </w:divBdr>
                    </w:div>
                  </w:divsChild>
                </w:div>
                <w:div w:id="1238829955">
                  <w:marLeft w:val="0"/>
                  <w:marRight w:val="0"/>
                  <w:marTop w:val="0"/>
                  <w:marBottom w:val="0"/>
                  <w:divBdr>
                    <w:top w:val="none" w:sz="0" w:space="0" w:color="auto"/>
                    <w:left w:val="none" w:sz="0" w:space="0" w:color="auto"/>
                    <w:bottom w:val="none" w:sz="0" w:space="0" w:color="auto"/>
                    <w:right w:val="none" w:sz="0" w:space="0" w:color="auto"/>
                  </w:divBdr>
                  <w:divsChild>
                    <w:div w:id="729305006">
                      <w:marLeft w:val="0"/>
                      <w:marRight w:val="0"/>
                      <w:marTop w:val="0"/>
                      <w:marBottom w:val="0"/>
                      <w:divBdr>
                        <w:top w:val="none" w:sz="0" w:space="0" w:color="auto"/>
                        <w:left w:val="none" w:sz="0" w:space="0" w:color="auto"/>
                        <w:bottom w:val="none" w:sz="0" w:space="0" w:color="auto"/>
                        <w:right w:val="none" w:sz="0" w:space="0" w:color="auto"/>
                      </w:divBdr>
                    </w:div>
                    <w:div w:id="1739550022">
                      <w:marLeft w:val="0"/>
                      <w:marRight w:val="0"/>
                      <w:marTop w:val="0"/>
                      <w:marBottom w:val="0"/>
                      <w:divBdr>
                        <w:top w:val="none" w:sz="0" w:space="0" w:color="auto"/>
                        <w:left w:val="none" w:sz="0" w:space="0" w:color="auto"/>
                        <w:bottom w:val="none" w:sz="0" w:space="0" w:color="auto"/>
                        <w:right w:val="none" w:sz="0" w:space="0" w:color="auto"/>
                      </w:divBdr>
                    </w:div>
                    <w:div w:id="1327435041">
                      <w:marLeft w:val="0"/>
                      <w:marRight w:val="0"/>
                      <w:marTop w:val="0"/>
                      <w:marBottom w:val="0"/>
                      <w:divBdr>
                        <w:top w:val="none" w:sz="0" w:space="0" w:color="auto"/>
                        <w:left w:val="none" w:sz="0" w:space="0" w:color="auto"/>
                        <w:bottom w:val="none" w:sz="0" w:space="0" w:color="auto"/>
                        <w:right w:val="none" w:sz="0" w:space="0" w:color="auto"/>
                      </w:divBdr>
                    </w:div>
                  </w:divsChild>
                </w:div>
                <w:div w:id="1940873831">
                  <w:marLeft w:val="0"/>
                  <w:marRight w:val="0"/>
                  <w:marTop w:val="0"/>
                  <w:marBottom w:val="0"/>
                  <w:divBdr>
                    <w:top w:val="none" w:sz="0" w:space="0" w:color="auto"/>
                    <w:left w:val="none" w:sz="0" w:space="0" w:color="auto"/>
                    <w:bottom w:val="none" w:sz="0" w:space="0" w:color="auto"/>
                    <w:right w:val="none" w:sz="0" w:space="0" w:color="auto"/>
                  </w:divBdr>
                  <w:divsChild>
                    <w:div w:id="700664917">
                      <w:marLeft w:val="0"/>
                      <w:marRight w:val="0"/>
                      <w:marTop w:val="0"/>
                      <w:marBottom w:val="0"/>
                      <w:divBdr>
                        <w:top w:val="none" w:sz="0" w:space="0" w:color="auto"/>
                        <w:left w:val="none" w:sz="0" w:space="0" w:color="auto"/>
                        <w:bottom w:val="none" w:sz="0" w:space="0" w:color="auto"/>
                        <w:right w:val="none" w:sz="0" w:space="0" w:color="auto"/>
                      </w:divBdr>
                    </w:div>
                  </w:divsChild>
                </w:div>
                <w:div w:id="53936807">
                  <w:marLeft w:val="0"/>
                  <w:marRight w:val="0"/>
                  <w:marTop w:val="0"/>
                  <w:marBottom w:val="0"/>
                  <w:divBdr>
                    <w:top w:val="none" w:sz="0" w:space="0" w:color="auto"/>
                    <w:left w:val="none" w:sz="0" w:space="0" w:color="auto"/>
                    <w:bottom w:val="none" w:sz="0" w:space="0" w:color="auto"/>
                    <w:right w:val="none" w:sz="0" w:space="0" w:color="auto"/>
                  </w:divBdr>
                  <w:divsChild>
                    <w:div w:id="799228826">
                      <w:marLeft w:val="0"/>
                      <w:marRight w:val="0"/>
                      <w:marTop w:val="0"/>
                      <w:marBottom w:val="0"/>
                      <w:divBdr>
                        <w:top w:val="none" w:sz="0" w:space="0" w:color="auto"/>
                        <w:left w:val="none" w:sz="0" w:space="0" w:color="auto"/>
                        <w:bottom w:val="none" w:sz="0" w:space="0" w:color="auto"/>
                        <w:right w:val="none" w:sz="0" w:space="0" w:color="auto"/>
                      </w:divBdr>
                    </w:div>
                  </w:divsChild>
                </w:div>
                <w:div w:id="1027367029">
                  <w:marLeft w:val="0"/>
                  <w:marRight w:val="0"/>
                  <w:marTop w:val="0"/>
                  <w:marBottom w:val="0"/>
                  <w:divBdr>
                    <w:top w:val="none" w:sz="0" w:space="0" w:color="auto"/>
                    <w:left w:val="none" w:sz="0" w:space="0" w:color="auto"/>
                    <w:bottom w:val="none" w:sz="0" w:space="0" w:color="auto"/>
                    <w:right w:val="none" w:sz="0" w:space="0" w:color="auto"/>
                  </w:divBdr>
                  <w:divsChild>
                    <w:div w:id="1013460923">
                      <w:marLeft w:val="0"/>
                      <w:marRight w:val="0"/>
                      <w:marTop w:val="0"/>
                      <w:marBottom w:val="0"/>
                      <w:divBdr>
                        <w:top w:val="none" w:sz="0" w:space="0" w:color="auto"/>
                        <w:left w:val="none" w:sz="0" w:space="0" w:color="auto"/>
                        <w:bottom w:val="none" w:sz="0" w:space="0" w:color="auto"/>
                        <w:right w:val="none" w:sz="0" w:space="0" w:color="auto"/>
                      </w:divBdr>
                    </w:div>
                  </w:divsChild>
                </w:div>
                <w:div w:id="1590770469">
                  <w:marLeft w:val="0"/>
                  <w:marRight w:val="0"/>
                  <w:marTop w:val="0"/>
                  <w:marBottom w:val="0"/>
                  <w:divBdr>
                    <w:top w:val="none" w:sz="0" w:space="0" w:color="auto"/>
                    <w:left w:val="none" w:sz="0" w:space="0" w:color="auto"/>
                    <w:bottom w:val="none" w:sz="0" w:space="0" w:color="auto"/>
                    <w:right w:val="none" w:sz="0" w:space="0" w:color="auto"/>
                  </w:divBdr>
                  <w:divsChild>
                    <w:div w:id="29888292">
                      <w:marLeft w:val="0"/>
                      <w:marRight w:val="0"/>
                      <w:marTop w:val="0"/>
                      <w:marBottom w:val="0"/>
                      <w:divBdr>
                        <w:top w:val="none" w:sz="0" w:space="0" w:color="auto"/>
                        <w:left w:val="none" w:sz="0" w:space="0" w:color="auto"/>
                        <w:bottom w:val="none" w:sz="0" w:space="0" w:color="auto"/>
                        <w:right w:val="none" w:sz="0" w:space="0" w:color="auto"/>
                      </w:divBdr>
                    </w:div>
                  </w:divsChild>
                </w:div>
                <w:div w:id="1582181016">
                  <w:marLeft w:val="0"/>
                  <w:marRight w:val="0"/>
                  <w:marTop w:val="0"/>
                  <w:marBottom w:val="0"/>
                  <w:divBdr>
                    <w:top w:val="none" w:sz="0" w:space="0" w:color="auto"/>
                    <w:left w:val="none" w:sz="0" w:space="0" w:color="auto"/>
                    <w:bottom w:val="none" w:sz="0" w:space="0" w:color="auto"/>
                    <w:right w:val="none" w:sz="0" w:space="0" w:color="auto"/>
                  </w:divBdr>
                  <w:divsChild>
                    <w:div w:id="647706820">
                      <w:marLeft w:val="0"/>
                      <w:marRight w:val="0"/>
                      <w:marTop w:val="0"/>
                      <w:marBottom w:val="0"/>
                      <w:divBdr>
                        <w:top w:val="none" w:sz="0" w:space="0" w:color="auto"/>
                        <w:left w:val="none" w:sz="0" w:space="0" w:color="auto"/>
                        <w:bottom w:val="none" w:sz="0" w:space="0" w:color="auto"/>
                        <w:right w:val="none" w:sz="0" w:space="0" w:color="auto"/>
                      </w:divBdr>
                    </w:div>
                  </w:divsChild>
                </w:div>
                <w:div w:id="1018237290">
                  <w:marLeft w:val="0"/>
                  <w:marRight w:val="0"/>
                  <w:marTop w:val="0"/>
                  <w:marBottom w:val="0"/>
                  <w:divBdr>
                    <w:top w:val="none" w:sz="0" w:space="0" w:color="auto"/>
                    <w:left w:val="none" w:sz="0" w:space="0" w:color="auto"/>
                    <w:bottom w:val="none" w:sz="0" w:space="0" w:color="auto"/>
                    <w:right w:val="none" w:sz="0" w:space="0" w:color="auto"/>
                  </w:divBdr>
                  <w:divsChild>
                    <w:div w:id="186061543">
                      <w:marLeft w:val="0"/>
                      <w:marRight w:val="0"/>
                      <w:marTop w:val="0"/>
                      <w:marBottom w:val="0"/>
                      <w:divBdr>
                        <w:top w:val="none" w:sz="0" w:space="0" w:color="auto"/>
                        <w:left w:val="none" w:sz="0" w:space="0" w:color="auto"/>
                        <w:bottom w:val="none" w:sz="0" w:space="0" w:color="auto"/>
                        <w:right w:val="none" w:sz="0" w:space="0" w:color="auto"/>
                      </w:divBdr>
                    </w:div>
                  </w:divsChild>
                </w:div>
                <w:div w:id="641496342">
                  <w:marLeft w:val="0"/>
                  <w:marRight w:val="0"/>
                  <w:marTop w:val="0"/>
                  <w:marBottom w:val="0"/>
                  <w:divBdr>
                    <w:top w:val="none" w:sz="0" w:space="0" w:color="auto"/>
                    <w:left w:val="none" w:sz="0" w:space="0" w:color="auto"/>
                    <w:bottom w:val="none" w:sz="0" w:space="0" w:color="auto"/>
                    <w:right w:val="none" w:sz="0" w:space="0" w:color="auto"/>
                  </w:divBdr>
                  <w:divsChild>
                    <w:div w:id="176582668">
                      <w:marLeft w:val="0"/>
                      <w:marRight w:val="0"/>
                      <w:marTop w:val="0"/>
                      <w:marBottom w:val="0"/>
                      <w:divBdr>
                        <w:top w:val="none" w:sz="0" w:space="0" w:color="auto"/>
                        <w:left w:val="none" w:sz="0" w:space="0" w:color="auto"/>
                        <w:bottom w:val="none" w:sz="0" w:space="0" w:color="auto"/>
                        <w:right w:val="none" w:sz="0" w:space="0" w:color="auto"/>
                      </w:divBdr>
                    </w:div>
                  </w:divsChild>
                </w:div>
                <w:div w:id="300042986">
                  <w:marLeft w:val="0"/>
                  <w:marRight w:val="0"/>
                  <w:marTop w:val="0"/>
                  <w:marBottom w:val="0"/>
                  <w:divBdr>
                    <w:top w:val="none" w:sz="0" w:space="0" w:color="auto"/>
                    <w:left w:val="none" w:sz="0" w:space="0" w:color="auto"/>
                    <w:bottom w:val="none" w:sz="0" w:space="0" w:color="auto"/>
                    <w:right w:val="none" w:sz="0" w:space="0" w:color="auto"/>
                  </w:divBdr>
                  <w:divsChild>
                    <w:div w:id="125973074">
                      <w:marLeft w:val="0"/>
                      <w:marRight w:val="0"/>
                      <w:marTop w:val="0"/>
                      <w:marBottom w:val="0"/>
                      <w:divBdr>
                        <w:top w:val="none" w:sz="0" w:space="0" w:color="auto"/>
                        <w:left w:val="none" w:sz="0" w:space="0" w:color="auto"/>
                        <w:bottom w:val="none" w:sz="0" w:space="0" w:color="auto"/>
                        <w:right w:val="none" w:sz="0" w:space="0" w:color="auto"/>
                      </w:divBdr>
                    </w:div>
                  </w:divsChild>
                </w:div>
                <w:div w:id="613632990">
                  <w:marLeft w:val="0"/>
                  <w:marRight w:val="0"/>
                  <w:marTop w:val="0"/>
                  <w:marBottom w:val="0"/>
                  <w:divBdr>
                    <w:top w:val="none" w:sz="0" w:space="0" w:color="auto"/>
                    <w:left w:val="none" w:sz="0" w:space="0" w:color="auto"/>
                    <w:bottom w:val="none" w:sz="0" w:space="0" w:color="auto"/>
                    <w:right w:val="none" w:sz="0" w:space="0" w:color="auto"/>
                  </w:divBdr>
                  <w:divsChild>
                    <w:div w:id="257450742">
                      <w:marLeft w:val="0"/>
                      <w:marRight w:val="0"/>
                      <w:marTop w:val="0"/>
                      <w:marBottom w:val="0"/>
                      <w:divBdr>
                        <w:top w:val="none" w:sz="0" w:space="0" w:color="auto"/>
                        <w:left w:val="none" w:sz="0" w:space="0" w:color="auto"/>
                        <w:bottom w:val="none" w:sz="0" w:space="0" w:color="auto"/>
                        <w:right w:val="none" w:sz="0" w:space="0" w:color="auto"/>
                      </w:divBdr>
                    </w:div>
                  </w:divsChild>
                </w:div>
                <w:div w:id="822820213">
                  <w:marLeft w:val="0"/>
                  <w:marRight w:val="0"/>
                  <w:marTop w:val="0"/>
                  <w:marBottom w:val="0"/>
                  <w:divBdr>
                    <w:top w:val="none" w:sz="0" w:space="0" w:color="auto"/>
                    <w:left w:val="none" w:sz="0" w:space="0" w:color="auto"/>
                    <w:bottom w:val="none" w:sz="0" w:space="0" w:color="auto"/>
                    <w:right w:val="none" w:sz="0" w:space="0" w:color="auto"/>
                  </w:divBdr>
                  <w:divsChild>
                    <w:div w:id="739130824">
                      <w:marLeft w:val="0"/>
                      <w:marRight w:val="0"/>
                      <w:marTop w:val="0"/>
                      <w:marBottom w:val="0"/>
                      <w:divBdr>
                        <w:top w:val="none" w:sz="0" w:space="0" w:color="auto"/>
                        <w:left w:val="none" w:sz="0" w:space="0" w:color="auto"/>
                        <w:bottom w:val="none" w:sz="0" w:space="0" w:color="auto"/>
                        <w:right w:val="none" w:sz="0" w:space="0" w:color="auto"/>
                      </w:divBdr>
                    </w:div>
                  </w:divsChild>
                </w:div>
                <w:div w:id="67044303">
                  <w:marLeft w:val="0"/>
                  <w:marRight w:val="0"/>
                  <w:marTop w:val="0"/>
                  <w:marBottom w:val="0"/>
                  <w:divBdr>
                    <w:top w:val="none" w:sz="0" w:space="0" w:color="auto"/>
                    <w:left w:val="none" w:sz="0" w:space="0" w:color="auto"/>
                    <w:bottom w:val="none" w:sz="0" w:space="0" w:color="auto"/>
                    <w:right w:val="none" w:sz="0" w:space="0" w:color="auto"/>
                  </w:divBdr>
                  <w:divsChild>
                    <w:div w:id="1237281029">
                      <w:marLeft w:val="0"/>
                      <w:marRight w:val="0"/>
                      <w:marTop w:val="0"/>
                      <w:marBottom w:val="0"/>
                      <w:divBdr>
                        <w:top w:val="none" w:sz="0" w:space="0" w:color="auto"/>
                        <w:left w:val="none" w:sz="0" w:space="0" w:color="auto"/>
                        <w:bottom w:val="none" w:sz="0" w:space="0" w:color="auto"/>
                        <w:right w:val="none" w:sz="0" w:space="0" w:color="auto"/>
                      </w:divBdr>
                    </w:div>
                  </w:divsChild>
                </w:div>
                <w:div w:id="1548758990">
                  <w:marLeft w:val="0"/>
                  <w:marRight w:val="0"/>
                  <w:marTop w:val="0"/>
                  <w:marBottom w:val="0"/>
                  <w:divBdr>
                    <w:top w:val="none" w:sz="0" w:space="0" w:color="auto"/>
                    <w:left w:val="none" w:sz="0" w:space="0" w:color="auto"/>
                    <w:bottom w:val="none" w:sz="0" w:space="0" w:color="auto"/>
                    <w:right w:val="none" w:sz="0" w:space="0" w:color="auto"/>
                  </w:divBdr>
                  <w:divsChild>
                    <w:div w:id="373892798">
                      <w:marLeft w:val="0"/>
                      <w:marRight w:val="0"/>
                      <w:marTop w:val="0"/>
                      <w:marBottom w:val="0"/>
                      <w:divBdr>
                        <w:top w:val="none" w:sz="0" w:space="0" w:color="auto"/>
                        <w:left w:val="none" w:sz="0" w:space="0" w:color="auto"/>
                        <w:bottom w:val="none" w:sz="0" w:space="0" w:color="auto"/>
                        <w:right w:val="none" w:sz="0" w:space="0" w:color="auto"/>
                      </w:divBdr>
                    </w:div>
                  </w:divsChild>
                </w:div>
                <w:div w:id="1962300637">
                  <w:marLeft w:val="0"/>
                  <w:marRight w:val="0"/>
                  <w:marTop w:val="0"/>
                  <w:marBottom w:val="0"/>
                  <w:divBdr>
                    <w:top w:val="none" w:sz="0" w:space="0" w:color="auto"/>
                    <w:left w:val="none" w:sz="0" w:space="0" w:color="auto"/>
                    <w:bottom w:val="none" w:sz="0" w:space="0" w:color="auto"/>
                    <w:right w:val="none" w:sz="0" w:space="0" w:color="auto"/>
                  </w:divBdr>
                  <w:divsChild>
                    <w:div w:id="290331433">
                      <w:marLeft w:val="0"/>
                      <w:marRight w:val="0"/>
                      <w:marTop w:val="0"/>
                      <w:marBottom w:val="0"/>
                      <w:divBdr>
                        <w:top w:val="none" w:sz="0" w:space="0" w:color="auto"/>
                        <w:left w:val="none" w:sz="0" w:space="0" w:color="auto"/>
                        <w:bottom w:val="none" w:sz="0" w:space="0" w:color="auto"/>
                        <w:right w:val="none" w:sz="0" w:space="0" w:color="auto"/>
                      </w:divBdr>
                    </w:div>
                  </w:divsChild>
                </w:div>
                <w:div w:id="1003970529">
                  <w:marLeft w:val="0"/>
                  <w:marRight w:val="0"/>
                  <w:marTop w:val="0"/>
                  <w:marBottom w:val="0"/>
                  <w:divBdr>
                    <w:top w:val="none" w:sz="0" w:space="0" w:color="auto"/>
                    <w:left w:val="none" w:sz="0" w:space="0" w:color="auto"/>
                    <w:bottom w:val="none" w:sz="0" w:space="0" w:color="auto"/>
                    <w:right w:val="none" w:sz="0" w:space="0" w:color="auto"/>
                  </w:divBdr>
                  <w:divsChild>
                    <w:div w:id="1363094566">
                      <w:marLeft w:val="0"/>
                      <w:marRight w:val="0"/>
                      <w:marTop w:val="0"/>
                      <w:marBottom w:val="0"/>
                      <w:divBdr>
                        <w:top w:val="none" w:sz="0" w:space="0" w:color="auto"/>
                        <w:left w:val="none" w:sz="0" w:space="0" w:color="auto"/>
                        <w:bottom w:val="none" w:sz="0" w:space="0" w:color="auto"/>
                        <w:right w:val="none" w:sz="0" w:space="0" w:color="auto"/>
                      </w:divBdr>
                    </w:div>
                  </w:divsChild>
                </w:div>
                <w:div w:id="748692602">
                  <w:marLeft w:val="0"/>
                  <w:marRight w:val="0"/>
                  <w:marTop w:val="0"/>
                  <w:marBottom w:val="0"/>
                  <w:divBdr>
                    <w:top w:val="none" w:sz="0" w:space="0" w:color="auto"/>
                    <w:left w:val="none" w:sz="0" w:space="0" w:color="auto"/>
                    <w:bottom w:val="none" w:sz="0" w:space="0" w:color="auto"/>
                    <w:right w:val="none" w:sz="0" w:space="0" w:color="auto"/>
                  </w:divBdr>
                  <w:divsChild>
                    <w:div w:id="1305427853">
                      <w:marLeft w:val="0"/>
                      <w:marRight w:val="0"/>
                      <w:marTop w:val="0"/>
                      <w:marBottom w:val="0"/>
                      <w:divBdr>
                        <w:top w:val="none" w:sz="0" w:space="0" w:color="auto"/>
                        <w:left w:val="none" w:sz="0" w:space="0" w:color="auto"/>
                        <w:bottom w:val="none" w:sz="0" w:space="0" w:color="auto"/>
                        <w:right w:val="none" w:sz="0" w:space="0" w:color="auto"/>
                      </w:divBdr>
                    </w:div>
                  </w:divsChild>
                </w:div>
                <w:div w:id="2056196477">
                  <w:marLeft w:val="0"/>
                  <w:marRight w:val="0"/>
                  <w:marTop w:val="0"/>
                  <w:marBottom w:val="0"/>
                  <w:divBdr>
                    <w:top w:val="none" w:sz="0" w:space="0" w:color="auto"/>
                    <w:left w:val="none" w:sz="0" w:space="0" w:color="auto"/>
                    <w:bottom w:val="none" w:sz="0" w:space="0" w:color="auto"/>
                    <w:right w:val="none" w:sz="0" w:space="0" w:color="auto"/>
                  </w:divBdr>
                  <w:divsChild>
                    <w:div w:id="1547374840">
                      <w:marLeft w:val="0"/>
                      <w:marRight w:val="0"/>
                      <w:marTop w:val="0"/>
                      <w:marBottom w:val="0"/>
                      <w:divBdr>
                        <w:top w:val="none" w:sz="0" w:space="0" w:color="auto"/>
                        <w:left w:val="none" w:sz="0" w:space="0" w:color="auto"/>
                        <w:bottom w:val="none" w:sz="0" w:space="0" w:color="auto"/>
                        <w:right w:val="none" w:sz="0" w:space="0" w:color="auto"/>
                      </w:divBdr>
                    </w:div>
                  </w:divsChild>
                </w:div>
                <w:div w:id="506869010">
                  <w:marLeft w:val="0"/>
                  <w:marRight w:val="0"/>
                  <w:marTop w:val="0"/>
                  <w:marBottom w:val="0"/>
                  <w:divBdr>
                    <w:top w:val="none" w:sz="0" w:space="0" w:color="auto"/>
                    <w:left w:val="none" w:sz="0" w:space="0" w:color="auto"/>
                    <w:bottom w:val="none" w:sz="0" w:space="0" w:color="auto"/>
                    <w:right w:val="none" w:sz="0" w:space="0" w:color="auto"/>
                  </w:divBdr>
                  <w:divsChild>
                    <w:div w:id="2067484548">
                      <w:marLeft w:val="0"/>
                      <w:marRight w:val="0"/>
                      <w:marTop w:val="0"/>
                      <w:marBottom w:val="0"/>
                      <w:divBdr>
                        <w:top w:val="none" w:sz="0" w:space="0" w:color="auto"/>
                        <w:left w:val="none" w:sz="0" w:space="0" w:color="auto"/>
                        <w:bottom w:val="none" w:sz="0" w:space="0" w:color="auto"/>
                        <w:right w:val="none" w:sz="0" w:space="0" w:color="auto"/>
                      </w:divBdr>
                    </w:div>
                  </w:divsChild>
                </w:div>
                <w:div w:id="1071194769">
                  <w:marLeft w:val="0"/>
                  <w:marRight w:val="0"/>
                  <w:marTop w:val="0"/>
                  <w:marBottom w:val="0"/>
                  <w:divBdr>
                    <w:top w:val="none" w:sz="0" w:space="0" w:color="auto"/>
                    <w:left w:val="none" w:sz="0" w:space="0" w:color="auto"/>
                    <w:bottom w:val="none" w:sz="0" w:space="0" w:color="auto"/>
                    <w:right w:val="none" w:sz="0" w:space="0" w:color="auto"/>
                  </w:divBdr>
                  <w:divsChild>
                    <w:div w:id="2082562111">
                      <w:marLeft w:val="0"/>
                      <w:marRight w:val="0"/>
                      <w:marTop w:val="0"/>
                      <w:marBottom w:val="0"/>
                      <w:divBdr>
                        <w:top w:val="none" w:sz="0" w:space="0" w:color="auto"/>
                        <w:left w:val="none" w:sz="0" w:space="0" w:color="auto"/>
                        <w:bottom w:val="none" w:sz="0" w:space="0" w:color="auto"/>
                        <w:right w:val="none" w:sz="0" w:space="0" w:color="auto"/>
                      </w:divBdr>
                    </w:div>
                    <w:div w:id="122306646">
                      <w:marLeft w:val="0"/>
                      <w:marRight w:val="0"/>
                      <w:marTop w:val="0"/>
                      <w:marBottom w:val="0"/>
                      <w:divBdr>
                        <w:top w:val="none" w:sz="0" w:space="0" w:color="auto"/>
                        <w:left w:val="none" w:sz="0" w:space="0" w:color="auto"/>
                        <w:bottom w:val="none" w:sz="0" w:space="0" w:color="auto"/>
                        <w:right w:val="none" w:sz="0" w:space="0" w:color="auto"/>
                      </w:divBdr>
                    </w:div>
                  </w:divsChild>
                </w:div>
                <w:div w:id="1817722036">
                  <w:marLeft w:val="0"/>
                  <w:marRight w:val="0"/>
                  <w:marTop w:val="0"/>
                  <w:marBottom w:val="0"/>
                  <w:divBdr>
                    <w:top w:val="none" w:sz="0" w:space="0" w:color="auto"/>
                    <w:left w:val="none" w:sz="0" w:space="0" w:color="auto"/>
                    <w:bottom w:val="none" w:sz="0" w:space="0" w:color="auto"/>
                    <w:right w:val="none" w:sz="0" w:space="0" w:color="auto"/>
                  </w:divBdr>
                  <w:divsChild>
                    <w:div w:id="795098069">
                      <w:marLeft w:val="0"/>
                      <w:marRight w:val="0"/>
                      <w:marTop w:val="0"/>
                      <w:marBottom w:val="0"/>
                      <w:divBdr>
                        <w:top w:val="none" w:sz="0" w:space="0" w:color="auto"/>
                        <w:left w:val="none" w:sz="0" w:space="0" w:color="auto"/>
                        <w:bottom w:val="none" w:sz="0" w:space="0" w:color="auto"/>
                        <w:right w:val="none" w:sz="0" w:space="0" w:color="auto"/>
                      </w:divBdr>
                    </w:div>
                  </w:divsChild>
                </w:div>
                <w:div w:id="2032366467">
                  <w:marLeft w:val="0"/>
                  <w:marRight w:val="0"/>
                  <w:marTop w:val="0"/>
                  <w:marBottom w:val="0"/>
                  <w:divBdr>
                    <w:top w:val="none" w:sz="0" w:space="0" w:color="auto"/>
                    <w:left w:val="none" w:sz="0" w:space="0" w:color="auto"/>
                    <w:bottom w:val="none" w:sz="0" w:space="0" w:color="auto"/>
                    <w:right w:val="none" w:sz="0" w:space="0" w:color="auto"/>
                  </w:divBdr>
                  <w:divsChild>
                    <w:div w:id="1690520561">
                      <w:marLeft w:val="0"/>
                      <w:marRight w:val="0"/>
                      <w:marTop w:val="0"/>
                      <w:marBottom w:val="0"/>
                      <w:divBdr>
                        <w:top w:val="none" w:sz="0" w:space="0" w:color="auto"/>
                        <w:left w:val="none" w:sz="0" w:space="0" w:color="auto"/>
                        <w:bottom w:val="none" w:sz="0" w:space="0" w:color="auto"/>
                        <w:right w:val="none" w:sz="0" w:space="0" w:color="auto"/>
                      </w:divBdr>
                    </w:div>
                  </w:divsChild>
                </w:div>
                <w:div w:id="1563560275">
                  <w:marLeft w:val="0"/>
                  <w:marRight w:val="0"/>
                  <w:marTop w:val="0"/>
                  <w:marBottom w:val="0"/>
                  <w:divBdr>
                    <w:top w:val="none" w:sz="0" w:space="0" w:color="auto"/>
                    <w:left w:val="none" w:sz="0" w:space="0" w:color="auto"/>
                    <w:bottom w:val="none" w:sz="0" w:space="0" w:color="auto"/>
                    <w:right w:val="none" w:sz="0" w:space="0" w:color="auto"/>
                  </w:divBdr>
                  <w:divsChild>
                    <w:div w:id="314264677">
                      <w:marLeft w:val="0"/>
                      <w:marRight w:val="0"/>
                      <w:marTop w:val="0"/>
                      <w:marBottom w:val="0"/>
                      <w:divBdr>
                        <w:top w:val="none" w:sz="0" w:space="0" w:color="auto"/>
                        <w:left w:val="none" w:sz="0" w:space="0" w:color="auto"/>
                        <w:bottom w:val="none" w:sz="0" w:space="0" w:color="auto"/>
                        <w:right w:val="none" w:sz="0" w:space="0" w:color="auto"/>
                      </w:divBdr>
                    </w:div>
                  </w:divsChild>
                </w:div>
                <w:div w:id="549921311">
                  <w:marLeft w:val="0"/>
                  <w:marRight w:val="0"/>
                  <w:marTop w:val="0"/>
                  <w:marBottom w:val="0"/>
                  <w:divBdr>
                    <w:top w:val="none" w:sz="0" w:space="0" w:color="auto"/>
                    <w:left w:val="none" w:sz="0" w:space="0" w:color="auto"/>
                    <w:bottom w:val="none" w:sz="0" w:space="0" w:color="auto"/>
                    <w:right w:val="none" w:sz="0" w:space="0" w:color="auto"/>
                  </w:divBdr>
                  <w:divsChild>
                    <w:div w:id="1151485090">
                      <w:marLeft w:val="0"/>
                      <w:marRight w:val="0"/>
                      <w:marTop w:val="0"/>
                      <w:marBottom w:val="0"/>
                      <w:divBdr>
                        <w:top w:val="none" w:sz="0" w:space="0" w:color="auto"/>
                        <w:left w:val="none" w:sz="0" w:space="0" w:color="auto"/>
                        <w:bottom w:val="none" w:sz="0" w:space="0" w:color="auto"/>
                        <w:right w:val="none" w:sz="0" w:space="0" w:color="auto"/>
                      </w:divBdr>
                    </w:div>
                  </w:divsChild>
                </w:div>
                <w:div w:id="1163350122">
                  <w:marLeft w:val="0"/>
                  <w:marRight w:val="0"/>
                  <w:marTop w:val="0"/>
                  <w:marBottom w:val="0"/>
                  <w:divBdr>
                    <w:top w:val="none" w:sz="0" w:space="0" w:color="auto"/>
                    <w:left w:val="none" w:sz="0" w:space="0" w:color="auto"/>
                    <w:bottom w:val="none" w:sz="0" w:space="0" w:color="auto"/>
                    <w:right w:val="none" w:sz="0" w:space="0" w:color="auto"/>
                  </w:divBdr>
                  <w:divsChild>
                    <w:div w:id="204685108">
                      <w:marLeft w:val="0"/>
                      <w:marRight w:val="0"/>
                      <w:marTop w:val="0"/>
                      <w:marBottom w:val="0"/>
                      <w:divBdr>
                        <w:top w:val="none" w:sz="0" w:space="0" w:color="auto"/>
                        <w:left w:val="none" w:sz="0" w:space="0" w:color="auto"/>
                        <w:bottom w:val="none" w:sz="0" w:space="0" w:color="auto"/>
                        <w:right w:val="none" w:sz="0" w:space="0" w:color="auto"/>
                      </w:divBdr>
                    </w:div>
                  </w:divsChild>
                </w:div>
                <w:div w:id="239363773">
                  <w:marLeft w:val="0"/>
                  <w:marRight w:val="0"/>
                  <w:marTop w:val="0"/>
                  <w:marBottom w:val="0"/>
                  <w:divBdr>
                    <w:top w:val="none" w:sz="0" w:space="0" w:color="auto"/>
                    <w:left w:val="none" w:sz="0" w:space="0" w:color="auto"/>
                    <w:bottom w:val="none" w:sz="0" w:space="0" w:color="auto"/>
                    <w:right w:val="none" w:sz="0" w:space="0" w:color="auto"/>
                  </w:divBdr>
                  <w:divsChild>
                    <w:div w:id="485974493">
                      <w:marLeft w:val="0"/>
                      <w:marRight w:val="0"/>
                      <w:marTop w:val="0"/>
                      <w:marBottom w:val="0"/>
                      <w:divBdr>
                        <w:top w:val="none" w:sz="0" w:space="0" w:color="auto"/>
                        <w:left w:val="none" w:sz="0" w:space="0" w:color="auto"/>
                        <w:bottom w:val="none" w:sz="0" w:space="0" w:color="auto"/>
                        <w:right w:val="none" w:sz="0" w:space="0" w:color="auto"/>
                      </w:divBdr>
                    </w:div>
                  </w:divsChild>
                </w:div>
                <w:div w:id="1625428158">
                  <w:marLeft w:val="0"/>
                  <w:marRight w:val="0"/>
                  <w:marTop w:val="0"/>
                  <w:marBottom w:val="0"/>
                  <w:divBdr>
                    <w:top w:val="none" w:sz="0" w:space="0" w:color="auto"/>
                    <w:left w:val="none" w:sz="0" w:space="0" w:color="auto"/>
                    <w:bottom w:val="none" w:sz="0" w:space="0" w:color="auto"/>
                    <w:right w:val="none" w:sz="0" w:space="0" w:color="auto"/>
                  </w:divBdr>
                  <w:divsChild>
                    <w:div w:id="2118135086">
                      <w:marLeft w:val="0"/>
                      <w:marRight w:val="0"/>
                      <w:marTop w:val="0"/>
                      <w:marBottom w:val="0"/>
                      <w:divBdr>
                        <w:top w:val="none" w:sz="0" w:space="0" w:color="auto"/>
                        <w:left w:val="none" w:sz="0" w:space="0" w:color="auto"/>
                        <w:bottom w:val="none" w:sz="0" w:space="0" w:color="auto"/>
                        <w:right w:val="none" w:sz="0" w:space="0" w:color="auto"/>
                      </w:divBdr>
                    </w:div>
                  </w:divsChild>
                </w:div>
                <w:div w:id="496845756">
                  <w:marLeft w:val="0"/>
                  <w:marRight w:val="0"/>
                  <w:marTop w:val="0"/>
                  <w:marBottom w:val="0"/>
                  <w:divBdr>
                    <w:top w:val="none" w:sz="0" w:space="0" w:color="auto"/>
                    <w:left w:val="none" w:sz="0" w:space="0" w:color="auto"/>
                    <w:bottom w:val="none" w:sz="0" w:space="0" w:color="auto"/>
                    <w:right w:val="none" w:sz="0" w:space="0" w:color="auto"/>
                  </w:divBdr>
                  <w:divsChild>
                    <w:div w:id="1207570724">
                      <w:marLeft w:val="0"/>
                      <w:marRight w:val="0"/>
                      <w:marTop w:val="0"/>
                      <w:marBottom w:val="0"/>
                      <w:divBdr>
                        <w:top w:val="none" w:sz="0" w:space="0" w:color="auto"/>
                        <w:left w:val="none" w:sz="0" w:space="0" w:color="auto"/>
                        <w:bottom w:val="none" w:sz="0" w:space="0" w:color="auto"/>
                        <w:right w:val="none" w:sz="0" w:space="0" w:color="auto"/>
                      </w:divBdr>
                    </w:div>
                  </w:divsChild>
                </w:div>
                <w:div w:id="2113016672">
                  <w:marLeft w:val="0"/>
                  <w:marRight w:val="0"/>
                  <w:marTop w:val="0"/>
                  <w:marBottom w:val="0"/>
                  <w:divBdr>
                    <w:top w:val="none" w:sz="0" w:space="0" w:color="auto"/>
                    <w:left w:val="none" w:sz="0" w:space="0" w:color="auto"/>
                    <w:bottom w:val="none" w:sz="0" w:space="0" w:color="auto"/>
                    <w:right w:val="none" w:sz="0" w:space="0" w:color="auto"/>
                  </w:divBdr>
                  <w:divsChild>
                    <w:div w:id="610360370">
                      <w:marLeft w:val="0"/>
                      <w:marRight w:val="0"/>
                      <w:marTop w:val="0"/>
                      <w:marBottom w:val="0"/>
                      <w:divBdr>
                        <w:top w:val="none" w:sz="0" w:space="0" w:color="auto"/>
                        <w:left w:val="none" w:sz="0" w:space="0" w:color="auto"/>
                        <w:bottom w:val="none" w:sz="0" w:space="0" w:color="auto"/>
                        <w:right w:val="none" w:sz="0" w:space="0" w:color="auto"/>
                      </w:divBdr>
                    </w:div>
                  </w:divsChild>
                </w:div>
                <w:div w:id="1708796752">
                  <w:marLeft w:val="0"/>
                  <w:marRight w:val="0"/>
                  <w:marTop w:val="0"/>
                  <w:marBottom w:val="0"/>
                  <w:divBdr>
                    <w:top w:val="none" w:sz="0" w:space="0" w:color="auto"/>
                    <w:left w:val="none" w:sz="0" w:space="0" w:color="auto"/>
                    <w:bottom w:val="none" w:sz="0" w:space="0" w:color="auto"/>
                    <w:right w:val="none" w:sz="0" w:space="0" w:color="auto"/>
                  </w:divBdr>
                  <w:divsChild>
                    <w:div w:id="1562859759">
                      <w:marLeft w:val="0"/>
                      <w:marRight w:val="0"/>
                      <w:marTop w:val="0"/>
                      <w:marBottom w:val="0"/>
                      <w:divBdr>
                        <w:top w:val="none" w:sz="0" w:space="0" w:color="auto"/>
                        <w:left w:val="none" w:sz="0" w:space="0" w:color="auto"/>
                        <w:bottom w:val="none" w:sz="0" w:space="0" w:color="auto"/>
                        <w:right w:val="none" w:sz="0" w:space="0" w:color="auto"/>
                      </w:divBdr>
                    </w:div>
                  </w:divsChild>
                </w:div>
                <w:div w:id="1804619269">
                  <w:marLeft w:val="0"/>
                  <w:marRight w:val="0"/>
                  <w:marTop w:val="0"/>
                  <w:marBottom w:val="0"/>
                  <w:divBdr>
                    <w:top w:val="none" w:sz="0" w:space="0" w:color="auto"/>
                    <w:left w:val="none" w:sz="0" w:space="0" w:color="auto"/>
                    <w:bottom w:val="none" w:sz="0" w:space="0" w:color="auto"/>
                    <w:right w:val="none" w:sz="0" w:space="0" w:color="auto"/>
                  </w:divBdr>
                  <w:divsChild>
                    <w:div w:id="710152489">
                      <w:marLeft w:val="0"/>
                      <w:marRight w:val="0"/>
                      <w:marTop w:val="0"/>
                      <w:marBottom w:val="0"/>
                      <w:divBdr>
                        <w:top w:val="none" w:sz="0" w:space="0" w:color="auto"/>
                        <w:left w:val="none" w:sz="0" w:space="0" w:color="auto"/>
                        <w:bottom w:val="none" w:sz="0" w:space="0" w:color="auto"/>
                        <w:right w:val="none" w:sz="0" w:space="0" w:color="auto"/>
                      </w:divBdr>
                    </w:div>
                  </w:divsChild>
                </w:div>
                <w:div w:id="858738909">
                  <w:marLeft w:val="0"/>
                  <w:marRight w:val="0"/>
                  <w:marTop w:val="0"/>
                  <w:marBottom w:val="0"/>
                  <w:divBdr>
                    <w:top w:val="none" w:sz="0" w:space="0" w:color="auto"/>
                    <w:left w:val="none" w:sz="0" w:space="0" w:color="auto"/>
                    <w:bottom w:val="none" w:sz="0" w:space="0" w:color="auto"/>
                    <w:right w:val="none" w:sz="0" w:space="0" w:color="auto"/>
                  </w:divBdr>
                  <w:divsChild>
                    <w:div w:id="820655516">
                      <w:marLeft w:val="0"/>
                      <w:marRight w:val="0"/>
                      <w:marTop w:val="0"/>
                      <w:marBottom w:val="0"/>
                      <w:divBdr>
                        <w:top w:val="none" w:sz="0" w:space="0" w:color="auto"/>
                        <w:left w:val="none" w:sz="0" w:space="0" w:color="auto"/>
                        <w:bottom w:val="none" w:sz="0" w:space="0" w:color="auto"/>
                        <w:right w:val="none" w:sz="0" w:space="0" w:color="auto"/>
                      </w:divBdr>
                    </w:div>
                  </w:divsChild>
                </w:div>
                <w:div w:id="1747877339">
                  <w:marLeft w:val="0"/>
                  <w:marRight w:val="0"/>
                  <w:marTop w:val="0"/>
                  <w:marBottom w:val="0"/>
                  <w:divBdr>
                    <w:top w:val="none" w:sz="0" w:space="0" w:color="auto"/>
                    <w:left w:val="none" w:sz="0" w:space="0" w:color="auto"/>
                    <w:bottom w:val="none" w:sz="0" w:space="0" w:color="auto"/>
                    <w:right w:val="none" w:sz="0" w:space="0" w:color="auto"/>
                  </w:divBdr>
                  <w:divsChild>
                    <w:div w:id="995835838">
                      <w:marLeft w:val="0"/>
                      <w:marRight w:val="0"/>
                      <w:marTop w:val="0"/>
                      <w:marBottom w:val="0"/>
                      <w:divBdr>
                        <w:top w:val="none" w:sz="0" w:space="0" w:color="auto"/>
                        <w:left w:val="none" w:sz="0" w:space="0" w:color="auto"/>
                        <w:bottom w:val="none" w:sz="0" w:space="0" w:color="auto"/>
                        <w:right w:val="none" w:sz="0" w:space="0" w:color="auto"/>
                      </w:divBdr>
                    </w:div>
                  </w:divsChild>
                </w:div>
                <w:div w:id="203562974">
                  <w:marLeft w:val="0"/>
                  <w:marRight w:val="0"/>
                  <w:marTop w:val="0"/>
                  <w:marBottom w:val="0"/>
                  <w:divBdr>
                    <w:top w:val="none" w:sz="0" w:space="0" w:color="auto"/>
                    <w:left w:val="none" w:sz="0" w:space="0" w:color="auto"/>
                    <w:bottom w:val="none" w:sz="0" w:space="0" w:color="auto"/>
                    <w:right w:val="none" w:sz="0" w:space="0" w:color="auto"/>
                  </w:divBdr>
                  <w:divsChild>
                    <w:div w:id="1854034106">
                      <w:marLeft w:val="0"/>
                      <w:marRight w:val="0"/>
                      <w:marTop w:val="0"/>
                      <w:marBottom w:val="0"/>
                      <w:divBdr>
                        <w:top w:val="none" w:sz="0" w:space="0" w:color="auto"/>
                        <w:left w:val="none" w:sz="0" w:space="0" w:color="auto"/>
                        <w:bottom w:val="none" w:sz="0" w:space="0" w:color="auto"/>
                        <w:right w:val="none" w:sz="0" w:space="0" w:color="auto"/>
                      </w:divBdr>
                    </w:div>
                  </w:divsChild>
                </w:div>
                <w:div w:id="1555432540">
                  <w:marLeft w:val="0"/>
                  <w:marRight w:val="0"/>
                  <w:marTop w:val="0"/>
                  <w:marBottom w:val="0"/>
                  <w:divBdr>
                    <w:top w:val="none" w:sz="0" w:space="0" w:color="auto"/>
                    <w:left w:val="none" w:sz="0" w:space="0" w:color="auto"/>
                    <w:bottom w:val="none" w:sz="0" w:space="0" w:color="auto"/>
                    <w:right w:val="none" w:sz="0" w:space="0" w:color="auto"/>
                  </w:divBdr>
                  <w:divsChild>
                    <w:div w:id="525480986">
                      <w:marLeft w:val="0"/>
                      <w:marRight w:val="0"/>
                      <w:marTop w:val="0"/>
                      <w:marBottom w:val="0"/>
                      <w:divBdr>
                        <w:top w:val="none" w:sz="0" w:space="0" w:color="auto"/>
                        <w:left w:val="none" w:sz="0" w:space="0" w:color="auto"/>
                        <w:bottom w:val="none" w:sz="0" w:space="0" w:color="auto"/>
                        <w:right w:val="none" w:sz="0" w:space="0" w:color="auto"/>
                      </w:divBdr>
                    </w:div>
                  </w:divsChild>
                </w:div>
                <w:div w:id="940995276">
                  <w:marLeft w:val="0"/>
                  <w:marRight w:val="0"/>
                  <w:marTop w:val="0"/>
                  <w:marBottom w:val="0"/>
                  <w:divBdr>
                    <w:top w:val="none" w:sz="0" w:space="0" w:color="auto"/>
                    <w:left w:val="none" w:sz="0" w:space="0" w:color="auto"/>
                    <w:bottom w:val="none" w:sz="0" w:space="0" w:color="auto"/>
                    <w:right w:val="none" w:sz="0" w:space="0" w:color="auto"/>
                  </w:divBdr>
                  <w:divsChild>
                    <w:div w:id="1187253394">
                      <w:marLeft w:val="0"/>
                      <w:marRight w:val="0"/>
                      <w:marTop w:val="0"/>
                      <w:marBottom w:val="0"/>
                      <w:divBdr>
                        <w:top w:val="none" w:sz="0" w:space="0" w:color="auto"/>
                        <w:left w:val="none" w:sz="0" w:space="0" w:color="auto"/>
                        <w:bottom w:val="none" w:sz="0" w:space="0" w:color="auto"/>
                        <w:right w:val="none" w:sz="0" w:space="0" w:color="auto"/>
                      </w:divBdr>
                    </w:div>
                  </w:divsChild>
                </w:div>
                <w:div w:id="199436849">
                  <w:marLeft w:val="0"/>
                  <w:marRight w:val="0"/>
                  <w:marTop w:val="0"/>
                  <w:marBottom w:val="0"/>
                  <w:divBdr>
                    <w:top w:val="none" w:sz="0" w:space="0" w:color="auto"/>
                    <w:left w:val="none" w:sz="0" w:space="0" w:color="auto"/>
                    <w:bottom w:val="none" w:sz="0" w:space="0" w:color="auto"/>
                    <w:right w:val="none" w:sz="0" w:space="0" w:color="auto"/>
                  </w:divBdr>
                  <w:divsChild>
                    <w:div w:id="622810048">
                      <w:marLeft w:val="0"/>
                      <w:marRight w:val="0"/>
                      <w:marTop w:val="0"/>
                      <w:marBottom w:val="0"/>
                      <w:divBdr>
                        <w:top w:val="none" w:sz="0" w:space="0" w:color="auto"/>
                        <w:left w:val="none" w:sz="0" w:space="0" w:color="auto"/>
                        <w:bottom w:val="none" w:sz="0" w:space="0" w:color="auto"/>
                        <w:right w:val="none" w:sz="0" w:space="0" w:color="auto"/>
                      </w:divBdr>
                    </w:div>
                  </w:divsChild>
                </w:div>
                <w:div w:id="1319653879">
                  <w:marLeft w:val="0"/>
                  <w:marRight w:val="0"/>
                  <w:marTop w:val="0"/>
                  <w:marBottom w:val="0"/>
                  <w:divBdr>
                    <w:top w:val="none" w:sz="0" w:space="0" w:color="auto"/>
                    <w:left w:val="none" w:sz="0" w:space="0" w:color="auto"/>
                    <w:bottom w:val="none" w:sz="0" w:space="0" w:color="auto"/>
                    <w:right w:val="none" w:sz="0" w:space="0" w:color="auto"/>
                  </w:divBdr>
                  <w:divsChild>
                    <w:div w:id="610934548">
                      <w:marLeft w:val="0"/>
                      <w:marRight w:val="0"/>
                      <w:marTop w:val="0"/>
                      <w:marBottom w:val="0"/>
                      <w:divBdr>
                        <w:top w:val="none" w:sz="0" w:space="0" w:color="auto"/>
                        <w:left w:val="none" w:sz="0" w:space="0" w:color="auto"/>
                        <w:bottom w:val="none" w:sz="0" w:space="0" w:color="auto"/>
                        <w:right w:val="none" w:sz="0" w:space="0" w:color="auto"/>
                      </w:divBdr>
                    </w:div>
                  </w:divsChild>
                </w:div>
                <w:div w:id="287517098">
                  <w:marLeft w:val="0"/>
                  <w:marRight w:val="0"/>
                  <w:marTop w:val="0"/>
                  <w:marBottom w:val="0"/>
                  <w:divBdr>
                    <w:top w:val="none" w:sz="0" w:space="0" w:color="auto"/>
                    <w:left w:val="none" w:sz="0" w:space="0" w:color="auto"/>
                    <w:bottom w:val="none" w:sz="0" w:space="0" w:color="auto"/>
                    <w:right w:val="none" w:sz="0" w:space="0" w:color="auto"/>
                  </w:divBdr>
                  <w:divsChild>
                    <w:div w:id="399718214">
                      <w:marLeft w:val="0"/>
                      <w:marRight w:val="0"/>
                      <w:marTop w:val="0"/>
                      <w:marBottom w:val="0"/>
                      <w:divBdr>
                        <w:top w:val="none" w:sz="0" w:space="0" w:color="auto"/>
                        <w:left w:val="none" w:sz="0" w:space="0" w:color="auto"/>
                        <w:bottom w:val="none" w:sz="0" w:space="0" w:color="auto"/>
                        <w:right w:val="none" w:sz="0" w:space="0" w:color="auto"/>
                      </w:divBdr>
                    </w:div>
                  </w:divsChild>
                </w:div>
                <w:div w:id="1617836103">
                  <w:marLeft w:val="0"/>
                  <w:marRight w:val="0"/>
                  <w:marTop w:val="0"/>
                  <w:marBottom w:val="0"/>
                  <w:divBdr>
                    <w:top w:val="none" w:sz="0" w:space="0" w:color="auto"/>
                    <w:left w:val="none" w:sz="0" w:space="0" w:color="auto"/>
                    <w:bottom w:val="none" w:sz="0" w:space="0" w:color="auto"/>
                    <w:right w:val="none" w:sz="0" w:space="0" w:color="auto"/>
                  </w:divBdr>
                  <w:divsChild>
                    <w:div w:id="1731420309">
                      <w:marLeft w:val="0"/>
                      <w:marRight w:val="0"/>
                      <w:marTop w:val="0"/>
                      <w:marBottom w:val="0"/>
                      <w:divBdr>
                        <w:top w:val="none" w:sz="0" w:space="0" w:color="auto"/>
                        <w:left w:val="none" w:sz="0" w:space="0" w:color="auto"/>
                        <w:bottom w:val="none" w:sz="0" w:space="0" w:color="auto"/>
                        <w:right w:val="none" w:sz="0" w:space="0" w:color="auto"/>
                      </w:divBdr>
                    </w:div>
                  </w:divsChild>
                </w:div>
                <w:div w:id="1056318147">
                  <w:marLeft w:val="0"/>
                  <w:marRight w:val="0"/>
                  <w:marTop w:val="0"/>
                  <w:marBottom w:val="0"/>
                  <w:divBdr>
                    <w:top w:val="none" w:sz="0" w:space="0" w:color="auto"/>
                    <w:left w:val="none" w:sz="0" w:space="0" w:color="auto"/>
                    <w:bottom w:val="none" w:sz="0" w:space="0" w:color="auto"/>
                    <w:right w:val="none" w:sz="0" w:space="0" w:color="auto"/>
                  </w:divBdr>
                  <w:divsChild>
                    <w:div w:id="419378011">
                      <w:marLeft w:val="0"/>
                      <w:marRight w:val="0"/>
                      <w:marTop w:val="0"/>
                      <w:marBottom w:val="0"/>
                      <w:divBdr>
                        <w:top w:val="none" w:sz="0" w:space="0" w:color="auto"/>
                        <w:left w:val="none" w:sz="0" w:space="0" w:color="auto"/>
                        <w:bottom w:val="none" w:sz="0" w:space="0" w:color="auto"/>
                        <w:right w:val="none" w:sz="0" w:space="0" w:color="auto"/>
                      </w:divBdr>
                    </w:div>
                  </w:divsChild>
                </w:div>
                <w:div w:id="1163542666">
                  <w:marLeft w:val="0"/>
                  <w:marRight w:val="0"/>
                  <w:marTop w:val="0"/>
                  <w:marBottom w:val="0"/>
                  <w:divBdr>
                    <w:top w:val="none" w:sz="0" w:space="0" w:color="auto"/>
                    <w:left w:val="none" w:sz="0" w:space="0" w:color="auto"/>
                    <w:bottom w:val="none" w:sz="0" w:space="0" w:color="auto"/>
                    <w:right w:val="none" w:sz="0" w:space="0" w:color="auto"/>
                  </w:divBdr>
                  <w:divsChild>
                    <w:div w:id="492796735">
                      <w:marLeft w:val="0"/>
                      <w:marRight w:val="0"/>
                      <w:marTop w:val="0"/>
                      <w:marBottom w:val="0"/>
                      <w:divBdr>
                        <w:top w:val="none" w:sz="0" w:space="0" w:color="auto"/>
                        <w:left w:val="none" w:sz="0" w:space="0" w:color="auto"/>
                        <w:bottom w:val="none" w:sz="0" w:space="0" w:color="auto"/>
                        <w:right w:val="none" w:sz="0" w:space="0" w:color="auto"/>
                      </w:divBdr>
                    </w:div>
                  </w:divsChild>
                </w:div>
                <w:div w:id="443497459">
                  <w:marLeft w:val="0"/>
                  <w:marRight w:val="0"/>
                  <w:marTop w:val="0"/>
                  <w:marBottom w:val="0"/>
                  <w:divBdr>
                    <w:top w:val="none" w:sz="0" w:space="0" w:color="auto"/>
                    <w:left w:val="none" w:sz="0" w:space="0" w:color="auto"/>
                    <w:bottom w:val="none" w:sz="0" w:space="0" w:color="auto"/>
                    <w:right w:val="none" w:sz="0" w:space="0" w:color="auto"/>
                  </w:divBdr>
                  <w:divsChild>
                    <w:div w:id="420445530">
                      <w:marLeft w:val="0"/>
                      <w:marRight w:val="0"/>
                      <w:marTop w:val="0"/>
                      <w:marBottom w:val="0"/>
                      <w:divBdr>
                        <w:top w:val="none" w:sz="0" w:space="0" w:color="auto"/>
                        <w:left w:val="none" w:sz="0" w:space="0" w:color="auto"/>
                        <w:bottom w:val="none" w:sz="0" w:space="0" w:color="auto"/>
                        <w:right w:val="none" w:sz="0" w:space="0" w:color="auto"/>
                      </w:divBdr>
                    </w:div>
                  </w:divsChild>
                </w:div>
                <w:div w:id="1738504525">
                  <w:marLeft w:val="0"/>
                  <w:marRight w:val="0"/>
                  <w:marTop w:val="0"/>
                  <w:marBottom w:val="0"/>
                  <w:divBdr>
                    <w:top w:val="none" w:sz="0" w:space="0" w:color="auto"/>
                    <w:left w:val="none" w:sz="0" w:space="0" w:color="auto"/>
                    <w:bottom w:val="none" w:sz="0" w:space="0" w:color="auto"/>
                    <w:right w:val="none" w:sz="0" w:space="0" w:color="auto"/>
                  </w:divBdr>
                  <w:divsChild>
                    <w:div w:id="1808082612">
                      <w:marLeft w:val="0"/>
                      <w:marRight w:val="0"/>
                      <w:marTop w:val="0"/>
                      <w:marBottom w:val="0"/>
                      <w:divBdr>
                        <w:top w:val="none" w:sz="0" w:space="0" w:color="auto"/>
                        <w:left w:val="none" w:sz="0" w:space="0" w:color="auto"/>
                        <w:bottom w:val="none" w:sz="0" w:space="0" w:color="auto"/>
                        <w:right w:val="none" w:sz="0" w:space="0" w:color="auto"/>
                      </w:divBdr>
                    </w:div>
                  </w:divsChild>
                </w:div>
                <w:div w:id="709456584">
                  <w:marLeft w:val="0"/>
                  <w:marRight w:val="0"/>
                  <w:marTop w:val="0"/>
                  <w:marBottom w:val="0"/>
                  <w:divBdr>
                    <w:top w:val="none" w:sz="0" w:space="0" w:color="auto"/>
                    <w:left w:val="none" w:sz="0" w:space="0" w:color="auto"/>
                    <w:bottom w:val="none" w:sz="0" w:space="0" w:color="auto"/>
                    <w:right w:val="none" w:sz="0" w:space="0" w:color="auto"/>
                  </w:divBdr>
                  <w:divsChild>
                    <w:div w:id="936210698">
                      <w:marLeft w:val="0"/>
                      <w:marRight w:val="0"/>
                      <w:marTop w:val="0"/>
                      <w:marBottom w:val="0"/>
                      <w:divBdr>
                        <w:top w:val="none" w:sz="0" w:space="0" w:color="auto"/>
                        <w:left w:val="none" w:sz="0" w:space="0" w:color="auto"/>
                        <w:bottom w:val="none" w:sz="0" w:space="0" w:color="auto"/>
                        <w:right w:val="none" w:sz="0" w:space="0" w:color="auto"/>
                      </w:divBdr>
                    </w:div>
                    <w:div w:id="1179271220">
                      <w:marLeft w:val="0"/>
                      <w:marRight w:val="0"/>
                      <w:marTop w:val="0"/>
                      <w:marBottom w:val="0"/>
                      <w:divBdr>
                        <w:top w:val="none" w:sz="0" w:space="0" w:color="auto"/>
                        <w:left w:val="none" w:sz="0" w:space="0" w:color="auto"/>
                        <w:bottom w:val="none" w:sz="0" w:space="0" w:color="auto"/>
                        <w:right w:val="none" w:sz="0" w:space="0" w:color="auto"/>
                      </w:divBdr>
                    </w:div>
                  </w:divsChild>
                </w:div>
                <w:div w:id="1120952815">
                  <w:marLeft w:val="0"/>
                  <w:marRight w:val="0"/>
                  <w:marTop w:val="0"/>
                  <w:marBottom w:val="0"/>
                  <w:divBdr>
                    <w:top w:val="none" w:sz="0" w:space="0" w:color="auto"/>
                    <w:left w:val="none" w:sz="0" w:space="0" w:color="auto"/>
                    <w:bottom w:val="none" w:sz="0" w:space="0" w:color="auto"/>
                    <w:right w:val="none" w:sz="0" w:space="0" w:color="auto"/>
                  </w:divBdr>
                  <w:divsChild>
                    <w:div w:id="126893502">
                      <w:marLeft w:val="0"/>
                      <w:marRight w:val="0"/>
                      <w:marTop w:val="0"/>
                      <w:marBottom w:val="0"/>
                      <w:divBdr>
                        <w:top w:val="none" w:sz="0" w:space="0" w:color="auto"/>
                        <w:left w:val="none" w:sz="0" w:space="0" w:color="auto"/>
                        <w:bottom w:val="none" w:sz="0" w:space="0" w:color="auto"/>
                        <w:right w:val="none" w:sz="0" w:space="0" w:color="auto"/>
                      </w:divBdr>
                    </w:div>
                  </w:divsChild>
                </w:div>
                <w:div w:id="860362755">
                  <w:marLeft w:val="0"/>
                  <w:marRight w:val="0"/>
                  <w:marTop w:val="0"/>
                  <w:marBottom w:val="0"/>
                  <w:divBdr>
                    <w:top w:val="none" w:sz="0" w:space="0" w:color="auto"/>
                    <w:left w:val="none" w:sz="0" w:space="0" w:color="auto"/>
                    <w:bottom w:val="none" w:sz="0" w:space="0" w:color="auto"/>
                    <w:right w:val="none" w:sz="0" w:space="0" w:color="auto"/>
                  </w:divBdr>
                  <w:divsChild>
                    <w:div w:id="1169442078">
                      <w:marLeft w:val="0"/>
                      <w:marRight w:val="0"/>
                      <w:marTop w:val="0"/>
                      <w:marBottom w:val="0"/>
                      <w:divBdr>
                        <w:top w:val="none" w:sz="0" w:space="0" w:color="auto"/>
                        <w:left w:val="none" w:sz="0" w:space="0" w:color="auto"/>
                        <w:bottom w:val="none" w:sz="0" w:space="0" w:color="auto"/>
                        <w:right w:val="none" w:sz="0" w:space="0" w:color="auto"/>
                      </w:divBdr>
                    </w:div>
                  </w:divsChild>
                </w:div>
                <w:div w:id="1242059166">
                  <w:marLeft w:val="0"/>
                  <w:marRight w:val="0"/>
                  <w:marTop w:val="0"/>
                  <w:marBottom w:val="0"/>
                  <w:divBdr>
                    <w:top w:val="none" w:sz="0" w:space="0" w:color="auto"/>
                    <w:left w:val="none" w:sz="0" w:space="0" w:color="auto"/>
                    <w:bottom w:val="none" w:sz="0" w:space="0" w:color="auto"/>
                    <w:right w:val="none" w:sz="0" w:space="0" w:color="auto"/>
                  </w:divBdr>
                  <w:divsChild>
                    <w:div w:id="995954280">
                      <w:marLeft w:val="0"/>
                      <w:marRight w:val="0"/>
                      <w:marTop w:val="0"/>
                      <w:marBottom w:val="0"/>
                      <w:divBdr>
                        <w:top w:val="none" w:sz="0" w:space="0" w:color="auto"/>
                        <w:left w:val="none" w:sz="0" w:space="0" w:color="auto"/>
                        <w:bottom w:val="none" w:sz="0" w:space="0" w:color="auto"/>
                        <w:right w:val="none" w:sz="0" w:space="0" w:color="auto"/>
                      </w:divBdr>
                    </w:div>
                  </w:divsChild>
                </w:div>
                <w:div w:id="1604721498">
                  <w:marLeft w:val="0"/>
                  <w:marRight w:val="0"/>
                  <w:marTop w:val="0"/>
                  <w:marBottom w:val="0"/>
                  <w:divBdr>
                    <w:top w:val="none" w:sz="0" w:space="0" w:color="auto"/>
                    <w:left w:val="none" w:sz="0" w:space="0" w:color="auto"/>
                    <w:bottom w:val="none" w:sz="0" w:space="0" w:color="auto"/>
                    <w:right w:val="none" w:sz="0" w:space="0" w:color="auto"/>
                  </w:divBdr>
                  <w:divsChild>
                    <w:div w:id="1304233990">
                      <w:marLeft w:val="0"/>
                      <w:marRight w:val="0"/>
                      <w:marTop w:val="0"/>
                      <w:marBottom w:val="0"/>
                      <w:divBdr>
                        <w:top w:val="none" w:sz="0" w:space="0" w:color="auto"/>
                        <w:left w:val="none" w:sz="0" w:space="0" w:color="auto"/>
                        <w:bottom w:val="none" w:sz="0" w:space="0" w:color="auto"/>
                        <w:right w:val="none" w:sz="0" w:space="0" w:color="auto"/>
                      </w:divBdr>
                    </w:div>
                  </w:divsChild>
                </w:div>
                <w:div w:id="1819614641">
                  <w:marLeft w:val="0"/>
                  <w:marRight w:val="0"/>
                  <w:marTop w:val="0"/>
                  <w:marBottom w:val="0"/>
                  <w:divBdr>
                    <w:top w:val="none" w:sz="0" w:space="0" w:color="auto"/>
                    <w:left w:val="none" w:sz="0" w:space="0" w:color="auto"/>
                    <w:bottom w:val="none" w:sz="0" w:space="0" w:color="auto"/>
                    <w:right w:val="none" w:sz="0" w:space="0" w:color="auto"/>
                  </w:divBdr>
                  <w:divsChild>
                    <w:div w:id="1594901241">
                      <w:marLeft w:val="0"/>
                      <w:marRight w:val="0"/>
                      <w:marTop w:val="0"/>
                      <w:marBottom w:val="0"/>
                      <w:divBdr>
                        <w:top w:val="none" w:sz="0" w:space="0" w:color="auto"/>
                        <w:left w:val="none" w:sz="0" w:space="0" w:color="auto"/>
                        <w:bottom w:val="none" w:sz="0" w:space="0" w:color="auto"/>
                        <w:right w:val="none" w:sz="0" w:space="0" w:color="auto"/>
                      </w:divBdr>
                    </w:div>
                  </w:divsChild>
                </w:div>
                <w:div w:id="1614822364">
                  <w:marLeft w:val="0"/>
                  <w:marRight w:val="0"/>
                  <w:marTop w:val="0"/>
                  <w:marBottom w:val="0"/>
                  <w:divBdr>
                    <w:top w:val="none" w:sz="0" w:space="0" w:color="auto"/>
                    <w:left w:val="none" w:sz="0" w:space="0" w:color="auto"/>
                    <w:bottom w:val="none" w:sz="0" w:space="0" w:color="auto"/>
                    <w:right w:val="none" w:sz="0" w:space="0" w:color="auto"/>
                  </w:divBdr>
                  <w:divsChild>
                    <w:div w:id="322242142">
                      <w:marLeft w:val="0"/>
                      <w:marRight w:val="0"/>
                      <w:marTop w:val="0"/>
                      <w:marBottom w:val="0"/>
                      <w:divBdr>
                        <w:top w:val="none" w:sz="0" w:space="0" w:color="auto"/>
                        <w:left w:val="none" w:sz="0" w:space="0" w:color="auto"/>
                        <w:bottom w:val="none" w:sz="0" w:space="0" w:color="auto"/>
                        <w:right w:val="none" w:sz="0" w:space="0" w:color="auto"/>
                      </w:divBdr>
                    </w:div>
                  </w:divsChild>
                </w:div>
                <w:div w:id="1451165929">
                  <w:marLeft w:val="0"/>
                  <w:marRight w:val="0"/>
                  <w:marTop w:val="0"/>
                  <w:marBottom w:val="0"/>
                  <w:divBdr>
                    <w:top w:val="none" w:sz="0" w:space="0" w:color="auto"/>
                    <w:left w:val="none" w:sz="0" w:space="0" w:color="auto"/>
                    <w:bottom w:val="none" w:sz="0" w:space="0" w:color="auto"/>
                    <w:right w:val="none" w:sz="0" w:space="0" w:color="auto"/>
                  </w:divBdr>
                  <w:divsChild>
                    <w:div w:id="1133575">
                      <w:marLeft w:val="0"/>
                      <w:marRight w:val="0"/>
                      <w:marTop w:val="0"/>
                      <w:marBottom w:val="0"/>
                      <w:divBdr>
                        <w:top w:val="none" w:sz="0" w:space="0" w:color="auto"/>
                        <w:left w:val="none" w:sz="0" w:space="0" w:color="auto"/>
                        <w:bottom w:val="none" w:sz="0" w:space="0" w:color="auto"/>
                        <w:right w:val="none" w:sz="0" w:space="0" w:color="auto"/>
                      </w:divBdr>
                    </w:div>
                  </w:divsChild>
                </w:div>
                <w:div w:id="831216782">
                  <w:marLeft w:val="0"/>
                  <w:marRight w:val="0"/>
                  <w:marTop w:val="0"/>
                  <w:marBottom w:val="0"/>
                  <w:divBdr>
                    <w:top w:val="none" w:sz="0" w:space="0" w:color="auto"/>
                    <w:left w:val="none" w:sz="0" w:space="0" w:color="auto"/>
                    <w:bottom w:val="none" w:sz="0" w:space="0" w:color="auto"/>
                    <w:right w:val="none" w:sz="0" w:space="0" w:color="auto"/>
                  </w:divBdr>
                  <w:divsChild>
                    <w:div w:id="1703703872">
                      <w:marLeft w:val="0"/>
                      <w:marRight w:val="0"/>
                      <w:marTop w:val="0"/>
                      <w:marBottom w:val="0"/>
                      <w:divBdr>
                        <w:top w:val="none" w:sz="0" w:space="0" w:color="auto"/>
                        <w:left w:val="none" w:sz="0" w:space="0" w:color="auto"/>
                        <w:bottom w:val="none" w:sz="0" w:space="0" w:color="auto"/>
                        <w:right w:val="none" w:sz="0" w:space="0" w:color="auto"/>
                      </w:divBdr>
                    </w:div>
                  </w:divsChild>
                </w:div>
                <w:div w:id="1998797850">
                  <w:marLeft w:val="0"/>
                  <w:marRight w:val="0"/>
                  <w:marTop w:val="0"/>
                  <w:marBottom w:val="0"/>
                  <w:divBdr>
                    <w:top w:val="none" w:sz="0" w:space="0" w:color="auto"/>
                    <w:left w:val="none" w:sz="0" w:space="0" w:color="auto"/>
                    <w:bottom w:val="none" w:sz="0" w:space="0" w:color="auto"/>
                    <w:right w:val="none" w:sz="0" w:space="0" w:color="auto"/>
                  </w:divBdr>
                  <w:divsChild>
                    <w:div w:id="1718890753">
                      <w:marLeft w:val="0"/>
                      <w:marRight w:val="0"/>
                      <w:marTop w:val="0"/>
                      <w:marBottom w:val="0"/>
                      <w:divBdr>
                        <w:top w:val="none" w:sz="0" w:space="0" w:color="auto"/>
                        <w:left w:val="none" w:sz="0" w:space="0" w:color="auto"/>
                        <w:bottom w:val="none" w:sz="0" w:space="0" w:color="auto"/>
                        <w:right w:val="none" w:sz="0" w:space="0" w:color="auto"/>
                      </w:divBdr>
                    </w:div>
                  </w:divsChild>
                </w:div>
                <w:div w:id="456607866">
                  <w:marLeft w:val="0"/>
                  <w:marRight w:val="0"/>
                  <w:marTop w:val="0"/>
                  <w:marBottom w:val="0"/>
                  <w:divBdr>
                    <w:top w:val="none" w:sz="0" w:space="0" w:color="auto"/>
                    <w:left w:val="none" w:sz="0" w:space="0" w:color="auto"/>
                    <w:bottom w:val="none" w:sz="0" w:space="0" w:color="auto"/>
                    <w:right w:val="none" w:sz="0" w:space="0" w:color="auto"/>
                  </w:divBdr>
                  <w:divsChild>
                    <w:div w:id="1073701095">
                      <w:marLeft w:val="0"/>
                      <w:marRight w:val="0"/>
                      <w:marTop w:val="0"/>
                      <w:marBottom w:val="0"/>
                      <w:divBdr>
                        <w:top w:val="none" w:sz="0" w:space="0" w:color="auto"/>
                        <w:left w:val="none" w:sz="0" w:space="0" w:color="auto"/>
                        <w:bottom w:val="none" w:sz="0" w:space="0" w:color="auto"/>
                        <w:right w:val="none" w:sz="0" w:space="0" w:color="auto"/>
                      </w:divBdr>
                    </w:div>
                  </w:divsChild>
                </w:div>
                <w:div w:id="165946805">
                  <w:marLeft w:val="0"/>
                  <w:marRight w:val="0"/>
                  <w:marTop w:val="0"/>
                  <w:marBottom w:val="0"/>
                  <w:divBdr>
                    <w:top w:val="none" w:sz="0" w:space="0" w:color="auto"/>
                    <w:left w:val="none" w:sz="0" w:space="0" w:color="auto"/>
                    <w:bottom w:val="none" w:sz="0" w:space="0" w:color="auto"/>
                    <w:right w:val="none" w:sz="0" w:space="0" w:color="auto"/>
                  </w:divBdr>
                  <w:divsChild>
                    <w:div w:id="1474342">
                      <w:marLeft w:val="0"/>
                      <w:marRight w:val="0"/>
                      <w:marTop w:val="0"/>
                      <w:marBottom w:val="0"/>
                      <w:divBdr>
                        <w:top w:val="none" w:sz="0" w:space="0" w:color="auto"/>
                        <w:left w:val="none" w:sz="0" w:space="0" w:color="auto"/>
                        <w:bottom w:val="none" w:sz="0" w:space="0" w:color="auto"/>
                        <w:right w:val="none" w:sz="0" w:space="0" w:color="auto"/>
                      </w:divBdr>
                    </w:div>
                  </w:divsChild>
                </w:div>
                <w:div w:id="878473374">
                  <w:marLeft w:val="0"/>
                  <w:marRight w:val="0"/>
                  <w:marTop w:val="0"/>
                  <w:marBottom w:val="0"/>
                  <w:divBdr>
                    <w:top w:val="none" w:sz="0" w:space="0" w:color="auto"/>
                    <w:left w:val="none" w:sz="0" w:space="0" w:color="auto"/>
                    <w:bottom w:val="none" w:sz="0" w:space="0" w:color="auto"/>
                    <w:right w:val="none" w:sz="0" w:space="0" w:color="auto"/>
                  </w:divBdr>
                  <w:divsChild>
                    <w:div w:id="863985448">
                      <w:marLeft w:val="0"/>
                      <w:marRight w:val="0"/>
                      <w:marTop w:val="0"/>
                      <w:marBottom w:val="0"/>
                      <w:divBdr>
                        <w:top w:val="none" w:sz="0" w:space="0" w:color="auto"/>
                        <w:left w:val="none" w:sz="0" w:space="0" w:color="auto"/>
                        <w:bottom w:val="none" w:sz="0" w:space="0" w:color="auto"/>
                        <w:right w:val="none" w:sz="0" w:space="0" w:color="auto"/>
                      </w:divBdr>
                    </w:div>
                  </w:divsChild>
                </w:div>
                <w:div w:id="1728648884">
                  <w:marLeft w:val="0"/>
                  <w:marRight w:val="0"/>
                  <w:marTop w:val="0"/>
                  <w:marBottom w:val="0"/>
                  <w:divBdr>
                    <w:top w:val="none" w:sz="0" w:space="0" w:color="auto"/>
                    <w:left w:val="none" w:sz="0" w:space="0" w:color="auto"/>
                    <w:bottom w:val="none" w:sz="0" w:space="0" w:color="auto"/>
                    <w:right w:val="none" w:sz="0" w:space="0" w:color="auto"/>
                  </w:divBdr>
                  <w:divsChild>
                    <w:div w:id="65230077">
                      <w:marLeft w:val="0"/>
                      <w:marRight w:val="0"/>
                      <w:marTop w:val="0"/>
                      <w:marBottom w:val="0"/>
                      <w:divBdr>
                        <w:top w:val="none" w:sz="0" w:space="0" w:color="auto"/>
                        <w:left w:val="none" w:sz="0" w:space="0" w:color="auto"/>
                        <w:bottom w:val="none" w:sz="0" w:space="0" w:color="auto"/>
                        <w:right w:val="none" w:sz="0" w:space="0" w:color="auto"/>
                      </w:divBdr>
                    </w:div>
                    <w:div w:id="87627039">
                      <w:marLeft w:val="0"/>
                      <w:marRight w:val="0"/>
                      <w:marTop w:val="0"/>
                      <w:marBottom w:val="0"/>
                      <w:divBdr>
                        <w:top w:val="none" w:sz="0" w:space="0" w:color="auto"/>
                        <w:left w:val="none" w:sz="0" w:space="0" w:color="auto"/>
                        <w:bottom w:val="none" w:sz="0" w:space="0" w:color="auto"/>
                        <w:right w:val="none" w:sz="0" w:space="0" w:color="auto"/>
                      </w:divBdr>
                    </w:div>
                  </w:divsChild>
                </w:div>
                <w:div w:id="1474330120">
                  <w:marLeft w:val="0"/>
                  <w:marRight w:val="0"/>
                  <w:marTop w:val="0"/>
                  <w:marBottom w:val="0"/>
                  <w:divBdr>
                    <w:top w:val="none" w:sz="0" w:space="0" w:color="auto"/>
                    <w:left w:val="none" w:sz="0" w:space="0" w:color="auto"/>
                    <w:bottom w:val="none" w:sz="0" w:space="0" w:color="auto"/>
                    <w:right w:val="none" w:sz="0" w:space="0" w:color="auto"/>
                  </w:divBdr>
                  <w:divsChild>
                    <w:div w:id="2079088629">
                      <w:marLeft w:val="0"/>
                      <w:marRight w:val="0"/>
                      <w:marTop w:val="0"/>
                      <w:marBottom w:val="0"/>
                      <w:divBdr>
                        <w:top w:val="none" w:sz="0" w:space="0" w:color="auto"/>
                        <w:left w:val="none" w:sz="0" w:space="0" w:color="auto"/>
                        <w:bottom w:val="none" w:sz="0" w:space="0" w:color="auto"/>
                        <w:right w:val="none" w:sz="0" w:space="0" w:color="auto"/>
                      </w:divBdr>
                    </w:div>
                  </w:divsChild>
                </w:div>
                <w:div w:id="1821921503">
                  <w:marLeft w:val="0"/>
                  <w:marRight w:val="0"/>
                  <w:marTop w:val="0"/>
                  <w:marBottom w:val="0"/>
                  <w:divBdr>
                    <w:top w:val="none" w:sz="0" w:space="0" w:color="auto"/>
                    <w:left w:val="none" w:sz="0" w:space="0" w:color="auto"/>
                    <w:bottom w:val="none" w:sz="0" w:space="0" w:color="auto"/>
                    <w:right w:val="none" w:sz="0" w:space="0" w:color="auto"/>
                  </w:divBdr>
                  <w:divsChild>
                    <w:div w:id="487669547">
                      <w:marLeft w:val="0"/>
                      <w:marRight w:val="0"/>
                      <w:marTop w:val="0"/>
                      <w:marBottom w:val="0"/>
                      <w:divBdr>
                        <w:top w:val="none" w:sz="0" w:space="0" w:color="auto"/>
                        <w:left w:val="none" w:sz="0" w:space="0" w:color="auto"/>
                        <w:bottom w:val="none" w:sz="0" w:space="0" w:color="auto"/>
                        <w:right w:val="none" w:sz="0" w:space="0" w:color="auto"/>
                      </w:divBdr>
                    </w:div>
                  </w:divsChild>
                </w:div>
                <w:div w:id="859319105">
                  <w:marLeft w:val="0"/>
                  <w:marRight w:val="0"/>
                  <w:marTop w:val="0"/>
                  <w:marBottom w:val="0"/>
                  <w:divBdr>
                    <w:top w:val="none" w:sz="0" w:space="0" w:color="auto"/>
                    <w:left w:val="none" w:sz="0" w:space="0" w:color="auto"/>
                    <w:bottom w:val="none" w:sz="0" w:space="0" w:color="auto"/>
                    <w:right w:val="none" w:sz="0" w:space="0" w:color="auto"/>
                  </w:divBdr>
                  <w:divsChild>
                    <w:div w:id="721245561">
                      <w:marLeft w:val="0"/>
                      <w:marRight w:val="0"/>
                      <w:marTop w:val="0"/>
                      <w:marBottom w:val="0"/>
                      <w:divBdr>
                        <w:top w:val="none" w:sz="0" w:space="0" w:color="auto"/>
                        <w:left w:val="none" w:sz="0" w:space="0" w:color="auto"/>
                        <w:bottom w:val="none" w:sz="0" w:space="0" w:color="auto"/>
                        <w:right w:val="none" w:sz="0" w:space="0" w:color="auto"/>
                      </w:divBdr>
                    </w:div>
                  </w:divsChild>
                </w:div>
                <w:div w:id="438987596">
                  <w:marLeft w:val="0"/>
                  <w:marRight w:val="0"/>
                  <w:marTop w:val="0"/>
                  <w:marBottom w:val="0"/>
                  <w:divBdr>
                    <w:top w:val="none" w:sz="0" w:space="0" w:color="auto"/>
                    <w:left w:val="none" w:sz="0" w:space="0" w:color="auto"/>
                    <w:bottom w:val="none" w:sz="0" w:space="0" w:color="auto"/>
                    <w:right w:val="none" w:sz="0" w:space="0" w:color="auto"/>
                  </w:divBdr>
                  <w:divsChild>
                    <w:div w:id="53165982">
                      <w:marLeft w:val="0"/>
                      <w:marRight w:val="0"/>
                      <w:marTop w:val="0"/>
                      <w:marBottom w:val="0"/>
                      <w:divBdr>
                        <w:top w:val="none" w:sz="0" w:space="0" w:color="auto"/>
                        <w:left w:val="none" w:sz="0" w:space="0" w:color="auto"/>
                        <w:bottom w:val="none" w:sz="0" w:space="0" w:color="auto"/>
                        <w:right w:val="none" w:sz="0" w:space="0" w:color="auto"/>
                      </w:divBdr>
                    </w:div>
                  </w:divsChild>
                </w:div>
                <w:div w:id="1502043413">
                  <w:marLeft w:val="0"/>
                  <w:marRight w:val="0"/>
                  <w:marTop w:val="0"/>
                  <w:marBottom w:val="0"/>
                  <w:divBdr>
                    <w:top w:val="none" w:sz="0" w:space="0" w:color="auto"/>
                    <w:left w:val="none" w:sz="0" w:space="0" w:color="auto"/>
                    <w:bottom w:val="none" w:sz="0" w:space="0" w:color="auto"/>
                    <w:right w:val="none" w:sz="0" w:space="0" w:color="auto"/>
                  </w:divBdr>
                  <w:divsChild>
                    <w:div w:id="1814367879">
                      <w:marLeft w:val="0"/>
                      <w:marRight w:val="0"/>
                      <w:marTop w:val="0"/>
                      <w:marBottom w:val="0"/>
                      <w:divBdr>
                        <w:top w:val="none" w:sz="0" w:space="0" w:color="auto"/>
                        <w:left w:val="none" w:sz="0" w:space="0" w:color="auto"/>
                        <w:bottom w:val="none" w:sz="0" w:space="0" w:color="auto"/>
                        <w:right w:val="none" w:sz="0" w:space="0" w:color="auto"/>
                      </w:divBdr>
                    </w:div>
                  </w:divsChild>
                </w:div>
                <w:div w:id="395131591">
                  <w:marLeft w:val="0"/>
                  <w:marRight w:val="0"/>
                  <w:marTop w:val="0"/>
                  <w:marBottom w:val="0"/>
                  <w:divBdr>
                    <w:top w:val="none" w:sz="0" w:space="0" w:color="auto"/>
                    <w:left w:val="none" w:sz="0" w:space="0" w:color="auto"/>
                    <w:bottom w:val="none" w:sz="0" w:space="0" w:color="auto"/>
                    <w:right w:val="none" w:sz="0" w:space="0" w:color="auto"/>
                  </w:divBdr>
                  <w:divsChild>
                    <w:div w:id="496766831">
                      <w:marLeft w:val="0"/>
                      <w:marRight w:val="0"/>
                      <w:marTop w:val="0"/>
                      <w:marBottom w:val="0"/>
                      <w:divBdr>
                        <w:top w:val="none" w:sz="0" w:space="0" w:color="auto"/>
                        <w:left w:val="none" w:sz="0" w:space="0" w:color="auto"/>
                        <w:bottom w:val="none" w:sz="0" w:space="0" w:color="auto"/>
                        <w:right w:val="none" w:sz="0" w:space="0" w:color="auto"/>
                      </w:divBdr>
                    </w:div>
                  </w:divsChild>
                </w:div>
                <w:div w:id="831214812">
                  <w:marLeft w:val="0"/>
                  <w:marRight w:val="0"/>
                  <w:marTop w:val="0"/>
                  <w:marBottom w:val="0"/>
                  <w:divBdr>
                    <w:top w:val="none" w:sz="0" w:space="0" w:color="auto"/>
                    <w:left w:val="none" w:sz="0" w:space="0" w:color="auto"/>
                    <w:bottom w:val="none" w:sz="0" w:space="0" w:color="auto"/>
                    <w:right w:val="none" w:sz="0" w:space="0" w:color="auto"/>
                  </w:divBdr>
                  <w:divsChild>
                    <w:div w:id="1953510431">
                      <w:marLeft w:val="0"/>
                      <w:marRight w:val="0"/>
                      <w:marTop w:val="0"/>
                      <w:marBottom w:val="0"/>
                      <w:divBdr>
                        <w:top w:val="none" w:sz="0" w:space="0" w:color="auto"/>
                        <w:left w:val="none" w:sz="0" w:space="0" w:color="auto"/>
                        <w:bottom w:val="none" w:sz="0" w:space="0" w:color="auto"/>
                        <w:right w:val="none" w:sz="0" w:space="0" w:color="auto"/>
                      </w:divBdr>
                    </w:div>
                  </w:divsChild>
                </w:div>
                <w:div w:id="1570841003">
                  <w:marLeft w:val="0"/>
                  <w:marRight w:val="0"/>
                  <w:marTop w:val="0"/>
                  <w:marBottom w:val="0"/>
                  <w:divBdr>
                    <w:top w:val="none" w:sz="0" w:space="0" w:color="auto"/>
                    <w:left w:val="none" w:sz="0" w:space="0" w:color="auto"/>
                    <w:bottom w:val="none" w:sz="0" w:space="0" w:color="auto"/>
                    <w:right w:val="none" w:sz="0" w:space="0" w:color="auto"/>
                  </w:divBdr>
                  <w:divsChild>
                    <w:div w:id="432289351">
                      <w:marLeft w:val="0"/>
                      <w:marRight w:val="0"/>
                      <w:marTop w:val="0"/>
                      <w:marBottom w:val="0"/>
                      <w:divBdr>
                        <w:top w:val="none" w:sz="0" w:space="0" w:color="auto"/>
                        <w:left w:val="none" w:sz="0" w:space="0" w:color="auto"/>
                        <w:bottom w:val="none" w:sz="0" w:space="0" w:color="auto"/>
                        <w:right w:val="none" w:sz="0" w:space="0" w:color="auto"/>
                      </w:divBdr>
                    </w:div>
                  </w:divsChild>
                </w:div>
                <w:div w:id="1016227504">
                  <w:marLeft w:val="0"/>
                  <w:marRight w:val="0"/>
                  <w:marTop w:val="0"/>
                  <w:marBottom w:val="0"/>
                  <w:divBdr>
                    <w:top w:val="none" w:sz="0" w:space="0" w:color="auto"/>
                    <w:left w:val="none" w:sz="0" w:space="0" w:color="auto"/>
                    <w:bottom w:val="none" w:sz="0" w:space="0" w:color="auto"/>
                    <w:right w:val="none" w:sz="0" w:space="0" w:color="auto"/>
                  </w:divBdr>
                  <w:divsChild>
                    <w:div w:id="541671747">
                      <w:marLeft w:val="0"/>
                      <w:marRight w:val="0"/>
                      <w:marTop w:val="0"/>
                      <w:marBottom w:val="0"/>
                      <w:divBdr>
                        <w:top w:val="none" w:sz="0" w:space="0" w:color="auto"/>
                        <w:left w:val="none" w:sz="0" w:space="0" w:color="auto"/>
                        <w:bottom w:val="none" w:sz="0" w:space="0" w:color="auto"/>
                        <w:right w:val="none" w:sz="0" w:space="0" w:color="auto"/>
                      </w:divBdr>
                    </w:div>
                  </w:divsChild>
                </w:div>
                <w:div w:id="276331069">
                  <w:marLeft w:val="0"/>
                  <w:marRight w:val="0"/>
                  <w:marTop w:val="0"/>
                  <w:marBottom w:val="0"/>
                  <w:divBdr>
                    <w:top w:val="none" w:sz="0" w:space="0" w:color="auto"/>
                    <w:left w:val="none" w:sz="0" w:space="0" w:color="auto"/>
                    <w:bottom w:val="none" w:sz="0" w:space="0" w:color="auto"/>
                    <w:right w:val="none" w:sz="0" w:space="0" w:color="auto"/>
                  </w:divBdr>
                  <w:divsChild>
                    <w:div w:id="452755172">
                      <w:marLeft w:val="0"/>
                      <w:marRight w:val="0"/>
                      <w:marTop w:val="0"/>
                      <w:marBottom w:val="0"/>
                      <w:divBdr>
                        <w:top w:val="none" w:sz="0" w:space="0" w:color="auto"/>
                        <w:left w:val="none" w:sz="0" w:space="0" w:color="auto"/>
                        <w:bottom w:val="none" w:sz="0" w:space="0" w:color="auto"/>
                        <w:right w:val="none" w:sz="0" w:space="0" w:color="auto"/>
                      </w:divBdr>
                    </w:div>
                  </w:divsChild>
                </w:div>
                <w:div w:id="124155744">
                  <w:marLeft w:val="0"/>
                  <w:marRight w:val="0"/>
                  <w:marTop w:val="0"/>
                  <w:marBottom w:val="0"/>
                  <w:divBdr>
                    <w:top w:val="none" w:sz="0" w:space="0" w:color="auto"/>
                    <w:left w:val="none" w:sz="0" w:space="0" w:color="auto"/>
                    <w:bottom w:val="none" w:sz="0" w:space="0" w:color="auto"/>
                    <w:right w:val="none" w:sz="0" w:space="0" w:color="auto"/>
                  </w:divBdr>
                  <w:divsChild>
                    <w:div w:id="730857872">
                      <w:marLeft w:val="0"/>
                      <w:marRight w:val="0"/>
                      <w:marTop w:val="0"/>
                      <w:marBottom w:val="0"/>
                      <w:divBdr>
                        <w:top w:val="none" w:sz="0" w:space="0" w:color="auto"/>
                        <w:left w:val="none" w:sz="0" w:space="0" w:color="auto"/>
                        <w:bottom w:val="none" w:sz="0" w:space="0" w:color="auto"/>
                        <w:right w:val="none" w:sz="0" w:space="0" w:color="auto"/>
                      </w:divBdr>
                    </w:div>
                  </w:divsChild>
                </w:div>
                <w:div w:id="1706633676">
                  <w:marLeft w:val="0"/>
                  <w:marRight w:val="0"/>
                  <w:marTop w:val="0"/>
                  <w:marBottom w:val="0"/>
                  <w:divBdr>
                    <w:top w:val="none" w:sz="0" w:space="0" w:color="auto"/>
                    <w:left w:val="none" w:sz="0" w:space="0" w:color="auto"/>
                    <w:bottom w:val="none" w:sz="0" w:space="0" w:color="auto"/>
                    <w:right w:val="none" w:sz="0" w:space="0" w:color="auto"/>
                  </w:divBdr>
                  <w:divsChild>
                    <w:div w:id="1344866000">
                      <w:marLeft w:val="0"/>
                      <w:marRight w:val="0"/>
                      <w:marTop w:val="0"/>
                      <w:marBottom w:val="0"/>
                      <w:divBdr>
                        <w:top w:val="none" w:sz="0" w:space="0" w:color="auto"/>
                        <w:left w:val="none" w:sz="0" w:space="0" w:color="auto"/>
                        <w:bottom w:val="none" w:sz="0" w:space="0" w:color="auto"/>
                        <w:right w:val="none" w:sz="0" w:space="0" w:color="auto"/>
                      </w:divBdr>
                    </w:div>
                  </w:divsChild>
                </w:div>
                <w:div w:id="167792265">
                  <w:marLeft w:val="0"/>
                  <w:marRight w:val="0"/>
                  <w:marTop w:val="0"/>
                  <w:marBottom w:val="0"/>
                  <w:divBdr>
                    <w:top w:val="none" w:sz="0" w:space="0" w:color="auto"/>
                    <w:left w:val="none" w:sz="0" w:space="0" w:color="auto"/>
                    <w:bottom w:val="none" w:sz="0" w:space="0" w:color="auto"/>
                    <w:right w:val="none" w:sz="0" w:space="0" w:color="auto"/>
                  </w:divBdr>
                  <w:divsChild>
                    <w:div w:id="361395148">
                      <w:marLeft w:val="0"/>
                      <w:marRight w:val="0"/>
                      <w:marTop w:val="0"/>
                      <w:marBottom w:val="0"/>
                      <w:divBdr>
                        <w:top w:val="none" w:sz="0" w:space="0" w:color="auto"/>
                        <w:left w:val="none" w:sz="0" w:space="0" w:color="auto"/>
                        <w:bottom w:val="none" w:sz="0" w:space="0" w:color="auto"/>
                        <w:right w:val="none" w:sz="0" w:space="0" w:color="auto"/>
                      </w:divBdr>
                    </w:div>
                  </w:divsChild>
                </w:div>
                <w:div w:id="1350375550">
                  <w:marLeft w:val="0"/>
                  <w:marRight w:val="0"/>
                  <w:marTop w:val="0"/>
                  <w:marBottom w:val="0"/>
                  <w:divBdr>
                    <w:top w:val="none" w:sz="0" w:space="0" w:color="auto"/>
                    <w:left w:val="none" w:sz="0" w:space="0" w:color="auto"/>
                    <w:bottom w:val="none" w:sz="0" w:space="0" w:color="auto"/>
                    <w:right w:val="none" w:sz="0" w:space="0" w:color="auto"/>
                  </w:divBdr>
                  <w:divsChild>
                    <w:div w:id="1970354562">
                      <w:marLeft w:val="0"/>
                      <w:marRight w:val="0"/>
                      <w:marTop w:val="0"/>
                      <w:marBottom w:val="0"/>
                      <w:divBdr>
                        <w:top w:val="none" w:sz="0" w:space="0" w:color="auto"/>
                        <w:left w:val="none" w:sz="0" w:space="0" w:color="auto"/>
                        <w:bottom w:val="none" w:sz="0" w:space="0" w:color="auto"/>
                        <w:right w:val="none" w:sz="0" w:space="0" w:color="auto"/>
                      </w:divBdr>
                    </w:div>
                  </w:divsChild>
                </w:div>
                <w:div w:id="1765540339">
                  <w:marLeft w:val="0"/>
                  <w:marRight w:val="0"/>
                  <w:marTop w:val="0"/>
                  <w:marBottom w:val="0"/>
                  <w:divBdr>
                    <w:top w:val="none" w:sz="0" w:space="0" w:color="auto"/>
                    <w:left w:val="none" w:sz="0" w:space="0" w:color="auto"/>
                    <w:bottom w:val="none" w:sz="0" w:space="0" w:color="auto"/>
                    <w:right w:val="none" w:sz="0" w:space="0" w:color="auto"/>
                  </w:divBdr>
                  <w:divsChild>
                    <w:div w:id="972559698">
                      <w:marLeft w:val="0"/>
                      <w:marRight w:val="0"/>
                      <w:marTop w:val="0"/>
                      <w:marBottom w:val="0"/>
                      <w:divBdr>
                        <w:top w:val="none" w:sz="0" w:space="0" w:color="auto"/>
                        <w:left w:val="none" w:sz="0" w:space="0" w:color="auto"/>
                        <w:bottom w:val="none" w:sz="0" w:space="0" w:color="auto"/>
                        <w:right w:val="none" w:sz="0" w:space="0" w:color="auto"/>
                      </w:divBdr>
                    </w:div>
                  </w:divsChild>
                </w:div>
                <w:div w:id="216553134">
                  <w:marLeft w:val="0"/>
                  <w:marRight w:val="0"/>
                  <w:marTop w:val="0"/>
                  <w:marBottom w:val="0"/>
                  <w:divBdr>
                    <w:top w:val="none" w:sz="0" w:space="0" w:color="auto"/>
                    <w:left w:val="none" w:sz="0" w:space="0" w:color="auto"/>
                    <w:bottom w:val="none" w:sz="0" w:space="0" w:color="auto"/>
                    <w:right w:val="none" w:sz="0" w:space="0" w:color="auto"/>
                  </w:divBdr>
                  <w:divsChild>
                    <w:div w:id="1496844779">
                      <w:marLeft w:val="0"/>
                      <w:marRight w:val="0"/>
                      <w:marTop w:val="0"/>
                      <w:marBottom w:val="0"/>
                      <w:divBdr>
                        <w:top w:val="none" w:sz="0" w:space="0" w:color="auto"/>
                        <w:left w:val="none" w:sz="0" w:space="0" w:color="auto"/>
                        <w:bottom w:val="none" w:sz="0" w:space="0" w:color="auto"/>
                        <w:right w:val="none" w:sz="0" w:space="0" w:color="auto"/>
                      </w:divBdr>
                    </w:div>
                  </w:divsChild>
                </w:div>
                <w:div w:id="860170695">
                  <w:marLeft w:val="0"/>
                  <w:marRight w:val="0"/>
                  <w:marTop w:val="0"/>
                  <w:marBottom w:val="0"/>
                  <w:divBdr>
                    <w:top w:val="none" w:sz="0" w:space="0" w:color="auto"/>
                    <w:left w:val="none" w:sz="0" w:space="0" w:color="auto"/>
                    <w:bottom w:val="none" w:sz="0" w:space="0" w:color="auto"/>
                    <w:right w:val="none" w:sz="0" w:space="0" w:color="auto"/>
                  </w:divBdr>
                  <w:divsChild>
                    <w:div w:id="78646905">
                      <w:marLeft w:val="0"/>
                      <w:marRight w:val="0"/>
                      <w:marTop w:val="0"/>
                      <w:marBottom w:val="0"/>
                      <w:divBdr>
                        <w:top w:val="none" w:sz="0" w:space="0" w:color="auto"/>
                        <w:left w:val="none" w:sz="0" w:space="0" w:color="auto"/>
                        <w:bottom w:val="none" w:sz="0" w:space="0" w:color="auto"/>
                        <w:right w:val="none" w:sz="0" w:space="0" w:color="auto"/>
                      </w:divBdr>
                    </w:div>
                  </w:divsChild>
                </w:div>
                <w:div w:id="879827711">
                  <w:marLeft w:val="0"/>
                  <w:marRight w:val="0"/>
                  <w:marTop w:val="0"/>
                  <w:marBottom w:val="0"/>
                  <w:divBdr>
                    <w:top w:val="none" w:sz="0" w:space="0" w:color="auto"/>
                    <w:left w:val="none" w:sz="0" w:space="0" w:color="auto"/>
                    <w:bottom w:val="none" w:sz="0" w:space="0" w:color="auto"/>
                    <w:right w:val="none" w:sz="0" w:space="0" w:color="auto"/>
                  </w:divBdr>
                  <w:divsChild>
                    <w:div w:id="1066493967">
                      <w:marLeft w:val="0"/>
                      <w:marRight w:val="0"/>
                      <w:marTop w:val="0"/>
                      <w:marBottom w:val="0"/>
                      <w:divBdr>
                        <w:top w:val="none" w:sz="0" w:space="0" w:color="auto"/>
                        <w:left w:val="none" w:sz="0" w:space="0" w:color="auto"/>
                        <w:bottom w:val="none" w:sz="0" w:space="0" w:color="auto"/>
                        <w:right w:val="none" w:sz="0" w:space="0" w:color="auto"/>
                      </w:divBdr>
                    </w:div>
                  </w:divsChild>
                </w:div>
                <w:div w:id="63383741">
                  <w:marLeft w:val="0"/>
                  <w:marRight w:val="0"/>
                  <w:marTop w:val="0"/>
                  <w:marBottom w:val="0"/>
                  <w:divBdr>
                    <w:top w:val="none" w:sz="0" w:space="0" w:color="auto"/>
                    <w:left w:val="none" w:sz="0" w:space="0" w:color="auto"/>
                    <w:bottom w:val="none" w:sz="0" w:space="0" w:color="auto"/>
                    <w:right w:val="none" w:sz="0" w:space="0" w:color="auto"/>
                  </w:divBdr>
                  <w:divsChild>
                    <w:div w:id="1117289184">
                      <w:marLeft w:val="0"/>
                      <w:marRight w:val="0"/>
                      <w:marTop w:val="0"/>
                      <w:marBottom w:val="0"/>
                      <w:divBdr>
                        <w:top w:val="none" w:sz="0" w:space="0" w:color="auto"/>
                        <w:left w:val="none" w:sz="0" w:space="0" w:color="auto"/>
                        <w:bottom w:val="none" w:sz="0" w:space="0" w:color="auto"/>
                        <w:right w:val="none" w:sz="0" w:space="0" w:color="auto"/>
                      </w:divBdr>
                    </w:div>
                  </w:divsChild>
                </w:div>
                <w:div w:id="567886690">
                  <w:marLeft w:val="0"/>
                  <w:marRight w:val="0"/>
                  <w:marTop w:val="0"/>
                  <w:marBottom w:val="0"/>
                  <w:divBdr>
                    <w:top w:val="none" w:sz="0" w:space="0" w:color="auto"/>
                    <w:left w:val="none" w:sz="0" w:space="0" w:color="auto"/>
                    <w:bottom w:val="none" w:sz="0" w:space="0" w:color="auto"/>
                    <w:right w:val="none" w:sz="0" w:space="0" w:color="auto"/>
                  </w:divBdr>
                  <w:divsChild>
                    <w:div w:id="1805465965">
                      <w:marLeft w:val="0"/>
                      <w:marRight w:val="0"/>
                      <w:marTop w:val="0"/>
                      <w:marBottom w:val="0"/>
                      <w:divBdr>
                        <w:top w:val="none" w:sz="0" w:space="0" w:color="auto"/>
                        <w:left w:val="none" w:sz="0" w:space="0" w:color="auto"/>
                        <w:bottom w:val="none" w:sz="0" w:space="0" w:color="auto"/>
                        <w:right w:val="none" w:sz="0" w:space="0" w:color="auto"/>
                      </w:divBdr>
                    </w:div>
                  </w:divsChild>
                </w:div>
                <w:div w:id="389618614">
                  <w:marLeft w:val="0"/>
                  <w:marRight w:val="0"/>
                  <w:marTop w:val="0"/>
                  <w:marBottom w:val="0"/>
                  <w:divBdr>
                    <w:top w:val="none" w:sz="0" w:space="0" w:color="auto"/>
                    <w:left w:val="none" w:sz="0" w:space="0" w:color="auto"/>
                    <w:bottom w:val="none" w:sz="0" w:space="0" w:color="auto"/>
                    <w:right w:val="none" w:sz="0" w:space="0" w:color="auto"/>
                  </w:divBdr>
                  <w:divsChild>
                    <w:div w:id="580138852">
                      <w:marLeft w:val="0"/>
                      <w:marRight w:val="0"/>
                      <w:marTop w:val="0"/>
                      <w:marBottom w:val="0"/>
                      <w:divBdr>
                        <w:top w:val="none" w:sz="0" w:space="0" w:color="auto"/>
                        <w:left w:val="none" w:sz="0" w:space="0" w:color="auto"/>
                        <w:bottom w:val="none" w:sz="0" w:space="0" w:color="auto"/>
                        <w:right w:val="none" w:sz="0" w:space="0" w:color="auto"/>
                      </w:divBdr>
                    </w:div>
                  </w:divsChild>
                </w:div>
                <w:div w:id="1263146412">
                  <w:marLeft w:val="0"/>
                  <w:marRight w:val="0"/>
                  <w:marTop w:val="0"/>
                  <w:marBottom w:val="0"/>
                  <w:divBdr>
                    <w:top w:val="none" w:sz="0" w:space="0" w:color="auto"/>
                    <w:left w:val="none" w:sz="0" w:space="0" w:color="auto"/>
                    <w:bottom w:val="none" w:sz="0" w:space="0" w:color="auto"/>
                    <w:right w:val="none" w:sz="0" w:space="0" w:color="auto"/>
                  </w:divBdr>
                  <w:divsChild>
                    <w:div w:id="432290438">
                      <w:marLeft w:val="0"/>
                      <w:marRight w:val="0"/>
                      <w:marTop w:val="0"/>
                      <w:marBottom w:val="0"/>
                      <w:divBdr>
                        <w:top w:val="none" w:sz="0" w:space="0" w:color="auto"/>
                        <w:left w:val="none" w:sz="0" w:space="0" w:color="auto"/>
                        <w:bottom w:val="none" w:sz="0" w:space="0" w:color="auto"/>
                        <w:right w:val="none" w:sz="0" w:space="0" w:color="auto"/>
                      </w:divBdr>
                    </w:div>
                  </w:divsChild>
                </w:div>
                <w:div w:id="187450699">
                  <w:marLeft w:val="0"/>
                  <w:marRight w:val="0"/>
                  <w:marTop w:val="0"/>
                  <w:marBottom w:val="0"/>
                  <w:divBdr>
                    <w:top w:val="none" w:sz="0" w:space="0" w:color="auto"/>
                    <w:left w:val="none" w:sz="0" w:space="0" w:color="auto"/>
                    <w:bottom w:val="none" w:sz="0" w:space="0" w:color="auto"/>
                    <w:right w:val="none" w:sz="0" w:space="0" w:color="auto"/>
                  </w:divBdr>
                  <w:divsChild>
                    <w:div w:id="1674798534">
                      <w:marLeft w:val="0"/>
                      <w:marRight w:val="0"/>
                      <w:marTop w:val="0"/>
                      <w:marBottom w:val="0"/>
                      <w:divBdr>
                        <w:top w:val="none" w:sz="0" w:space="0" w:color="auto"/>
                        <w:left w:val="none" w:sz="0" w:space="0" w:color="auto"/>
                        <w:bottom w:val="none" w:sz="0" w:space="0" w:color="auto"/>
                        <w:right w:val="none" w:sz="0" w:space="0" w:color="auto"/>
                      </w:divBdr>
                    </w:div>
                  </w:divsChild>
                </w:div>
                <w:div w:id="405886560">
                  <w:marLeft w:val="0"/>
                  <w:marRight w:val="0"/>
                  <w:marTop w:val="0"/>
                  <w:marBottom w:val="0"/>
                  <w:divBdr>
                    <w:top w:val="none" w:sz="0" w:space="0" w:color="auto"/>
                    <w:left w:val="none" w:sz="0" w:space="0" w:color="auto"/>
                    <w:bottom w:val="none" w:sz="0" w:space="0" w:color="auto"/>
                    <w:right w:val="none" w:sz="0" w:space="0" w:color="auto"/>
                  </w:divBdr>
                  <w:divsChild>
                    <w:div w:id="1883320246">
                      <w:marLeft w:val="0"/>
                      <w:marRight w:val="0"/>
                      <w:marTop w:val="0"/>
                      <w:marBottom w:val="0"/>
                      <w:divBdr>
                        <w:top w:val="none" w:sz="0" w:space="0" w:color="auto"/>
                        <w:left w:val="none" w:sz="0" w:space="0" w:color="auto"/>
                        <w:bottom w:val="none" w:sz="0" w:space="0" w:color="auto"/>
                        <w:right w:val="none" w:sz="0" w:space="0" w:color="auto"/>
                      </w:divBdr>
                    </w:div>
                    <w:div w:id="1857844311">
                      <w:marLeft w:val="0"/>
                      <w:marRight w:val="0"/>
                      <w:marTop w:val="0"/>
                      <w:marBottom w:val="0"/>
                      <w:divBdr>
                        <w:top w:val="none" w:sz="0" w:space="0" w:color="auto"/>
                        <w:left w:val="none" w:sz="0" w:space="0" w:color="auto"/>
                        <w:bottom w:val="none" w:sz="0" w:space="0" w:color="auto"/>
                        <w:right w:val="none" w:sz="0" w:space="0" w:color="auto"/>
                      </w:divBdr>
                    </w:div>
                    <w:div w:id="1539511655">
                      <w:marLeft w:val="0"/>
                      <w:marRight w:val="0"/>
                      <w:marTop w:val="0"/>
                      <w:marBottom w:val="0"/>
                      <w:divBdr>
                        <w:top w:val="none" w:sz="0" w:space="0" w:color="auto"/>
                        <w:left w:val="none" w:sz="0" w:space="0" w:color="auto"/>
                        <w:bottom w:val="none" w:sz="0" w:space="0" w:color="auto"/>
                        <w:right w:val="none" w:sz="0" w:space="0" w:color="auto"/>
                      </w:divBdr>
                    </w:div>
                  </w:divsChild>
                </w:div>
                <w:div w:id="57676016">
                  <w:marLeft w:val="0"/>
                  <w:marRight w:val="0"/>
                  <w:marTop w:val="0"/>
                  <w:marBottom w:val="0"/>
                  <w:divBdr>
                    <w:top w:val="none" w:sz="0" w:space="0" w:color="auto"/>
                    <w:left w:val="none" w:sz="0" w:space="0" w:color="auto"/>
                    <w:bottom w:val="none" w:sz="0" w:space="0" w:color="auto"/>
                    <w:right w:val="none" w:sz="0" w:space="0" w:color="auto"/>
                  </w:divBdr>
                  <w:divsChild>
                    <w:div w:id="1369986434">
                      <w:marLeft w:val="0"/>
                      <w:marRight w:val="0"/>
                      <w:marTop w:val="0"/>
                      <w:marBottom w:val="0"/>
                      <w:divBdr>
                        <w:top w:val="none" w:sz="0" w:space="0" w:color="auto"/>
                        <w:left w:val="none" w:sz="0" w:space="0" w:color="auto"/>
                        <w:bottom w:val="none" w:sz="0" w:space="0" w:color="auto"/>
                        <w:right w:val="none" w:sz="0" w:space="0" w:color="auto"/>
                      </w:divBdr>
                    </w:div>
                  </w:divsChild>
                </w:div>
                <w:div w:id="345637029">
                  <w:marLeft w:val="0"/>
                  <w:marRight w:val="0"/>
                  <w:marTop w:val="0"/>
                  <w:marBottom w:val="0"/>
                  <w:divBdr>
                    <w:top w:val="none" w:sz="0" w:space="0" w:color="auto"/>
                    <w:left w:val="none" w:sz="0" w:space="0" w:color="auto"/>
                    <w:bottom w:val="none" w:sz="0" w:space="0" w:color="auto"/>
                    <w:right w:val="none" w:sz="0" w:space="0" w:color="auto"/>
                  </w:divBdr>
                  <w:divsChild>
                    <w:div w:id="1143425323">
                      <w:marLeft w:val="0"/>
                      <w:marRight w:val="0"/>
                      <w:marTop w:val="0"/>
                      <w:marBottom w:val="0"/>
                      <w:divBdr>
                        <w:top w:val="none" w:sz="0" w:space="0" w:color="auto"/>
                        <w:left w:val="none" w:sz="0" w:space="0" w:color="auto"/>
                        <w:bottom w:val="none" w:sz="0" w:space="0" w:color="auto"/>
                        <w:right w:val="none" w:sz="0" w:space="0" w:color="auto"/>
                      </w:divBdr>
                    </w:div>
                  </w:divsChild>
                </w:div>
                <w:div w:id="1989699470">
                  <w:marLeft w:val="0"/>
                  <w:marRight w:val="0"/>
                  <w:marTop w:val="0"/>
                  <w:marBottom w:val="0"/>
                  <w:divBdr>
                    <w:top w:val="none" w:sz="0" w:space="0" w:color="auto"/>
                    <w:left w:val="none" w:sz="0" w:space="0" w:color="auto"/>
                    <w:bottom w:val="none" w:sz="0" w:space="0" w:color="auto"/>
                    <w:right w:val="none" w:sz="0" w:space="0" w:color="auto"/>
                  </w:divBdr>
                  <w:divsChild>
                    <w:div w:id="1186092905">
                      <w:marLeft w:val="0"/>
                      <w:marRight w:val="0"/>
                      <w:marTop w:val="0"/>
                      <w:marBottom w:val="0"/>
                      <w:divBdr>
                        <w:top w:val="none" w:sz="0" w:space="0" w:color="auto"/>
                        <w:left w:val="none" w:sz="0" w:space="0" w:color="auto"/>
                        <w:bottom w:val="none" w:sz="0" w:space="0" w:color="auto"/>
                        <w:right w:val="none" w:sz="0" w:space="0" w:color="auto"/>
                      </w:divBdr>
                    </w:div>
                  </w:divsChild>
                </w:div>
                <w:div w:id="1171943808">
                  <w:marLeft w:val="0"/>
                  <w:marRight w:val="0"/>
                  <w:marTop w:val="0"/>
                  <w:marBottom w:val="0"/>
                  <w:divBdr>
                    <w:top w:val="none" w:sz="0" w:space="0" w:color="auto"/>
                    <w:left w:val="none" w:sz="0" w:space="0" w:color="auto"/>
                    <w:bottom w:val="none" w:sz="0" w:space="0" w:color="auto"/>
                    <w:right w:val="none" w:sz="0" w:space="0" w:color="auto"/>
                  </w:divBdr>
                  <w:divsChild>
                    <w:div w:id="1221861336">
                      <w:marLeft w:val="0"/>
                      <w:marRight w:val="0"/>
                      <w:marTop w:val="0"/>
                      <w:marBottom w:val="0"/>
                      <w:divBdr>
                        <w:top w:val="none" w:sz="0" w:space="0" w:color="auto"/>
                        <w:left w:val="none" w:sz="0" w:space="0" w:color="auto"/>
                        <w:bottom w:val="none" w:sz="0" w:space="0" w:color="auto"/>
                        <w:right w:val="none" w:sz="0" w:space="0" w:color="auto"/>
                      </w:divBdr>
                    </w:div>
                  </w:divsChild>
                </w:div>
                <w:div w:id="516967940">
                  <w:marLeft w:val="0"/>
                  <w:marRight w:val="0"/>
                  <w:marTop w:val="0"/>
                  <w:marBottom w:val="0"/>
                  <w:divBdr>
                    <w:top w:val="none" w:sz="0" w:space="0" w:color="auto"/>
                    <w:left w:val="none" w:sz="0" w:space="0" w:color="auto"/>
                    <w:bottom w:val="none" w:sz="0" w:space="0" w:color="auto"/>
                    <w:right w:val="none" w:sz="0" w:space="0" w:color="auto"/>
                  </w:divBdr>
                  <w:divsChild>
                    <w:div w:id="1953242482">
                      <w:marLeft w:val="0"/>
                      <w:marRight w:val="0"/>
                      <w:marTop w:val="0"/>
                      <w:marBottom w:val="0"/>
                      <w:divBdr>
                        <w:top w:val="none" w:sz="0" w:space="0" w:color="auto"/>
                        <w:left w:val="none" w:sz="0" w:space="0" w:color="auto"/>
                        <w:bottom w:val="none" w:sz="0" w:space="0" w:color="auto"/>
                        <w:right w:val="none" w:sz="0" w:space="0" w:color="auto"/>
                      </w:divBdr>
                    </w:div>
                  </w:divsChild>
                </w:div>
                <w:div w:id="698239761">
                  <w:marLeft w:val="0"/>
                  <w:marRight w:val="0"/>
                  <w:marTop w:val="0"/>
                  <w:marBottom w:val="0"/>
                  <w:divBdr>
                    <w:top w:val="none" w:sz="0" w:space="0" w:color="auto"/>
                    <w:left w:val="none" w:sz="0" w:space="0" w:color="auto"/>
                    <w:bottom w:val="none" w:sz="0" w:space="0" w:color="auto"/>
                    <w:right w:val="none" w:sz="0" w:space="0" w:color="auto"/>
                  </w:divBdr>
                  <w:divsChild>
                    <w:div w:id="225188632">
                      <w:marLeft w:val="0"/>
                      <w:marRight w:val="0"/>
                      <w:marTop w:val="0"/>
                      <w:marBottom w:val="0"/>
                      <w:divBdr>
                        <w:top w:val="none" w:sz="0" w:space="0" w:color="auto"/>
                        <w:left w:val="none" w:sz="0" w:space="0" w:color="auto"/>
                        <w:bottom w:val="none" w:sz="0" w:space="0" w:color="auto"/>
                        <w:right w:val="none" w:sz="0" w:space="0" w:color="auto"/>
                      </w:divBdr>
                    </w:div>
                    <w:div w:id="1854879446">
                      <w:marLeft w:val="0"/>
                      <w:marRight w:val="0"/>
                      <w:marTop w:val="0"/>
                      <w:marBottom w:val="0"/>
                      <w:divBdr>
                        <w:top w:val="none" w:sz="0" w:space="0" w:color="auto"/>
                        <w:left w:val="none" w:sz="0" w:space="0" w:color="auto"/>
                        <w:bottom w:val="none" w:sz="0" w:space="0" w:color="auto"/>
                        <w:right w:val="none" w:sz="0" w:space="0" w:color="auto"/>
                      </w:divBdr>
                    </w:div>
                    <w:div w:id="1512526364">
                      <w:marLeft w:val="0"/>
                      <w:marRight w:val="0"/>
                      <w:marTop w:val="0"/>
                      <w:marBottom w:val="0"/>
                      <w:divBdr>
                        <w:top w:val="none" w:sz="0" w:space="0" w:color="auto"/>
                        <w:left w:val="none" w:sz="0" w:space="0" w:color="auto"/>
                        <w:bottom w:val="none" w:sz="0" w:space="0" w:color="auto"/>
                        <w:right w:val="none" w:sz="0" w:space="0" w:color="auto"/>
                      </w:divBdr>
                    </w:div>
                  </w:divsChild>
                </w:div>
                <w:div w:id="317081625">
                  <w:marLeft w:val="0"/>
                  <w:marRight w:val="0"/>
                  <w:marTop w:val="0"/>
                  <w:marBottom w:val="0"/>
                  <w:divBdr>
                    <w:top w:val="none" w:sz="0" w:space="0" w:color="auto"/>
                    <w:left w:val="none" w:sz="0" w:space="0" w:color="auto"/>
                    <w:bottom w:val="none" w:sz="0" w:space="0" w:color="auto"/>
                    <w:right w:val="none" w:sz="0" w:space="0" w:color="auto"/>
                  </w:divBdr>
                  <w:divsChild>
                    <w:div w:id="1598174229">
                      <w:marLeft w:val="0"/>
                      <w:marRight w:val="0"/>
                      <w:marTop w:val="0"/>
                      <w:marBottom w:val="0"/>
                      <w:divBdr>
                        <w:top w:val="none" w:sz="0" w:space="0" w:color="auto"/>
                        <w:left w:val="none" w:sz="0" w:space="0" w:color="auto"/>
                        <w:bottom w:val="none" w:sz="0" w:space="0" w:color="auto"/>
                        <w:right w:val="none" w:sz="0" w:space="0" w:color="auto"/>
                      </w:divBdr>
                    </w:div>
                  </w:divsChild>
                </w:div>
                <w:div w:id="2007589178">
                  <w:marLeft w:val="0"/>
                  <w:marRight w:val="0"/>
                  <w:marTop w:val="0"/>
                  <w:marBottom w:val="0"/>
                  <w:divBdr>
                    <w:top w:val="none" w:sz="0" w:space="0" w:color="auto"/>
                    <w:left w:val="none" w:sz="0" w:space="0" w:color="auto"/>
                    <w:bottom w:val="none" w:sz="0" w:space="0" w:color="auto"/>
                    <w:right w:val="none" w:sz="0" w:space="0" w:color="auto"/>
                  </w:divBdr>
                  <w:divsChild>
                    <w:div w:id="123814716">
                      <w:marLeft w:val="0"/>
                      <w:marRight w:val="0"/>
                      <w:marTop w:val="0"/>
                      <w:marBottom w:val="0"/>
                      <w:divBdr>
                        <w:top w:val="none" w:sz="0" w:space="0" w:color="auto"/>
                        <w:left w:val="none" w:sz="0" w:space="0" w:color="auto"/>
                        <w:bottom w:val="none" w:sz="0" w:space="0" w:color="auto"/>
                        <w:right w:val="none" w:sz="0" w:space="0" w:color="auto"/>
                      </w:divBdr>
                    </w:div>
                  </w:divsChild>
                </w:div>
                <w:div w:id="1239513004">
                  <w:marLeft w:val="0"/>
                  <w:marRight w:val="0"/>
                  <w:marTop w:val="0"/>
                  <w:marBottom w:val="0"/>
                  <w:divBdr>
                    <w:top w:val="none" w:sz="0" w:space="0" w:color="auto"/>
                    <w:left w:val="none" w:sz="0" w:space="0" w:color="auto"/>
                    <w:bottom w:val="none" w:sz="0" w:space="0" w:color="auto"/>
                    <w:right w:val="none" w:sz="0" w:space="0" w:color="auto"/>
                  </w:divBdr>
                  <w:divsChild>
                    <w:div w:id="386341758">
                      <w:marLeft w:val="0"/>
                      <w:marRight w:val="0"/>
                      <w:marTop w:val="0"/>
                      <w:marBottom w:val="0"/>
                      <w:divBdr>
                        <w:top w:val="none" w:sz="0" w:space="0" w:color="auto"/>
                        <w:left w:val="none" w:sz="0" w:space="0" w:color="auto"/>
                        <w:bottom w:val="none" w:sz="0" w:space="0" w:color="auto"/>
                        <w:right w:val="none" w:sz="0" w:space="0" w:color="auto"/>
                      </w:divBdr>
                    </w:div>
                  </w:divsChild>
                </w:div>
                <w:div w:id="436220774">
                  <w:marLeft w:val="0"/>
                  <w:marRight w:val="0"/>
                  <w:marTop w:val="0"/>
                  <w:marBottom w:val="0"/>
                  <w:divBdr>
                    <w:top w:val="none" w:sz="0" w:space="0" w:color="auto"/>
                    <w:left w:val="none" w:sz="0" w:space="0" w:color="auto"/>
                    <w:bottom w:val="none" w:sz="0" w:space="0" w:color="auto"/>
                    <w:right w:val="none" w:sz="0" w:space="0" w:color="auto"/>
                  </w:divBdr>
                  <w:divsChild>
                    <w:div w:id="783841985">
                      <w:marLeft w:val="0"/>
                      <w:marRight w:val="0"/>
                      <w:marTop w:val="0"/>
                      <w:marBottom w:val="0"/>
                      <w:divBdr>
                        <w:top w:val="none" w:sz="0" w:space="0" w:color="auto"/>
                        <w:left w:val="none" w:sz="0" w:space="0" w:color="auto"/>
                        <w:bottom w:val="none" w:sz="0" w:space="0" w:color="auto"/>
                        <w:right w:val="none" w:sz="0" w:space="0" w:color="auto"/>
                      </w:divBdr>
                    </w:div>
                    <w:div w:id="1866863982">
                      <w:marLeft w:val="0"/>
                      <w:marRight w:val="0"/>
                      <w:marTop w:val="0"/>
                      <w:marBottom w:val="0"/>
                      <w:divBdr>
                        <w:top w:val="none" w:sz="0" w:space="0" w:color="auto"/>
                        <w:left w:val="none" w:sz="0" w:space="0" w:color="auto"/>
                        <w:bottom w:val="none" w:sz="0" w:space="0" w:color="auto"/>
                        <w:right w:val="none" w:sz="0" w:space="0" w:color="auto"/>
                      </w:divBdr>
                    </w:div>
                  </w:divsChild>
                </w:div>
                <w:div w:id="1624581926">
                  <w:marLeft w:val="0"/>
                  <w:marRight w:val="0"/>
                  <w:marTop w:val="0"/>
                  <w:marBottom w:val="0"/>
                  <w:divBdr>
                    <w:top w:val="none" w:sz="0" w:space="0" w:color="auto"/>
                    <w:left w:val="none" w:sz="0" w:space="0" w:color="auto"/>
                    <w:bottom w:val="none" w:sz="0" w:space="0" w:color="auto"/>
                    <w:right w:val="none" w:sz="0" w:space="0" w:color="auto"/>
                  </w:divBdr>
                  <w:divsChild>
                    <w:div w:id="1609972339">
                      <w:marLeft w:val="0"/>
                      <w:marRight w:val="0"/>
                      <w:marTop w:val="0"/>
                      <w:marBottom w:val="0"/>
                      <w:divBdr>
                        <w:top w:val="none" w:sz="0" w:space="0" w:color="auto"/>
                        <w:left w:val="none" w:sz="0" w:space="0" w:color="auto"/>
                        <w:bottom w:val="none" w:sz="0" w:space="0" w:color="auto"/>
                        <w:right w:val="none" w:sz="0" w:space="0" w:color="auto"/>
                      </w:divBdr>
                    </w:div>
                  </w:divsChild>
                </w:div>
                <w:div w:id="2096583104">
                  <w:marLeft w:val="0"/>
                  <w:marRight w:val="0"/>
                  <w:marTop w:val="0"/>
                  <w:marBottom w:val="0"/>
                  <w:divBdr>
                    <w:top w:val="none" w:sz="0" w:space="0" w:color="auto"/>
                    <w:left w:val="none" w:sz="0" w:space="0" w:color="auto"/>
                    <w:bottom w:val="none" w:sz="0" w:space="0" w:color="auto"/>
                    <w:right w:val="none" w:sz="0" w:space="0" w:color="auto"/>
                  </w:divBdr>
                  <w:divsChild>
                    <w:div w:id="1569001723">
                      <w:marLeft w:val="0"/>
                      <w:marRight w:val="0"/>
                      <w:marTop w:val="0"/>
                      <w:marBottom w:val="0"/>
                      <w:divBdr>
                        <w:top w:val="none" w:sz="0" w:space="0" w:color="auto"/>
                        <w:left w:val="none" w:sz="0" w:space="0" w:color="auto"/>
                        <w:bottom w:val="none" w:sz="0" w:space="0" w:color="auto"/>
                        <w:right w:val="none" w:sz="0" w:space="0" w:color="auto"/>
                      </w:divBdr>
                    </w:div>
                  </w:divsChild>
                </w:div>
                <w:div w:id="124668390">
                  <w:marLeft w:val="0"/>
                  <w:marRight w:val="0"/>
                  <w:marTop w:val="0"/>
                  <w:marBottom w:val="0"/>
                  <w:divBdr>
                    <w:top w:val="none" w:sz="0" w:space="0" w:color="auto"/>
                    <w:left w:val="none" w:sz="0" w:space="0" w:color="auto"/>
                    <w:bottom w:val="none" w:sz="0" w:space="0" w:color="auto"/>
                    <w:right w:val="none" w:sz="0" w:space="0" w:color="auto"/>
                  </w:divBdr>
                  <w:divsChild>
                    <w:div w:id="1534418060">
                      <w:marLeft w:val="0"/>
                      <w:marRight w:val="0"/>
                      <w:marTop w:val="0"/>
                      <w:marBottom w:val="0"/>
                      <w:divBdr>
                        <w:top w:val="none" w:sz="0" w:space="0" w:color="auto"/>
                        <w:left w:val="none" w:sz="0" w:space="0" w:color="auto"/>
                        <w:bottom w:val="none" w:sz="0" w:space="0" w:color="auto"/>
                        <w:right w:val="none" w:sz="0" w:space="0" w:color="auto"/>
                      </w:divBdr>
                    </w:div>
                  </w:divsChild>
                </w:div>
                <w:div w:id="1200050031">
                  <w:marLeft w:val="0"/>
                  <w:marRight w:val="0"/>
                  <w:marTop w:val="0"/>
                  <w:marBottom w:val="0"/>
                  <w:divBdr>
                    <w:top w:val="none" w:sz="0" w:space="0" w:color="auto"/>
                    <w:left w:val="none" w:sz="0" w:space="0" w:color="auto"/>
                    <w:bottom w:val="none" w:sz="0" w:space="0" w:color="auto"/>
                    <w:right w:val="none" w:sz="0" w:space="0" w:color="auto"/>
                  </w:divBdr>
                  <w:divsChild>
                    <w:div w:id="548496753">
                      <w:marLeft w:val="0"/>
                      <w:marRight w:val="0"/>
                      <w:marTop w:val="0"/>
                      <w:marBottom w:val="0"/>
                      <w:divBdr>
                        <w:top w:val="none" w:sz="0" w:space="0" w:color="auto"/>
                        <w:left w:val="none" w:sz="0" w:space="0" w:color="auto"/>
                        <w:bottom w:val="none" w:sz="0" w:space="0" w:color="auto"/>
                        <w:right w:val="none" w:sz="0" w:space="0" w:color="auto"/>
                      </w:divBdr>
                    </w:div>
                  </w:divsChild>
                </w:div>
                <w:div w:id="1791776669">
                  <w:marLeft w:val="0"/>
                  <w:marRight w:val="0"/>
                  <w:marTop w:val="0"/>
                  <w:marBottom w:val="0"/>
                  <w:divBdr>
                    <w:top w:val="none" w:sz="0" w:space="0" w:color="auto"/>
                    <w:left w:val="none" w:sz="0" w:space="0" w:color="auto"/>
                    <w:bottom w:val="none" w:sz="0" w:space="0" w:color="auto"/>
                    <w:right w:val="none" w:sz="0" w:space="0" w:color="auto"/>
                  </w:divBdr>
                  <w:divsChild>
                    <w:div w:id="1812482866">
                      <w:marLeft w:val="0"/>
                      <w:marRight w:val="0"/>
                      <w:marTop w:val="0"/>
                      <w:marBottom w:val="0"/>
                      <w:divBdr>
                        <w:top w:val="none" w:sz="0" w:space="0" w:color="auto"/>
                        <w:left w:val="none" w:sz="0" w:space="0" w:color="auto"/>
                        <w:bottom w:val="none" w:sz="0" w:space="0" w:color="auto"/>
                        <w:right w:val="none" w:sz="0" w:space="0" w:color="auto"/>
                      </w:divBdr>
                    </w:div>
                  </w:divsChild>
                </w:div>
                <w:div w:id="1479375181">
                  <w:marLeft w:val="0"/>
                  <w:marRight w:val="0"/>
                  <w:marTop w:val="0"/>
                  <w:marBottom w:val="0"/>
                  <w:divBdr>
                    <w:top w:val="none" w:sz="0" w:space="0" w:color="auto"/>
                    <w:left w:val="none" w:sz="0" w:space="0" w:color="auto"/>
                    <w:bottom w:val="none" w:sz="0" w:space="0" w:color="auto"/>
                    <w:right w:val="none" w:sz="0" w:space="0" w:color="auto"/>
                  </w:divBdr>
                  <w:divsChild>
                    <w:div w:id="1174808074">
                      <w:marLeft w:val="0"/>
                      <w:marRight w:val="0"/>
                      <w:marTop w:val="0"/>
                      <w:marBottom w:val="0"/>
                      <w:divBdr>
                        <w:top w:val="none" w:sz="0" w:space="0" w:color="auto"/>
                        <w:left w:val="none" w:sz="0" w:space="0" w:color="auto"/>
                        <w:bottom w:val="none" w:sz="0" w:space="0" w:color="auto"/>
                        <w:right w:val="none" w:sz="0" w:space="0" w:color="auto"/>
                      </w:divBdr>
                    </w:div>
                  </w:divsChild>
                </w:div>
                <w:div w:id="591010349">
                  <w:marLeft w:val="0"/>
                  <w:marRight w:val="0"/>
                  <w:marTop w:val="0"/>
                  <w:marBottom w:val="0"/>
                  <w:divBdr>
                    <w:top w:val="none" w:sz="0" w:space="0" w:color="auto"/>
                    <w:left w:val="none" w:sz="0" w:space="0" w:color="auto"/>
                    <w:bottom w:val="none" w:sz="0" w:space="0" w:color="auto"/>
                    <w:right w:val="none" w:sz="0" w:space="0" w:color="auto"/>
                  </w:divBdr>
                  <w:divsChild>
                    <w:div w:id="516240865">
                      <w:marLeft w:val="0"/>
                      <w:marRight w:val="0"/>
                      <w:marTop w:val="0"/>
                      <w:marBottom w:val="0"/>
                      <w:divBdr>
                        <w:top w:val="none" w:sz="0" w:space="0" w:color="auto"/>
                        <w:left w:val="none" w:sz="0" w:space="0" w:color="auto"/>
                        <w:bottom w:val="none" w:sz="0" w:space="0" w:color="auto"/>
                        <w:right w:val="none" w:sz="0" w:space="0" w:color="auto"/>
                      </w:divBdr>
                    </w:div>
                  </w:divsChild>
                </w:div>
                <w:div w:id="1887140608">
                  <w:marLeft w:val="0"/>
                  <w:marRight w:val="0"/>
                  <w:marTop w:val="0"/>
                  <w:marBottom w:val="0"/>
                  <w:divBdr>
                    <w:top w:val="none" w:sz="0" w:space="0" w:color="auto"/>
                    <w:left w:val="none" w:sz="0" w:space="0" w:color="auto"/>
                    <w:bottom w:val="none" w:sz="0" w:space="0" w:color="auto"/>
                    <w:right w:val="none" w:sz="0" w:space="0" w:color="auto"/>
                  </w:divBdr>
                  <w:divsChild>
                    <w:div w:id="986396398">
                      <w:marLeft w:val="0"/>
                      <w:marRight w:val="0"/>
                      <w:marTop w:val="0"/>
                      <w:marBottom w:val="0"/>
                      <w:divBdr>
                        <w:top w:val="none" w:sz="0" w:space="0" w:color="auto"/>
                        <w:left w:val="none" w:sz="0" w:space="0" w:color="auto"/>
                        <w:bottom w:val="none" w:sz="0" w:space="0" w:color="auto"/>
                        <w:right w:val="none" w:sz="0" w:space="0" w:color="auto"/>
                      </w:divBdr>
                    </w:div>
                  </w:divsChild>
                </w:div>
                <w:div w:id="1755660660">
                  <w:marLeft w:val="0"/>
                  <w:marRight w:val="0"/>
                  <w:marTop w:val="0"/>
                  <w:marBottom w:val="0"/>
                  <w:divBdr>
                    <w:top w:val="none" w:sz="0" w:space="0" w:color="auto"/>
                    <w:left w:val="none" w:sz="0" w:space="0" w:color="auto"/>
                    <w:bottom w:val="none" w:sz="0" w:space="0" w:color="auto"/>
                    <w:right w:val="none" w:sz="0" w:space="0" w:color="auto"/>
                  </w:divBdr>
                  <w:divsChild>
                    <w:div w:id="1240410127">
                      <w:marLeft w:val="0"/>
                      <w:marRight w:val="0"/>
                      <w:marTop w:val="0"/>
                      <w:marBottom w:val="0"/>
                      <w:divBdr>
                        <w:top w:val="none" w:sz="0" w:space="0" w:color="auto"/>
                        <w:left w:val="none" w:sz="0" w:space="0" w:color="auto"/>
                        <w:bottom w:val="none" w:sz="0" w:space="0" w:color="auto"/>
                        <w:right w:val="none" w:sz="0" w:space="0" w:color="auto"/>
                      </w:divBdr>
                    </w:div>
                  </w:divsChild>
                </w:div>
                <w:div w:id="1587764154">
                  <w:marLeft w:val="0"/>
                  <w:marRight w:val="0"/>
                  <w:marTop w:val="0"/>
                  <w:marBottom w:val="0"/>
                  <w:divBdr>
                    <w:top w:val="none" w:sz="0" w:space="0" w:color="auto"/>
                    <w:left w:val="none" w:sz="0" w:space="0" w:color="auto"/>
                    <w:bottom w:val="none" w:sz="0" w:space="0" w:color="auto"/>
                    <w:right w:val="none" w:sz="0" w:space="0" w:color="auto"/>
                  </w:divBdr>
                  <w:divsChild>
                    <w:div w:id="669024247">
                      <w:marLeft w:val="0"/>
                      <w:marRight w:val="0"/>
                      <w:marTop w:val="0"/>
                      <w:marBottom w:val="0"/>
                      <w:divBdr>
                        <w:top w:val="none" w:sz="0" w:space="0" w:color="auto"/>
                        <w:left w:val="none" w:sz="0" w:space="0" w:color="auto"/>
                        <w:bottom w:val="none" w:sz="0" w:space="0" w:color="auto"/>
                        <w:right w:val="none" w:sz="0" w:space="0" w:color="auto"/>
                      </w:divBdr>
                    </w:div>
                  </w:divsChild>
                </w:div>
                <w:div w:id="1852143915">
                  <w:marLeft w:val="0"/>
                  <w:marRight w:val="0"/>
                  <w:marTop w:val="0"/>
                  <w:marBottom w:val="0"/>
                  <w:divBdr>
                    <w:top w:val="none" w:sz="0" w:space="0" w:color="auto"/>
                    <w:left w:val="none" w:sz="0" w:space="0" w:color="auto"/>
                    <w:bottom w:val="none" w:sz="0" w:space="0" w:color="auto"/>
                    <w:right w:val="none" w:sz="0" w:space="0" w:color="auto"/>
                  </w:divBdr>
                  <w:divsChild>
                    <w:div w:id="492913648">
                      <w:marLeft w:val="0"/>
                      <w:marRight w:val="0"/>
                      <w:marTop w:val="0"/>
                      <w:marBottom w:val="0"/>
                      <w:divBdr>
                        <w:top w:val="none" w:sz="0" w:space="0" w:color="auto"/>
                        <w:left w:val="none" w:sz="0" w:space="0" w:color="auto"/>
                        <w:bottom w:val="none" w:sz="0" w:space="0" w:color="auto"/>
                        <w:right w:val="none" w:sz="0" w:space="0" w:color="auto"/>
                      </w:divBdr>
                    </w:div>
                  </w:divsChild>
                </w:div>
                <w:div w:id="171532092">
                  <w:marLeft w:val="0"/>
                  <w:marRight w:val="0"/>
                  <w:marTop w:val="0"/>
                  <w:marBottom w:val="0"/>
                  <w:divBdr>
                    <w:top w:val="none" w:sz="0" w:space="0" w:color="auto"/>
                    <w:left w:val="none" w:sz="0" w:space="0" w:color="auto"/>
                    <w:bottom w:val="none" w:sz="0" w:space="0" w:color="auto"/>
                    <w:right w:val="none" w:sz="0" w:space="0" w:color="auto"/>
                  </w:divBdr>
                  <w:divsChild>
                    <w:div w:id="382296138">
                      <w:marLeft w:val="0"/>
                      <w:marRight w:val="0"/>
                      <w:marTop w:val="0"/>
                      <w:marBottom w:val="0"/>
                      <w:divBdr>
                        <w:top w:val="none" w:sz="0" w:space="0" w:color="auto"/>
                        <w:left w:val="none" w:sz="0" w:space="0" w:color="auto"/>
                        <w:bottom w:val="none" w:sz="0" w:space="0" w:color="auto"/>
                        <w:right w:val="none" w:sz="0" w:space="0" w:color="auto"/>
                      </w:divBdr>
                    </w:div>
                  </w:divsChild>
                </w:div>
                <w:div w:id="91438658">
                  <w:marLeft w:val="0"/>
                  <w:marRight w:val="0"/>
                  <w:marTop w:val="0"/>
                  <w:marBottom w:val="0"/>
                  <w:divBdr>
                    <w:top w:val="none" w:sz="0" w:space="0" w:color="auto"/>
                    <w:left w:val="none" w:sz="0" w:space="0" w:color="auto"/>
                    <w:bottom w:val="none" w:sz="0" w:space="0" w:color="auto"/>
                    <w:right w:val="none" w:sz="0" w:space="0" w:color="auto"/>
                  </w:divBdr>
                  <w:divsChild>
                    <w:div w:id="336158210">
                      <w:marLeft w:val="0"/>
                      <w:marRight w:val="0"/>
                      <w:marTop w:val="0"/>
                      <w:marBottom w:val="0"/>
                      <w:divBdr>
                        <w:top w:val="none" w:sz="0" w:space="0" w:color="auto"/>
                        <w:left w:val="none" w:sz="0" w:space="0" w:color="auto"/>
                        <w:bottom w:val="none" w:sz="0" w:space="0" w:color="auto"/>
                        <w:right w:val="none" w:sz="0" w:space="0" w:color="auto"/>
                      </w:divBdr>
                    </w:div>
                  </w:divsChild>
                </w:div>
                <w:div w:id="721103677">
                  <w:marLeft w:val="0"/>
                  <w:marRight w:val="0"/>
                  <w:marTop w:val="0"/>
                  <w:marBottom w:val="0"/>
                  <w:divBdr>
                    <w:top w:val="none" w:sz="0" w:space="0" w:color="auto"/>
                    <w:left w:val="none" w:sz="0" w:space="0" w:color="auto"/>
                    <w:bottom w:val="none" w:sz="0" w:space="0" w:color="auto"/>
                    <w:right w:val="none" w:sz="0" w:space="0" w:color="auto"/>
                  </w:divBdr>
                  <w:divsChild>
                    <w:div w:id="116994283">
                      <w:marLeft w:val="0"/>
                      <w:marRight w:val="0"/>
                      <w:marTop w:val="0"/>
                      <w:marBottom w:val="0"/>
                      <w:divBdr>
                        <w:top w:val="none" w:sz="0" w:space="0" w:color="auto"/>
                        <w:left w:val="none" w:sz="0" w:space="0" w:color="auto"/>
                        <w:bottom w:val="none" w:sz="0" w:space="0" w:color="auto"/>
                        <w:right w:val="none" w:sz="0" w:space="0" w:color="auto"/>
                      </w:divBdr>
                    </w:div>
                  </w:divsChild>
                </w:div>
                <w:div w:id="1481994721">
                  <w:marLeft w:val="0"/>
                  <w:marRight w:val="0"/>
                  <w:marTop w:val="0"/>
                  <w:marBottom w:val="0"/>
                  <w:divBdr>
                    <w:top w:val="none" w:sz="0" w:space="0" w:color="auto"/>
                    <w:left w:val="none" w:sz="0" w:space="0" w:color="auto"/>
                    <w:bottom w:val="none" w:sz="0" w:space="0" w:color="auto"/>
                    <w:right w:val="none" w:sz="0" w:space="0" w:color="auto"/>
                  </w:divBdr>
                  <w:divsChild>
                    <w:div w:id="1729255759">
                      <w:marLeft w:val="0"/>
                      <w:marRight w:val="0"/>
                      <w:marTop w:val="0"/>
                      <w:marBottom w:val="0"/>
                      <w:divBdr>
                        <w:top w:val="none" w:sz="0" w:space="0" w:color="auto"/>
                        <w:left w:val="none" w:sz="0" w:space="0" w:color="auto"/>
                        <w:bottom w:val="none" w:sz="0" w:space="0" w:color="auto"/>
                        <w:right w:val="none" w:sz="0" w:space="0" w:color="auto"/>
                      </w:divBdr>
                    </w:div>
                  </w:divsChild>
                </w:div>
                <w:div w:id="605817332">
                  <w:marLeft w:val="0"/>
                  <w:marRight w:val="0"/>
                  <w:marTop w:val="0"/>
                  <w:marBottom w:val="0"/>
                  <w:divBdr>
                    <w:top w:val="none" w:sz="0" w:space="0" w:color="auto"/>
                    <w:left w:val="none" w:sz="0" w:space="0" w:color="auto"/>
                    <w:bottom w:val="none" w:sz="0" w:space="0" w:color="auto"/>
                    <w:right w:val="none" w:sz="0" w:space="0" w:color="auto"/>
                  </w:divBdr>
                  <w:divsChild>
                    <w:div w:id="1610553083">
                      <w:marLeft w:val="0"/>
                      <w:marRight w:val="0"/>
                      <w:marTop w:val="0"/>
                      <w:marBottom w:val="0"/>
                      <w:divBdr>
                        <w:top w:val="none" w:sz="0" w:space="0" w:color="auto"/>
                        <w:left w:val="none" w:sz="0" w:space="0" w:color="auto"/>
                        <w:bottom w:val="none" w:sz="0" w:space="0" w:color="auto"/>
                        <w:right w:val="none" w:sz="0" w:space="0" w:color="auto"/>
                      </w:divBdr>
                    </w:div>
                  </w:divsChild>
                </w:div>
                <w:div w:id="2118257641">
                  <w:marLeft w:val="0"/>
                  <w:marRight w:val="0"/>
                  <w:marTop w:val="0"/>
                  <w:marBottom w:val="0"/>
                  <w:divBdr>
                    <w:top w:val="none" w:sz="0" w:space="0" w:color="auto"/>
                    <w:left w:val="none" w:sz="0" w:space="0" w:color="auto"/>
                    <w:bottom w:val="none" w:sz="0" w:space="0" w:color="auto"/>
                    <w:right w:val="none" w:sz="0" w:space="0" w:color="auto"/>
                  </w:divBdr>
                  <w:divsChild>
                    <w:div w:id="1584031230">
                      <w:marLeft w:val="0"/>
                      <w:marRight w:val="0"/>
                      <w:marTop w:val="0"/>
                      <w:marBottom w:val="0"/>
                      <w:divBdr>
                        <w:top w:val="none" w:sz="0" w:space="0" w:color="auto"/>
                        <w:left w:val="none" w:sz="0" w:space="0" w:color="auto"/>
                        <w:bottom w:val="none" w:sz="0" w:space="0" w:color="auto"/>
                        <w:right w:val="none" w:sz="0" w:space="0" w:color="auto"/>
                      </w:divBdr>
                    </w:div>
                    <w:div w:id="1826310619">
                      <w:marLeft w:val="0"/>
                      <w:marRight w:val="0"/>
                      <w:marTop w:val="0"/>
                      <w:marBottom w:val="0"/>
                      <w:divBdr>
                        <w:top w:val="none" w:sz="0" w:space="0" w:color="auto"/>
                        <w:left w:val="none" w:sz="0" w:space="0" w:color="auto"/>
                        <w:bottom w:val="none" w:sz="0" w:space="0" w:color="auto"/>
                        <w:right w:val="none" w:sz="0" w:space="0" w:color="auto"/>
                      </w:divBdr>
                    </w:div>
                  </w:divsChild>
                </w:div>
                <w:div w:id="580530198">
                  <w:marLeft w:val="0"/>
                  <w:marRight w:val="0"/>
                  <w:marTop w:val="0"/>
                  <w:marBottom w:val="0"/>
                  <w:divBdr>
                    <w:top w:val="none" w:sz="0" w:space="0" w:color="auto"/>
                    <w:left w:val="none" w:sz="0" w:space="0" w:color="auto"/>
                    <w:bottom w:val="none" w:sz="0" w:space="0" w:color="auto"/>
                    <w:right w:val="none" w:sz="0" w:space="0" w:color="auto"/>
                  </w:divBdr>
                  <w:divsChild>
                    <w:div w:id="15010030">
                      <w:marLeft w:val="0"/>
                      <w:marRight w:val="0"/>
                      <w:marTop w:val="0"/>
                      <w:marBottom w:val="0"/>
                      <w:divBdr>
                        <w:top w:val="none" w:sz="0" w:space="0" w:color="auto"/>
                        <w:left w:val="none" w:sz="0" w:space="0" w:color="auto"/>
                        <w:bottom w:val="none" w:sz="0" w:space="0" w:color="auto"/>
                        <w:right w:val="none" w:sz="0" w:space="0" w:color="auto"/>
                      </w:divBdr>
                    </w:div>
                  </w:divsChild>
                </w:div>
                <w:div w:id="660238445">
                  <w:marLeft w:val="0"/>
                  <w:marRight w:val="0"/>
                  <w:marTop w:val="0"/>
                  <w:marBottom w:val="0"/>
                  <w:divBdr>
                    <w:top w:val="none" w:sz="0" w:space="0" w:color="auto"/>
                    <w:left w:val="none" w:sz="0" w:space="0" w:color="auto"/>
                    <w:bottom w:val="none" w:sz="0" w:space="0" w:color="auto"/>
                    <w:right w:val="none" w:sz="0" w:space="0" w:color="auto"/>
                  </w:divBdr>
                  <w:divsChild>
                    <w:div w:id="1688099817">
                      <w:marLeft w:val="0"/>
                      <w:marRight w:val="0"/>
                      <w:marTop w:val="0"/>
                      <w:marBottom w:val="0"/>
                      <w:divBdr>
                        <w:top w:val="none" w:sz="0" w:space="0" w:color="auto"/>
                        <w:left w:val="none" w:sz="0" w:space="0" w:color="auto"/>
                        <w:bottom w:val="none" w:sz="0" w:space="0" w:color="auto"/>
                        <w:right w:val="none" w:sz="0" w:space="0" w:color="auto"/>
                      </w:divBdr>
                    </w:div>
                  </w:divsChild>
                </w:div>
                <w:div w:id="755830302">
                  <w:marLeft w:val="0"/>
                  <w:marRight w:val="0"/>
                  <w:marTop w:val="0"/>
                  <w:marBottom w:val="0"/>
                  <w:divBdr>
                    <w:top w:val="none" w:sz="0" w:space="0" w:color="auto"/>
                    <w:left w:val="none" w:sz="0" w:space="0" w:color="auto"/>
                    <w:bottom w:val="none" w:sz="0" w:space="0" w:color="auto"/>
                    <w:right w:val="none" w:sz="0" w:space="0" w:color="auto"/>
                  </w:divBdr>
                  <w:divsChild>
                    <w:div w:id="920337770">
                      <w:marLeft w:val="0"/>
                      <w:marRight w:val="0"/>
                      <w:marTop w:val="0"/>
                      <w:marBottom w:val="0"/>
                      <w:divBdr>
                        <w:top w:val="none" w:sz="0" w:space="0" w:color="auto"/>
                        <w:left w:val="none" w:sz="0" w:space="0" w:color="auto"/>
                        <w:bottom w:val="none" w:sz="0" w:space="0" w:color="auto"/>
                        <w:right w:val="none" w:sz="0" w:space="0" w:color="auto"/>
                      </w:divBdr>
                    </w:div>
                  </w:divsChild>
                </w:div>
                <w:div w:id="885142116">
                  <w:marLeft w:val="0"/>
                  <w:marRight w:val="0"/>
                  <w:marTop w:val="0"/>
                  <w:marBottom w:val="0"/>
                  <w:divBdr>
                    <w:top w:val="none" w:sz="0" w:space="0" w:color="auto"/>
                    <w:left w:val="none" w:sz="0" w:space="0" w:color="auto"/>
                    <w:bottom w:val="none" w:sz="0" w:space="0" w:color="auto"/>
                    <w:right w:val="none" w:sz="0" w:space="0" w:color="auto"/>
                  </w:divBdr>
                  <w:divsChild>
                    <w:div w:id="716658652">
                      <w:marLeft w:val="0"/>
                      <w:marRight w:val="0"/>
                      <w:marTop w:val="0"/>
                      <w:marBottom w:val="0"/>
                      <w:divBdr>
                        <w:top w:val="none" w:sz="0" w:space="0" w:color="auto"/>
                        <w:left w:val="none" w:sz="0" w:space="0" w:color="auto"/>
                        <w:bottom w:val="none" w:sz="0" w:space="0" w:color="auto"/>
                        <w:right w:val="none" w:sz="0" w:space="0" w:color="auto"/>
                      </w:divBdr>
                    </w:div>
                  </w:divsChild>
                </w:div>
                <w:div w:id="419330113">
                  <w:marLeft w:val="0"/>
                  <w:marRight w:val="0"/>
                  <w:marTop w:val="0"/>
                  <w:marBottom w:val="0"/>
                  <w:divBdr>
                    <w:top w:val="none" w:sz="0" w:space="0" w:color="auto"/>
                    <w:left w:val="none" w:sz="0" w:space="0" w:color="auto"/>
                    <w:bottom w:val="none" w:sz="0" w:space="0" w:color="auto"/>
                    <w:right w:val="none" w:sz="0" w:space="0" w:color="auto"/>
                  </w:divBdr>
                  <w:divsChild>
                    <w:div w:id="1229070145">
                      <w:marLeft w:val="0"/>
                      <w:marRight w:val="0"/>
                      <w:marTop w:val="0"/>
                      <w:marBottom w:val="0"/>
                      <w:divBdr>
                        <w:top w:val="none" w:sz="0" w:space="0" w:color="auto"/>
                        <w:left w:val="none" w:sz="0" w:space="0" w:color="auto"/>
                        <w:bottom w:val="none" w:sz="0" w:space="0" w:color="auto"/>
                        <w:right w:val="none" w:sz="0" w:space="0" w:color="auto"/>
                      </w:divBdr>
                    </w:div>
                  </w:divsChild>
                </w:div>
                <w:div w:id="2077433010">
                  <w:marLeft w:val="0"/>
                  <w:marRight w:val="0"/>
                  <w:marTop w:val="0"/>
                  <w:marBottom w:val="0"/>
                  <w:divBdr>
                    <w:top w:val="none" w:sz="0" w:space="0" w:color="auto"/>
                    <w:left w:val="none" w:sz="0" w:space="0" w:color="auto"/>
                    <w:bottom w:val="none" w:sz="0" w:space="0" w:color="auto"/>
                    <w:right w:val="none" w:sz="0" w:space="0" w:color="auto"/>
                  </w:divBdr>
                  <w:divsChild>
                    <w:div w:id="307057690">
                      <w:marLeft w:val="0"/>
                      <w:marRight w:val="0"/>
                      <w:marTop w:val="0"/>
                      <w:marBottom w:val="0"/>
                      <w:divBdr>
                        <w:top w:val="none" w:sz="0" w:space="0" w:color="auto"/>
                        <w:left w:val="none" w:sz="0" w:space="0" w:color="auto"/>
                        <w:bottom w:val="none" w:sz="0" w:space="0" w:color="auto"/>
                        <w:right w:val="none" w:sz="0" w:space="0" w:color="auto"/>
                      </w:divBdr>
                    </w:div>
                  </w:divsChild>
                </w:div>
                <w:div w:id="73824729">
                  <w:marLeft w:val="0"/>
                  <w:marRight w:val="0"/>
                  <w:marTop w:val="0"/>
                  <w:marBottom w:val="0"/>
                  <w:divBdr>
                    <w:top w:val="none" w:sz="0" w:space="0" w:color="auto"/>
                    <w:left w:val="none" w:sz="0" w:space="0" w:color="auto"/>
                    <w:bottom w:val="none" w:sz="0" w:space="0" w:color="auto"/>
                    <w:right w:val="none" w:sz="0" w:space="0" w:color="auto"/>
                  </w:divBdr>
                  <w:divsChild>
                    <w:div w:id="2010985660">
                      <w:marLeft w:val="0"/>
                      <w:marRight w:val="0"/>
                      <w:marTop w:val="0"/>
                      <w:marBottom w:val="0"/>
                      <w:divBdr>
                        <w:top w:val="none" w:sz="0" w:space="0" w:color="auto"/>
                        <w:left w:val="none" w:sz="0" w:space="0" w:color="auto"/>
                        <w:bottom w:val="none" w:sz="0" w:space="0" w:color="auto"/>
                        <w:right w:val="none" w:sz="0" w:space="0" w:color="auto"/>
                      </w:divBdr>
                    </w:div>
                    <w:div w:id="378752279">
                      <w:marLeft w:val="0"/>
                      <w:marRight w:val="0"/>
                      <w:marTop w:val="0"/>
                      <w:marBottom w:val="0"/>
                      <w:divBdr>
                        <w:top w:val="none" w:sz="0" w:space="0" w:color="auto"/>
                        <w:left w:val="none" w:sz="0" w:space="0" w:color="auto"/>
                        <w:bottom w:val="none" w:sz="0" w:space="0" w:color="auto"/>
                        <w:right w:val="none" w:sz="0" w:space="0" w:color="auto"/>
                      </w:divBdr>
                    </w:div>
                  </w:divsChild>
                </w:div>
                <w:div w:id="475075299">
                  <w:marLeft w:val="0"/>
                  <w:marRight w:val="0"/>
                  <w:marTop w:val="0"/>
                  <w:marBottom w:val="0"/>
                  <w:divBdr>
                    <w:top w:val="none" w:sz="0" w:space="0" w:color="auto"/>
                    <w:left w:val="none" w:sz="0" w:space="0" w:color="auto"/>
                    <w:bottom w:val="none" w:sz="0" w:space="0" w:color="auto"/>
                    <w:right w:val="none" w:sz="0" w:space="0" w:color="auto"/>
                  </w:divBdr>
                  <w:divsChild>
                    <w:div w:id="676226376">
                      <w:marLeft w:val="0"/>
                      <w:marRight w:val="0"/>
                      <w:marTop w:val="0"/>
                      <w:marBottom w:val="0"/>
                      <w:divBdr>
                        <w:top w:val="none" w:sz="0" w:space="0" w:color="auto"/>
                        <w:left w:val="none" w:sz="0" w:space="0" w:color="auto"/>
                        <w:bottom w:val="none" w:sz="0" w:space="0" w:color="auto"/>
                        <w:right w:val="none" w:sz="0" w:space="0" w:color="auto"/>
                      </w:divBdr>
                    </w:div>
                  </w:divsChild>
                </w:div>
                <w:div w:id="1505970063">
                  <w:marLeft w:val="0"/>
                  <w:marRight w:val="0"/>
                  <w:marTop w:val="0"/>
                  <w:marBottom w:val="0"/>
                  <w:divBdr>
                    <w:top w:val="none" w:sz="0" w:space="0" w:color="auto"/>
                    <w:left w:val="none" w:sz="0" w:space="0" w:color="auto"/>
                    <w:bottom w:val="none" w:sz="0" w:space="0" w:color="auto"/>
                    <w:right w:val="none" w:sz="0" w:space="0" w:color="auto"/>
                  </w:divBdr>
                  <w:divsChild>
                    <w:div w:id="351029989">
                      <w:marLeft w:val="0"/>
                      <w:marRight w:val="0"/>
                      <w:marTop w:val="0"/>
                      <w:marBottom w:val="0"/>
                      <w:divBdr>
                        <w:top w:val="none" w:sz="0" w:space="0" w:color="auto"/>
                        <w:left w:val="none" w:sz="0" w:space="0" w:color="auto"/>
                        <w:bottom w:val="none" w:sz="0" w:space="0" w:color="auto"/>
                        <w:right w:val="none" w:sz="0" w:space="0" w:color="auto"/>
                      </w:divBdr>
                    </w:div>
                  </w:divsChild>
                </w:div>
                <w:div w:id="1146897195">
                  <w:marLeft w:val="0"/>
                  <w:marRight w:val="0"/>
                  <w:marTop w:val="0"/>
                  <w:marBottom w:val="0"/>
                  <w:divBdr>
                    <w:top w:val="none" w:sz="0" w:space="0" w:color="auto"/>
                    <w:left w:val="none" w:sz="0" w:space="0" w:color="auto"/>
                    <w:bottom w:val="none" w:sz="0" w:space="0" w:color="auto"/>
                    <w:right w:val="none" w:sz="0" w:space="0" w:color="auto"/>
                  </w:divBdr>
                  <w:divsChild>
                    <w:div w:id="1343581554">
                      <w:marLeft w:val="0"/>
                      <w:marRight w:val="0"/>
                      <w:marTop w:val="0"/>
                      <w:marBottom w:val="0"/>
                      <w:divBdr>
                        <w:top w:val="none" w:sz="0" w:space="0" w:color="auto"/>
                        <w:left w:val="none" w:sz="0" w:space="0" w:color="auto"/>
                        <w:bottom w:val="none" w:sz="0" w:space="0" w:color="auto"/>
                        <w:right w:val="none" w:sz="0" w:space="0" w:color="auto"/>
                      </w:divBdr>
                    </w:div>
                  </w:divsChild>
                </w:div>
                <w:div w:id="1706060514">
                  <w:marLeft w:val="0"/>
                  <w:marRight w:val="0"/>
                  <w:marTop w:val="0"/>
                  <w:marBottom w:val="0"/>
                  <w:divBdr>
                    <w:top w:val="none" w:sz="0" w:space="0" w:color="auto"/>
                    <w:left w:val="none" w:sz="0" w:space="0" w:color="auto"/>
                    <w:bottom w:val="none" w:sz="0" w:space="0" w:color="auto"/>
                    <w:right w:val="none" w:sz="0" w:space="0" w:color="auto"/>
                  </w:divBdr>
                  <w:divsChild>
                    <w:div w:id="1474905999">
                      <w:marLeft w:val="0"/>
                      <w:marRight w:val="0"/>
                      <w:marTop w:val="0"/>
                      <w:marBottom w:val="0"/>
                      <w:divBdr>
                        <w:top w:val="none" w:sz="0" w:space="0" w:color="auto"/>
                        <w:left w:val="none" w:sz="0" w:space="0" w:color="auto"/>
                        <w:bottom w:val="none" w:sz="0" w:space="0" w:color="auto"/>
                        <w:right w:val="none" w:sz="0" w:space="0" w:color="auto"/>
                      </w:divBdr>
                    </w:div>
                  </w:divsChild>
                </w:div>
                <w:div w:id="1799451086">
                  <w:marLeft w:val="0"/>
                  <w:marRight w:val="0"/>
                  <w:marTop w:val="0"/>
                  <w:marBottom w:val="0"/>
                  <w:divBdr>
                    <w:top w:val="none" w:sz="0" w:space="0" w:color="auto"/>
                    <w:left w:val="none" w:sz="0" w:space="0" w:color="auto"/>
                    <w:bottom w:val="none" w:sz="0" w:space="0" w:color="auto"/>
                    <w:right w:val="none" w:sz="0" w:space="0" w:color="auto"/>
                  </w:divBdr>
                  <w:divsChild>
                    <w:div w:id="1970471615">
                      <w:marLeft w:val="0"/>
                      <w:marRight w:val="0"/>
                      <w:marTop w:val="0"/>
                      <w:marBottom w:val="0"/>
                      <w:divBdr>
                        <w:top w:val="none" w:sz="0" w:space="0" w:color="auto"/>
                        <w:left w:val="none" w:sz="0" w:space="0" w:color="auto"/>
                        <w:bottom w:val="none" w:sz="0" w:space="0" w:color="auto"/>
                        <w:right w:val="none" w:sz="0" w:space="0" w:color="auto"/>
                      </w:divBdr>
                    </w:div>
                  </w:divsChild>
                </w:div>
                <w:div w:id="1624993100">
                  <w:marLeft w:val="0"/>
                  <w:marRight w:val="0"/>
                  <w:marTop w:val="0"/>
                  <w:marBottom w:val="0"/>
                  <w:divBdr>
                    <w:top w:val="none" w:sz="0" w:space="0" w:color="auto"/>
                    <w:left w:val="none" w:sz="0" w:space="0" w:color="auto"/>
                    <w:bottom w:val="none" w:sz="0" w:space="0" w:color="auto"/>
                    <w:right w:val="none" w:sz="0" w:space="0" w:color="auto"/>
                  </w:divBdr>
                  <w:divsChild>
                    <w:div w:id="316345517">
                      <w:marLeft w:val="0"/>
                      <w:marRight w:val="0"/>
                      <w:marTop w:val="0"/>
                      <w:marBottom w:val="0"/>
                      <w:divBdr>
                        <w:top w:val="none" w:sz="0" w:space="0" w:color="auto"/>
                        <w:left w:val="none" w:sz="0" w:space="0" w:color="auto"/>
                        <w:bottom w:val="none" w:sz="0" w:space="0" w:color="auto"/>
                        <w:right w:val="none" w:sz="0" w:space="0" w:color="auto"/>
                      </w:divBdr>
                    </w:div>
                  </w:divsChild>
                </w:div>
                <w:div w:id="1465926659">
                  <w:marLeft w:val="0"/>
                  <w:marRight w:val="0"/>
                  <w:marTop w:val="0"/>
                  <w:marBottom w:val="0"/>
                  <w:divBdr>
                    <w:top w:val="none" w:sz="0" w:space="0" w:color="auto"/>
                    <w:left w:val="none" w:sz="0" w:space="0" w:color="auto"/>
                    <w:bottom w:val="none" w:sz="0" w:space="0" w:color="auto"/>
                    <w:right w:val="none" w:sz="0" w:space="0" w:color="auto"/>
                  </w:divBdr>
                  <w:divsChild>
                    <w:div w:id="762184543">
                      <w:marLeft w:val="0"/>
                      <w:marRight w:val="0"/>
                      <w:marTop w:val="0"/>
                      <w:marBottom w:val="0"/>
                      <w:divBdr>
                        <w:top w:val="none" w:sz="0" w:space="0" w:color="auto"/>
                        <w:left w:val="none" w:sz="0" w:space="0" w:color="auto"/>
                        <w:bottom w:val="none" w:sz="0" w:space="0" w:color="auto"/>
                        <w:right w:val="none" w:sz="0" w:space="0" w:color="auto"/>
                      </w:divBdr>
                    </w:div>
                  </w:divsChild>
                </w:div>
                <w:div w:id="1003320324">
                  <w:marLeft w:val="0"/>
                  <w:marRight w:val="0"/>
                  <w:marTop w:val="0"/>
                  <w:marBottom w:val="0"/>
                  <w:divBdr>
                    <w:top w:val="none" w:sz="0" w:space="0" w:color="auto"/>
                    <w:left w:val="none" w:sz="0" w:space="0" w:color="auto"/>
                    <w:bottom w:val="none" w:sz="0" w:space="0" w:color="auto"/>
                    <w:right w:val="none" w:sz="0" w:space="0" w:color="auto"/>
                  </w:divBdr>
                  <w:divsChild>
                    <w:div w:id="1307517542">
                      <w:marLeft w:val="0"/>
                      <w:marRight w:val="0"/>
                      <w:marTop w:val="0"/>
                      <w:marBottom w:val="0"/>
                      <w:divBdr>
                        <w:top w:val="none" w:sz="0" w:space="0" w:color="auto"/>
                        <w:left w:val="none" w:sz="0" w:space="0" w:color="auto"/>
                        <w:bottom w:val="none" w:sz="0" w:space="0" w:color="auto"/>
                        <w:right w:val="none" w:sz="0" w:space="0" w:color="auto"/>
                      </w:divBdr>
                    </w:div>
                  </w:divsChild>
                </w:div>
                <w:div w:id="1406948760">
                  <w:marLeft w:val="0"/>
                  <w:marRight w:val="0"/>
                  <w:marTop w:val="0"/>
                  <w:marBottom w:val="0"/>
                  <w:divBdr>
                    <w:top w:val="none" w:sz="0" w:space="0" w:color="auto"/>
                    <w:left w:val="none" w:sz="0" w:space="0" w:color="auto"/>
                    <w:bottom w:val="none" w:sz="0" w:space="0" w:color="auto"/>
                    <w:right w:val="none" w:sz="0" w:space="0" w:color="auto"/>
                  </w:divBdr>
                  <w:divsChild>
                    <w:div w:id="1708990485">
                      <w:marLeft w:val="0"/>
                      <w:marRight w:val="0"/>
                      <w:marTop w:val="0"/>
                      <w:marBottom w:val="0"/>
                      <w:divBdr>
                        <w:top w:val="none" w:sz="0" w:space="0" w:color="auto"/>
                        <w:left w:val="none" w:sz="0" w:space="0" w:color="auto"/>
                        <w:bottom w:val="none" w:sz="0" w:space="0" w:color="auto"/>
                        <w:right w:val="none" w:sz="0" w:space="0" w:color="auto"/>
                      </w:divBdr>
                    </w:div>
                  </w:divsChild>
                </w:div>
                <w:div w:id="1219322034">
                  <w:marLeft w:val="0"/>
                  <w:marRight w:val="0"/>
                  <w:marTop w:val="0"/>
                  <w:marBottom w:val="0"/>
                  <w:divBdr>
                    <w:top w:val="none" w:sz="0" w:space="0" w:color="auto"/>
                    <w:left w:val="none" w:sz="0" w:space="0" w:color="auto"/>
                    <w:bottom w:val="none" w:sz="0" w:space="0" w:color="auto"/>
                    <w:right w:val="none" w:sz="0" w:space="0" w:color="auto"/>
                  </w:divBdr>
                  <w:divsChild>
                    <w:div w:id="1264876581">
                      <w:marLeft w:val="0"/>
                      <w:marRight w:val="0"/>
                      <w:marTop w:val="0"/>
                      <w:marBottom w:val="0"/>
                      <w:divBdr>
                        <w:top w:val="none" w:sz="0" w:space="0" w:color="auto"/>
                        <w:left w:val="none" w:sz="0" w:space="0" w:color="auto"/>
                        <w:bottom w:val="none" w:sz="0" w:space="0" w:color="auto"/>
                        <w:right w:val="none" w:sz="0" w:space="0" w:color="auto"/>
                      </w:divBdr>
                    </w:div>
                    <w:div w:id="1133134744">
                      <w:marLeft w:val="0"/>
                      <w:marRight w:val="0"/>
                      <w:marTop w:val="0"/>
                      <w:marBottom w:val="0"/>
                      <w:divBdr>
                        <w:top w:val="none" w:sz="0" w:space="0" w:color="auto"/>
                        <w:left w:val="none" w:sz="0" w:space="0" w:color="auto"/>
                        <w:bottom w:val="none" w:sz="0" w:space="0" w:color="auto"/>
                        <w:right w:val="none" w:sz="0" w:space="0" w:color="auto"/>
                      </w:divBdr>
                    </w:div>
                  </w:divsChild>
                </w:div>
                <w:div w:id="849178478">
                  <w:marLeft w:val="0"/>
                  <w:marRight w:val="0"/>
                  <w:marTop w:val="0"/>
                  <w:marBottom w:val="0"/>
                  <w:divBdr>
                    <w:top w:val="none" w:sz="0" w:space="0" w:color="auto"/>
                    <w:left w:val="none" w:sz="0" w:space="0" w:color="auto"/>
                    <w:bottom w:val="none" w:sz="0" w:space="0" w:color="auto"/>
                    <w:right w:val="none" w:sz="0" w:space="0" w:color="auto"/>
                  </w:divBdr>
                  <w:divsChild>
                    <w:div w:id="805859824">
                      <w:marLeft w:val="0"/>
                      <w:marRight w:val="0"/>
                      <w:marTop w:val="0"/>
                      <w:marBottom w:val="0"/>
                      <w:divBdr>
                        <w:top w:val="none" w:sz="0" w:space="0" w:color="auto"/>
                        <w:left w:val="none" w:sz="0" w:space="0" w:color="auto"/>
                        <w:bottom w:val="none" w:sz="0" w:space="0" w:color="auto"/>
                        <w:right w:val="none" w:sz="0" w:space="0" w:color="auto"/>
                      </w:divBdr>
                    </w:div>
                  </w:divsChild>
                </w:div>
                <w:div w:id="1556620207">
                  <w:marLeft w:val="0"/>
                  <w:marRight w:val="0"/>
                  <w:marTop w:val="0"/>
                  <w:marBottom w:val="0"/>
                  <w:divBdr>
                    <w:top w:val="none" w:sz="0" w:space="0" w:color="auto"/>
                    <w:left w:val="none" w:sz="0" w:space="0" w:color="auto"/>
                    <w:bottom w:val="none" w:sz="0" w:space="0" w:color="auto"/>
                    <w:right w:val="none" w:sz="0" w:space="0" w:color="auto"/>
                  </w:divBdr>
                  <w:divsChild>
                    <w:div w:id="89005934">
                      <w:marLeft w:val="0"/>
                      <w:marRight w:val="0"/>
                      <w:marTop w:val="0"/>
                      <w:marBottom w:val="0"/>
                      <w:divBdr>
                        <w:top w:val="none" w:sz="0" w:space="0" w:color="auto"/>
                        <w:left w:val="none" w:sz="0" w:space="0" w:color="auto"/>
                        <w:bottom w:val="none" w:sz="0" w:space="0" w:color="auto"/>
                        <w:right w:val="none" w:sz="0" w:space="0" w:color="auto"/>
                      </w:divBdr>
                    </w:div>
                  </w:divsChild>
                </w:div>
                <w:div w:id="357656670">
                  <w:marLeft w:val="0"/>
                  <w:marRight w:val="0"/>
                  <w:marTop w:val="0"/>
                  <w:marBottom w:val="0"/>
                  <w:divBdr>
                    <w:top w:val="none" w:sz="0" w:space="0" w:color="auto"/>
                    <w:left w:val="none" w:sz="0" w:space="0" w:color="auto"/>
                    <w:bottom w:val="none" w:sz="0" w:space="0" w:color="auto"/>
                    <w:right w:val="none" w:sz="0" w:space="0" w:color="auto"/>
                  </w:divBdr>
                  <w:divsChild>
                    <w:div w:id="123349005">
                      <w:marLeft w:val="0"/>
                      <w:marRight w:val="0"/>
                      <w:marTop w:val="0"/>
                      <w:marBottom w:val="0"/>
                      <w:divBdr>
                        <w:top w:val="none" w:sz="0" w:space="0" w:color="auto"/>
                        <w:left w:val="none" w:sz="0" w:space="0" w:color="auto"/>
                        <w:bottom w:val="none" w:sz="0" w:space="0" w:color="auto"/>
                        <w:right w:val="none" w:sz="0" w:space="0" w:color="auto"/>
                      </w:divBdr>
                    </w:div>
                  </w:divsChild>
                </w:div>
                <w:div w:id="2061318151">
                  <w:marLeft w:val="0"/>
                  <w:marRight w:val="0"/>
                  <w:marTop w:val="0"/>
                  <w:marBottom w:val="0"/>
                  <w:divBdr>
                    <w:top w:val="none" w:sz="0" w:space="0" w:color="auto"/>
                    <w:left w:val="none" w:sz="0" w:space="0" w:color="auto"/>
                    <w:bottom w:val="none" w:sz="0" w:space="0" w:color="auto"/>
                    <w:right w:val="none" w:sz="0" w:space="0" w:color="auto"/>
                  </w:divBdr>
                  <w:divsChild>
                    <w:div w:id="65618855">
                      <w:marLeft w:val="0"/>
                      <w:marRight w:val="0"/>
                      <w:marTop w:val="0"/>
                      <w:marBottom w:val="0"/>
                      <w:divBdr>
                        <w:top w:val="none" w:sz="0" w:space="0" w:color="auto"/>
                        <w:left w:val="none" w:sz="0" w:space="0" w:color="auto"/>
                        <w:bottom w:val="none" w:sz="0" w:space="0" w:color="auto"/>
                        <w:right w:val="none" w:sz="0" w:space="0" w:color="auto"/>
                      </w:divBdr>
                    </w:div>
                  </w:divsChild>
                </w:div>
                <w:div w:id="527645920">
                  <w:marLeft w:val="0"/>
                  <w:marRight w:val="0"/>
                  <w:marTop w:val="0"/>
                  <w:marBottom w:val="0"/>
                  <w:divBdr>
                    <w:top w:val="none" w:sz="0" w:space="0" w:color="auto"/>
                    <w:left w:val="none" w:sz="0" w:space="0" w:color="auto"/>
                    <w:bottom w:val="none" w:sz="0" w:space="0" w:color="auto"/>
                    <w:right w:val="none" w:sz="0" w:space="0" w:color="auto"/>
                  </w:divBdr>
                  <w:divsChild>
                    <w:div w:id="1919056749">
                      <w:marLeft w:val="0"/>
                      <w:marRight w:val="0"/>
                      <w:marTop w:val="0"/>
                      <w:marBottom w:val="0"/>
                      <w:divBdr>
                        <w:top w:val="none" w:sz="0" w:space="0" w:color="auto"/>
                        <w:left w:val="none" w:sz="0" w:space="0" w:color="auto"/>
                        <w:bottom w:val="none" w:sz="0" w:space="0" w:color="auto"/>
                        <w:right w:val="none" w:sz="0" w:space="0" w:color="auto"/>
                      </w:divBdr>
                    </w:div>
                  </w:divsChild>
                </w:div>
                <w:div w:id="2002463143">
                  <w:marLeft w:val="0"/>
                  <w:marRight w:val="0"/>
                  <w:marTop w:val="0"/>
                  <w:marBottom w:val="0"/>
                  <w:divBdr>
                    <w:top w:val="none" w:sz="0" w:space="0" w:color="auto"/>
                    <w:left w:val="none" w:sz="0" w:space="0" w:color="auto"/>
                    <w:bottom w:val="none" w:sz="0" w:space="0" w:color="auto"/>
                    <w:right w:val="none" w:sz="0" w:space="0" w:color="auto"/>
                  </w:divBdr>
                  <w:divsChild>
                    <w:div w:id="2060320938">
                      <w:marLeft w:val="0"/>
                      <w:marRight w:val="0"/>
                      <w:marTop w:val="0"/>
                      <w:marBottom w:val="0"/>
                      <w:divBdr>
                        <w:top w:val="none" w:sz="0" w:space="0" w:color="auto"/>
                        <w:left w:val="none" w:sz="0" w:space="0" w:color="auto"/>
                        <w:bottom w:val="none" w:sz="0" w:space="0" w:color="auto"/>
                        <w:right w:val="none" w:sz="0" w:space="0" w:color="auto"/>
                      </w:divBdr>
                    </w:div>
                  </w:divsChild>
                </w:div>
                <w:div w:id="412119965">
                  <w:marLeft w:val="0"/>
                  <w:marRight w:val="0"/>
                  <w:marTop w:val="0"/>
                  <w:marBottom w:val="0"/>
                  <w:divBdr>
                    <w:top w:val="none" w:sz="0" w:space="0" w:color="auto"/>
                    <w:left w:val="none" w:sz="0" w:space="0" w:color="auto"/>
                    <w:bottom w:val="none" w:sz="0" w:space="0" w:color="auto"/>
                    <w:right w:val="none" w:sz="0" w:space="0" w:color="auto"/>
                  </w:divBdr>
                  <w:divsChild>
                    <w:div w:id="230818857">
                      <w:marLeft w:val="0"/>
                      <w:marRight w:val="0"/>
                      <w:marTop w:val="0"/>
                      <w:marBottom w:val="0"/>
                      <w:divBdr>
                        <w:top w:val="none" w:sz="0" w:space="0" w:color="auto"/>
                        <w:left w:val="none" w:sz="0" w:space="0" w:color="auto"/>
                        <w:bottom w:val="none" w:sz="0" w:space="0" w:color="auto"/>
                        <w:right w:val="none" w:sz="0" w:space="0" w:color="auto"/>
                      </w:divBdr>
                    </w:div>
                  </w:divsChild>
                </w:div>
                <w:div w:id="1269849302">
                  <w:marLeft w:val="0"/>
                  <w:marRight w:val="0"/>
                  <w:marTop w:val="0"/>
                  <w:marBottom w:val="0"/>
                  <w:divBdr>
                    <w:top w:val="none" w:sz="0" w:space="0" w:color="auto"/>
                    <w:left w:val="none" w:sz="0" w:space="0" w:color="auto"/>
                    <w:bottom w:val="none" w:sz="0" w:space="0" w:color="auto"/>
                    <w:right w:val="none" w:sz="0" w:space="0" w:color="auto"/>
                  </w:divBdr>
                  <w:divsChild>
                    <w:div w:id="1948922205">
                      <w:marLeft w:val="0"/>
                      <w:marRight w:val="0"/>
                      <w:marTop w:val="0"/>
                      <w:marBottom w:val="0"/>
                      <w:divBdr>
                        <w:top w:val="none" w:sz="0" w:space="0" w:color="auto"/>
                        <w:left w:val="none" w:sz="0" w:space="0" w:color="auto"/>
                        <w:bottom w:val="none" w:sz="0" w:space="0" w:color="auto"/>
                        <w:right w:val="none" w:sz="0" w:space="0" w:color="auto"/>
                      </w:divBdr>
                    </w:div>
                  </w:divsChild>
                </w:div>
                <w:div w:id="962659485">
                  <w:marLeft w:val="0"/>
                  <w:marRight w:val="0"/>
                  <w:marTop w:val="0"/>
                  <w:marBottom w:val="0"/>
                  <w:divBdr>
                    <w:top w:val="none" w:sz="0" w:space="0" w:color="auto"/>
                    <w:left w:val="none" w:sz="0" w:space="0" w:color="auto"/>
                    <w:bottom w:val="none" w:sz="0" w:space="0" w:color="auto"/>
                    <w:right w:val="none" w:sz="0" w:space="0" w:color="auto"/>
                  </w:divBdr>
                  <w:divsChild>
                    <w:div w:id="828062759">
                      <w:marLeft w:val="0"/>
                      <w:marRight w:val="0"/>
                      <w:marTop w:val="0"/>
                      <w:marBottom w:val="0"/>
                      <w:divBdr>
                        <w:top w:val="none" w:sz="0" w:space="0" w:color="auto"/>
                        <w:left w:val="none" w:sz="0" w:space="0" w:color="auto"/>
                        <w:bottom w:val="none" w:sz="0" w:space="0" w:color="auto"/>
                        <w:right w:val="none" w:sz="0" w:space="0" w:color="auto"/>
                      </w:divBdr>
                    </w:div>
                  </w:divsChild>
                </w:div>
                <w:div w:id="1281451819">
                  <w:marLeft w:val="0"/>
                  <w:marRight w:val="0"/>
                  <w:marTop w:val="0"/>
                  <w:marBottom w:val="0"/>
                  <w:divBdr>
                    <w:top w:val="none" w:sz="0" w:space="0" w:color="auto"/>
                    <w:left w:val="none" w:sz="0" w:space="0" w:color="auto"/>
                    <w:bottom w:val="none" w:sz="0" w:space="0" w:color="auto"/>
                    <w:right w:val="none" w:sz="0" w:space="0" w:color="auto"/>
                  </w:divBdr>
                  <w:divsChild>
                    <w:div w:id="2052461147">
                      <w:marLeft w:val="0"/>
                      <w:marRight w:val="0"/>
                      <w:marTop w:val="0"/>
                      <w:marBottom w:val="0"/>
                      <w:divBdr>
                        <w:top w:val="none" w:sz="0" w:space="0" w:color="auto"/>
                        <w:left w:val="none" w:sz="0" w:space="0" w:color="auto"/>
                        <w:bottom w:val="none" w:sz="0" w:space="0" w:color="auto"/>
                        <w:right w:val="none" w:sz="0" w:space="0" w:color="auto"/>
                      </w:divBdr>
                    </w:div>
                  </w:divsChild>
                </w:div>
                <w:div w:id="112480262">
                  <w:marLeft w:val="0"/>
                  <w:marRight w:val="0"/>
                  <w:marTop w:val="0"/>
                  <w:marBottom w:val="0"/>
                  <w:divBdr>
                    <w:top w:val="none" w:sz="0" w:space="0" w:color="auto"/>
                    <w:left w:val="none" w:sz="0" w:space="0" w:color="auto"/>
                    <w:bottom w:val="none" w:sz="0" w:space="0" w:color="auto"/>
                    <w:right w:val="none" w:sz="0" w:space="0" w:color="auto"/>
                  </w:divBdr>
                  <w:divsChild>
                    <w:div w:id="1911691422">
                      <w:marLeft w:val="0"/>
                      <w:marRight w:val="0"/>
                      <w:marTop w:val="0"/>
                      <w:marBottom w:val="0"/>
                      <w:divBdr>
                        <w:top w:val="none" w:sz="0" w:space="0" w:color="auto"/>
                        <w:left w:val="none" w:sz="0" w:space="0" w:color="auto"/>
                        <w:bottom w:val="none" w:sz="0" w:space="0" w:color="auto"/>
                        <w:right w:val="none" w:sz="0" w:space="0" w:color="auto"/>
                      </w:divBdr>
                    </w:div>
                  </w:divsChild>
                </w:div>
                <w:div w:id="1100298697">
                  <w:marLeft w:val="0"/>
                  <w:marRight w:val="0"/>
                  <w:marTop w:val="0"/>
                  <w:marBottom w:val="0"/>
                  <w:divBdr>
                    <w:top w:val="none" w:sz="0" w:space="0" w:color="auto"/>
                    <w:left w:val="none" w:sz="0" w:space="0" w:color="auto"/>
                    <w:bottom w:val="none" w:sz="0" w:space="0" w:color="auto"/>
                    <w:right w:val="none" w:sz="0" w:space="0" w:color="auto"/>
                  </w:divBdr>
                  <w:divsChild>
                    <w:div w:id="85271760">
                      <w:marLeft w:val="0"/>
                      <w:marRight w:val="0"/>
                      <w:marTop w:val="0"/>
                      <w:marBottom w:val="0"/>
                      <w:divBdr>
                        <w:top w:val="none" w:sz="0" w:space="0" w:color="auto"/>
                        <w:left w:val="none" w:sz="0" w:space="0" w:color="auto"/>
                        <w:bottom w:val="none" w:sz="0" w:space="0" w:color="auto"/>
                        <w:right w:val="none" w:sz="0" w:space="0" w:color="auto"/>
                      </w:divBdr>
                    </w:div>
                  </w:divsChild>
                </w:div>
                <w:div w:id="196703466">
                  <w:marLeft w:val="0"/>
                  <w:marRight w:val="0"/>
                  <w:marTop w:val="0"/>
                  <w:marBottom w:val="0"/>
                  <w:divBdr>
                    <w:top w:val="none" w:sz="0" w:space="0" w:color="auto"/>
                    <w:left w:val="none" w:sz="0" w:space="0" w:color="auto"/>
                    <w:bottom w:val="none" w:sz="0" w:space="0" w:color="auto"/>
                    <w:right w:val="none" w:sz="0" w:space="0" w:color="auto"/>
                  </w:divBdr>
                  <w:divsChild>
                    <w:div w:id="2017223647">
                      <w:marLeft w:val="0"/>
                      <w:marRight w:val="0"/>
                      <w:marTop w:val="0"/>
                      <w:marBottom w:val="0"/>
                      <w:divBdr>
                        <w:top w:val="none" w:sz="0" w:space="0" w:color="auto"/>
                        <w:left w:val="none" w:sz="0" w:space="0" w:color="auto"/>
                        <w:bottom w:val="none" w:sz="0" w:space="0" w:color="auto"/>
                        <w:right w:val="none" w:sz="0" w:space="0" w:color="auto"/>
                      </w:divBdr>
                    </w:div>
                  </w:divsChild>
                </w:div>
                <w:div w:id="503783219">
                  <w:marLeft w:val="0"/>
                  <w:marRight w:val="0"/>
                  <w:marTop w:val="0"/>
                  <w:marBottom w:val="0"/>
                  <w:divBdr>
                    <w:top w:val="none" w:sz="0" w:space="0" w:color="auto"/>
                    <w:left w:val="none" w:sz="0" w:space="0" w:color="auto"/>
                    <w:bottom w:val="none" w:sz="0" w:space="0" w:color="auto"/>
                    <w:right w:val="none" w:sz="0" w:space="0" w:color="auto"/>
                  </w:divBdr>
                  <w:divsChild>
                    <w:div w:id="1625115504">
                      <w:marLeft w:val="0"/>
                      <w:marRight w:val="0"/>
                      <w:marTop w:val="0"/>
                      <w:marBottom w:val="0"/>
                      <w:divBdr>
                        <w:top w:val="none" w:sz="0" w:space="0" w:color="auto"/>
                        <w:left w:val="none" w:sz="0" w:space="0" w:color="auto"/>
                        <w:bottom w:val="none" w:sz="0" w:space="0" w:color="auto"/>
                        <w:right w:val="none" w:sz="0" w:space="0" w:color="auto"/>
                      </w:divBdr>
                    </w:div>
                  </w:divsChild>
                </w:div>
                <w:div w:id="841626253">
                  <w:marLeft w:val="0"/>
                  <w:marRight w:val="0"/>
                  <w:marTop w:val="0"/>
                  <w:marBottom w:val="0"/>
                  <w:divBdr>
                    <w:top w:val="none" w:sz="0" w:space="0" w:color="auto"/>
                    <w:left w:val="none" w:sz="0" w:space="0" w:color="auto"/>
                    <w:bottom w:val="none" w:sz="0" w:space="0" w:color="auto"/>
                    <w:right w:val="none" w:sz="0" w:space="0" w:color="auto"/>
                  </w:divBdr>
                  <w:divsChild>
                    <w:div w:id="1705590826">
                      <w:marLeft w:val="0"/>
                      <w:marRight w:val="0"/>
                      <w:marTop w:val="0"/>
                      <w:marBottom w:val="0"/>
                      <w:divBdr>
                        <w:top w:val="none" w:sz="0" w:space="0" w:color="auto"/>
                        <w:left w:val="none" w:sz="0" w:space="0" w:color="auto"/>
                        <w:bottom w:val="none" w:sz="0" w:space="0" w:color="auto"/>
                        <w:right w:val="none" w:sz="0" w:space="0" w:color="auto"/>
                      </w:divBdr>
                    </w:div>
                  </w:divsChild>
                </w:div>
                <w:div w:id="1965117952">
                  <w:marLeft w:val="0"/>
                  <w:marRight w:val="0"/>
                  <w:marTop w:val="0"/>
                  <w:marBottom w:val="0"/>
                  <w:divBdr>
                    <w:top w:val="none" w:sz="0" w:space="0" w:color="auto"/>
                    <w:left w:val="none" w:sz="0" w:space="0" w:color="auto"/>
                    <w:bottom w:val="none" w:sz="0" w:space="0" w:color="auto"/>
                    <w:right w:val="none" w:sz="0" w:space="0" w:color="auto"/>
                  </w:divBdr>
                  <w:divsChild>
                    <w:div w:id="1748990040">
                      <w:marLeft w:val="0"/>
                      <w:marRight w:val="0"/>
                      <w:marTop w:val="0"/>
                      <w:marBottom w:val="0"/>
                      <w:divBdr>
                        <w:top w:val="none" w:sz="0" w:space="0" w:color="auto"/>
                        <w:left w:val="none" w:sz="0" w:space="0" w:color="auto"/>
                        <w:bottom w:val="none" w:sz="0" w:space="0" w:color="auto"/>
                        <w:right w:val="none" w:sz="0" w:space="0" w:color="auto"/>
                      </w:divBdr>
                    </w:div>
                  </w:divsChild>
                </w:div>
                <w:div w:id="741295535">
                  <w:marLeft w:val="0"/>
                  <w:marRight w:val="0"/>
                  <w:marTop w:val="0"/>
                  <w:marBottom w:val="0"/>
                  <w:divBdr>
                    <w:top w:val="none" w:sz="0" w:space="0" w:color="auto"/>
                    <w:left w:val="none" w:sz="0" w:space="0" w:color="auto"/>
                    <w:bottom w:val="none" w:sz="0" w:space="0" w:color="auto"/>
                    <w:right w:val="none" w:sz="0" w:space="0" w:color="auto"/>
                  </w:divBdr>
                  <w:divsChild>
                    <w:div w:id="1512527018">
                      <w:marLeft w:val="0"/>
                      <w:marRight w:val="0"/>
                      <w:marTop w:val="0"/>
                      <w:marBottom w:val="0"/>
                      <w:divBdr>
                        <w:top w:val="none" w:sz="0" w:space="0" w:color="auto"/>
                        <w:left w:val="none" w:sz="0" w:space="0" w:color="auto"/>
                        <w:bottom w:val="none" w:sz="0" w:space="0" w:color="auto"/>
                        <w:right w:val="none" w:sz="0" w:space="0" w:color="auto"/>
                      </w:divBdr>
                    </w:div>
                  </w:divsChild>
                </w:div>
                <w:div w:id="1380670887">
                  <w:marLeft w:val="0"/>
                  <w:marRight w:val="0"/>
                  <w:marTop w:val="0"/>
                  <w:marBottom w:val="0"/>
                  <w:divBdr>
                    <w:top w:val="none" w:sz="0" w:space="0" w:color="auto"/>
                    <w:left w:val="none" w:sz="0" w:space="0" w:color="auto"/>
                    <w:bottom w:val="none" w:sz="0" w:space="0" w:color="auto"/>
                    <w:right w:val="none" w:sz="0" w:space="0" w:color="auto"/>
                  </w:divBdr>
                  <w:divsChild>
                    <w:div w:id="1914925413">
                      <w:marLeft w:val="0"/>
                      <w:marRight w:val="0"/>
                      <w:marTop w:val="0"/>
                      <w:marBottom w:val="0"/>
                      <w:divBdr>
                        <w:top w:val="none" w:sz="0" w:space="0" w:color="auto"/>
                        <w:left w:val="none" w:sz="0" w:space="0" w:color="auto"/>
                        <w:bottom w:val="none" w:sz="0" w:space="0" w:color="auto"/>
                        <w:right w:val="none" w:sz="0" w:space="0" w:color="auto"/>
                      </w:divBdr>
                    </w:div>
                  </w:divsChild>
                </w:div>
                <w:div w:id="1923681926">
                  <w:marLeft w:val="0"/>
                  <w:marRight w:val="0"/>
                  <w:marTop w:val="0"/>
                  <w:marBottom w:val="0"/>
                  <w:divBdr>
                    <w:top w:val="none" w:sz="0" w:space="0" w:color="auto"/>
                    <w:left w:val="none" w:sz="0" w:space="0" w:color="auto"/>
                    <w:bottom w:val="none" w:sz="0" w:space="0" w:color="auto"/>
                    <w:right w:val="none" w:sz="0" w:space="0" w:color="auto"/>
                  </w:divBdr>
                  <w:divsChild>
                    <w:div w:id="1850749605">
                      <w:marLeft w:val="0"/>
                      <w:marRight w:val="0"/>
                      <w:marTop w:val="0"/>
                      <w:marBottom w:val="0"/>
                      <w:divBdr>
                        <w:top w:val="none" w:sz="0" w:space="0" w:color="auto"/>
                        <w:left w:val="none" w:sz="0" w:space="0" w:color="auto"/>
                        <w:bottom w:val="none" w:sz="0" w:space="0" w:color="auto"/>
                        <w:right w:val="none" w:sz="0" w:space="0" w:color="auto"/>
                      </w:divBdr>
                    </w:div>
                  </w:divsChild>
                </w:div>
                <w:div w:id="1785995132">
                  <w:marLeft w:val="0"/>
                  <w:marRight w:val="0"/>
                  <w:marTop w:val="0"/>
                  <w:marBottom w:val="0"/>
                  <w:divBdr>
                    <w:top w:val="none" w:sz="0" w:space="0" w:color="auto"/>
                    <w:left w:val="none" w:sz="0" w:space="0" w:color="auto"/>
                    <w:bottom w:val="none" w:sz="0" w:space="0" w:color="auto"/>
                    <w:right w:val="none" w:sz="0" w:space="0" w:color="auto"/>
                  </w:divBdr>
                  <w:divsChild>
                    <w:div w:id="781845907">
                      <w:marLeft w:val="0"/>
                      <w:marRight w:val="0"/>
                      <w:marTop w:val="0"/>
                      <w:marBottom w:val="0"/>
                      <w:divBdr>
                        <w:top w:val="none" w:sz="0" w:space="0" w:color="auto"/>
                        <w:left w:val="none" w:sz="0" w:space="0" w:color="auto"/>
                        <w:bottom w:val="none" w:sz="0" w:space="0" w:color="auto"/>
                        <w:right w:val="none" w:sz="0" w:space="0" w:color="auto"/>
                      </w:divBdr>
                    </w:div>
                  </w:divsChild>
                </w:div>
                <w:div w:id="395208389">
                  <w:marLeft w:val="0"/>
                  <w:marRight w:val="0"/>
                  <w:marTop w:val="0"/>
                  <w:marBottom w:val="0"/>
                  <w:divBdr>
                    <w:top w:val="none" w:sz="0" w:space="0" w:color="auto"/>
                    <w:left w:val="none" w:sz="0" w:space="0" w:color="auto"/>
                    <w:bottom w:val="none" w:sz="0" w:space="0" w:color="auto"/>
                    <w:right w:val="none" w:sz="0" w:space="0" w:color="auto"/>
                  </w:divBdr>
                  <w:divsChild>
                    <w:div w:id="1675642055">
                      <w:marLeft w:val="0"/>
                      <w:marRight w:val="0"/>
                      <w:marTop w:val="0"/>
                      <w:marBottom w:val="0"/>
                      <w:divBdr>
                        <w:top w:val="none" w:sz="0" w:space="0" w:color="auto"/>
                        <w:left w:val="none" w:sz="0" w:space="0" w:color="auto"/>
                        <w:bottom w:val="none" w:sz="0" w:space="0" w:color="auto"/>
                        <w:right w:val="none" w:sz="0" w:space="0" w:color="auto"/>
                      </w:divBdr>
                    </w:div>
                    <w:div w:id="441071460">
                      <w:marLeft w:val="0"/>
                      <w:marRight w:val="0"/>
                      <w:marTop w:val="0"/>
                      <w:marBottom w:val="0"/>
                      <w:divBdr>
                        <w:top w:val="none" w:sz="0" w:space="0" w:color="auto"/>
                        <w:left w:val="none" w:sz="0" w:space="0" w:color="auto"/>
                        <w:bottom w:val="none" w:sz="0" w:space="0" w:color="auto"/>
                        <w:right w:val="none" w:sz="0" w:space="0" w:color="auto"/>
                      </w:divBdr>
                    </w:div>
                  </w:divsChild>
                </w:div>
                <w:div w:id="1041171790">
                  <w:marLeft w:val="0"/>
                  <w:marRight w:val="0"/>
                  <w:marTop w:val="0"/>
                  <w:marBottom w:val="0"/>
                  <w:divBdr>
                    <w:top w:val="none" w:sz="0" w:space="0" w:color="auto"/>
                    <w:left w:val="none" w:sz="0" w:space="0" w:color="auto"/>
                    <w:bottom w:val="none" w:sz="0" w:space="0" w:color="auto"/>
                    <w:right w:val="none" w:sz="0" w:space="0" w:color="auto"/>
                  </w:divBdr>
                  <w:divsChild>
                    <w:div w:id="665283633">
                      <w:marLeft w:val="0"/>
                      <w:marRight w:val="0"/>
                      <w:marTop w:val="0"/>
                      <w:marBottom w:val="0"/>
                      <w:divBdr>
                        <w:top w:val="none" w:sz="0" w:space="0" w:color="auto"/>
                        <w:left w:val="none" w:sz="0" w:space="0" w:color="auto"/>
                        <w:bottom w:val="none" w:sz="0" w:space="0" w:color="auto"/>
                        <w:right w:val="none" w:sz="0" w:space="0" w:color="auto"/>
                      </w:divBdr>
                    </w:div>
                  </w:divsChild>
                </w:div>
                <w:div w:id="1905022454">
                  <w:marLeft w:val="0"/>
                  <w:marRight w:val="0"/>
                  <w:marTop w:val="0"/>
                  <w:marBottom w:val="0"/>
                  <w:divBdr>
                    <w:top w:val="none" w:sz="0" w:space="0" w:color="auto"/>
                    <w:left w:val="none" w:sz="0" w:space="0" w:color="auto"/>
                    <w:bottom w:val="none" w:sz="0" w:space="0" w:color="auto"/>
                    <w:right w:val="none" w:sz="0" w:space="0" w:color="auto"/>
                  </w:divBdr>
                  <w:divsChild>
                    <w:div w:id="2081519087">
                      <w:marLeft w:val="0"/>
                      <w:marRight w:val="0"/>
                      <w:marTop w:val="0"/>
                      <w:marBottom w:val="0"/>
                      <w:divBdr>
                        <w:top w:val="none" w:sz="0" w:space="0" w:color="auto"/>
                        <w:left w:val="none" w:sz="0" w:space="0" w:color="auto"/>
                        <w:bottom w:val="none" w:sz="0" w:space="0" w:color="auto"/>
                        <w:right w:val="none" w:sz="0" w:space="0" w:color="auto"/>
                      </w:divBdr>
                    </w:div>
                  </w:divsChild>
                </w:div>
                <w:div w:id="2039624147">
                  <w:marLeft w:val="0"/>
                  <w:marRight w:val="0"/>
                  <w:marTop w:val="0"/>
                  <w:marBottom w:val="0"/>
                  <w:divBdr>
                    <w:top w:val="none" w:sz="0" w:space="0" w:color="auto"/>
                    <w:left w:val="none" w:sz="0" w:space="0" w:color="auto"/>
                    <w:bottom w:val="none" w:sz="0" w:space="0" w:color="auto"/>
                    <w:right w:val="none" w:sz="0" w:space="0" w:color="auto"/>
                  </w:divBdr>
                  <w:divsChild>
                    <w:div w:id="1677725650">
                      <w:marLeft w:val="0"/>
                      <w:marRight w:val="0"/>
                      <w:marTop w:val="0"/>
                      <w:marBottom w:val="0"/>
                      <w:divBdr>
                        <w:top w:val="none" w:sz="0" w:space="0" w:color="auto"/>
                        <w:left w:val="none" w:sz="0" w:space="0" w:color="auto"/>
                        <w:bottom w:val="none" w:sz="0" w:space="0" w:color="auto"/>
                        <w:right w:val="none" w:sz="0" w:space="0" w:color="auto"/>
                      </w:divBdr>
                    </w:div>
                  </w:divsChild>
                </w:div>
                <w:div w:id="1921139252">
                  <w:marLeft w:val="0"/>
                  <w:marRight w:val="0"/>
                  <w:marTop w:val="0"/>
                  <w:marBottom w:val="0"/>
                  <w:divBdr>
                    <w:top w:val="none" w:sz="0" w:space="0" w:color="auto"/>
                    <w:left w:val="none" w:sz="0" w:space="0" w:color="auto"/>
                    <w:bottom w:val="none" w:sz="0" w:space="0" w:color="auto"/>
                    <w:right w:val="none" w:sz="0" w:space="0" w:color="auto"/>
                  </w:divBdr>
                  <w:divsChild>
                    <w:div w:id="99028235">
                      <w:marLeft w:val="0"/>
                      <w:marRight w:val="0"/>
                      <w:marTop w:val="0"/>
                      <w:marBottom w:val="0"/>
                      <w:divBdr>
                        <w:top w:val="none" w:sz="0" w:space="0" w:color="auto"/>
                        <w:left w:val="none" w:sz="0" w:space="0" w:color="auto"/>
                        <w:bottom w:val="none" w:sz="0" w:space="0" w:color="auto"/>
                        <w:right w:val="none" w:sz="0" w:space="0" w:color="auto"/>
                      </w:divBdr>
                    </w:div>
                  </w:divsChild>
                </w:div>
                <w:div w:id="1676877323">
                  <w:marLeft w:val="0"/>
                  <w:marRight w:val="0"/>
                  <w:marTop w:val="0"/>
                  <w:marBottom w:val="0"/>
                  <w:divBdr>
                    <w:top w:val="none" w:sz="0" w:space="0" w:color="auto"/>
                    <w:left w:val="none" w:sz="0" w:space="0" w:color="auto"/>
                    <w:bottom w:val="none" w:sz="0" w:space="0" w:color="auto"/>
                    <w:right w:val="none" w:sz="0" w:space="0" w:color="auto"/>
                  </w:divBdr>
                  <w:divsChild>
                    <w:div w:id="1653178336">
                      <w:marLeft w:val="0"/>
                      <w:marRight w:val="0"/>
                      <w:marTop w:val="0"/>
                      <w:marBottom w:val="0"/>
                      <w:divBdr>
                        <w:top w:val="none" w:sz="0" w:space="0" w:color="auto"/>
                        <w:left w:val="none" w:sz="0" w:space="0" w:color="auto"/>
                        <w:bottom w:val="none" w:sz="0" w:space="0" w:color="auto"/>
                        <w:right w:val="none" w:sz="0" w:space="0" w:color="auto"/>
                      </w:divBdr>
                    </w:div>
                  </w:divsChild>
                </w:div>
                <w:div w:id="2089450241">
                  <w:marLeft w:val="0"/>
                  <w:marRight w:val="0"/>
                  <w:marTop w:val="0"/>
                  <w:marBottom w:val="0"/>
                  <w:divBdr>
                    <w:top w:val="none" w:sz="0" w:space="0" w:color="auto"/>
                    <w:left w:val="none" w:sz="0" w:space="0" w:color="auto"/>
                    <w:bottom w:val="none" w:sz="0" w:space="0" w:color="auto"/>
                    <w:right w:val="none" w:sz="0" w:space="0" w:color="auto"/>
                  </w:divBdr>
                  <w:divsChild>
                    <w:div w:id="312028710">
                      <w:marLeft w:val="0"/>
                      <w:marRight w:val="0"/>
                      <w:marTop w:val="0"/>
                      <w:marBottom w:val="0"/>
                      <w:divBdr>
                        <w:top w:val="none" w:sz="0" w:space="0" w:color="auto"/>
                        <w:left w:val="none" w:sz="0" w:space="0" w:color="auto"/>
                        <w:bottom w:val="none" w:sz="0" w:space="0" w:color="auto"/>
                        <w:right w:val="none" w:sz="0" w:space="0" w:color="auto"/>
                      </w:divBdr>
                    </w:div>
                  </w:divsChild>
                </w:div>
                <w:div w:id="74786466">
                  <w:marLeft w:val="0"/>
                  <w:marRight w:val="0"/>
                  <w:marTop w:val="0"/>
                  <w:marBottom w:val="0"/>
                  <w:divBdr>
                    <w:top w:val="none" w:sz="0" w:space="0" w:color="auto"/>
                    <w:left w:val="none" w:sz="0" w:space="0" w:color="auto"/>
                    <w:bottom w:val="none" w:sz="0" w:space="0" w:color="auto"/>
                    <w:right w:val="none" w:sz="0" w:space="0" w:color="auto"/>
                  </w:divBdr>
                  <w:divsChild>
                    <w:div w:id="41443955">
                      <w:marLeft w:val="0"/>
                      <w:marRight w:val="0"/>
                      <w:marTop w:val="0"/>
                      <w:marBottom w:val="0"/>
                      <w:divBdr>
                        <w:top w:val="none" w:sz="0" w:space="0" w:color="auto"/>
                        <w:left w:val="none" w:sz="0" w:space="0" w:color="auto"/>
                        <w:bottom w:val="none" w:sz="0" w:space="0" w:color="auto"/>
                        <w:right w:val="none" w:sz="0" w:space="0" w:color="auto"/>
                      </w:divBdr>
                    </w:div>
                  </w:divsChild>
                </w:div>
                <w:div w:id="1863737307">
                  <w:marLeft w:val="0"/>
                  <w:marRight w:val="0"/>
                  <w:marTop w:val="0"/>
                  <w:marBottom w:val="0"/>
                  <w:divBdr>
                    <w:top w:val="none" w:sz="0" w:space="0" w:color="auto"/>
                    <w:left w:val="none" w:sz="0" w:space="0" w:color="auto"/>
                    <w:bottom w:val="none" w:sz="0" w:space="0" w:color="auto"/>
                    <w:right w:val="none" w:sz="0" w:space="0" w:color="auto"/>
                  </w:divBdr>
                  <w:divsChild>
                    <w:div w:id="979265199">
                      <w:marLeft w:val="0"/>
                      <w:marRight w:val="0"/>
                      <w:marTop w:val="0"/>
                      <w:marBottom w:val="0"/>
                      <w:divBdr>
                        <w:top w:val="none" w:sz="0" w:space="0" w:color="auto"/>
                        <w:left w:val="none" w:sz="0" w:space="0" w:color="auto"/>
                        <w:bottom w:val="none" w:sz="0" w:space="0" w:color="auto"/>
                        <w:right w:val="none" w:sz="0" w:space="0" w:color="auto"/>
                      </w:divBdr>
                    </w:div>
                  </w:divsChild>
                </w:div>
                <w:div w:id="1947031814">
                  <w:marLeft w:val="0"/>
                  <w:marRight w:val="0"/>
                  <w:marTop w:val="0"/>
                  <w:marBottom w:val="0"/>
                  <w:divBdr>
                    <w:top w:val="none" w:sz="0" w:space="0" w:color="auto"/>
                    <w:left w:val="none" w:sz="0" w:space="0" w:color="auto"/>
                    <w:bottom w:val="none" w:sz="0" w:space="0" w:color="auto"/>
                    <w:right w:val="none" w:sz="0" w:space="0" w:color="auto"/>
                  </w:divBdr>
                  <w:divsChild>
                    <w:div w:id="1863786194">
                      <w:marLeft w:val="0"/>
                      <w:marRight w:val="0"/>
                      <w:marTop w:val="0"/>
                      <w:marBottom w:val="0"/>
                      <w:divBdr>
                        <w:top w:val="none" w:sz="0" w:space="0" w:color="auto"/>
                        <w:left w:val="none" w:sz="0" w:space="0" w:color="auto"/>
                        <w:bottom w:val="none" w:sz="0" w:space="0" w:color="auto"/>
                        <w:right w:val="none" w:sz="0" w:space="0" w:color="auto"/>
                      </w:divBdr>
                    </w:div>
                  </w:divsChild>
                </w:div>
                <w:div w:id="1282224879">
                  <w:marLeft w:val="0"/>
                  <w:marRight w:val="0"/>
                  <w:marTop w:val="0"/>
                  <w:marBottom w:val="0"/>
                  <w:divBdr>
                    <w:top w:val="none" w:sz="0" w:space="0" w:color="auto"/>
                    <w:left w:val="none" w:sz="0" w:space="0" w:color="auto"/>
                    <w:bottom w:val="none" w:sz="0" w:space="0" w:color="auto"/>
                    <w:right w:val="none" w:sz="0" w:space="0" w:color="auto"/>
                  </w:divBdr>
                  <w:divsChild>
                    <w:div w:id="1346706736">
                      <w:marLeft w:val="0"/>
                      <w:marRight w:val="0"/>
                      <w:marTop w:val="0"/>
                      <w:marBottom w:val="0"/>
                      <w:divBdr>
                        <w:top w:val="none" w:sz="0" w:space="0" w:color="auto"/>
                        <w:left w:val="none" w:sz="0" w:space="0" w:color="auto"/>
                        <w:bottom w:val="none" w:sz="0" w:space="0" w:color="auto"/>
                        <w:right w:val="none" w:sz="0" w:space="0" w:color="auto"/>
                      </w:divBdr>
                    </w:div>
                  </w:divsChild>
                </w:div>
                <w:div w:id="809401917">
                  <w:marLeft w:val="0"/>
                  <w:marRight w:val="0"/>
                  <w:marTop w:val="0"/>
                  <w:marBottom w:val="0"/>
                  <w:divBdr>
                    <w:top w:val="none" w:sz="0" w:space="0" w:color="auto"/>
                    <w:left w:val="none" w:sz="0" w:space="0" w:color="auto"/>
                    <w:bottom w:val="none" w:sz="0" w:space="0" w:color="auto"/>
                    <w:right w:val="none" w:sz="0" w:space="0" w:color="auto"/>
                  </w:divBdr>
                  <w:divsChild>
                    <w:div w:id="12735045">
                      <w:marLeft w:val="0"/>
                      <w:marRight w:val="0"/>
                      <w:marTop w:val="0"/>
                      <w:marBottom w:val="0"/>
                      <w:divBdr>
                        <w:top w:val="none" w:sz="0" w:space="0" w:color="auto"/>
                        <w:left w:val="none" w:sz="0" w:space="0" w:color="auto"/>
                        <w:bottom w:val="none" w:sz="0" w:space="0" w:color="auto"/>
                        <w:right w:val="none" w:sz="0" w:space="0" w:color="auto"/>
                      </w:divBdr>
                    </w:div>
                  </w:divsChild>
                </w:div>
                <w:div w:id="1147940758">
                  <w:marLeft w:val="0"/>
                  <w:marRight w:val="0"/>
                  <w:marTop w:val="0"/>
                  <w:marBottom w:val="0"/>
                  <w:divBdr>
                    <w:top w:val="none" w:sz="0" w:space="0" w:color="auto"/>
                    <w:left w:val="none" w:sz="0" w:space="0" w:color="auto"/>
                    <w:bottom w:val="none" w:sz="0" w:space="0" w:color="auto"/>
                    <w:right w:val="none" w:sz="0" w:space="0" w:color="auto"/>
                  </w:divBdr>
                  <w:divsChild>
                    <w:div w:id="476000758">
                      <w:marLeft w:val="0"/>
                      <w:marRight w:val="0"/>
                      <w:marTop w:val="0"/>
                      <w:marBottom w:val="0"/>
                      <w:divBdr>
                        <w:top w:val="none" w:sz="0" w:space="0" w:color="auto"/>
                        <w:left w:val="none" w:sz="0" w:space="0" w:color="auto"/>
                        <w:bottom w:val="none" w:sz="0" w:space="0" w:color="auto"/>
                        <w:right w:val="none" w:sz="0" w:space="0" w:color="auto"/>
                      </w:divBdr>
                    </w:div>
                  </w:divsChild>
                </w:div>
                <w:div w:id="963922018">
                  <w:marLeft w:val="0"/>
                  <w:marRight w:val="0"/>
                  <w:marTop w:val="0"/>
                  <w:marBottom w:val="0"/>
                  <w:divBdr>
                    <w:top w:val="none" w:sz="0" w:space="0" w:color="auto"/>
                    <w:left w:val="none" w:sz="0" w:space="0" w:color="auto"/>
                    <w:bottom w:val="none" w:sz="0" w:space="0" w:color="auto"/>
                    <w:right w:val="none" w:sz="0" w:space="0" w:color="auto"/>
                  </w:divBdr>
                  <w:divsChild>
                    <w:div w:id="775759829">
                      <w:marLeft w:val="0"/>
                      <w:marRight w:val="0"/>
                      <w:marTop w:val="0"/>
                      <w:marBottom w:val="0"/>
                      <w:divBdr>
                        <w:top w:val="none" w:sz="0" w:space="0" w:color="auto"/>
                        <w:left w:val="none" w:sz="0" w:space="0" w:color="auto"/>
                        <w:bottom w:val="none" w:sz="0" w:space="0" w:color="auto"/>
                        <w:right w:val="none" w:sz="0" w:space="0" w:color="auto"/>
                      </w:divBdr>
                    </w:div>
                  </w:divsChild>
                </w:div>
                <w:div w:id="1117723217">
                  <w:marLeft w:val="0"/>
                  <w:marRight w:val="0"/>
                  <w:marTop w:val="0"/>
                  <w:marBottom w:val="0"/>
                  <w:divBdr>
                    <w:top w:val="none" w:sz="0" w:space="0" w:color="auto"/>
                    <w:left w:val="none" w:sz="0" w:space="0" w:color="auto"/>
                    <w:bottom w:val="none" w:sz="0" w:space="0" w:color="auto"/>
                    <w:right w:val="none" w:sz="0" w:space="0" w:color="auto"/>
                  </w:divBdr>
                  <w:divsChild>
                    <w:div w:id="126822611">
                      <w:marLeft w:val="0"/>
                      <w:marRight w:val="0"/>
                      <w:marTop w:val="0"/>
                      <w:marBottom w:val="0"/>
                      <w:divBdr>
                        <w:top w:val="none" w:sz="0" w:space="0" w:color="auto"/>
                        <w:left w:val="none" w:sz="0" w:space="0" w:color="auto"/>
                        <w:bottom w:val="none" w:sz="0" w:space="0" w:color="auto"/>
                        <w:right w:val="none" w:sz="0" w:space="0" w:color="auto"/>
                      </w:divBdr>
                    </w:div>
                  </w:divsChild>
                </w:div>
                <w:div w:id="1187251729">
                  <w:marLeft w:val="0"/>
                  <w:marRight w:val="0"/>
                  <w:marTop w:val="0"/>
                  <w:marBottom w:val="0"/>
                  <w:divBdr>
                    <w:top w:val="none" w:sz="0" w:space="0" w:color="auto"/>
                    <w:left w:val="none" w:sz="0" w:space="0" w:color="auto"/>
                    <w:bottom w:val="none" w:sz="0" w:space="0" w:color="auto"/>
                    <w:right w:val="none" w:sz="0" w:space="0" w:color="auto"/>
                  </w:divBdr>
                  <w:divsChild>
                    <w:div w:id="428280821">
                      <w:marLeft w:val="0"/>
                      <w:marRight w:val="0"/>
                      <w:marTop w:val="0"/>
                      <w:marBottom w:val="0"/>
                      <w:divBdr>
                        <w:top w:val="none" w:sz="0" w:space="0" w:color="auto"/>
                        <w:left w:val="none" w:sz="0" w:space="0" w:color="auto"/>
                        <w:bottom w:val="none" w:sz="0" w:space="0" w:color="auto"/>
                        <w:right w:val="none" w:sz="0" w:space="0" w:color="auto"/>
                      </w:divBdr>
                    </w:div>
                  </w:divsChild>
                </w:div>
                <w:div w:id="1664580124">
                  <w:marLeft w:val="0"/>
                  <w:marRight w:val="0"/>
                  <w:marTop w:val="0"/>
                  <w:marBottom w:val="0"/>
                  <w:divBdr>
                    <w:top w:val="none" w:sz="0" w:space="0" w:color="auto"/>
                    <w:left w:val="none" w:sz="0" w:space="0" w:color="auto"/>
                    <w:bottom w:val="none" w:sz="0" w:space="0" w:color="auto"/>
                    <w:right w:val="none" w:sz="0" w:space="0" w:color="auto"/>
                  </w:divBdr>
                  <w:divsChild>
                    <w:div w:id="1216350738">
                      <w:marLeft w:val="0"/>
                      <w:marRight w:val="0"/>
                      <w:marTop w:val="0"/>
                      <w:marBottom w:val="0"/>
                      <w:divBdr>
                        <w:top w:val="none" w:sz="0" w:space="0" w:color="auto"/>
                        <w:left w:val="none" w:sz="0" w:space="0" w:color="auto"/>
                        <w:bottom w:val="none" w:sz="0" w:space="0" w:color="auto"/>
                        <w:right w:val="none" w:sz="0" w:space="0" w:color="auto"/>
                      </w:divBdr>
                    </w:div>
                  </w:divsChild>
                </w:div>
                <w:div w:id="679039401">
                  <w:marLeft w:val="0"/>
                  <w:marRight w:val="0"/>
                  <w:marTop w:val="0"/>
                  <w:marBottom w:val="0"/>
                  <w:divBdr>
                    <w:top w:val="none" w:sz="0" w:space="0" w:color="auto"/>
                    <w:left w:val="none" w:sz="0" w:space="0" w:color="auto"/>
                    <w:bottom w:val="none" w:sz="0" w:space="0" w:color="auto"/>
                    <w:right w:val="none" w:sz="0" w:space="0" w:color="auto"/>
                  </w:divBdr>
                  <w:divsChild>
                    <w:div w:id="715541951">
                      <w:marLeft w:val="0"/>
                      <w:marRight w:val="0"/>
                      <w:marTop w:val="0"/>
                      <w:marBottom w:val="0"/>
                      <w:divBdr>
                        <w:top w:val="none" w:sz="0" w:space="0" w:color="auto"/>
                        <w:left w:val="none" w:sz="0" w:space="0" w:color="auto"/>
                        <w:bottom w:val="none" w:sz="0" w:space="0" w:color="auto"/>
                        <w:right w:val="none" w:sz="0" w:space="0" w:color="auto"/>
                      </w:divBdr>
                    </w:div>
                  </w:divsChild>
                </w:div>
                <w:div w:id="818419657">
                  <w:marLeft w:val="0"/>
                  <w:marRight w:val="0"/>
                  <w:marTop w:val="0"/>
                  <w:marBottom w:val="0"/>
                  <w:divBdr>
                    <w:top w:val="none" w:sz="0" w:space="0" w:color="auto"/>
                    <w:left w:val="none" w:sz="0" w:space="0" w:color="auto"/>
                    <w:bottom w:val="none" w:sz="0" w:space="0" w:color="auto"/>
                    <w:right w:val="none" w:sz="0" w:space="0" w:color="auto"/>
                  </w:divBdr>
                  <w:divsChild>
                    <w:div w:id="1558278306">
                      <w:marLeft w:val="0"/>
                      <w:marRight w:val="0"/>
                      <w:marTop w:val="0"/>
                      <w:marBottom w:val="0"/>
                      <w:divBdr>
                        <w:top w:val="none" w:sz="0" w:space="0" w:color="auto"/>
                        <w:left w:val="none" w:sz="0" w:space="0" w:color="auto"/>
                        <w:bottom w:val="none" w:sz="0" w:space="0" w:color="auto"/>
                        <w:right w:val="none" w:sz="0" w:space="0" w:color="auto"/>
                      </w:divBdr>
                    </w:div>
                  </w:divsChild>
                </w:div>
                <w:div w:id="2066223375">
                  <w:marLeft w:val="0"/>
                  <w:marRight w:val="0"/>
                  <w:marTop w:val="0"/>
                  <w:marBottom w:val="0"/>
                  <w:divBdr>
                    <w:top w:val="none" w:sz="0" w:space="0" w:color="auto"/>
                    <w:left w:val="none" w:sz="0" w:space="0" w:color="auto"/>
                    <w:bottom w:val="none" w:sz="0" w:space="0" w:color="auto"/>
                    <w:right w:val="none" w:sz="0" w:space="0" w:color="auto"/>
                  </w:divBdr>
                  <w:divsChild>
                    <w:div w:id="2077586443">
                      <w:marLeft w:val="0"/>
                      <w:marRight w:val="0"/>
                      <w:marTop w:val="0"/>
                      <w:marBottom w:val="0"/>
                      <w:divBdr>
                        <w:top w:val="none" w:sz="0" w:space="0" w:color="auto"/>
                        <w:left w:val="none" w:sz="0" w:space="0" w:color="auto"/>
                        <w:bottom w:val="none" w:sz="0" w:space="0" w:color="auto"/>
                        <w:right w:val="none" w:sz="0" w:space="0" w:color="auto"/>
                      </w:divBdr>
                    </w:div>
                  </w:divsChild>
                </w:div>
                <w:div w:id="1685791277">
                  <w:marLeft w:val="0"/>
                  <w:marRight w:val="0"/>
                  <w:marTop w:val="0"/>
                  <w:marBottom w:val="0"/>
                  <w:divBdr>
                    <w:top w:val="none" w:sz="0" w:space="0" w:color="auto"/>
                    <w:left w:val="none" w:sz="0" w:space="0" w:color="auto"/>
                    <w:bottom w:val="none" w:sz="0" w:space="0" w:color="auto"/>
                    <w:right w:val="none" w:sz="0" w:space="0" w:color="auto"/>
                  </w:divBdr>
                  <w:divsChild>
                    <w:div w:id="105781265">
                      <w:marLeft w:val="0"/>
                      <w:marRight w:val="0"/>
                      <w:marTop w:val="0"/>
                      <w:marBottom w:val="0"/>
                      <w:divBdr>
                        <w:top w:val="none" w:sz="0" w:space="0" w:color="auto"/>
                        <w:left w:val="none" w:sz="0" w:space="0" w:color="auto"/>
                        <w:bottom w:val="none" w:sz="0" w:space="0" w:color="auto"/>
                        <w:right w:val="none" w:sz="0" w:space="0" w:color="auto"/>
                      </w:divBdr>
                    </w:div>
                  </w:divsChild>
                </w:div>
                <w:div w:id="2118406520">
                  <w:marLeft w:val="0"/>
                  <w:marRight w:val="0"/>
                  <w:marTop w:val="0"/>
                  <w:marBottom w:val="0"/>
                  <w:divBdr>
                    <w:top w:val="none" w:sz="0" w:space="0" w:color="auto"/>
                    <w:left w:val="none" w:sz="0" w:space="0" w:color="auto"/>
                    <w:bottom w:val="none" w:sz="0" w:space="0" w:color="auto"/>
                    <w:right w:val="none" w:sz="0" w:space="0" w:color="auto"/>
                  </w:divBdr>
                  <w:divsChild>
                    <w:div w:id="585572120">
                      <w:marLeft w:val="0"/>
                      <w:marRight w:val="0"/>
                      <w:marTop w:val="0"/>
                      <w:marBottom w:val="0"/>
                      <w:divBdr>
                        <w:top w:val="none" w:sz="0" w:space="0" w:color="auto"/>
                        <w:left w:val="none" w:sz="0" w:space="0" w:color="auto"/>
                        <w:bottom w:val="none" w:sz="0" w:space="0" w:color="auto"/>
                        <w:right w:val="none" w:sz="0" w:space="0" w:color="auto"/>
                      </w:divBdr>
                    </w:div>
                  </w:divsChild>
                </w:div>
                <w:div w:id="641158414">
                  <w:marLeft w:val="0"/>
                  <w:marRight w:val="0"/>
                  <w:marTop w:val="0"/>
                  <w:marBottom w:val="0"/>
                  <w:divBdr>
                    <w:top w:val="none" w:sz="0" w:space="0" w:color="auto"/>
                    <w:left w:val="none" w:sz="0" w:space="0" w:color="auto"/>
                    <w:bottom w:val="none" w:sz="0" w:space="0" w:color="auto"/>
                    <w:right w:val="none" w:sz="0" w:space="0" w:color="auto"/>
                  </w:divBdr>
                  <w:divsChild>
                    <w:div w:id="422337927">
                      <w:marLeft w:val="0"/>
                      <w:marRight w:val="0"/>
                      <w:marTop w:val="0"/>
                      <w:marBottom w:val="0"/>
                      <w:divBdr>
                        <w:top w:val="none" w:sz="0" w:space="0" w:color="auto"/>
                        <w:left w:val="none" w:sz="0" w:space="0" w:color="auto"/>
                        <w:bottom w:val="none" w:sz="0" w:space="0" w:color="auto"/>
                        <w:right w:val="none" w:sz="0" w:space="0" w:color="auto"/>
                      </w:divBdr>
                    </w:div>
                  </w:divsChild>
                </w:div>
                <w:div w:id="113795423">
                  <w:marLeft w:val="0"/>
                  <w:marRight w:val="0"/>
                  <w:marTop w:val="0"/>
                  <w:marBottom w:val="0"/>
                  <w:divBdr>
                    <w:top w:val="none" w:sz="0" w:space="0" w:color="auto"/>
                    <w:left w:val="none" w:sz="0" w:space="0" w:color="auto"/>
                    <w:bottom w:val="none" w:sz="0" w:space="0" w:color="auto"/>
                    <w:right w:val="none" w:sz="0" w:space="0" w:color="auto"/>
                  </w:divBdr>
                  <w:divsChild>
                    <w:div w:id="540174453">
                      <w:marLeft w:val="0"/>
                      <w:marRight w:val="0"/>
                      <w:marTop w:val="0"/>
                      <w:marBottom w:val="0"/>
                      <w:divBdr>
                        <w:top w:val="none" w:sz="0" w:space="0" w:color="auto"/>
                        <w:left w:val="none" w:sz="0" w:space="0" w:color="auto"/>
                        <w:bottom w:val="none" w:sz="0" w:space="0" w:color="auto"/>
                        <w:right w:val="none" w:sz="0" w:space="0" w:color="auto"/>
                      </w:divBdr>
                    </w:div>
                  </w:divsChild>
                </w:div>
                <w:div w:id="1469861210">
                  <w:marLeft w:val="0"/>
                  <w:marRight w:val="0"/>
                  <w:marTop w:val="0"/>
                  <w:marBottom w:val="0"/>
                  <w:divBdr>
                    <w:top w:val="none" w:sz="0" w:space="0" w:color="auto"/>
                    <w:left w:val="none" w:sz="0" w:space="0" w:color="auto"/>
                    <w:bottom w:val="none" w:sz="0" w:space="0" w:color="auto"/>
                    <w:right w:val="none" w:sz="0" w:space="0" w:color="auto"/>
                  </w:divBdr>
                  <w:divsChild>
                    <w:div w:id="828208519">
                      <w:marLeft w:val="0"/>
                      <w:marRight w:val="0"/>
                      <w:marTop w:val="0"/>
                      <w:marBottom w:val="0"/>
                      <w:divBdr>
                        <w:top w:val="none" w:sz="0" w:space="0" w:color="auto"/>
                        <w:left w:val="none" w:sz="0" w:space="0" w:color="auto"/>
                        <w:bottom w:val="none" w:sz="0" w:space="0" w:color="auto"/>
                        <w:right w:val="none" w:sz="0" w:space="0" w:color="auto"/>
                      </w:divBdr>
                    </w:div>
                  </w:divsChild>
                </w:div>
                <w:div w:id="1100757866">
                  <w:marLeft w:val="0"/>
                  <w:marRight w:val="0"/>
                  <w:marTop w:val="0"/>
                  <w:marBottom w:val="0"/>
                  <w:divBdr>
                    <w:top w:val="none" w:sz="0" w:space="0" w:color="auto"/>
                    <w:left w:val="none" w:sz="0" w:space="0" w:color="auto"/>
                    <w:bottom w:val="none" w:sz="0" w:space="0" w:color="auto"/>
                    <w:right w:val="none" w:sz="0" w:space="0" w:color="auto"/>
                  </w:divBdr>
                  <w:divsChild>
                    <w:div w:id="650325624">
                      <w:marLeft w:val="0"/>
                      <w:marRight w:val="0"/>
                      <w:marTop w:val="0"/>
                      <w:marBottom w:val="0"/>
                      <w:divBdr>
                        <w:top w:val="none" w:sz="0" w:space="0" w:color="auto"/>
                        <w:left w:val="none" w:sz="0" w:space="0" w:color="auto"/>
                        <w:bottom w:val="none" w:sz="0" w:space="0" w:color="auto"/>
                        <w:right w:val="none" w:sz="0" w:space="0" w:color="auto"/>
                      </w:divBdr>
                    </w:div>
                  </w:divsChild>
                </w:div>
                <w:div w:id="442921908">
                  <w:marLeft w:val="0"/>
                  <w:marRight w:val="0"/>
                  <w:marTop w:val="0"/>
                  <w:marBottom w:val="0"/>
                  <w:divBdr>
                    <w:top w:val="none" w:sz="0" w:space="0" w:color="auto"/>
                    <w:left w:val="none" w:sz="0" w:space="0" w:color="auto"/>
                    <w:bottom w:val="none" w:sz="0" w:space="0" w:color="auto"/>
                    <w:right w:val="none" w:sz="0" w:space="0" w:color="auto"/>
                  </w:divBdr>
                  <w:divsChild>
                    <w:div w:id="1894535952">
                      <w:marLeft w:val="0"/>
                      <w:marRight w:val="0"/>
                      <w:marTop w:val="0"/>
                      <w:marBottom w:val="0"/>
                      <w:divBdr>
                        <w:top w:val="none" w:sz="0" w:space="0" w:color="auto"/>
                        <w:left w:val="none" w:sz="0" w:space="0" w:color="auto"/>
                        <w:bottom w:val="none" w:sz="0" w:space="0" w:color="auto"/>
                        <w:right w:val="none" w:sz="0" w:space="0" w:color="auto"/>
                      </w:divBdr>
                    </w:div>
                  </w:divsChild>
                </w:div>
                <w:div w:id="688333927">
                  <w:marLeft w:val="0"/>
                  <w:marRight w:val="0"/>
                  <w:marTop w:val="0"/>
                  <w:marBottom w:val="0"/>
                  <w:divBdr>
                    <w:top w:val="none" w:sz="0" w:space="0" w:color="auto"/>
                    <w:left w:val="none" w:sz="0" w:space="0" w:color="auto"/>
                    <w:bottom w:val="none" w:sz="0" w:space="0" w:color="auto"/>
                    <w:right w:val="none" w:sz="0" w:space="0" w:color="auto"/>
                  </w:divBdr>
                  <w:divsChild>
                    <w:div w:id="1718819229">
                      <w:marLeft w:val="0"/>
                      <w:marRight w:val="0"/>
                      <w:marTop w:val="0"/>
                      <w:marBottom w:val="0"/>
                      <w:divBdr>
                        <w:top w:val="none" w:sz="0" w:space="0" w:color="auto"/>
                        <w:left w:val="none" w:sz="0" w:space="0" w:color="auto"/>
                        <w:bottom w:val="none" w:sz="0" w:space="0" w:color="auto"/>
                        <w:right w:val="none" w:sz="0" w:space="0" w:color="auto"/>
                      </w:divBdr>
                    </w:div>
                  </w:divsChild>
                </w:div>
                <w:div w:id="2077707222">
                  <w:marLeft w:val="0"/>
                  <w:marRight w:val="0"/>
                  <w:marTop w:val="0"/>
                  <w:marBottom w:val="0"/>
                  <w:divBdr>
                    <w:top w:val="none" w:sz="0" w:space="0" w:color="auto"/>
                    <w:left w:val="none" w:sz="0" w:space="0" w:color="auto"/>
                    <w:bottom w:val="none" w:sz="0" w:space="0" w:color="auto"/>
                    <w:right w:val="none" w:sz="0" w:space="0" w:color="auto"/>
                  </w:divBdr>
                  <w:divsChild>
                    <w:div w:id="365641048">
                      <w:marLeft w:val="0"/>
                      <w:marRight w:val="0"/>
                      <w:marTop w:val="0"/>
                      <w:marBottom w:val="0"/>
                      <w:divBdr>
                        <w:top w:val="none" w:sz="0" w:space="0" w:color="auto"/>
                        <w:left w:val="none" w:sz="0" w:space="0" w:color="auto"/>
                        <w:bottom w:val="none" w:sz="0" w:space="0" w:color="auto"/>
                        <w:right w:val="none" w:sz="0" w:space="0" w:color="auto"/>
                      </w:divBdr>
                    </w:div>
                  </w:divsChild>
                </w:div>
                <w:div w:id="77948401">
                  <w:marLeft w:val="0"/>
                  <w:marRight w:val="0"/>
                  <w:marTop w:val="0"/>
                  <w:marBottom w:val="0"/>
                  <w:divBdr>
                    <w:top w:val="none" w:sz="0" w:space="0" w:color="auto"/>
                    <w:left w:val="none" w:sz="0" w:space="0" w:color="auto"/>
                    <w:bottom w:val="none" w:sz="0" w:space="0" w:color="auto"/>
                    <w:right w:val="none" w:sz="0" w:space="0" w:color="auto"/>
                  </w:divBdr>
                  <w:divsChild>
                    <w:div w:id="1634869617">
                      <w:marLeft w:val="0"/>
                      <w:marRight w:val="0"/>
                      <w:marTop w:val="0"/>
                      <w:marBottom w:val="0"/>
                      <w:divBdr>
                        <w:top w:val="none" w:sz="0" w:space="0" w:color="auto"/>
                        <w:left w:val="none" w:sz="0" w:space="0" w:color="auto"/>
                        <w:bottom w:val="none" w:sz="0" w:space="0" w:color="auto"/>
                        <w:right w:val="none" w:sz="0" w:space="0" w:color="auto"/>
                      </w:divBdr>
                    </w:div>
                  </w:divsChild>
                </w:div>
                <w:div w:id="604307469">
                  <w:marLeft w:val="0"/>
                  <w:marRight w:val="0"/>
                  <w:marTop w:val="0"/>
                  <w:marBottom w:val="0"/>
                  <w:divBdr>
                    <w:top w:val="none" w:sz="0" w:space="0" w:color="auto"/>
                    <w:left w:val="none" w:sz="0" w:space="0" w:color="auto"/>
                    <w:bottom w:val="none" w:sz="0" w:space="0" w:color="auto"/>
                    <w:right w:val="none" w:sz="0" w:space="0" w:color="auto"/>
                  </w:divBdr>
                  <w:divsChild>
                    <w:div w:id="1907690438">
                      <w:marLeft w:val="0"/>
                      <w:marRight w:val="0"/>
                      <w:marTop w:val="0"/>
                      <w:marBottom w:val="0"/>
                      <w:divBdr>
                        <w:top w:val="none" w:sz="0" w:space="0" w:color="auto"/>
                        <w:left w:val="none" w:sz="0" w:space="0" w:color="auto"/>
                        <w:bottom w:val="none" w:sz="0" w:space="0" w:color="auto"/>
                        <w:right w:val="none" w:sz="0" w:space="0" w:color="auto"/>
                      </w:divBdr>
                    </w:div>
                  </w:divsChild>
                </w:div>
                <w:div w:id="1882934367">
                  <w:marLeft w:val="0"/>
                  <w:marRight w:val="0"/>
                  <w:marTop w:val="0"/>
                  <w:marBottom w:val="0"/>
                  <w:divBdr>
                    <w:top w:val="none" w:sz="0" w:space="0" w:color="auto"/>
                    <w:left w:val="none" w:sz="0" w:space="0" w:color="auto"/>
                    <w:bottom w:val="none" w:sz="0" w:space="0" w:color="auto"/>
                    <w:right w:val="none" w:sz="0" w:space="0" w:color="auto"/>
                  </w:divBdr>
                  <w:divsChild>
                    <w:div w:id="1827015317">
                      <w:marLeft w:val="0"/>
                      <w:marRight w:val="0"/>
                      <w:marTop w:val="0"/>
                      <w:marBottom w:val="0"/>
                      <w:divBdr>
                        <w:top w:val="none" w:sz="0" w:space="0" w:color="auto"/>
                        <w:left w:val="none" w:sz="0" w:space="0" w:color="auto"/>
                        <w:bottom w:val="none" w:sz="0" w:space="0" w:color="auto"/>
                        <w:right w:val="none" w:sz="0" w:space="0" w:color="auto"/>
                      </w:divBdr>
                    </w:div>
                  </w:divsChild>
                </w:div>
                <w:div w:id="1194031788">
                  <w:marLeft w:val="0"/>
                  <w:marRight w:val="0"/>
                  <w:marTop w:val="0"/>
                  <w:marBottom w:val="0"/>
                  <w:divBdr>
                    <w:top w:val="none" w:sz="0" w:space="0" w:color="auto"/>
                    <w:left w:val="none" w:sz="0" w:space="0" w:color="auto"/>
                    <w:bottom w:val="none" w:sz="0" w:space="0" w:color="auto"/>
                    <w:right w:val="none" w:sz="0" w:space="0" w:color="auto"/>
                  </w:divBdr>
                  <w:divsChild>
                    <w:div w:id="112331275">
                      <w:marLeft w:val="0"/>
                      <w:marRight w:val="0"/>
                      <w:marTop w:val="0"/>
                      <w:marBottom w:val="0"/>
                      <w:divBdr>
                        <w:top w:val="none" w:sz="0" w:space="0" w:color="auto"/>
                        <w:left w:val="none" w:sz="0" w:space="0" w:color="auto"/>
                        <w:bottom w:val="none" w:sz="0" w:space="0" w:color="auto"/>
                        <w:right w:val="none" w:sz="0" w:space="0" w:color="auto"/>
                      </w:divBdr>
                    </w:div>
                  </w:divsChild>
                </w:div>
                <w:div w:id="140663040">
                  <w:marLeft w:val="0"/>
                  <w:marRight w:val="0"/>
                  <w:marTop w:val="0"/>
                  <w:marBottom w:val="0"/>
                  <w:divBdr>
                    <w:top w:val="none" w:sz="0" w:space="0" w:color="auto"/>
                    <w:left w:val="none" w:sz="0" w:space="0" w:color="auto"/>
                    <w:bottom w:val="none" w:sz="0" w:space="0" w:color="auto"/>
                    <w:right w:val="none" w:sz="0" w:space="0" w:color="auto"/>
                  </w:divBdr>
                  <w:divsChild>
                    <w:div w:id="1325819741">
                      <w:marLeft w:val="0"/>
                      <w:marRight w:val="0"/>
                      <w:marTop w:val="0"/>
                      <w:marBottom w:val="0"/>
                      <w:divBdr>
                        <w:top w:val="none" w:sz="0" w:space="0" w:color="auto"/>
                        <w:left w:val="none" w:sz="0" w:space="0" w:color="auto"/>
                        <w:bottom w:val="none" w:sz="0" w:space="0" w:color="auto"/>
                        <w:right w:val="none" w:sz="0" w:space="0" w:color="auto"/>
                      </w:divBdr>
                    </w:div>
                  </w:divsChild>
                </w:div>
                <w:div w:id="539317471">
                  <w:marLeft w:val="0"/>
                  <w:marRight w:val="0"/>
                  <w:marTop w:val="0"/>
                  <w:marBottom w:val="0"/>
                  <w:divBdr>
                    <w:top w:val="none" w:sz="0" w:space="0" w:color="auto"/>
                    <w:left w:val="none" w:sz="0" w:space="0" w:color="auto"/>
                    <w:bottom w:val="none" w:sz="0" w:space="0" w:color="auto"/>
                    <w:right w:val="none" w:sz="0" w:space="0" w:color="auto"/>
                  </w:divBdr>
                  <w:divsChild>
                    <w:div w:id="1871339734">
                      <w:marLeft w:val="0"/>
                      <w:marRight w:val="0"/>
                      <w:marTop w:val="0"/>
                      <w:marBottom w:val="0"/>
                      <w:divBdr>
                        <w:top w:val="none" w:sz="0" w:space="0" w:color="auto"/>
                        <w:left w:val="none" w:sz="0" w:space="0" w:color="auto"/>
                        <w:bottom w:val="none" w:sz="0" w:space="0" w:color="auto"/>
                        <w:right w:val="none" w:sz="0" w:space="0" w:color="auto"/>
                      </w:divBdr>
                    </w:div>
                  </w:divsChild>
                </w:div>
                <w:div w:id="1245073319">
                  <w:marLeft w:val="0"/>
                  <w:marRight w:val="0"/>
                  <w:marTop w:val="0"/>
                  <w:marBottom w:val="0"/>
                  <w:divBdr>
                    <w:top w:val="none" w:sz="0" w:space="0" w:color="auto"/>
                    <w:left w:val="none" w:sz="0" w:space="0" w:color="auto"/>
                    <w:bottom w:val="none" w:sz="0" w:space="0" w:color="auto"/>
                    <w:right w:val="none" w:sz="0" w:space="0" w:color="auto"/>
                  </w:divBdr>
                  <w:divsChild>
                    <w:div w:id="94907924">
                      <w:marLeft w:val="0"/>
                      <w:marRight w:val="0"/>
                      <w:marTop w:val="0"/>
                      <w:marBottom w:val="0"/>
                      <w:divBdr>
                        <w:top w:val="none" w:sz="0" w:space="0" w:color="auto"/>
                        <w:left w:val="none" w:sz="0" w:space="0" w:color="auto"/>
                        <w:bottom w:val="none" w:sz="0" w:space="0" w:color="auto"/>
                        <w:right w:val="none" w:sz="0" w:space="0" w:color="auto"/>
                      </w:divBdr>
                    </w:div>
                  </w:divsChild>
                </w:div>
                <w:div w:id="1610744178">
                  <w:marLeft w:val="0"/>
                  <w:marRight w:val="0"/>
                  <w:marTop w:val="0"/>
                  <w:marBottom w:val="0"/>
                  <w:divBdr>
                    <w:top w:val="none" w:sz="0" w:space="0" w:color="auto"/>
                    <w:left w:val="none" w:sz="0" w:space="0" w:color="auto"/>
                    <w:bottom w:val="none" w:sz="0" w:space="0" w:color="auto"/>
                    <w:right w:val="none" w:sz="0" w:space="0" w:color="auto"/>
                  </w:divBdr>
                  <w:divsChild>
                    <w:div w:id="1221674162">
                      <w:marLeft w:val="0"/>
                      <w:marRight w:val="0"/>
                      <w:marTop w:val="0"/>
                      <w:marBottom w:val="0"/>
                      <w:divBdr>
                        <w:top w:val="none" w:sz="0" w:space="0" w:color="auto"/>
                        <w:left w:val="none" w:sz="0" w:space="0" w:color="auto"/>
                        <w:bottom w:val="none" w:sz="0" w:space="0" w:color="auto"/>
                        <w:right w:val="none" w:sz="0" w:space="0" w:color="auto"/>
                      </w:divBdr>
                    </w:div>
                    <w:div w:id="136384195">
                      <w:marLeft w:val="0"/>
                      <w:marRight w:val="0"/>
                      <w:marTop w:val="0"/>
                      <w:marBottom w:val="0"/>
                      <w:divBdr>
                        <w:top w:val="none" w:sz="0" w:space="0" w:color="auto"/>
                        <w:left w:val="none" w:sz="0" w:space="0" w:color="auto"/>
                        <w:bottom w:val="none" w:sz="0" w:space="0" w:color="auto"/>
                        <w:right w:val="none" w:sz="0" w:space="0" w:color="auto"/>
                      </w:divBdr>
                    </w:div>
                  </w:divsChild>
                </w:div>
                <w:div w:id="52898550">
                  <w:marLeft w:val="0"/>
                  <w:marRight w:val="0"/>
                  <w:marTop w:val="0"/>
                  <w:marBottom w:val="0"/>
                  <w:divBdr>
                    <w:top w:val="none" w:sz="0" w:space="0" w:color="auto"/>
                    <w:left w:val="none" w:sz="0" w:space="0" w:color="auto"/>
                    <w:bottom w:val="none" w:sz="0" w:space="0" w:color="auto"/>
                    <w:right w:val="none" w:sz="0" w:space="0" w:color="auto"/>
                  </w:divBdr>
                  <w:divsChild>
                    <w:div w:id="1753311509">
                      <w:marLeft w:val="0"/>
                      <w:marRight w:val="0"/>
                      <w:marTop w:val="0"/>
                      <w:marBottom w:val="0"/>
                      <w:divBdr>
                        <w:top w:val="none" w:sz="0" w:space="0" w:color="auto"/>
                        <w:left w:val="none" w:sz="0" w:space="0" w:color="auto"/>
                        <w:bottom w:val="none" w:sz="0" w:space="0" w:color="auto"/>
                        <w:right w:val="none" w:sz="0" w:space="0" w:color="auto"/>
                      </w:divBdr>
                    </w:div>
                  </w:divsChild>
                </w:div>
                <w:div w:id="1780906954">
                  <w:marLeft w:val="0"/>
                  <w:marRight w:val="0"/>
                  <w:marTop w:val="0"/>
                  <w:marBottom w:val="0"/>
                  <w:divBdr>
                    <w:top w:val="none" w:sz="0" w:space="0" w:color="auto"/>
                    <w:left w:val="none" w:sz="0" w:space="0" w:color="auto"/>
                    <w:bottom w:val="none" w:sz="0" w:space="0" w:color="auto"/>
                    <w:right w:val="none" w:sz="0" w:space="0" w:color="auto"/>
                  </w:divBdr>
                  <w:divsChild>
                    <w:div w:id="1063793734">
                      <w:marLeft w:val="0"/>
                      <w:marRight w:val="0"/>
                      <w:marTop w:val="0"/>
                      <w:marBottom w:val="0"/>
                      <w:divBdr>
                        <w:top w:val="none" w:sz="0" w:space="0" w:color="auto"/>
                        <w:left w:val="none" w:sz="0" w:space="0" w:color="auto"/>
                        <w:bottom w:val="none" w:sz="0" w:space="0" w:color="auto"/>
                        <w:right w:val="none" w:sz="0" w:space="0" w:color="auto"/>
                      </w:divBdr>
                    </w:div>
                  </w:divsChild>
                </w:div>
                <w:div w:id="995262272">
                  <w:marLeft w:val="0"/>
                  <w:marRight w:val="0"/>
                  <w:marTop w:val="0"/>
                  <w:marBottom w:val="0"/>
                  <w:divBdr>
                    <w:top w:val="none" w:sz="0" w:space="0" w:color="auto"/>
                    <w:left w:val="none" w:sz="0" w:space="0" w:color="auto"/>
                    <w:bottom w:val="none" w:sz="0" w:space="0" w:color="auto"/>
                    <w:right w:val="none" w:sz="0" w:space="0" w:color="auto"/>
                  </w:divBdr>
                  <w:divsChild>
                    <w:div w:id="862088776">
                      <w:marLeft w:val="0"/>
                      <w:marRight w:val="0"/>
                      <w:marTop w:val="0"/>
                      <w:marBottom w:val="0"/>
                      <w:divBdr>
                        <w:top w:val="none" w:sz="0" w:space="0" w:color="auto"/>
                        <w:left w:val="none" w:sz="0" w:space="0" w:color="auto"/>
                        <w:bottom w:val="none" w:sz="0" w:space="0" w:color="auto"/>
                        <w:right w:val="none" w:sz="0" w:space="0" w:color="auto"/>
                      </w:divBdr>
                    </w:div>
                    <w:div w:id="1523860563">
                      <w:marLeft w:val="0"/>
                      <w:marRight w:val="0"/>
                      <w:marTop w:val="0"/>
                      <w:marBottom w:val="0"/>
                      <w:divBdr>
                        <w:top w:val="none" w:sz="0" w:space="0" w:color="auto"/>
                        <w:left w:val="none" w:sz="0" w:space="0" w:color="auto"/>
                        <w:bottom w:val="none" w:sz="0" w:space="0" w:color="auto"/>
                        <w:right w:val="none" w:sz="0" w:space="0" w:color="auto"/>
                      </w:divBdr>
                    </w:div>
                  </w:divsChild>
                </w:div>
                <w:div w:id="946736743">
                  <w:marLeft w:val="0"/>
                  <w:marRight w:val="0"/>
                  <w:marTop w:val="0"/>
                  <w:marBottom w:val="0"/>
                  <w:divBdr>
                    <w:top w:val="none" w:sz="0" w:space="0" w:color="auto"/>
                    <w:left w:val="none" w:sz="0" w:space="0" w:color="auto"/>
                    <w:bottom w:val="none" w:sz="0" w:space="0" w:color="auto"/>
                    <w:right w:val="none" w:sz="0" w:space="0" w:color="auto"/>
                  </w:divBdr>
                  <w:divsChild>
                    <w:div w:id="2025746545">
                      <w:marLeft w:val="0"/>
                      <w:marRight w:val="0"/>
                      <w:marTop w:val="0"/>
                      <w:marBottom w:val="0"/>
                      <w:divBdr>
                        <w:top w:val="none" w:sz="0" w:space="0" w:color="auto"/>
                        <w:left w:val="none" w:sz="0" w:space="0" w:color="auto"/>
                        <w:bottom w:val="none" w:sz="0" w:space="0" w:color="auto"/>
                        <w:right w:val="none" w:sz="0" w:space="0" w:color="auto"/>
                      </w:divBdr>
                    </w:div>
                  </w:divsChild>
                </w:div>
                <w:div w:id="974485300">
                  <w:marLeft w:val="0"/>
                  <w:marRight w:val="0"/>
                  <w:marTop w:val="0"/>
                  <w:marBottom w:val="0"/>
                  <w:divBdr>
                    <w:top w:val="none" w:sz="0" w:space="0" w:color="auto"/>
                    <w:left w:val="none" w:sz="0" w:space="0" w:color="auto"/>
                    <w:bottom w:val="none" w:sz="0" w:space="0" w:color="auto"/>
                    <w:right w:val="none" w:sz="0" w:space="0" w:color="auto"/>
                  </w:divBdr>
                  <w:divsChild>
                    <w:div w:id="497623861">
                      <w:marLeft w:val="0"/>
                      <w:marRight w:val="0"/>
                      <w:marTop w:val="0"/>
                      <w:marBottom w:val="0"/>
                      <w:divBdr>
                        <w:top w:val="none" w:sz="0" w:space="0" w:color="auto"/>
                        <w:left w:val="none" w:sz="0" w:space="0" w:color="auto"/>
                        <w:bottom w:val="none" w:sz="0" w:space="0" w:color="auto"/>
                        <w:right w:val="none" w:sz="0" w:space="0" w:color="auto"/>
                      </w:divBdr>
                    </w:div>
                  </w:divsChild>
                </w:div>
                <w:div w:id="1944651374">
                  <w:marLeft w:val="0"/>
                  <w:marRight w:val="0"/>
                  <w:marTop w:val="0"/>
                  <w:marBottom w:val="0"/>
                  <w:divBdr>
                    <w:top w:val="none" w:sz="0" w:space="0" w:color="auto"/>
                    <w:left w:val="none" w:sz="0" w:space="0" w:color="auto"/>
                    <w:bottom w:val="none" w:sz="0" w:space="0" w:color="auto"/>
                    <w:right w:val="none" w:sz="0" w:space="0" w:color="auto"/>
                  </w:divBdr>
                  <w:divsChild>
                    <w:div w:id="1144392671">
                      <w:marLeft w:val="0"/>
                      <w:marRight w:val="0"/>
                      <w:marTop w:val="0"/>
                      <w:marBottom w:val="0"/>
                      <w:divBdr>
                        <w:top w:val="none" w:sz="0" w:space="0" w:color="auto"/>
                        <w:left w:val="none" w:sz="0" w:space="0" w:color="auto"/>
                        <w:bottom w:val="none" w:sz="0" w:space="0" w:color="auto"/>
                        <w:right w:val="none" w:sz="0" w:space="0" w:color="auto"/>
                      </w:divBdr>
                    </w:div>
                  </w:divsChild>
                </w:div>
                <w:div w:id="1481382102">
                  <w:marLeft w:val="0"/>
                  <w:marRight w:val="0"/>
                  <w:marTop w:val="0"/>
                  <w:marBottom w:val="0"/>
                  <w:divBdr>
                    <w:top w:val="none" w:sz="0" w:space="0" w:color="auto"/>
                    <w:left w:val="none" w:sz="0" w:space="0" w:color="auto"/>
                    <w:bottom w:val="none" w:sz="0" w:space="0" w:color="auto"/>
                    <w:right w:val="none" w:sz="0" w:space="0" w:color="auto"/>
                  </w:divBdr>
                  <w:divsChild>
                    <w:div w:id="1148665408">
                      <w:marLeft w:val="0"/>
                      <w:marRight w:val="0"/>
                      <w:marTop w:val="0"/>
                      <w:marBottom w:val="0"/>
                      <w:divBdr>
                        <w:top w:val="none" w:sz="0" w:space="0" w:color="auto"/>
                        <w:left w:val="none" w:sz="0" w:space="0" w:color="auto"/>
                        <w:bottom w:val="none" w:sz="0" w:space="0" w:color="auto"/>
                        <w:right w:val="none" w:sz="0" w:space="0" w:color="auto"/>
                      </w:divBdr>
                    </w:div>
                    <w:div w:id="837618958">
                      <w:marLeft w:val="0"/>
                      <w:marRight w:val="0"/>
                      <w:marTop w:val="0"/>
                      <w:marBottom w:val="0"/>
                      <w:divBdr>
                        <w:top w:val="none" w:sz="0" w:space="0" w:color="auto"/>
                        <w:left w:val="none" w:sz="0" w:space="0" w:color="auto"/>
                        <w:bottom w:val="none" w:sz="0" w:space="0" w:color="auto"/>
                        <w:right w:val="none" w:sz="0" w:space="0" w:color="auto"/>
                      </w:divBdr>
                    </w:div>
                  </w:divsChild>
                </w:div>
                <w:div w:id="713580454">
                  <w:marLeft w:val="0"/>
                  <w:marRight w:val="0"/>
                  <w:marTop w:val="0"/>
                  <w:marBottom w:val="0"/>
                  <w:divBdr>
                    <w:top w:val="none" w:sz="0" w:space="0" w:color="auto"/>
                    <w:left w:val="none" w:sz="0" w:space="0" w:color="auto"/>
                    <w:bottom w:val="none" w:sz="0" w:space="0" w:color="auto"/>
                    <w:right w:val="none" w:sz="0" w:space="0" w:color="auto"/>
                  </w:divBdr>
                  <w:divsChild>
                    <w:div w:id="1375815883">
                      <w:marLeft w:val="0"/>
                      <w:marRight w:val="0"/>
                      <w:marTop w:val="0"/>
                      <w:marBottom w:val="0"/>
                      <w:divBdr>
                        <w:top w:val="none" w:sz="0" w:space="0" w:color="auto"/>
                        <w:left w:val="none" w:sz="0" w:space="0" w:color="auto"/>
                        <w:bottom w:val="none" w:sz="0" w:space="0" w:color="auto"/>
                        <w:right w:val="none" w:sz="0" w:space="0" w:color="auto"/>
                      </w:divBdr>
                    </w:div>
                  </w:divsChild>
                </w:div>
                <w:div w:id="714282276">
                  <w:marLeft w:val="0"/>
                  <w:marRight w:val="0"/>
                  <w:marTop w:val="0"/>
                  <w:marBottom w:val="0"/>
                  <w:divBdr>
                    <w:top w:val="none" w:sz="0" w:space="0" w:color="auto"/>
                    <w:left w:val="none" w:sz="0" w:space="0" w:color="auto"/>
                    <w:bottom w:val="none" w:sz="0" w:space="0" w:color="auto"/>
                    <w:right w:val="none" w:sz="0" w:space="0" w:color="auto"/>
                  </w:divBdr>
                  <w:divsChild>
                    <w:div w:id="394789022">
                      <w:marLeft w:val="0"/>
                      <w:marRight w:val="0"/>
                      <w:marTop w:val="0"/>
                      <w:marBottom w:val="0"/>
                      <w:divBdr>
                        <w:top w:val="none" w:sz="0" w:space="0" w:color="auto"/>
                        <w:left w:val="none" w:sz="0" w:space="0" w:color="auto"/>
                        <w:bottom w:val="none" w:sz="0" w:space="0" w:color="auto"/>
                        <w:right w:val="none" w:sz="0" w:space="0" w:color="auto"/>
                      </w:divBdr>
                    </w:div>
                  </w:divsChild>
                </w:div>
                <w:div w:id="2101219489">
                  <w:marLeft w:val="0"/>
                  <w:marRight w:val="0"/>
                  <w:marTop w:val="0"/>
                  <w:marBottom w:val="0"/>
                  <w:divBdr>
                    <w:top w:val="none" w:sz="0" w:space="0" w:color="auto"/>
                    <w:left w:val="none" w:sz="0" w:space="0" w:color="auto"/>
                    <w:bottom w:val="none" w:sz="0" w:space="0" w:color="auto"/>
                    <w:right w:val="none" w:sz="0" w:space="0" w:color="auto"/>
                  </w:divBdr>
                  <w:divsChild>
                    <w:div w:id="610206173">
                      <w:marLeft w:val="0"/>
                      <w:marRight w:val="0"/>
                      <w:marTop w:val="0"/>
                      <w:marBottom w:val="0"/>
                      <w:divBdr>
                        <w:top w:val="none" w:sz="0" w:space="0" w:color="auto"/>
                        <w:left w:val="none" w:sz="0" w:space="0" w:color="auto"/>
                        <w:bottom w:val="none" w:sz="0" w:space="0" w:color="auto"/>
                        <w:right w:val="none" w:sz="0" w:space="0" w:color="auto"/>
                      </w:divBdr>
                    </w:div>
                  </w:divsChild>
                </w:div>
                <w:div w:id="1680038776">
                  <w:marLeft w:val="0"/>
                  <w:marRight w:val="0"/>
                  <w:marTop w:val="0"/>
                  <w:marBottom w:val="0"/>
                  <w:divBdr>
                    <w:top w:val="none" w:sz="0" w:space="0" w:color="auto"/>
                    <w:left w:val="none" w:sz="0" w:space="0" w:color="auto"/>
                    <w:bottom w:val="none" w:sz="0" w:space="0" w:color="auto"/>
                    <w:right w:val="none" w:sz="0" w:space="0" w:color="auto"/>
                  </w:divBdr>
                  <w:divsChild>
                    <w:div w:id="191892370">
                      <w:marLeft w:val="0"/>
                      <w:marRight w:val="0"/>
                      <w:marTop w:val="0"/>
                      <w:marBottom w:val="0"/>
                      <w:divBdr>
                        <w:top w:val="none" w:sz="0" w:space="0" w:color="auto"/>
                        <w:left w:val="none" w:sz="0" w:space="0" w:color="auto"/>
                        <w:bottom w:val="none" w:sz="0" w:space="0" w:color="auto"/>
                        <w:right w:val="none" w:sz="0" w:space="0" w:color="auto"/>
                      </w:divBdr>
                    </w:div>
                  </w:divsChild>
                </w:div>
                <w:div w:id="60102003">
                  <w:marLeft w:val="0"/>
                  <w:marRight w:val="0"/>
                  <w:marTop w:val="0"/>
                  <w:marBottom w:val="0"/>
                  <w:divBdr>
                    <w:top w:val="none" w:sz="0" w:space="0" w:color="auto"/>
                    <w:left w:val="none" w:sz="0" w:space="0" w:color="auto"/>
                    <w:bottom w:val="none" w:sz="0" w:space="0" w:color="auto"/>
                    <w:right w:val="none" w:sz="0" w:space="0" w:color="auto"/>
                  </w:divBdr>
                  <w:divsChild>
                    <w:div w:id="634870413">
                      <w:marLeft w:val="0"/>
                      <w:marRight w:val="0"/>
                      <w:marTop w:val="0"/>
                      <w:marBottom w:val="0"/>
                      <w:divBdr>
                        <w:top w:val="none" w:sz="0" w:space="0" w:color="auto"/>
                        <w:left w:val="none" w:sz="0" w:space="0" w:color="auto"/>
                        <w:bottom w:val="none" w:sz="0" w:space="0" w:color="auto"/>
                        <w:right w:val="none" w:sz="0" w:space="0" w:color="auto"/>
                      </w:divBdr>
                    </w:div>
                  </w:divsChild>
                </w:div>
                <w:div w:id="1049498070">
                  <w:marLeft w:val="0"/>
                  <w:marRight w:val="0"/>
                  <w:marTop w:val="0"/>
                  <w:marBottom w:val="0"/>
                  <w:divBdr>
                    <w:top w:val="none" w:sz="0" w:space="0" w:color="auto"/>
                    <w:left w:val="none" w:sz="0" w:space="0" w:color="auto"/>
                    <w:bottom w:val="none" w:sz="0" w:space="0" w:color="auto"/>
                    <w:right w:val="none" w:sz="0" w:space="0" w:color="auto"/>
                  </w:divBdr>
                  <w:divsChild>
                    <w:div w:id="1766725071">
                      <w:marLeft w:val="0"/>
                      <w:marRight w:val="0"/>
                      <w:marTop w:val="0"/>
                      <w:marBottom w:val="0"/>
                      <w:divBdr>
                        <w:top w:val="none" w:sz="0" w:space="0" w:color="auto"/>
                        <w:left w:val="none" w:sz="0" w:space="0" w:color="auto"/>
                        <w:bottom w:val="none" w:sz="0" w:space="0" w:color="auto"/>
                        <w:right w:val="none" w:sz="0" w:space="0" w:color="auto"/>
                      </w:divBdr>
                    </w:div>
                  </w:divsChild>
                </w:div>
                <w:div w:id="2038000816">
                  <w:marLeft w:val="0"/>
                  <w:marRight w:val="0"/>
                  <w:marTop w:val="0"/>
                  <w:marBottom w:val="0"/>
                  <w:divBdr>
                    <w:top w:val="none" w:sz="0" w:space="0" w:color="auto"/>
                    <w:left w:val="none" w:sz="0" w:space="0" w:color="auto"/>
                    <w:bottom w:val="none" w:sz="0" w:space="0" w:color="auto"/>
                    <w:right w:val="none" w:sz="0" w:space="0" w:color="auto"/>
                  </w:divBdr>
                  <w:divsChild>
                    <w:div w:id="989095442">
                      <w:marLeft w:val="0"/>
                      <w:marRight w:val="0"/>
                      <w:marTop w:val="0"/>
                      <w:marBottom w:val="0"/>
                      <w:divBdr>
                        <w:top w:val="none" w:sz="0" w:space="0" w:color="auto"/>
                        <w:left w:val="none" w:sz="0" w:space="0" w:color="auto"/>
                        <w:bottom w:val="none" w:sz="0" w:space="0" w:color="auto"/>
                        <w:right w:val="none" w:sz="0" w:space="0" w:color="auto"/>
                      </w:divBdr>
                    </w:div>
                  </w:divsChild>
                </w:div>
                <w:div w:id="270598295">
                  <w:marLeft w:val="0"/>
                  <w:marRight w:val="0"/>
                  <w:marTop w:val="0"/>
                  <w:marBottom w:val="0"/>
                  <w:divBdr>
                    <w:top w:val="none" w:sz="0" w:space="0" w:color="auto"/>
                    <w:left w:val="none" w:sz="0" w:space="0" w:color="auto"/>
                    <w:bottom w:val="none" w:sz="0" w:space="0" w:color="auto"/>
                    <w:right w:val="none" w:sz="0" w:space="0" w:color="auto"/>
                  </w:divBdr>
                  <w:divsChild>
                    <w:div w:id="992415312">
                      <w:marLeft w:val="0"/>
                      <w:marRight w:val="0"/>
                      <w:marTop w:val="0"/>
                      <w:marBottom w:val="0"/>
                      <w:divBdr>
                        <w:top w:val="none" w:sz="0" w:space="0" w:color="auto"/>
                        <w:left w:val="none" w:sz="0" w:space="0" w:color="auto"/>
                        <w:bottom w:val="none" w:sz="0" w:space="0" w:color="auto"/>
                        <w:right w:val="none" w:sz="0" w:space="0" w:color="auto"/>
                      </w:divBdr>
                    </w:div>
                  </w:divsChild>
                </w:div>
                <w:div w:id="163011820">
                  <w:marLeft w:val="0"/>
                  <w:marRight w:val="0"/>
                  <w:marTop w:val="0"/>
                  <w:marBottom w:val="0"/>
                  <w:divBdr>
                    <w:top w:val="none" w:sz="0" w:space="0" w:color="auto"/>
                    <w:left w:val="none" w:sz="0" w:space="0" w:color="auto"/>
                    <w:bottom w:val="none" w:sz="0" w:space="0" w:color="auto"/>
                    <w:right w:val="none" w:sz="0" w:space="0" w:color="auto"/>
                  </w:divBdr>
                  <w:divsChild>
                    <w:div w:id="605045007">
                      <w:marLeft w:val="0"/>
                      <w:marRight w:val="0"/>
                      <w:marTop w:val="0"/>
                      <w:marBottom w:val="0"/>
                      <w:divBdr>
                        <w:top w:val="none" w:sz="0" w:space="0" w:color="auto"/>
                        <w:left w:val="none" w:sz="0" w:space="0" w:color="auto"/>
                        <w:bottom w:val="none" w:sz="0" w:space="0" w:color="auto"/>
                        <w:right w:val="none" w:sz="0" w:space="0" w:color="auto"/>
                      </w:divBdr>
                    </w:div>
                  </w:divsChild>
                </w:div>
                <w:div w:id="1064135595">
                  <w:marLeft w:val="0"/>
                  <w:marRight w:val="0"/>
                  <w:marTop w:val="0"/>
                  <w:marBottom w:val="0"/>
                  <w:divBdr>
                    <w:top w:val="none" w:sz="0" w:space="0" w:color="auto"/>
                    <w:left w:val="none" w:sz="0" w:space="0" w:color="auto"/>
                    <w:bottom w:val="none" w:sz="0" w:space="0" w:color="auto"/>
                    <w:right w:val="none" w:sz="0" w:space="0" w:color="auto"/>
                  </w:divBdr>
                  <w:divsChild>
                    <w:div w:id="1688675435">
                      <w:marLeft w:val="0"/>
                      <w:marRight w:val="0"/>
                      <w:marTop w:val="0"/>
                      <w:marBottom w:val="0"/>
                      <w:divBdr>
                        <w:top w:val="none" w:sz="0" w:space="0" w:color="auto"/>
                        <w:left w:val="none" w:sz="0" w:space="0" w:color="auto"/>
                        <w:bottom w:val="none" w:sz="0" w:space="0" w:color="auto"/>
                        <w:right w:val="none" w:sz="0" w:space="0" w:color="auto"/>
                      </w:divBdr>
                    </w:div>
                  </w:divsChild>
                </w:div>
                <w:div w:id="261840704">
                  <w:marLeft w:val="0"/>
                  <w:marRight w:val="0"/>
                  <w:marTop w:val="0"/>
                  <w:marBottom w:val="0"/>
                  <w:divBdr>
                    <w:top w:val="none" w:sz="0" w:space="0" w:color="auto"/>
                    <w:left w:val="none" w:sz="0" w:space="0" w:color="auto"/>
                    <w:bottom w:val="none" w:sz="0" w:space="0" w:color="auto"/>
                    <w:right w:val="none" w:sz="0" w:space="0" w:color="auto"/>
                  </w:divBdr>
                  <w:divsChild>
                    <w:div w:id="854268006">
                      <w:marLeft w:val="0"/>
                      <w:marRight w:val="0"/>
                      <w:marTop w:val="0"/>
                      <w:marBottom w:val="0"/>
                      <w:divBdr>
                        <w:top w:val="none" w:sz="0" w:space="0" w:color="auto"/>
                        <w:left w:val="none" w:sz="0" w:space="0" w:color="auto"/>
                        <w:bottom w:val="none" w:sz="0" w:space="0" w:color="auto"/>
                        <w:right w:val="none" w:sz="0" w:space="0" w:color="auto"/>
                      </w:divBdr>
                    </w:div>
                  </w:divsChild>
                </w:div>
                <w:div w:id="391394304">
                  <w:marLeft w:val="0"/>
                  <w:marRight w:val="0"/>
                  <w:marTop w:val="0"/>
                  <w:marBottom w:val="0"/>
                  <w:divBdr>
                    <w:top w:val="none" w:sz="0" w:space="0" w:color="auto"/>
                    <w:left w:val="none" w:sz="0" w:space="0" w:color="auto"/>
                    <w:bottom w:val="none" w:sz="0" w:space="0" w:color="auto"/>
                    <w:right w:val="none" w:sz="0" w:space="0" w:color="auto"/>
                  </w:divBdr>
                  <w:divsChild>
                    <w:div w:id="1147092847">
                      <w:marLeft w:val="0"/>
                      <w:marRight w:val="0"/>
                      <w:marTop w:val="0"/>
                      <w:marBottom w:val="0"/>
                      <w:divBdr>
                        <w:top w:val="none" w:sz="0" w:space="0" w:color="auto"/>
                        <w:left w:val="none" w:sz="0" w:space="0" w:color="auto"/>
                        <w:bottom w:val="none" w:sz="0" w:space="0" w:color="auto"/>
                        <w:right w:val="none" w:sz="0" w:space="0" w:color="auto"/>
                      </w:divBdr>
                    </w:div>
                  </w:divsChild>
                </w:div>
                <w:div w:id="695274122">
                  <w:marLeft w:val="0"/>
                  <w:marRight w:val="0"/>
                  <w:marTop w:val="0"/>
                  <w:marBottom w:val="0"/>
                  <w:divBdr>
                    <w:top w:val="none" w:sz="0" w:space="0" w:color="auto"/>
                    <w:left w:val="none" w:sz="0" w:space="0" w:color="auto"/>
                    <w:bottom w:val="none" w:sz="0" w:space="0" w:color="auto"/>
                    <w:right w:val="none" w:sz="0" w:space="0" w:color="auto"/>
                  </w:divBdr>
                  <w:divsChild>
                    <w:div w:id="221447226">
                      <w:marLeft w:val="0"/>
                      <w:marRight w:val="0"/>
                      <w:marTop w:val="0"/>
                      <w:marBottom w:val="0"/>
                      <w:divBdr>
                        <w:top w:val="none" w:sz="0" w:space="0" w:color="auto"/>
                        <w:left w:val="none" w:sz="0" w:space="0" w:color="auto"/>
                        <w:bottom w:val="none" w:sz="0" w:space="0" w:color="auto"/>
                        <w:right w:val="none" w:sz="0" w:space="0" w:color="auto"/>
                      </w:divBdr>
                    </w:div>
                  </w:divsChild>
                </w:div>
                <w:div w:id="1226259253">
                  <w:marLeft w:val="0"/>
                  <w:marRight w:val="0"/>
                  <w:marTop w:val="0"/>
                  <w:marBottom w:val="0"/>
                  <w:divBdr>
                    <w:top w:val="none" w:sz="0" w:space="0" w:color="auto"/>
                    <w:left w:val="none" w:sz="0" w:space="0" w:color="auto"/>
                    <w:bottom w:val="none" w:sz="0" w:space="0" w:color="auto"/>
                    <w:right w:val="none" w:sz="0" w:space="0" w:color="auto"/>
                  </w:divBdr>
                  <w:divsChild>
                    <w:div w:id="1239755164">
                      <w:marLeft w:val="0"/>
                      <w:marRight w:val="0"/>
                      <w:marTop w:val="0"/>
                      <w:marBottom w:val="0"/>
                      <w:divBdr>
                        <w:top w:val="none" w:sz="0" w:space="0" w:color="auto"/>
                        <w:left w:val="none" w:sz="0" w:space="0" w:color="auto"/>
                        <w:bottom w:val="none" w:sz="0" w:space="0" w:color="auto"/>
                        <w:right w:val="none" w:sz="0" w:space="0" w:color="auto"/>
                      </w:divBdr>
                    </w:div>
                  </w:divsChild>
                </w:div>
                <w:div w:id="94448801">
                  <w:marLeft w:val="0"/>
                  <w:marRight w:val="0"/>
                  <w:marTop w:val="0"/>
                  <w:marBottom w:val="0"/>
                  <w:divBdr>
                    <w:top w:val="none" w:sz="0" w:space="0" w:color="auto"/>
                    <w:left w:val="none" w:sz="0" w:space="0" w:color="auto"/>
                    <w:bottom w:val="none" w:sz="0" w:space="0" w:color="auto"/>
                    <w:right w:val="none" w:sz="0" w:space="0" w:color="auto"/>
                  </w:divBdr>
                  <w:divsChild>
                    <w:div w:id="33119562">
                      <w:marLeft w:val="0"/>
                      <w:marRight w:val="0"/>
                      <w:marTop w:val="0"/>
                      <w:marBottom w:val="0"/>
                      <w:divBdr>
                        <w:top w:val="none" w:sz="0" w:space="0" w:color="auto"/>
                        <w:left w:val="none" w:sz="0" w:space="0" w:color="auto"/>
                        <w:bottom w:val="none" w:sz="0" w:space="0" w:color="auto"/>
                        <w:right w:val="none" w:sz="0" w:space="0" w:color="auto"/>
                      </w:divBdr>
                    </w:div>
                  </w:divsChild>
                </w:div>
                <w:div w:id="1186406881">
                  <w:marLeft w:val="0"/>
                  <w:marRight w:val="0"/>
                  <w:marTop w:val="0"/>
                  <w:marBottom w:val="0"/>
                  <w:divBdr>
                    <w:top w:val="none" w:sz="0" w:space="0" w:color="auto"/>
                    <w:left w:val="none" w:sz="0" w:space="0" w:color="auto"/>
                    <w:bottom w:val="none" w:sz="0" w:space="0" w:color="auto"/>
                    <w:right w:val="none" w:sz="0" w:space="0" w:color="auto"/>
                  </w:divBdr>
                  <w:divsChild>
                    <w:div w:id="1001811170">
                      <w:marLeft w:val="0"/>
                      <w:marRight w:val="0"/>
                      <w:marTop w:val="0"/>
                      <w:marBottom w:val="0"/>
                      <w:divBdr>
                        <w:top w:val="none" w:sz="0" w:space="0" w:color="auto"/>
                        <w:left w:val="none" w:sz="0" w:space="0" w:color="auto"/>
                        <w:bottom w:val="none" w:sz="0" w:space="0" w:color="auto"/>
                        <w:right w:val="none" w:sz="0" w:space="0" w:color="auto"/>
                      </w:divBdr>
                    </w:div>
                  </w:divsChild>
                </w:div>
                <w:div w:id="1699089379">
                  <w:marLeft w:val="0"/>
                  <w:marRight w:val="0"/>
                  <w:marTop w:val="0"/>
                  <w:marBottom w:val="0"/>
                  <w:divBdr>
                    <w:top w:val="none" w:sz="0" w:space="0" w:color="auto"/>
                    <w:left w:val="none" w:sz="0" w:space="0" w:color="auto"/>
                    <w:bottom w:val="none" w:sz="0" w:space="0" w:color="auto"/>
                    <w:right w:val="none" w:sz="0" w:space="0" w:color="auto"/>
                  </w:divBdr>
                  <w:divsChild>
                    <w:div w:id="1205370338">
                      <w:marLeft w:val="0"/>
                      <w:marRight w:val="0"/>
                      <w:marTop w:val="0"/>
                      <w:marBottom w:val="0"/>
                      <w:divBdr>
                        <w:top w:val="none" w:sz="0" w:space="0" w:color="auto"/>
                        <w:left w:val="none" w:sz="0" w:space="0" w:color="auto"/>
                        <w:bottom w:val="none" w:sz="0" w:space="0" w:color="auto"/>
                        <w:right w:val="none" w:sz="0" w:space="0" w:color="auto"/>
                      </w:divBdr>
                    </w:div>
                  </w:divsChild>
                </w:div>
                <w:div w:id="1983273101">
                  <w:marLeft w:val="0"/>
                  <w:marRight w:val="0"/>
                  <w:marTop w:val="0"/>
                  <w:marBottom w:val="0"/>
                  <w:divBdr>
                    <w:top w:val="none" w:sz="0" w:space="0" w:color="auto"/>
                    <w:left w:val="none" w:sz="0" w:space="0" w:color="auto"/>
                    <w:bottom w:val="none" w:sz="0" w:space="0" w:color="auto"/>
                    <w:right w:val="none" w:sz="0" w:space="0" w:color="auto"/>
                  </w:divBdr>
                  <w:divsChild>
                    <w:div w:id="306395326">
                      <w:marLeft w:val="0"/>
                      <w:marRight w:val="0"/>
                      <w:marTop w:val="0"/>
                      <w:marBottom w:val="0"/>
                      <w:divBdr>
                        <w:top w:val="none" w:sz="0" w:space="0" w:color="auto"/>
                        <w:left w:val="none" w:sz="0" w:space="0" w:color="auto"/>
                        <w:bottom w:val="none" w:sz="0" w:space="0" w:color="auto"/>
                        <w:right w:val="none" w:sz="0" w:space="0" w:color="auto"/>
                      </w:divBdr>
                    </w:div>
                  </w:divsChild>
                </w:div>
                <w:div w:id="1429035854">
                  <w:marLeft w:val="0"/>
                  <w:marRight w:val="0"/>
                  <w:marTop w:val="0"/>
                  <w:marBottom w:val="0"/>
                  <w:divBdr>
                    <w:top w:val="none" w:sz="0" w:space="0" w:color="auto"/>
                    <w:left w:val="none" w:sz="0" w:space="0" w:color="auto"/>
                    <w:bottom w:val="none" w:sz="0" w:space="0" w:color="auto"/>
                    <w:right w:val="none" w:sz="0" w:space="0" w:color="auto"/>
                  </w:divBdr>
                  <w:divsChild>
                    <w:div w:id="745686860">
                      <w:marLeft w:val="0"/>
                      <w:marRight w:val="0"/>
                      <w:marTop w:val="0"/>
                      <w:marBottom w:val="0"/>
                      <w:divBdr>
                        <w:top w:val="none" w:sz="0" w:space="0" w:color="auto"/>
                        <w:left w:val="none" w:sz="0" w:space="0" w:color="auto"/>
                        <w:bottom w:val="none" w:sz="0" w:space="0" w:color="auto"/>
                        <w:right w:val="none" w:sz="0" w:space="0" w:color="auto"/>
                      </w:divBdr>
                    </w:div>
                  </w:divsChild>
                </w:div>
                <w:div w:id="1216695345">
                  <w:marLeft w:val="0"/>
                  <w:marRight w:val="0"/>
                  <w:marTop w:val="0"/>
                  <w:marBottom w:val="0"/>
                  <w:divBdr>
                    <w:top w:val="none" w:sz="0" w:space="0" w:color="auto"/>
                    <w:left w:val="none" w:sz="0" w:space="0" w:color="auto"/>
                    <w:bottom w:val="none" w:sz="0" w:space="0" w:color="auto"/>
                    <w:right w:val="none" w:sz="0" w:space="0" w:color="auto"/>
                  </w:divBdr>
                  <w:divsChild>
                    <w:div w:id="1933540493">
                      <w:marLeft w:val="0"/>
                      <w:marRight w:val="0"/>
                      <w:marTop w:val="0"/>
                      <w:marBottom w:val="0"/>
                      <w:divBdr>
                        <w:top w:val="none" w:sz="0" w:space="0" w:color="auto"/>
                        <w:left w:val="none" w:sz="0" w:space="0" w:color="auto"/>
                        <w:bottom w:val="none" w:sz="0" w:space="0" w:color="auto"/>
                        <w:right w:val="none" w:sz="0" w:space="0" w:color="auto"/>
                      </w:divBdr>
                    </w:div>
                  </w:divsChild>
                </w:div>
                <w:div w:id="781001528">
                  <w:marLeft w:val="0"/>
                  <w:marRight w:val="0"/>
                  <w:marTop w:val="0"/>
                  <w:marBottom w:val="0"/>
                  <w:divBdr>
                    <w:top w:val="none" w:sz="0" w:space="0" w:color="auto"/>
                    <w:left w:val="none" w:sz="0" w:space="0" w:color="auto"/>
                    <w:bottom w:val="none" w:sz="0" w:space="0" w:color="auto"/>
                    <w:right w:val="none" w:sz="0" w:space="0" w:color="auto"/>
                  </w:divBdr>
                  <w:divsChild>
                    <w:div w:id="35931309">
                      <w:marLeft w:val="0"/>
                      <w:marRight w:val="0"/>
                      <w:marTop w:val="0"/>
                      <w:marBottom w:val="0"/>
                      <w:divBdr>
                        <w:top w:val="none" w:sz="0" w:space="0" w:color="auto"/>
                        <w:left w:val="none" w:sz="0" w:space="0" w:color="auto"/>
                        <w:bottom w:val="none" w:sz="0" w:space="0" w:color="auto"/>
                        <w:right w:val="none" w:sz="0" w:space="0" w:color="auto"/>
                      </w:divBdr>
                    </w:div>
                  </w:divsChild>
                </w:div>
                <w:div w:id="243341644">
                  <w:marLeft w:val="0"/>
                  <w:marRight w:val="0"/>
                  <w:marTop w:val="0"/>
                  <w:marBottom w:val="0"/>
                  <w:divBdr>
                    <w:top w:val="none" w:sz="0" w:space="0" w:color="auto"/>
                    <w:left w:val="none" w:sz="0" w:space="0" w:color="auto"/>
                    <w:bottom w:val="none" w:sz="0" w:space="0" w:color="auto"/>
                    <w:right w:val="none" w:sz="0" w:space="0" w:color="auto"/>
                  </w:divBdr>
                  <w:divsChild>
                    <w:div w:id="977958754">
                      <w:marLeft w:val="0"/>
                      <w:marRight w:val="0"/>
                      <w:marTop w:val="0"/>
                      <w:marBottom w:val="0"/>
                      <w:divBdr>
                        <w:top w:val="none" w:sz="0" w:space="0" w:color="auto"/>
                        <w:left w:val="none" w:sz="0" w:space="0" w:color="auto"/>
                        <w:bottom w:val="none" w:sz="0" w:space="0" w:color="auto"/>
                        <w:right w:val="none" w:sz="0" w:space="0" w:color="auto"/>
                      </w:divBdr>
                    </w:div>
                  </w:divsChild>
                </w:div>
                <w:div w:id="1611739434">
                  <w:marLeft w:val="0"/>
                  <w:marRight w:val="0"/>
                  <w:marTop w:val="0"/>
                  <w:marBottom w:val="0"/>
                  <w:divBdr>
                    <w:top w:val="none" w:sz="0" w:space="0" w:color="auto"/>
                    <w:left w:val="none" w:sz="0" w:space="0" w:color="auto"/>
                    <w:bottom w:val="none" w:sz="0" w:space="0" w:color="auto"/>
                    <w:right w:val="none" w:sz="0" w:space="0" w:color="auto"/>
                  </w:divBdr>
                  <w:divsChild>
                    <w:div w:id="417142608">
                      <w:marLeft w:val="0"/>
                      <w:marRight w:val="0"/>
                      <w:marTop w:val="0"/>
                      <w:marBottom w:val="0"/>
                      <w:divBdr>
                        <w:top w:val="none" w:sz="0" w:space="0" w:color="auto"/>
                        <w:left w:val="none" w:sz="0" w:space="0" w:color="auto"/>
                        <w:bottom w:val="none" w:sz="0" w:space="0" w:color="auto"/>
                        <w:right w:val="none" w:sz="0" w:space="0" w:color="auto"/>
                      </w:divBdr>
                    </w:div>
                  </w:divsChild>
                </w:div>
                <w:div w:id="2027901643">
                  <w:marLeft w:val="0"/>
                  <w:marRight w:val="0"/>
                  <w:marTop w:val="0"/>
                  <w:marBottom w:val="0"/>
                  <w:divBdr>
                    <w:top w:val="none" w:sz="0" w:space="0" w:color="auto"/>
                    <w:left w:val="none" w:sz="0" w:space="0" w:color="auto"/>
                    <w:bottom w:val="none" w:sz="0" w:space="0" w:color="auto"/>
                    <w:right w:val="none" w:sz="0" w:space="0" w:color="auto"/>
                  </w:divBdr>
                  <w:divsChild>
                    <w:div w:id="895700520">
                      <w:marLeft w:val="0"/>
                      <w:marRight w:val="0"/>
                      <w:marTop w:val="0"/>
                      <w:marBottom w:val="0"/>
                      <w:divBdr>
                        <w:top w:val="none" w:sz="0" w:space="0" w:color="auto"/>
                        <w:left w:val="none" w:sz="0" w:space="0" w:color="auto"/>
                        <w:bottom w:val="none" w:sz="0" w:space="0" w:color="auto"/>
                        <w:right w:val="none" w:sz="0" w:space="0" w:color="auto"/>
                      </w:divBdr>
                    </w:div>
                  </w:divsChild>
                </w:div>
                <w:div w:id="599878123">
                  <w:marLeft w:val="0"/>
                  <w:marRight w:val="0"/>
                  <w:marTop w:val="0"/>
                  <w:marBottom w:val="0"/>
                  <w:divBdr>
                    <w:top w:val="none" w:sz="0" w:space="0" w:color="auto"/>
                    <w:left w:val="none" w:sz="0" w:space="0" w:color="auto"/>
                    <w:bottom w:val="none" w:sz="0" w:space="0" w:color="auto"/>
                    <w:right w:val="none" w:sz="0" w:space="0" w:color="auto"/>
                  </w:divBdr>
                  <w:divsChild>
                    <w:div w:id="1161579836">
                      <w:marLeft w:val="0"/>
                      <w:marRight w:val="0"/>
                      <w:marTop w:val="0"/>
                      <w:marBottom w:val="0"/>
                      <w:divBdr>
                        <w:top w:val="none" w:sz="0" w:space="0" w:color="auto"/>
                        <w:left w:val="none" w:sz="0" w:space="0" w:color="auto"/>
                        <w:bottom w:val="none" w:sz="0" w:space="0" w:color="auto"/>
                        <w:right w:val="none" w:sz="0" w:space="0" w:color="auto"/>
                      </w:divBdr>
                    </w:div>
                  </w:divsChild>
                </w:div>
                <w:div w:id="1898782327">
                  <w:marLeft w:val="0"/>
                  <w:marRight w:val="0"/>
                  <w:marTop w:val="0"/>
                  <w:marBottom w:val="0"/>
                  <w:divBdr>
                    <w:top w:val="none" w:sz="0" w:space="0" w:color="auto"/>
                    <w:left w:val="none" w:sz="0" w:space="0" w:color="auto"/>
                    <w:bottom w:val="none" w:sz="0" w:space="0" w:color="auto"/>
                    <w:right w:val="none" w:sz="0" w:space="0" w:color="auto"/>
                  </w:divBdr>
                  <w:divsChild>
                    <w:div w:id="1959606776">
                      <w:marLeft w:val="0"/>
                      <w:marRight w:val="0"/>
                      <w:marTop w:val="0"/>
                      <w:marBottom w:val="0"/>
                      <w:divBdr>
                        <w:top w:val="none" w:sz="0" w:space="0" w:color="auto"/>
                        <w:left w:val="none" w:sz="0" w:space="0" w:color="auto"/>
                        <w:bottom w:val="none" w:sz="0" w:space="0" w:color="auto"/>
                        <w:right w:val="none" w:sz="0" w:space="0" w:color="auto"/>
                      </w:divBdr>
                    </w:div>
                  </w:divsChild>
                </w:div>
                <w:div w:id="660549607">
                  <w:marLeft w:val="0"/>
                  <w:marRight w:val="0"/>
                  <w:marTop w:val="0"/>
                  <w:marBottom w:val="0"/>
                  <w:divBdr>
                    <w:top w:val="none" w:sz="0" w:space="0" w:color="auto"/>
                    <w:left w:val="none" w:sz="0" w:space="0" w:color="auto"/>
                    <w:bottom w:val="none" w:sz="0" w:space="0" w:color="auto"/>
                    <w:right w:val="none" w:sz="0" w:space="0" w:color="auto"/>
                  </w:divBdr>
                  <w:divsChild>
                    <w:div w:id="1110054724">
                      <w:marLeft w:val="0"/>
                      <w:marRight w:val="0"/>
                      <w:marTop w:val="0"/>
                      <w:marBottom w:val="0"/>
                      <w:divBdr>
                        <w:top w:val="none" w:sz="0" w:space="0" w:color="auto"/>
                        <w:left w:val="none" w:sz="0" w:space="0" w:color="auto"/>
                        <w:bottom w:val="none" w:sz="0" w:space="0" w:color="auto"/>
                        <w:right w:val="none" w:sz="0" w:space="0" w:color="auto"/>
                      </w:divBdr>
                    </w:div>
                  </w:divsChild>
                </w:div>
                <w:div w:id="1509753391">
                  <w:marLeft w:val="0"/>
                  <w:marRight w:val="0"/>
                  <w:marTop w:val="0"/>
                  <w:marBottom w:val="0"/>
                  <w:divBdr>
                    <w:top w:val="none" w:sz="0" w:space="0" w:color="auto"/>
                    <w:left w:val="none" w:sz="0" w:space="0" w:color="auto"/>
                    <w:bottom w:val="none" w:sz="0" w:space="0" w:color="auto"/>
                    <w:right w:val="none" w:sz="0" w:space="0" w:color="auto"/>
                  </w:divBdr>
                  <w:divsChild>
                    <w:div w:id="1027218530">
                      <w:marLeft w:val="0"/>
                      <w:marRight w:val="0"/>
                      <w:marTop w:val="0"/>
                      <w:marBottom w:val="0"/>
                      <w:divBdr>
                        <w:top w:val="none" w:sz="0" w:space="0" w:color="auto"/>
                        <w:left w:val="none" w:sz="0" w:space="0" w:color="auto"/>
                        <w:bottom w:val="none" w:sz="0" w:space="0" w:color="auto"/>
                        <w:right w:val="none" w:sz="0" w:space="0" w:color="auto"/>
                      </w:divBdr>
                    </w:div>
                  </w:divsChild>
                </w:div>
                <w:div w:id="530845580">
                  <w:marLeft w:val="0"/>
                  <w:marRight w:val="0"/>
                  <w:marTop w:val="0"/>
                  <w:marBottom w:val="0"/>
                  <w:divBdr>
                    <w:top w:val="none" w:sz="0" w:space="0" w:color="auto"/>
                    <w:left w:val="none" w:sz="0" w:space="0" w:color="auto"/>
                    <w:bottom w:val="none" w:sz="0" w:space="0" w:color="auto"/>
                    <w:right w:val="none" w:sz="0" w:space="0" w:color="auto"/>
                  </w:divBdr>
                  <w:divsChild>
                    <w:div w:id="1230962825">
                      <w:marLeft w:val="0"/>
                      <w:marRight w:val="0"/>
                      <w:marTop w:val="0"/>
                      <w:marBottom w:val="0"/>
                      <w:divBdr>
                        <w:top w:val="none" w:sz="0" w:space="0" w:color="auto"/>
                        <w:left w:val="none" w:sz="0" w:space="0" w:color="auto"/>
                        <w:bottom w:val="none" w:sz="0" w:space="0" w:color="auto"/>
                        <w:right w:val="none" w:sz="0" w:space="0" w:color="auto"/>
                      </w:divBdr>
                    </w:div>
                  </w:divsChild>
                </w:div>
                <w:div w:id="989140972">
                  <w:marLeft w:val="0"/>
                  <w:marRight w:val="0"/>
                  <w:marTop w:val="0"/>
                  <w:marBottom w:val="0"/>
                  <w:divBdr>
                    <w:top w:val="none" w:sz="0" w:space="0" w:color="auto"/>
                    <w:left w:val="none" w:sz="0" w:space="0" w:color="auto"/>
                    <w:bottom w:val="none" w:sz="0" w:space="0" w:color="auto"/>
                    <w:right w:val="none" w:sz="0" w:space="0" w:color="auto"/>
                  </w:divBdr>
                  <w:divsChild>
                    <w:div w:id="2040814366">
                      <w:marLeft w:val="0"/>
                      <w:marRight w:val="0"/>
                      <w:marTop w:val="0"/>
                      <w:marBottom w:val="0"/>
                      <w:divBdr>
                        <w:top w:val="none" w:sz="0" w:space="0" w:color="auto"/>
                        <w:left w:val="none" w:sz="0" w:space="0" w:color="auto"/>
                        <w:bottom w:val="none" w:sz="0" w:space="0" w:color="auto"/>
                        <w:right w:val="none" w:sz="0" w:space="0" w:color="auto"/>
                      </w:divBdr>
                    </w:div>
                  </w:divsChild>
                </w:div>
                <w:div w:id="2029217436">
                  <w:marLeft w:val="0"/>
                  <w:marRight w:val="0"/>
                  <w:marTop w:val="0"/>
                  <w:marBottom w:val="0"/>
                  <w:divBdr>
                    <w:top w:val="none" w:sz="0" w:space="0" w:color="auto"/>
                    <w:left w:val="none" w:sz="0" w:space="0" w:color="auto"/>
                    <w:bottom w:val="none" w:sz="0" w:space="0" w:color="auto"/>
                    <w:right w:val="none" w:sz="0" w:space="0" w:color="auto"/>
                  </w:divBdr>
                  <w:divsChild>
                    <w:div w:id="1045838698">
                      <w:marLeft w:val="0"/>
                      <w:marRight w:val="0"/>
                      <w:marTop w:val="0"/>
                      <w:marBottom w:val="0"/>
                      <w:divBdr>
                        <w:top w:val="none" w:sz="0" w:space="0" w:color="auto"/>
                        <w:left w:val="none" w:sz="0" w:space="0" w:color="auto"/>
                        <w:bottom w:val="none" w:sz="0" w:space="0" w:color="auto"/>
                        <w:right w:val="none" w:sz="0" w:space="0" w:color="auto"/>
                      </w:divBdr>
                    </w:div>
                  </w:divsChild>
                </w:div>
                <w:div w:id="389305895">
                  <w:marLeft w:val="0"/>
                  <w:marRight w:val="0"/>
                  <w:marTop w:val="0"/>
                  <w:marBottom w:val="0"/>
                  <w:divBdr>
                    <w:top w:val="none" w:sz="0" w:space="0" w:color="auto"/>
                    <w:left w:val="none" w:sz="0" w:space="0" w:color="auto"/>
                    <w:bottom w:val="none" w:sz="0" w:space="0" w:color="auto"/>
                    <w:right w:val="none" w:sz="0" w:space="0" w:color="auto"/>
                  </w:divBdr>
                  <w:divsChild>
                    <w:div w:id="136605031">
                      <w:marLeft w:val="0"/>
                      <w:marRight w:val="0"/>
                      <w:marTop w:val="0"/>
                      <w:marBottom w:val="0"/>
                      <w:divBdr>
                        <w:top w:val="none" w:sz="0" w:space="0" w:color="auto"/>
                        <w:left w:val="none" w:sz="0" w:space="0" w:color="auto"/>
                        <w:bottom w:val="none" w:sz="0" w:space="0" w:color="auto"/>
                        <w:right w:val="none" w:sz="0" w:space="0" w:color="auto"/>
                      </w:divBdr>
                    </w:div>
                    <w:div w:id="854877915">
                      <w:marLeft w:val="0"/>
                      <w:marRight w:val="0"/>
                      <w:marTop w:val="0"/>
                      <w:marBottom w:val="0"/>
                      <w:divBdr>
                        <w:top w:val="none" w:sz="0" w:space="0" w:color="auto"/>
                        <w:left w:val="none" w:sz="0" w:space="0" w:color="auto"/>
                        <w:bottom w:val="none" w:sz="0" w:space="0" w:color="auto"/>
                        <w:right w:val="none" w:sz="0" w:space="0" w:color="auto"/>
                      </w:divBdr>
                    </w:div>
                  </w:divsChild>
                </w:div>
                <w:div w:id="1142699464">
                  <w:marLeft w:val="0"/>
                  <w:marRight w:val="0"/>
                  <w:marTop w:val="0"/>
                  <w:marBottom w:val="0"/>
                  <w:divBdr>
                    <w:top w:val="none" w:sz="0" w:space="0" w:color="auto"/>
                    <w:left w:val="none" w:sz="0" w:space="0" w:color="auto"/>
                    <w:bottom w:val="none" w:sz="0" w:space="0" w:color="auto"/>
                    <w:right w:val="none" w:sz="0" w:space="0" w:color="auto"/>
                  </w:divBdr>
                  <w:divsChild>
                    <w:div w:id="985206220">
                      <w:marLeft w:val="0"/>
                      <w:marRight w:val="0"/>
                      <w:marTop w:val="0"/>
                      <w:marBottom w:val="0"/>
                      <w:divBdr>
                        <w:top w:val="none" w:sz="0" w:space="0" w:color="auto"/>
                        <w:left w:val="none" w:sz="0" w:space="0" w:color="auto"/>
                        <w:bottom w:val="none" w:sz="0" w:space="0" w:color="auto"/>
                        <w:right w:val="none" w:sz="0" w:space="0" w:color="auto"/>
                      </w:divBdr>
                    </w:div>
                  </w:divsChild>
                </w:div>
                <w:div w:id="763769177">
                  <w:marLeft w:val="0"/>
                  <w:marRight w:val="0"/>
                  <w:marTop w:val="0"/>
                  <w:marBottom w:val="0"/>
                  <w:divBdr>
                    <w:top w:val="none" w:sz="0" w:space="0" w:color="auto"/>
                    <w:left w:val="none" w:sz="0" w:space="0" w:color="auto"/>
                    <w:bottom w:val="none" w:sz="0" w:space="0" w:color="auto"/>
                    <w:right w:val="none" w:sz="0" w:space="0" w:color="auto"/>
                  </w:divBdr>
                  <w:divsChild>
                    <w:div w:id="1501122710">
                      <w:marLeft w:val="0"/>
                      <w:marRight w:val="0"/>
                      <w:marTop w:val="0"/>
                      <w:marBottom w:val="0"/>
                      <w:divBdr>
                        <w:top w:val="none" w:sz="0" w:space="0" w:color="auto"/>
                        <w:left w:val="none" w:sz="0" w:space="0" w:color="auto"/>
                        <w:bottom w:val="none" w:sz="0" w:space="0" w:color="auto"/>
                        <w:right w:val="none" w:sz="0" w:space="0" w:color="auto"/>
                      </w:divBdr>
                    </w:div>
                  </w:divsChild>
                </w:div>
                <w:div w:id="527376340">
                  <w:marLeft w:val="0"/>
                  <w:marRight w:val="0"/>
                  <w:marTop w:val="0"/>
                  <w:marBottom w:val="0"/>
                  <w:divBdr>
                    <w:top w:val="none" w:sz="0" w:space="0" w:color="auto"/>
                    <w:left w:val="none" w:sz="0" w:space="0" w:color="auto"/>
                    <w:bottom w:val="none" w:sz="0" w:space="0" w:color="auto"/>
                    <w:right w:val="none" w:sz="0" w:space="0" w:color="auto"/>
                  </w:divBdr>
                  <w:divsChild>
                    <w:div w:id="693963040">
                      <w:marLeft w:val="0"/>
                      <w:marRight w:val="0"/>
                      <w:marTop w:val="0"/>
                      <w:marBottom w:val="0"/>
                      <w:divBdr>
                        <w:top w:val="none" w:sz="0" w:space="0" w:color="auto"/>
                        <w:left w:val="none" w:sz="0" w:space="0" w:color="auto"/>
                        <w:bottom w:val="none" w:sz="0" w:space="0" w:color="auto"/>
                        <w:right w:val="none" w:sz="0" w:space="0" w:color="auto"/>
                      </w:divBdr>
                    </w:div>
                  </w:divsChild>
                </w:div>
                <w:div w:id="1112699603">
                  <w:marLeft w:val="0"/>
                  <w:marRight w:val="0"/>
                  <w:marTop w:val="0"/>
                  <w:marBottom w:val="0"/>
                  <w:divBdr>
                    <w:top w:val="none" w:sz="0" w:space="0" w:color="auto"/>
                    <w:left w:val="none" w:sz="0" w:space="0" w:color="auto"/>
                    <w:bottom w:val="none" w:sz="0" w:space="0" w:color="auto"/>
                    <w:right w:val="none" w:sz="0" w:space="0" w:color="auto"/>
                  </w:divBdr>
                  <w:divsChild>
                    <w:div w:id="486673030">
                      <w:marLeft w:val="0"/>
                      <w:marRight w:val="0"/>
                      <w:marTop w:val="0"/>
                      <w:marBottom w:val="0"/>
                      <w:divBdr>
                        <w:top w:val="none" w:sz="0" w:space="0" w:color="auto"/>
                        <w:left w:val="none" w:sz="0" w:space="0" w:color="auto"/>
                        <w:bottom w:val="none" w:sz="0" w:space="0" w:color="auto"/>
                        <w:right w:val="none" w:sz="0" w:space="0" w:color="auto"/>
                      </w:divBdr>
                    </w:div>
                  </w:divsChild>
                </w:div>
                <w:div w:id="220020213">
                  <w:marLeft w:val="0"/>
                  <w:marRight w:val="0"/>
                  <w:marTop w:val="0"/>
                  <w:marBottom w:val="0"/>
                  <w:divBdr>
                    <w:top w:val="none" w:sz="0" w:space="0" w:color="auto"/>
                    <w:left w:val="none" w:sz="0" w:space="0" w:color="auto"/>
                    <w:bottom w:val="none" w:sz="0" w:space="0" w:color="auto"/>
                    <w:right w:val="none" w:sz="0" w:space="0" w:color="auto"/>
                  </w:divBdr>
                  <w:divsChild>
                    <w:div w:id="1010990466">
                      <w:marLeft w:val="0"/>
                      <w:marRight w:val="0"/>
                      <w:marTop w:val="0"/>
                      <w:marBottom w:val="0"/>
                      <w:divBdr>
                        <w:top w:val="none" w:sz="0" w:space="0" w:color="auto"/>
                        <w:left w:val="none" w:sz="0" w:space="0" w:color="auto"/>
                        <w:bottom w:val="none" w:sz="0" w:space="0" w:color="auto"/>
                        <w:right w:val="none" w:sz="0" w:space="0" w:color="auto"/>
                      </w:divBdr>
                    </w:div>
                  </w:divsChild>
                </w:div>
                <w:div w:id="436945181">
                  <w:marLeft w:val="0"/>
                  <w:marRight w:val="0"/>
                  <w:marTop w:val="0"/>
                  <w:marBottom w:val="0"/>
                  <w:divBdr>
                    <w:top w:val="none" w:sz="0" w:space="0" w:color="auto"/>
                    <w:left w:val="none" w:sz="0" w:space="0" w:color="auto"/>
                    <w:bottom w:val="none" w:sz="0" w:space="0" w:color="auto"/>
                    <w:right w:val="none" w:sz="0" w:space="0" w:color="auto"/>
                  </w:divBdr>
                  <w:divsChild>
                    <w:div w:id="226915200">
                      <w:marLeft w:val="0"/>
                      <w:marRight w:val="0"/>
                      <w:marTop w:val="0"/>
                      <w:marBottom w:val="0"/>
                      <w:divBdr>
                        <w:top w:val="none" w:sz="0" w:space="0" w:color="auto"/>
                        <w:left w:val="none" w:sz="0" w:space="0" w:color="auto"/>
                        <w:bottom w:val="none" w:sz="0" w:space="0" w:color="auto"/>
                        <w:right w:val="none" w:sz="0" w:space="0" w:color="auto"/>
                      </w:divBdr>
                    </w:div>
                  </w:divsChild>
                </w:div>
                <w:div w:id="1140540892">
                  <w:marLeft w:val="0"/>
                  <w:marRight w:val="0"/>
                  <w:marTop w:val="0"/>
                  <w:marBottom w:val="0"/>
                  <w:divBdr>
                    <w:top w:val="none" w:sz="0" w:space="0" w:color="auto"/>
                    <w:left w:val="none" w:sz="0" w:space="0" w:color="auto"/>
                    <w:bottom w:val="none" w:sz="0" w:space="0" w:color="auto"/>
                    <w:right w:val="none" w:sz="0" w:space="0" w:color="auto"/>
                  </w:divBdr>
                  <w:divsChild>
                    <w:div w:id="398210263">
                      <w:marLeft w:val="0"/>
                      <w:marRight w:val="0"/>
                      <w:marTop w:val="0"/>
                      <w:marBottom w:val="0"/>
                      <w:divBdr>
                        <w:top w:val="none" w:sz="0" w:space="0" w:color="auto"/>
                        <w:left w:val="none" w:sz="0" w:space="0" w:color="auto"/>
                        <w:bottom w:val="none" w:sz="0" w:space="0" w:color="auto"/>
                        <w:right w:val="none" w:sz="0" w:space="0" w:color="auto"/>
                      </w:divBdr>
                    </w:div>
                  </w:divsChild>
                </w:div>
                <w:div w:id="121970640">
                  <w:marLeft w:val="0"/>
                  <w:marRight w:val="0"/>
                  <w:marTop w:val="0"/>
                  <w:marBottom w:val="0"/>
                  <w:divBdr>
                    <w:top w:val="none" w:sz="0" w:space="0" w:color="auto"/>
                    <w:left w:val="none" w:sz="0" w:space="0" w:color="auto"/>
                    <w:bottom w:val="none" w:sz="0" w:space="0" w:color="auto"/>
                    <w:right w:val="none" w:sz="0" w:space="0" w:color="auto"/>
                  </w:divBdr>
                  <w:divsChild>
                    <w:div w:id="338124240">
                      <w:marLeft w:val="0"/>
                      <w:marRight w:val="0"/>
                      <w:marTop w:val="0"/>
                      <w:marBottom w:val="0"/>
                      <w:divBdr>
                        <w:top w:val="none" w:sz="0" w:space="0" w:color="auto"/>
                        <w:left w:val="none" w:sz="0" w:space="0" w:color="auto"/>
                        <w:bottom w:val="none" w:sz="0" w:space="0" w:color="auto"/>
                        <w:right w:val="none" w:sz="0" w:space="0" w:color="auto"/>
                      </w:divBdr>
                    </w:div>
                  </w:divsChild>
                </w:div>
                <w:div w:id="882866065">
                  <w:marLeft w:val="0"/>
                  <w:marRight w:val="0"/>
                  <w:marTop w:val="0"/>
                  <w:marBottom w:val="0"/>
                  <w:divBdr>
                    <w:top w:val="none" w:sz="0" w:space="0" w:color="auto"/>
                    <w:left w:val="none" w:sz="0" w:space="0" w:color="auto"/>
                    <w:bottom w:val="none" w:sz="0" w:space="0" w:color="auto"/>
                    <w:right w:val="none" w:sz="0" w:space="0" w:color="auto"/>
                  </w:divBdr>
                  <w:divsChild>
                    <w:div w:id="259681229">
                      <w:marLeft w:val="0"/>
                      <w:marRight w:val="0"/>
                      <w:marTop w:val="0"/>
                      <w:marBottom w:val="0"/>
                      <w:divBdr>
                        <w:top w:val="none" w:sz="0" w:space="0" w:color="auto"/>
                        <w:left w:val="none" w:sz="0" w:space="0" w:color="auto"/>
                        <w:bottom w:val="none" w:sz="0" w:space="0" w:color="auto"/>
                        <w:right w:val="none" w:sz="0" w:space="0" w:color="auto"/>
                      </w:divBdr>
                    </w:div>
                  </w:divsChild>
                </w:div>
                <w:div w:id="1829862918">
                  <w:marLeft w:val="0"/>
                  <w:marRight w:val="0"/>
                  <w:marTop w:val="0"/>
                  <w:marBottom w:val="0"/>
                  <w:divBdr>
                    <w:top w:val="none" w:sz="0" w:space="0" w:color="auto"/>
                    <w:left w:val="none" w:sz="0" w:space="0" w:color="auto"/>
                    <w:bottom w:val="none" w:sz="0" w:space="0" w:color="auto"/>
                    <w:right w:val="none" w:sz="0" w:space="0" w:color="auto"/>
                  </w:divBdr>
                  <w:divsChild>
                    <w:div w:id="264388078">
                      <w:marLeft w:val="0"/>
                      <w:marRight w:val="0"/>
                      <w:marTop w:val="0"/>
                      <w:marBottom w:val="0"/>
                      <w:divBdr>
                        <w:top w:val="none" w:sz="0" w:space="0" w:color="auto"/>
                        <w:left w:val="none" w:sz="0" w:space="0" w:color="auto"/>
                        <w:bottom w:val="none" w:sz="0" w:space="0" w:color="auto"/>
                        <w:right w:val="none" w:sz="0" w:space="0" w:color="auto"/>
                      </w:divBdr>
                    </w:div>
                  </w:divsChild>
                </w:div>
                <w:div w:id="340355832">
                  <w:marLeft w:val="0"/>
                  <w:marRight w:val="0"/>
                  <w:marTop w:val="0"/>
                  <w:marBottom w:val="0"/>
                  <w:divBdr>
                    <w:top w:val="none" w:sz="0" w:space="0" w:color="auto"/>
                    <w:left w:val="none" w:sz="0" w:space="0" w:color="auto"/>
                    <w:bottom w:val="none" w:sz="0" w:space="0" w:color="auto"/>
                    <w:right w:val="none" w:sz="0" w:space="0" w:color="auto"/>
                  </w:divBdr>
                  <w:divsChild>
                    <w:div w:id="1565532006">
                      <w:marLeft w:val="0"/>
                      <w:marRight w:val="0"/>
                      <w:marTop w:val="0"/>
                      <w:marBottom w:val="0"/>
                      <w:divBdr>
                        <w:top w:val="none" w:sz="0" w:space="0" w:color="auto"/>
                        <w:left w:val="none" w:sz="0" w:space="0" w:color="auto"/>
                        <w:bottom w:val="none" w:sz="0" w:space="0" w:color="auto"/>
                        <w:right w:val="none" w:sz="0" w:space="0" w:color="auto"/>
                      </w:divBdr>
                    </w:div>
                  </w:divsChild>
                </w:div>
                <w:div w:id="1589193234">
                  <w:marLeft w:val="0"/>
                  <w:marRight w:val="0"/>
                  <w:marTop w:val="0"/>
                  <w:marBottom w:val="0"/>
                  <w:divBdr>
                    <w:top w:val="none" w:sz="0" w:space="0" w:color="auto"/>
                    <w:left w:val="none" w:sz="0" w:space="0" w:color="auto"/>
                    <w:bottom w:val="none" w:sz="0" w:space="0" w:color="auto"/>
                    <w:right w:val="none" w:sz="0" w:space="0" w:color="auto"/>
                  </w:divBdr>
                  <w:divsChild>
                    <w:div w:id="1258294332">
                      <w:marLeft w:val="0"/>
                      <w:marRight w:val="0"/>
                      <w:marTop w:val="0"/>
                      <w:marBottom w:val="0"/>
                      <w:divBdr>
                        <w:top w:val="none" w:sz="0" w:space="0" w:color="auto"/>
                        <w:left w:val="none" w:sz="0" w:space="0" w:color="auto"/>
                        <w:bottom w:val="none" w:sz="0" w:space="0" w:color="auto"/>
                        <w:right w:val="none" w:sz="0" w:space="0" w:color="auto"/>
                      </w:divBdr>
                    </w:div>
                  </w:divsChild>
                </w:div>
                <w:div w:id="952328311">
                  <w:marLeft w:val="0"/>
                  <w:marRight w:val="0"/>
                  <w:marTop w:val="0"/>
                  <w:marBottom w:val="0"/>
                  <w:divBdr>
                    <w:top w:val="none" w:sz="0" w:space="0" w:color="auto"/>
                    <w:left w:val="none" w:sz="0" w:space="0" w:color="auto"/>
                    <w:bottom w:val="none" w:sz="0" w:space="0" w:color="auto"/>
                    <w:right w:val="none" w:sz="0" w:space="0" w:color="auto"/>
                  </w:divBdr>
                  <w:divsChild>
                    <w:div w:id="19743490">
                      <w:marLeft w:val="0"/>
                      <w:marRight w:val="0"/>
                      <w:marTop w:val="0"/>
                      <w:marBottom w:val="0"/>
                      <w:divBdr>
                        <w:top w:val="none" w:sz="0" w:space="0" w:color="auto"/>
                        <w:left w:val="none" w:sz="0" w:space="0" w:color="auto"/>
                        <w:bottom w:val="none" w:sz="0" w:space="0" w:color="auto"/>
                        <w:right w:val="none" w:sz="0" w:space="0" w:color="auto"/>
                      </w:divBdr>
                    </w:div>
                  </w:divsChild>
                </w:div>
                <w:div w:id="5325384">
                  <w:marLeft w:val="0"/>
                  <w:marRight w:val="0"/>
                  <w:marTop w:val="0"/>
                  <w:marBottom w:val="0"/>
                  <w:divBdr>
                    <w:top w:val="none" w:sz="0" w:space="0" w:color="auto"/>
                    <w:left w:val="none" w:sz="0" w:space="0" w:color="auto"/>
                    <w:bottom w:val="none" w:sz="0" w:space="0" w:color="auto"/>
                    <w:right w:val="none" w:sz="0" w:space="0" w:color="auto"/>
                  </w:divBdr>
                  <w:divsChild>
                    <w:div w:id="1314721042">
                      <w:marLeft w:val="0"/>
                      <w:marRight w:val="0"/>
                      <w:marTop w:val="0"/>
                      <w:marBottom w:val="0"/>
                      <w:divBdr>
                        <w:top w:val="none" w:sz="0" w:space="0" w:color="auto"/>
                        <w:left w:val="none" w:sz="0" w:space="0" w:color="auto"/>
                        <w:bottom w:val="none" w:sz="0" w:space="0" w:color="auto"/>
                        <w:right w:val="none" w:sz="0" w:space="0" w:color="auto"/>
                      </w:divBdr>
                    </w:div>
                  </w:divsChild>
                </w:div>
                <w:div w:id="1811702119">
                  <w:marLeft w:val="0"/>
                  <w:marRight w:val="0"/>
                  <w:marTop w:val="0"/>
                  <w:marBottom w:val="0"/>
                  <w:divBdr>
                    <w:top w:val="none" w:sz="0" w:space="0" w:color="auto"/>
                    <w:left w:val="none" w:sz="0" w:space="0" w:color="auto"/>
                    <w:bottom w:val="none" w:sz="0" w:space="0" w:color="auto"/>
                    <w:right w:val="none" w:sz="0" w:space="0" w:color="auto"/>
                  </w:divBdr>
                  <w:divsChild>
                    <w:div w:id="1526627409">
                      <w:marLeft w:val="0"/>
                      <w:marRight w:val="0"/>
                      <w:marTop w:val="0"/>
                      <w:marBottom w:val="0"/>
                      <w:divBdr>
                        <w:top w:val="none" w:sz="0" w:space="0" w:color="auto"/>
                        <w:left w:val="none" w:sz="0" w:space="0" w:color="auto"/>
                        <w:bottom w:val="none" w:sz="0" w:space="0" w:color="auto"/>
                        <w:right w:val="none" w:sz="0" w:space="0" w:color="auto"/>
                      </w:divBdr>
                    </w:div>
                  </w:divsChild>
                </w:div>
                <w:div w:id="1094476015">
                  <w:marLeft w:val="0"/>
                  <w:marRight w:val="0"/>
                  <w:marTop w:val="0"/>
                  <w:marBottom w:val="0"/>
                  <w:divBdr>
                    <w:top w:val="none" w:sz="0" w:space="0" w:color="auto"/>
                    <w:left w:val="none" w:sz="0" w:space="0" w:color="auto"/>
                    <w:bottom w:val="none" w:sz="0" w:space="0" w:color="auto"/>
                    <w:right w:val="none" w:sz="0" w:space="0" w:color="auto"/>
                  </w:divBdr>
                  <w:divsChild>
                    <w:div w:id="1465731409">
                      <w:marLeft w:val="0"/>
                      <w:marRight w:val="0"/>
                      <w:marTop w:val="0"/>
                      <w:marBottom w:val="0"/>
                      <w:divBdr>
                        <w:top w:val="none" w:sz="0" w:space="0" w:color="auto"/>
                        <w:left w:val="none" w:sz="0" w:space="0" w:color="auto"/>
                        <w:bottom w:val="none" w:sz="0" w:space="0" w:color="auto"/>
                        <w:right w:val="none" w:sz="0" w:space="0" w:color="auto"/>
                      </w:divBdr>
                    </w:div>
                  </w:divsChild>
                </w:div>
                <w:div w:id="210776895">
                  <w:marLeft w:val="0"/>
                  <w:marRight w:val="0"/>
                  <w:marTop w:val="0"/>
                  <w:marBottom w:val="0"/>
                  <w:divBdr>
                    <w:top w:val="none" w:sz="0" w:space="0" w:color="auto"/>
                    <w:left w:val="none" w:sz="0" w:space="0" w:color="auto"/>
                    <w:bottom w:val="none" w:sz="0" w:space="0" w:color="auto"/>
                    <w:right w:val="none" w:sz="0" w:space="0" w:color="auto"/>
                  </w:divBdr>
                  <w:divsChild>
                    <w:div w:id="1366711703">
                      <w:marLeft w:val="0"/>
                      <w:marRight w:val="0"/>
                      <w:marTop w:val="0"/>
                      <w:marBottom w:val="0"/>
                      <w:divBdr>
                        <w:top w:val="none" w:sz="0" w:space="0" w:color="auto"/>
                        <w:left w:val="none" w:sz="0" w:space="0" w:color="auto"/>
                        <w:bottom w:val="none" w:sz="0" w:space="0" w:color="auto"/>
                        <w:right w:val="none" w:sz="0" w:space="0" w:color="auto"/>
                      </w:divBdr>
                    </w:div>
                  </w:divsChild>
                </w:div>
                <w:div w:id="1650132312">
                  <w:marLeft w:val="0"/>
                  <w:marRight w:val="0"/>
                  <w:marTop w:val="0"/>
                  <w:marBottom w:val="0"/>
                  <w:divBdr>
                    <w:top w:val="none" w:sz="0" w:space="0" w:color="auto"/>
                    <w:left w:val="none" w:sz="0" w:space="0" w:color="auto"/>
                    <w:bottom w:val="none" w:sz="0" w:space="0" w:color="auto"/>
                    <w:right w:val="none" w:sz="0" w:space="0" w:color="auto"/>
                  </w:divBdr>
                  <w:divsChild>
                    <w:div w:id="393433933">
                      <w:marLeft w:val="0"/>
                      <w:marRight w:val="0"/>
                      <w:marTop w:val="0"/>
                      <w:marBottom w:val="0"/>
                      <w:divBdr>
                        <w:top w:val="none" w:sz="0" w:space="0" w:color="auto"/>
                        <w:left w:val="none" w:sz="0" w:space="0" w:color="auto"/>
                        <w:bottom w:val="none" w:sz="0" w:space="0" w:color="auto"/>
                        <w:right w:val="none" w:sz="0" w:space="0" w:color="auto"/>
                      </w:divBdr>
                    </w:div>
                  </w:divsChild>
                </w:div>
                <w:div w:id="453451145">
                  <w:marLeft w:val="0"/>
                  <w:marRight w:val="0"/>
                  <w:marTop w:val="0"/>
                  <w:marBottom w:val="0"/>
                  <w:divBdr>
                    <w:top w:val="none" w:sz="0" w:space="0" w:color="auto"/>
                    <w:left w:val="none" w:sz="0" w:space="0" w:color="auto"/>
                    <w:bottom w:val="none" w:sz="0" w:space="0" w:color="auto"/>
                    <w:right w:val="none" w:sz="0" w:space="0" w:color="auto"/>
                  </w:divBdr>
                  <w:divsChild>
                    <w:div w:id="349449990">
                      <w:marLeft w:val="0"/>
                      <w:marRight w:val="0"/>
                      <w:marTop w:val="0"/>
                      <w:marBottom w:val="0"/>
                      <w:divBdr>
                        <w:top w:val="none" w:sz="0" w:space="0" w:color="auto"/>
                        <w:left w:val="none" w:sz="0" w:space="0" w:color="auto"/>
                        <w:bottom w:val="none" w:sz="0" w:space="0" w:color="auto"/>
                        <w:right w:val="none" w:sz="0" w:space="0" w:color="auto"/>
                      </w:divBdr>
                    </w:div>
                  </w:divsChild>
                </w:div>
                <w:div w:id="146172394">
                  <w:marLeft w:val="0"/>
                  <w:marRight w:val="0"/>
                  <w:marTop w:val="0"/>
                  <w:marBottom w:val="0"/>
                  <w:divBdr>
                    <w:top w:val="none" w:sz="0" w:space="0" w:color="auto"/>
                    <w:left w:val="none" w:sz="0" w:space="0" w:color="auto"/>
                    <w:bottom w:val="none" w:sz="0" w:space="0" w:color="auto"/>
                    <w:right w:val="none" w:sz="0" w:space="0" w:color="auto"/>
                  </w:divBdr>
                  <w:divsChild>
                    <w:div w:id="657273940">
                      <w:marLeft w:val="0"/>
                      <w:marRight w:val="0"/>
                      <w:marTop w:val="0"/>
                      <w:marBottom w:val="0"/>
                      <w:divBdr>
                        <w:top w:val="none" w:sz="0" w:space="0" w:color="auto"/>
                        <w:left w:val="none" w:sz="0" w:space="0" w:color="auto"/>
                        <w:bottom w:val="none" w:sz="0" w:space="0" w:color="auto"/>
                        <w:right w:val="none" w:sz="0" w:space="0" w:color="auto"/>
                      </w:divBdr>
                    </w:div>
                  </w:divsChild>
                </w:div>
                <w:div w:id="1865433332">
                  <w:marLeft w:val="0"/>
                  <w:marRight w:val="0"/>
                  <w:marTop w:val="0"/>
                  <w:marBottom w:val="0"/>
                  <w:divBdr>
                    <w:top w:val="none" w:sz="0" w:space="0" w:color="auto"/>
                    <w:left w:val="none" w:sz="0" w:space="0" w:color="auto"/>
                    <w:bottom w:val="none" w:sz="0" w:space="0" w:color="auto"/>
                    <w:right w:val="none" w:sz="0" w:space="0" w:color="auto"/>
                  </w:divBdr>
                  <w:divsChild>
                    <w:div w:id="1450121030">
                      <w:marLeft w:val="0"/>
                      <w:marRight w:val="0"/>
                      <w:marTop w:val="0"/>
                      <w:marBottom w:val="0"/>
                      <w:divBdr>
                        <w:top w:val="none" w:sz="0" w:space="0" w:color="auto"/>
                        <w:left w:val="none" w:sz="0" w:space="0" w:color="auto"/>
                        <w:bottom w:val="none" w:sz="0" w:space="0" w:color="auto"/>
                        <w:right w:val="none" w:sz="0" w:space="0" w:color="auto"/>
                      </w:divBdr>
                    </w:div>
                  </w:divsChild>
                </w:div>
                <w:div w:id="191842129">
                  <w:marLeft w:val="0"/>
                  <w:marRight w:val="0"/>
                  <w:marTop w:val="0"/>
                  <w:marBottom w:val="0"/>
                  <w:divBdr>
                    <w:top w:val="none" w:sz="0" w:space="0" w:color="auto"/>
                    <w:left w:val="none" w:sz="0" w:space="0" w:color="auto"/>
                    <w:bottom w:val="none" w:sz="0" w:space="0" w:color="auto"/>
                    <w:right w:val="none" w:sz="0" w:space="0" w:color="auto"/>
                  </w:divBdr>
                  <w:divsChild>
                    <w:div w:id="1952203227">
                      <w:marLeft w:val="0"/>
                      <w:marRight w:val="0"/>
                      <w:marTop w:val="0"/>
                      <w:marBottom w:val="0"/>
                      <w:divBdr>
                        <w:top w:val="none" w:sz="0" w:space="0" w:color="auto"/>
                        <w:left w:val="none" w:sz="0" w:space="0" w:color="auto"/>
                        <w:bottom w:val="none" w:sz="0" w:space="0" w:color="auto"/>
                        <w:right w:val="none" w:sz="0" w:space="0" w:color="auto"/>
                      </w:divBdr>
                    </w:div>
                  </w:divsChild>
                </w:div>
                <w:div w:id="123812663">
                  <w:marLeft w:val="0"/>
                  <w:marRight w:val="0"/>
                  <w:marTop w:val="0"/>
                  <w:marBottom w:val="0"/>
                  <w:divBdr>
                    <w:top w:val="none" w:sz="0" w:space="0" w:color="auto"/>
                    <w:left w:val="none" w:sz="0" w:space="0" w:color="auto"/>
                    <w:bottom w:val="none" w:sz="0" w:space="0" w:color="auto"/>
                    <w:right w:val="none" w:sz="0" w:space="0" w:color="auto"/>
                  </w:divBdr>
                  <w:divsChild>
                    <w:div w:id="2036619040">
                      <w:marLeft w:val="0"/>
                      <w:marRight w:val="0"/>
                      <w:marTop w:val="0"/>
                      <w:marBottom w:val="0"/>
                      <w:divBdr>
                        <w:top w:val="none" w:sz="0" w:space="0" w:color="auto"/>
                        <w:left w:val="none" w:sz="0" w:space="0" w:color="auto"/>
                        <w:bottom w:val="none" w:sz="0" w:space="0" w:color="auto"/>
                        <w:right w:val="none" w:sz="0" w:space="0" w:color="auto"/>
                      </w:divBdr>
                    </w:div>
                  </w:divsChild>
                </w:div>
                <w:div w:id="743573061">
                  <w:marLeft w:val="0"/>
                  <w:marRight w:val="0"/>
                  <w:marTop w:val="0"/>
                  <w:marBottom w:val="0"/>
                  <w:divBdr>
                    <w:top w:val="none" w:sz="0" w:space="0" w:color="auto"/>
                    <w:left w:val="none" w:sz="0" w:space="0" w:color="auto"/>
                    <w:bottom w:val="none" w:sz="0" w:space="0" w:color="auto"/>
                    <w:right w:val="none" w:sz="0" w:space="0" w:color="auto"/>
                  </w:divBdr>
                  <w:divsChild>
                    <w:div w:id="1287665846">
                      <w:marLeft w:val="0"/>
                      <w:marRight w:val="0"/>
                      <w:marTop w:val="0"/>
                      <w:marBottom w:val="0"/>
                      <w:divBdr>
                        <w:top w:val="none" w:sz="0" w:space="0" w:color="auto"/>
                        <w:left w:val="none" w:sz="0" w:space="0" w:color="auto"/>
                        <w:bottom w:val="none" w:sz="0" w:space="0" w:color="auto"/>
                        <w:right w:val="none" w:sz="0" w:space="0" w:color="auto"/>
                      </w:divBdr>
                    </w:div>
                  </w:divsChild>
                </w:div>
                <w:div w:id="754790041">
                  <w:marLeft w:val="0"/>
                  <w:marRight w:val="0"/>
                  <w:marTop w:val="0"/>
                  <w:marBottom w:val="0"/>
                  <w:divBdr>
                    <w:top w:val="none" w:sz="0" w:space="0" w:color="auto"/>
                    <w:left w:val="none" w:sz="0" w:space="0" w:color="auto"/>
                    <w:bottom w:val="none" w:sz="0" w:space="0" w:color="auto"/>
                    <w:right w:val="none" w:sz="0" w:space="0" w:color="auto"/>
                  </w:divBdr>
                  <w:divsChild>
                    <w:div w:id="41681024">
                      <w:marLeft w:val="0"/>
                      <w:marRight w:val="0"/>
                      <w:marTop w:val="0"/>
                      <w:marBottom w:val="0"/>
                      <w:divBdr>
                        <w:top w:val="none" w:sz="0" w:space="0" w:color="auto"/>
                        <w:left w:val="none" w:sz="0" w:space="0" w:color="auto"/>
                        <w:bottom w:val="none" w:sz="0" w:space="0" w:color="auto"/>
                        <w:right w:val="none" w:sz="0" w:space="0" w:color="auto"/>
                      </w:divBdr>
                    </w:div>
                  </w:divsChild>
                </w:div>
                <w:div w:id="781610968">
                  <w:marLeft w:val="0"/>
                  <w:marRight w:val="0"/>
                  <w:marTop w:val="0"/>
                  <w:marBottom w:val="0"/>
                  <w:divBdr>
                    <w:top w:val="none" w:sz="0" w:space="0" w:color="auto"/>
                    <w:left w:val="none" w:sz="0" w:space="0" w:color="auto"/>
                    <w:bottom w:val="none" w:sz="0" w:space="0" w:color="auto"/>
                    <w:right w:val="none" w:sz="0" w:space="0" w:color="auto"/>
                  </w:divBdr>
                  <w:divsChild>
                    <w:div w:id="1132669759">
                      <w:marLeft w:val="0"/>
                      <w:marRight w:val="0"/>
                      <w:marTop w:val="0"/>
                      <w:marBottom w:val="0"/>
                      <w:divBdr>
                        <w:top w:val="none" w:sz="0" w:space="0" w:color="auto"/>
                        <w:left w:val="none" w:sz="0" w:space="0" w:color="auto"/>
                        <w:bottom w:val="none" w:sz="0" w:space="0" w:color="auto"/>
                        <w:right w:val="none" w:sz="0" w:space="0" w:color="auto"/>
                      </w:divBdr>
                    </w:div>
                  </w:divsChild>
                </w:div>
                <w:div w:id="631984390">
                  <w:marLeft w:val="0"/>
                  <w:marRight w:val="0"/>
                  <w:marTop w:val="0"/>
                  <w:marBottom w:val="0"/>
                  <w:divBdr>
                    <w:top w:val="none" w:sz="0" w:space="0" w:color="auto"/>
                    <w:left w:val="none" w:sz="0" w:space="0" w:color="auto"/>
                    <w:bottom w:val="none" w:sz="0" w:space="0" w:color="auto"/>
                    <w:right w:val="none" w:sz="0" w:space="0" w:color="auto"/>
                  </w:divBdr>
                  <w:divsChild>
                    <w:div w:id="1299843150">
                      <w:marLeft w:val="0"/>
                      <w:marRight w:val="0"/>
                      <w:marTop w:val="0"/>
                      <w:marBottom w:val="0"/>
                      <w:divBdr>
                        <w:top w:val="none" w:sz="0" w:space="0" w:color="auto"/>
                        <w:left w:val="none" w:sz="0" w:space="0" w:color="auto"/>
                        <w:bottom w:val="none" w:sz="0" w:space="0" w:color="auto"/>
                        <w:right w:val="none" w:sz="0" w:space="0" w:color="auto"/>
                      </w:divBdr>
                    </w:div>
                  </w:divsChild>
                </w:div>
                <w:div w:id="840580075">
                  <w:marLeft w:val="0"/>
                  <w:marRight w:val="0"/>
                  <w:marTop w:val="0"/>
                  <w:marBottom w:val="0"/>
                  <w:divBdr>
                    <w:top w:val="none" w:sz="0" w:space="0" w:color="auto"/>
                    <w:left w:val="none" w:sz="0" w:space="0" w:color="auto"/>
                    <w:bottom w:val="none" w:sz="0" w:space="0" w:color="auto"/>
                    <w:right w:val="none" w:sz="0" w:space="0" w:color="auto"/>
                  </w:divBdr>
                  <w:divsChild>
                    <w:div w:id="2026520401">
                      <w:marLeft w:val="0"/>
                      <w:marRight w:val="0"/>
                      <w:marTop w:val="0"/>
                      <w:marBottom w:val="0"/>
                      <w:divBdr>
                        <w:top w:val="none" w:sz="0" w:space="0" w:color="auto"/>
                        <w:left w:val="none" w:sz="0" w:space="0" w:color="auto"/>
                        <w:bottom w:val="none" w:sz="0" w:space="0" w:color="auto"/>
                        <w:right w:val="none" w:sz="0" w:space="0" w:color="auto"/>
                      </w:divBdr>
                    </w:div>
                  </w:divsChild>
                </w:div>
                <w:div w:id="1332483761">
                  <w:marLeft w:val="0"/>
                  <w:marRight w:val="0"/>
                  <w:marTop w:val="0"/>
                  <w:marBottom w:val="0"/>
                  <w:divBdr>
                    <w:top w:val="none" w:sz="0" w:space="0" w:color="auto"/>
                    <w:left w:val="none" w:sz="0" w:space="0" w:color="auto"/>
                    <w:bottom w:val="none" w:sz="0" w:space="0" w:color="auto"/>
                    <w:right w:val="none" w:sz="0" w:space="0" w:color="auto"/>
                  </w:divBdr>
                  <w:divsChild>
                    <w:div w:id="1093016613">
                      <w:marLeft w:val="0"/>
                      <w:marRight w:val="0"/>
                      <w:marTop w:val="0"/>
                      <w:marBottom w:val="0"/>
                      <w:divBdr>
                        <w:top w:val="none" w:sz="0" w:space="0" w:color="auto"/>
                        <w:left w:val="none" w:sz="0" w:space="0" w:color="auto"/>
                        <w:bottom w:val="none" w:sz="0" w:space="0" w:color="auto"/>
                        <w:right w:val="none" w:sz="0" w:space="0" w:color="auto"/>
                      </w:divBdr>
                    </w:div>
                  </w:divsChild>
                </w:div>
                <w:div w:id="1100492156">
                  <w:marLeft w:val="0"/>
                  <w:marRight w:val="0"/>
                  <w:marTop w:val="0"/>
                  <w:marBottom w:val="0"/>
                  <w:divBdr>
                    <w:top w:val="none" w:sz="0" w:space="0" w:color="auto"/>
                    <w:left w:val="none" w:sz="0" w:space="0" w:color="auto"/>
                    <w:bottom w:val="none" w:sz="0" w:space="0" w:color="auto"/>
                    <w:right w:val="none" w:sz="0" w:space="0" w:color="auto"/>
                  </w:divBdr>
                  <w:divsChild>
                    <w:div w:id="269972106">
                      <w:marLeft w:val="0"/>
                      <w:marRight w:val="0"/>
                      <w:marTop w:val="0"/>
                      <w:marBottom w:val="0"/>
                      <w:divBdr>
                        <w:top w:val="none" w:sz="0" w:space="0" w:color="auto"/>
                        <w:left w:val="none" w:sz="0" w:space="0" w:color="auto"/>
                        <w:bottom w:val="none" w:sz="0" w:space="0" w:color="auto"/>
                        <w:right w:val="none" w:sz="0" w:space="0" w:color="auto"/>
                      </w:divBdr>
                    </w:div>
                  </w:divsChild>
                </w:div>
                <w:div w:id="834036344">
                  <w:marLeft w:val="0"/>
                  <w:marRight w:val="0"/>
                  <w:marTop w:val="0"/>
                  <w:marBottom w:val="0"/>
                  <w:divBdr>
                    <w:top w:val="none" w:sz="0" w:space="0" w:color="auto"/>
                    <w:left w:val="none" w:sz="0" w:space="0" w:color="auto"/>
                    <w:bottom w:val="none" w:sz="0" w:space="0" w:color="auto"/>
                    <w:right w:val="none" w:sz="0" w:space="0" w:color="auto"/>
                  </w:divBdr>
                  <w:divsChild>
                    <w:div w:id="369645238">
                      <w:marLeft w:val="0"/>
                      <w:marRight w:val="0"/>
                      <w:marTop w:val="0"/>
                      <w:marBottom w:val="0"/>
                      <w:divBdr>
                        <w:top w:val="none" w:sz="0" w:space="0" w:color="auto"/>
                        <w:left w:val="none" w:sz="0" w:space="0" w:color="auto"/>
                        <w:bottom w:val="none" w:sz="0" w:space="0" w:color="auto"/>
                        <w:right w:val="none" w:sz="0" w:space="0" w:color="auto"/>
                      </w:divBdr>
                    </w:div>
                  </w:divsChild>
                </w:div>
                <w:div w:id="1201942561">
                  <w:marLeft w:val="0"/>
                  <w:marRight w:val="0"/>
                  <w:marTop w:val="0"/>
                  <w:marBottom w:val="0"/>
                  <w:divBdr>
                    <w:top w:val="none" w:sz="0" w:space="0" w:color="auto"/>
                    <w:left w:val="none" w:sz="0" w:space="0" w:color="auto"/>
                    <w:bottom w:val="none" w:sz="0" w:space="0" w:color="auto"/>
                    <w:right w:val="none" w:sz="0" w:space="0" w:color="auto"/>
                  </w:divBdr>
                  <w:divsChild>
                    <w:div w:id="709956975">
                      <w:marLeft w:val="0"/>
                      <w:marRight w:val="0"/>
                      <w:marTop w:val="0"/>
                      <w:marBottom w:val="0"/>
                      <w:divBdr>
                        <w:top w:val="none" w:sz="0" w:space="0" w:color="auto"/>
                        <w:left w:val="none" w:sz="0" w:space="0" w:color="auto"/>
                        <w:bottom w:val="none" w:sz="0" w:space="0" w:color="auto"/>
                        <w:right w:val="none" w:sz="0" w:space="0" w:color="auto"/>
                      </w:divBdr>
                    </w:div>
                  </w:divsChild>
                </w:div>
                <w:div w:id="354691378">
                  <w:marLeft w:val="0"/>
                  <w:marRight w:val="0"/>
                  <w:marTop w:val="0"/>
                  <w:marBottom w:val="0"/>
                  <w:divBdr>
                    <w:top w:val="none" w:sz="0" w:space="0" w:color="auto"/>
                    <w:left w:val="none" w:sz="0" w:space="0" w:color="auto"/>
                    <w:bottom w:val="none" w:sz="0" w:space="0" w:color="auto"/>
                    <w:right w:val="none" w:sz="0" w:space="0" w:color="auto"/>
                  </w:divBdr>
                  <w:divsChild>
                    <w:div w:id="1987467938">
                      <w:marLeft w:val="0"/>
                      <w:marRight w:val="0"/>
                      <w:marTop w:val="0"/>
                      <w:marBottom w:val="0"/>
                      <w:divBdr>
                        <w:top w:val="none" w:sz="0" w:space="0" w:color="auto"/>
                        <w:left w:val="none" w:sz="0" w:space="0" w:color="auto"/>
                        <w:bottom w:val="none" w:sz="0" w:space="0" w:color="auto"/>
                        <w:right w:val="none" w:sz="0" w:space="0" w:color="auto"/>
                      </w:divBdr>
                    </w:div>
                  </w:divsChild>
                </w:div>
                <w:div w:id="945189368">
                  <w:marLeft w:val="0"/>
                  <w:marRight w:val="0"/>
                  <w:marTop w:val="0"/>
                  <w:marBottom w:val="0"/>
                  <w:divBdr>
                    <w:top w:val="none" w:sz="0" w:space="0" w:color="auto"/>
                    <w:left w:val="none" w:sz="0" w:space="0" w:color="auto"/>
                    <w:bottom w:val="none" w:sz="0" w:space="0" w:color="auto"/>
                    <w:right w:val="none" w:sz="0" w:space="0" w:color="auto"/>
                  </w:divBdr>
                  <w:divsChild>
                    <w:div w:id="2027049888">
                      <w:marLeft w:val="0"/>
                      <w:marRight w:val="0"/>
                      <w:marTop w:val="0"/>
                      <w:marBottom w:val="0"/>
                      <w:divBdr>
                        <w:top w:val="none" w:sz="0" w:space="0" w:color="auto"/>
                        <w:left w:val="none" w:sz="0" w:space="0" w:color="auto"/>
                        <w:bottom w:val="none" w:sz="0" w:space="0" w:color="auto"/>
                        <w:right w:val="none" w:sz="0" w:space="0" w:color="auto"/>
                      </w:divBdr>
                    </w:div>
                  </w:divsChild>
                </w:div>
                <w:div w:id="952133629">
                  <w:marLeft w:val="0"/>
                  <w:marRight w:val="0"/>
                  <w:marTop w:val="0"/>
                  <w:marBottom w:val="0"/>
                  <w:divBdr>
                    <w:top w:val="none" w:sz="0" w:space="0" w:color="auto"/>
                    <w:left w:val="none" w:sz="0" w:space="0" w:color="auto"/>
                    <w:bottom w:val="none" w:sz="0" w:space="0" w:color="auto"/>
                    <w:right w:val="none" w:sz="0" w:space="0" w:color="auto"/>
                  </w:divBdr>
                  <w:divsChild>
                    <w:div w:id="1391659474">
                      <w:marLeft w:val="0"/>
                      <w:marRight w:val="0"/>
                      <w:marTop w:val="0"/>
                      <w:marBottom w:val="0"/>
                      <w:divBdr>
                        <w:top w:val="none" w:sz="0" w:space="0" w:color="auto"/>
                        <w:left w:val="none" w:sz="0" w:space="0" w:color="auto"/>
                        <w:bottom w:val="none" w:sz="0" w:space="0" w:color="auto"/>
                        <w:right w:val="none" w:sz="0" w:space="0" w:color="auto"/>
                      </w:divBdr>
                    </w:div>
                  </w:divsChild>
                </w:div>
                <w:div w:id="1787918449">
                  <w:marLeft w:val="0"/>
                  <w:marRight w:val="0"/>
                  <w:marTop w:val="0"/>
                  <w:marBottom w:val="0"/>
                  <w:divBdr>
                    <w:top w:val="none" w:sz="0" w:space="0" w:color="auto"/>
                    <w:left w:val="none" w:sz="0" w:space="0" w:color="auto"/>
                    <w:bottom w:val="none" w:sz="0" w:space="0" w:color="auto"/>
                    <w:right w:val="none" w:sz="0" w:space="0" w:color="auto"/>
                  </w:divBdr>
                  <w:divsChild>
                    <w:div w:id="45571618">
                      <w:marLeft w:val="0"/>
                      <w:marRight w:val="0"/>
                      <w:marTop w:val="0"/>
                      <w:marBottom w:val="0"/>
                      <w:divBdr>
                        <w:top w:val="none" w:sz="0" w:space="0" w:color="auto"/>
                        <w:left w:val="none" w:sz="0" w:space="0" w:color="auto"/>
                        <w:bottom w:val="none" w:sz="0" w:space="0" w:color="auto"/>
                        <w:right w:val="none" w:sz="0" w:space="0" w:color="auto"/>
                      </w:divBdr>
                    </w:div>
                  </w:divsChild>
                </w:div>
                <w:div w:id="1148979038">
                  <w:marLeft w:val="0"/>
                  <w:marRight w:val="0"/>
                  <w:marTop w:val="0"/>
                  <w:marBottom w:val="0"/>
                  <w:divBdr>
                    <w:top w:val="none" w:sz="0" w:space="0" w:color="auto"/>
                    <w:left w:val="none" w:sz="0" w:space="0" w:color="auto"/>
                    <w:bottom w:val="none" w:sz="0" w:space="0" w:color="auto"/>
                    <w:right w:val="none" w:sz="0" w:space="0" w:color="auto"/>
                  </w:divBdr>
                  <w:divsChild>
                    <w:div w:id="946959904">
                      <w:marLeft w:val="0"/>
                      <w:marRight w:val="0"/>
                      <w:marTop w:val="0"/>
                      <w:marBottom w:val="0"/>
                      <w:divBdr>
                        <w:top w:val="none" w:sz="0" w:space="0" w:color="auto"/>
                        <w:left w:val="none" w:sz="0" w:space="0" w:color="auto"/>
                        <w:bottom w:val="none" w:sz="0" w:space="0" w:color="auto"/>
                        <w:right w:val="none" w:sz="0" w:space="0" w:color="auto"/>
                      </w:divBdr>
                    </w:div>
                  </w:divsChild>
                </w:div>
                <w:div w:id="1869293564">
                  <w:marLeft w:val="0"/>
                  <w:marRight w:val="0"/>
                  <w:marTop w:val="0"/>
                  <w:marBottom w:val="0"/>
                  <w:divBdr>
                    <w:top w:val="none" w:sz="0" w:space="0" w:color="auto"/>
                    <w:left w:val="none" w:sz="0" w:space="0" w:color="auto"/>
                    <w:bottom w:val="none" w:sz="0" w:space="0" w:color="auto"/>
                    <w:right w:val="none" w:sz="0" w:space="0" w:color="auto"/>
                  </w:divBdr>
                  <w:divsChild>
                    <w:div w:id="993725797">
                      <w:marLeft w:val="0"/>
                      <w:marRight w:val="0"/>
                      <w:marTop w:val="0"/>
                      <w:marBottom w:val="0"/>
                      <w:divBdr>
                        <w:top w:val="none" w:sz="0" w:space="0" w:color="auto"/>
                        <w:left w:val="none" w:sz="0" w:space="0" w:color="auto"/>
                        <w:bottom w:val="none" w:sz="0" w:space="0" w:color="auto"/>
                        <w:right w:val="none" w:sz="0" w:space="0" w:color="auto"/>
                      </w:divBdr>
                    </w:div>
                  </w:divsChild>
                </w:div>
                <w:div w:id="1057243544">
                  <w:marLeft w:val="0"/>
                  <w:marRight w:val="0"/>
                  <w:marTop w:val="0"/>
                  <w:marBottom w:val="0"/>
                  <w:divBdr>
                    <w:top w:val="none" w:sz="0" w:space="0" w:color="auto"/>
                    <w:left w:val="none" w:sz="0" w:space="0" w:color="auto"/>
                    <w:bottom w:val="none" w:sz="0" w:space="0" w:color="auto"/>
                    <w:right w:val="none" w:sz="0" w:space="0" w:color="auto"/>
                  </w:divBdr>
                  <w:divsChild>
                    <w:div w:id="2000687427">
                      <w:marLeft w:val="0"/>
                      <w:marRight w:val="0"/>
                      <w:marTop w:val="0"/>
                      <w:marBottom w:val="0"/>
                      <w:divBdr>
                        <w:top w:val="none" w:sz="0" w:space="0" w:color="auto"/>
                        <w:left w:val="none" w:sz="0" w:space="0" w:color="auto"/>
                        <w:bottom w:val="none" w:sz="0" w:space="0" w:color="auto"/>
                        <w:right w:val="none" w:sz="0" w:space="0" w:color="auto"/>
                      </w:divBdr>
                    </w:div>
                  </w:divsChild>
                </w:div>
                <w:div w:id="1654486668">
                  <w:marLeft w:val="0"/>
                  <w:marRight w:val="0"/>
                  <w:marTop w:val="0"/>
                  <w:marBottom w:val="0"/>
                  <w:divBdr>
                    <w:top w:val="none" w:sz="0" w:space="0" w:color="auto"/>
                    <w:left w:val="none" w:sz="0" w:space="0" w:color="auto"/>
                    <w:bottom w:val="none" w:sz="0" w:space="0" w:color="auto"/>
                    <w:right w:val="none" w:sz="0" w:space="0" w:color="auto"/>
                  </w:divBdr>
                  <w:divsChild>
                    <w:div w:id="1913808602">
                      <w:marLeft w:val="0"/>
                      <w:marRight w:val="0"/>
                      <w:marTop w:val="0"/>
                      <w:marBottom w:val="0"/>
                      <w:divBdr>
                        <w:top w:val="none" w:sz="0" w:space="0" w:color="auto"/>
                        <w:left w:val="none" w:sz="0" w:space="0" w:color="auto"/>
                        <w:bottom w:val="none" w:sz="0" w:space="0" w:color="auto"/>
                        <w:right w:val="none" w:sz="0" w:space="0" w:color="auto"/>
                      </w:divBdr>
                    </w:div>
                  </w:divsChild>
                </w:div>
                <w:div w:id="1158763751">
                  <w:marLeft w:val="0"/>
                  <w:marRight w:val="0"/>
                  <w:marTop w:val="0"/>
                  <w:marBottom w:val="0"/>
                  <w:divBdr>
                    <w:top w:val="none" w:sz="0" w:space="0" w:color="auto"/>
                    <w:left w:val="none" w:sz="0" w:space="0" w:color="auto"/>
                    <w:bottom w:val="none" w:sz="0" w:space="0" w:color="auto"/>
                    <w:right w:val="none" w:sz="0" w:space="0" w:color="auto"/>
                  </w:divBdr>
                  <w:divsChild>
                    <w:div w:id="2119592839">
                      <w:marLeft w:val="0"/>
                      <w:marRight w:val="0"/>
                      <w:marTop w:val="0"/>
                      <w:marBottom w:val="0"/>
                      <w:divBdr>
                        <w:top w:val="none" w:sz="0" w:space="0" w:color="auto"/>
                        <w:left w:val="none" w:sz="0" w:space="0" w:color="auto"/>
                        <w:bottom w:val="none" w:sz="0" w:space="0" w:color="auto"/>
                        <w:right w:val="none" w:sz="0" w:space="0" w:color="auto"/>
                      </w:divBdr>
                    </w:div>
                  </w:divsChild>
                </w:div>
                <w:div w:id="1068728080">
                  <w:marLeft w:val="0"/>
                  <w:marRight w:val="0"/>
                  <w:marTop w:val="0"/>
                  <w:marBottom w:val="0"/>
                  <w:divBdr>
                    <w:top w:val="none" w:sz="0" w:space="0" w:color="auto"/>
                    <w:left w:val="none" w:sz="0" w:space="0" w:color="auto"/>
                    <w:bottom w:val="none" w:sz="0" w:space="0" w:color="auto"/>
                    <w:right w:val="none" w:sz="0" w:space="0" w:color="auto"/>
                  </w:divBdr>
                  <w:divsChild>
                    <w:div w:id="1008826975">
                      <w:marLeft w:val="0"/>
                      <w:marRight w:val="0"/>
                      <w:marTop w:val="0"/>
                      <w:marBottom w:val="0"/>
                      <w:divBdr>
                        <w:top w:val="none" w:sz="0" w:space="0" w:color="auto"/>
                        <w:left w:val="none" w:sz="0" w:space="0" w:color="auto"/>
                        <w:bottom w:val="none" w:sz="0" w:space="0" w:color="auto"/>
                        <w:right w:val="none" w:sz="0" w:space="0" w:color="auto"/>
                      </w:divBdr>
                    </w:div>
                  </w:divsChild>
                </w:div>
                <w:div w:id="725838690">
                  <w:marLeft w:val="0"/>
                  <w:marRight w:val="0"/>
                  <w:marTop w:val="0"/>
                  <w:marBottom w:val="0"/>
                  <w:divBdr>
                    <w:top w:val="none" w:sz="0" w:space="0" w:color="auto"/>
                    <w:left w:val="none" w:sz="0" w:space="0" w:color="auto"/>
                    <w:bottom w:val="none" w:sz="0" w:space="0" w:color="auto"/>
                    <w:right w:val="none" w:sz="0" w:space="0" w:color="auto"/>
                  </w:divBdr>
                  <w:divsChild>
                    <w:div w:id="893859334">
                      <w:marLeft w:val="0"/>
                      <w:marRight w:val="0"/>
                      <w:marTop w:val="0"/>
                      <w:marBottom w:val="0"/>
                      <w:divBdr>
                        <w:top w:val="none" w:sz="0" w:space="0" w:color="auto"/>
                        <w:left w:val="none" w:sz="0" w:space="0" w:color="auto"/>
                        <w:bottom w:val="none" w:sz="0" w:space="0" w:color="auto"/>
                        <w:right w:val="none" w:sz="0" w:space="0" w:color="auto"/>
                      </w:divBdr>
                    </w:div>
                  </w:divsChild>
                </w:div>
                <w:div w:id="1555199228">
                  <w:marLeft w:val="0"/>
                  <w:marRight w:val="0"/>
                  <w:marTop w:val="0"/>
                  <w:marBottom w:val="0"/>
                  <w:divBdr>
                    <w:top w:val="none" w:sz="0" w:space="0" w:color="auto"/>
                    <w:left w:val="none" w:sz="0" w:space="0" w:color="auto"/>
                    <w:bottom w:val="none" w:sz="0" w:space="0" w:color="auto"/>
                    <w:right w:val="none" w:sz="0" w:space="0" w:color="auto"/>
                  </w:divBdr>
                  <w:divsChild>
                    <w:div w:id="64601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609311">
          <w:marLeft w:val="0"/>
          <w:marRight w:val="0"/>
          <w:marTop w:val="0"/>
          <w:marBottom w:val="0"/>
          <w:divBdr>
            <w:top w:val="none" w:sz="0" w:space="0" w:color="auto"/>
            <w:left w:val="none" w:sz="0" w:space="0" w:color="auto"/>
            <w:bottom w:val="none" w:sz="0" w:space="0" w:color="auto"/>
            <w:right w:val="none" w:sz="0" w:space="0" w:color="auto"/>
          </w:divBdr>
        </w:div>
        <w:div w:id="851456348">
          <w:marLeft w:val="0"/>
          <w:marRight w:val="0"/>
          <w:marTop w:val="0"/>
          <w:marBottom w:val="0"/>
          <w:divBdr>
            <w:top w:val="none" w:sz="0" w:space="0" w:color="auto"/>
            <w:left w:val="none" w:sz="0" w:space="0" w:color="auto"/>
            <w:bottom w:val="none" w:sz="0" w:space="0" w:color="auto"/>
            <w:right w:val="none" w:sz="0" w:space="0" w:color="auto"/>
          </w:divBdr>
        </w:div>
        <w:div w:id="776951293">
          <w:marLeft w:val="0"/>
          <w:marRight w:val="0"/>
          <w:marTop w:val="0"/>
          <w:marBottom w:val="0"/>
          <w:divBdr>
            <w:top w:val="none" w:sz="0" w:space="0" w:color="auto"/>
            <w:left w:val="none" w:sz="0" w:space="0" w:color="auto"/>
            <w:bottom w:val="none" w:sz="0" w:space="0" w:color="auto"/>
            <w:right w:val="none" w:sz="0" w:space="0" w:color="auto"/>
          </w:divBdr>
        </w:div>
      </w:divsChild>
    </w:div>
    <w:div w:id="1690567734">
      <w:bodyDiv w:val="1"/>
      <w:marLeft w:val="0"/>
      <w:marRight w:val="0"/>
      <w:marTop w:val="0"/>
      <w:marBottom w:val="0"/>
      <w:divBdr>
        <w:top w:val="none" w:sz="0" w:space="0" w:color="auto"/>
        <w:left w:val="none" w:sz="0" w:space="0" w:color="auto"/>
        <w:bottom w:val="none" w:sz="0" w:space="0" w:color="auto"/>
        <w:right w:val="none" w:sz="0" w:space="0" w:color="auto"/>
      </w:divBdr>
    </w:div>
    <w:div w:id="1695233363">
      <w:bodyDiv w:val="1"/>
      <w:marLeft w:val="0"/>
      <w:marRight w:val="0"/>
      <w:marTop w:val="0"/>
      <w:marBottom w:val="0"/>
      <w:divBdr>
        <w:top w:val="none" w:sz="0" w:space="0" w:color="auto"/>
        <w:left w:val="none" w:sz="0" w:space="0" w:color="auto"/>
        <w:bottom w:val="none" w:sz="0" w:space="0" w:color="auto"/>
        <w:right w:val="none" w:sz="0" w:space="0" w:color="auto"/>
      </w:divBdr>
    </w:div>
    <w:div w:id="1710912552">
      <w:bodyDiv w:val="1"/>
      <w:marLeft w:val="0"/>
      <w:marRight w:val="0"/>
      <w:marTop w:val="0"/>
      <w:marBottom w:val="0"/>
      <w:divBdr>
        <w:top w:val="none" w:sz="0" w:space="0" w:color="auto"/>
        <w:left w:val="none" w:sz="0" w:space="0" w:color="auto"/>
        <w:bottom w:val="none" w:sz="0" w:space="0" w:color="auto"/>
        <w:right w:val="none" w:sz="0" w:space="0" w:color="auto"/>
      </w:divBdr>
      <w:divsChild>
        <w:div w:id="1515075603">
          <w:marLeft w:val="0"/>
          <w:marRight w:val="0"/>
          <w:marTop w:val="0"/>
          <w:marBottom w:val="0"/>
          <w:divBdr>
            <w:top w:val="none" w:sz="0" w:space="0" w:color="auto"/>
            <w:left w:val="none" w:sz="0" w:space="0" w:color="auto"/>
            <w:bottom w:val="none" w:sz="0" w:space="0" w:color="auto"/>
            <w:right w:val="none" w:sz="0" w:space="0" w:color="auto"/>
          </w:divBdr>
        </w:div>
        <w:div w:id="1162894153">
          <w:marLeft w:val="0"/>
          <w:marRight w:val="0"/>
          <w:marTop w:val="0"/>
          <w:marBottom w:val="0"/>
          <w:divBdr>
            <w:top w:val="none" w:sz="0" w:space="0" w:color="auto"/>
            <w:left w:val="none" w:sz="0" w:space="0" w:color="auto"/>
            <w:bottom w:val="none" w:sz="0" w:space="0" w:color="auto"/>
            <w:right w:val="none" w:sz="0" w:space="0" w:color="auto"/>
          </w:divBdr>
        </w:div>
        <w:div w:id="395976596">
          <w:marLeft w:val="0"/>
          <w:marRight w:val="0"/>
          <w:marTop w:val="0"/>
          <w:marBottom w:val="0"/>
          <w:divBdr>
            <w:top w:val="none" w:sz="0" w:space="0" w:color="auto"/>
            <w:left w:val="none" w:sz="0" w:space="0" w:color="auto"/>
            <w:bottom w:val="none" w:sz="0" w:space="0" w:color="auto"/>
            <w:right w:val="none" w:sz="0" w:space="0" w:color="auto"/>
          </w:divBdr>
        </w:div>
        <w:div w:id="2038892286">
          <w:marLeft w:val="0"/>
          <w:marRight w:val="0"/>
          <w:marTop w:val="0"/>
          <w:marBottom w:val="0"/>
          <w:divBdr>
            <w:top w:val="none" w:sz="0" w:space="0" w:color="auto"/>
            <w:left w:val="none" w:sz="0" w:space="0" w:color="auto"/>
            <w:bottom w:val="none" w:sz="0" w:space="0" w:color="auto"/>
            <w:right w:val="none" w:sz="0" w:space="0" w:color="auto"/>
          </w:divBdr>
        </w:div>
        <w:div w:id="1436173437">
          <w:marLeft w:val="0"/>
          <w:marRight w:val="0"/>
          <w:marTop w:val="0"/>
          <w:marBottom w:val="0"/>
          <w:divBdr>
            <w:top w:val="none" w:sz="0" w:space="0" w:color="auto"/>
            <w:left w:val="none" w:sz="0" w:space="0" w:color="auto"/>
            <w:bottom w:val="none" w:sz="0" w:space="0" w:color="auto"/>
            <w:right w:val="none" w:sz="0" w:space="0" w:color="auto"/>
          </w:divBdr>
        </w:div>
        <w:div w:id="2081440995">
          <w:marLeft w:val="0"/>
          <w:marRight w:val="0"/>
          <w:marTop w:val="0"/>
          <w:marBottom w:val="0"/>
          <w:divBdr>
            <w:top w:val="none" w:sz="0" w:space="0" w:color="auto"/>
            <w:left w:val="none" w:sz="0" w:space="0" w:color="auto"/>
            <w:bottom w:val="none" w:sz="0" w:space="0" w:color="auto"/>
            <w:right w:val="none" w:sz="0" w:space="0" w:color="auto"/>
          </w:divBdr>
        </w:div>
        <w:div w:id="1633443939">
          <w:marLeft w:val="0"/>
          <w:marRight w:val="0"/>
          <w:marTop w:val="0"/>
          <w:marBottom w:val="0"/>
          <w:divBdr>
            <w:top w:val="none" w:sz="0" w:space="0" w:color="auto"/>
            <w:left w:val="none" w:sz="0" w:space="0" w:color="auto"/>
            <w:bottom w:val="none" w:sz="0" w:space="0" w:color="auto"/>
            <w:right w:val="none" w:sz="0" w:space="0" w:color="auto"/>
          </w:divBdr>
        </w:div>
        <w:div w:id="1265839396">
          <w:marLeft w:val="0"/>
          <w:marRight w:val="0"/>
          <w:marTop w:val="0"/>
          <w:marBottom w:val="0"/>
          <w:divBdr>
            <w:top w:val="none" w:sz="0" w:space="0" w:color="auto"/>
            <w:left w:val="none" w:sz="0" w:space="0" w:color="auto"/>
            <w:bottom w:val="none" w:sz="0" w:space="0" w:color="auto"/>
            <w:right w:val="none" w:sz="0" w:space="0" w:color="auto"/>
          </w:divBdr>
        </w:div>
        <w:div w:id="1403453961">
          <w:marLeft w:val="0"/>
          <w:marRight w:val="0"/>
          <w:marTop w:val="0"/>
          <w:marBottom w:val="0"/>
          <w:divBdr>
            <w:top w:val="none" w:sz="0" w:space="0" w:color="auto"/>
            <w:left w:val="none" w:sz="0" w:space="0" w:color="auto"/>
            <w:bottom w:val="none" w:sz="0" w:space="0" w:color="auto"/>
            <w:right w:val="none" w:sz="0" w:space="0" w:color="auto"/>
          </w:divBdr>
        </w:div>
        <w:div w:id="377895025">
          <w:marLeft w:val="0"/>
          <w:marRight w:val="0"/>
          <w:marTop w:val="0"/>
          <w:marBottom w:val="0"/>
          <w:divBdr>
            <w:top w:val="none" w:sz="0" w:space="0" w:color="auto"/>
            <w:left w:val="none" w:sz="0" w:space="0" w:color="auto"/>
            <w:bottom w:val="none" w:sz="0" w:space="0" w:color="auto"/>
            <w:right w:val="none" w:sz="0" w:space="0" w:color="auto"/>
          </w:divBdr>
        </w:div>
        <w:div w:id="1738748554">
          <w:marLeft w:val="0"/>
          <w:marRight w:val="0"/>
          <w:marTop w:val="0"/>
          <w:marBottom w:val="0"/>
          <w:divBdr>
            <w:top w:val="none" w:sz="0" w:space="0" w:color="auto"/>
            <w:left w:val="none" w:sz="0" w:space="0" w:color="auto"/>
            <w:bottom w:val="none" w:sz="0" w:space="0" w:color="auto"/>
            <w:right w:val="none" w:sz="0" w:space="0" w:color="auto"/>
          </w:divBdr>
        </w:div>
      </w:divsChild>
    </w:div>
    <w:div w:id="1716806084">
      <w:bodyDiv w:val="1"/>
      <w:marLeft w:val="0"/>
      <w:marRight w:val="0"/>
      <w:marTop w:val="0"/>
      <w:marBottom w:val="0"/>
      <w:divBdr>
        <w:top w:val="none" w:sz="0" w:space="0" w:color="auto"/>
        <w:left w:val="none" w:sz="0" w:space="0" w:color="auto"/>
        <w:bottom w:val="none" w:sz="0" w:space="0" w:color="auto"/>
        <w:right w:val="none" w:sz="0" w:space="0" w:color="auto"/>
      </w:divBdr>
      <w:divsChild>
        <w:div w:id="2006469566">
          <w:marLeft w:val="0"/>
          <w:marRight w:val="0"/>
          <w:marTop w:val="0"/>
          <w:marBottom w:val="0"/>
          <w:divBdr>
            <w:top w:val="none" w:sz="0" w:space="0" w:color="auto"/>
            <w:left w:val="none" w:sz="0" w:space="0" w:color="auto"/>
            <w:bottom w:val="none" w:sz="0" w:space="0" w:color="auto"/>
            <w:right w:val="none" w:sz="0" w:space="0" w:color="auto"/>
          </w:divBdr>
        </w:div>
        <w:div w:id="1200825759">
          <w:marLeft w:val="0"/>
          <w:marRight w:val="0"/>
          <w:marTop w:val="0"/>
          <w:marBottom w:val="0"/>
          <w:divBdr>
            <w:top w:val="none" w:sz="0" w:space="0" w:color="auto"/>
            <w:left w:val="none" w:sz="0" w:space="0" w:color="auto"/>
            <w:bottom w:val="none" w:sz="0" w:space="0" w:color="auto"/>
            <w:right w:val="none" w:sz="0" w:space="0" w:color="auto"/>
          </w:divBdr>
        </w:div>
        <w:div w:id="1231620264">
          <w:marLeft w:val="0"/>
          <w:marRight w:val="0"/>
          <w:marTop w:val="0"/>
          <w:marBottom w:val="0"/>
          <w:divBdr>
            <w:top w:val="none" w:sz="0" w:space="0" w:color="auto"/>
            <w:left w:val="none" w:sz="0" w:space="0" w:color="auto"/>
            <w:bottom w:val="none" w:sz="0" w:space="0" w:color="auto"/>
            <w:right w:val="none" w:sz="0" w:space="0" w:color="auto"/>
          </w:divBdr>
        </w:div>
        <w:div w:id="771705213">
          <w:marLeft w:val="0"/>
          <w:marRight w:val="0"/>
          <w:marTop w:val="0"/>
          <w:marBottom w:val="0"/>
          <w:divBdr>
            <w:top w:val="none" w:sz="0" w:space="0" w:color="auto"/>
            <w:left w:val="none" w:sz="0" w:space="0" w:color="auto"/>
            <w:bottom w:val="none" w:sz="0" w:space="0" w:color="auto"/>
            <w:right w:val="none" w:sz="0" w:space="0" w:color="auto"/>
          </w:divBdr>
        </w:div>
        <w:div w:id="1797335007">
          <w:marLeft w:val="0"/>
          <w:marRight w:val="0"/>
          <w:marTop w:val="0"/>
          <w:marBottom w:val="0"/>
          <w:divBdr>
            <w:top w:val="none" w:sz="0" w:space="0" w:color="auto"/>
            <w:left w:val="none" w:sz="0" w:space="0" w:color="auto"/>
            <w:bottom w:val="none" w:sz="0" w:space="0" w:color="auto"/>
            <w:right w:val="none" w:sz="0" w:space="0" w:color="auto"/>
          </w:divBdr>
        </w:div>
        <w:div w:id="954215762">
          <w:marLeft w:val="0"/>
          <w:marRight w:val="0"/>
          <w:marTop w:val="0"/>
          <w:marBottom w:val="0"/>
          <w:divBdr>
            <w:top w:val="none" w:sz="0" w:space="0" w:color="auto"/>
            <w:left w:val="none" w:sz="0" w:space="0" w:color="auto"/>
            <w:bottom w:val="none" w:sz="0" w:space="0" w:color="auto"/>
            <w:right w:val="none" w:sz="0" w:space="0" w:color="auto"/>
          </w:divBdr>
        </w:div>
        <w:div w:id="897401929">
          <w:marLeft w:val="0"/>
          <w:marRight w:val="0"/>
          <w:marTop w:val="0"/>
          <w:marBottom w:val="0"/>
          <w:divBdr>
            <w:top w:val="none" w:sz="0" w:space="0" w:color="auto"/>
            <w:left w:val="none" w:sz="0" w:space="0" w:color="auto"/>
            <w:bottom w:val="none" w:sz="0" w:space="0" w:color="auto"/>
            <w:right w:val="none" w:sz="0" w:space="0" w:color="auto"/>
          </w:divBdr>
        </w:div>
        <w:div w:id="1403795945">
          <w:marLeft w:val="0"/>
          <w:marRight w:val="0"/>
          <w:marTop w:val="0"/>
          <w:marBottom w:val="0"/>
          <w:divBdr>
            <w:top w:val="none" w:sz="0" w:space="0" w:color="auto"/>
            <w:left w:val="none" w:sz="0" w:space="0" w:color="auto"/>
            <w:bottom w:val="none" w:sz="0" w:space="0" w:color="auto"/>
            <w:right w:val="none" w:sz="0" w:space="0" w:color="auto"/>
          </w:divBdr>
        </w:div>
        <w:div w:id="932905491">
          <w:marLeft w:val="0"/>
          <w:marRight w:val="0"/>
          <w:marTop w:val="0"/>
          <w:marBottom w:val="0"/>
          <w:divBdr>
            <w:top w:val="none" w:sz="0" w:space="0" w:color="auto"/>
            <w:left w:val="none" w:sz="0" w:space="0" w:color="auto"/>
            <w:bottom w:val="none" w:sz="0" w:space="0" w:color="auto"/>
            <w:right w:val="none" w:sz="0" w:space="0" w:color="auto"/>
          </w:divBdr>
        </w:div>
        <w:div w:id="699165316">
          <w:marLeft w:val="0"/>
          <w:marRight w:val="0"/>
          <w:marTop w:val="0"/>
          <w:marBottom w:val="0"/>
          <w:divBdr>
            <w:top w:val="none" w:sz="0" w:space="0" w:color="auto"/>
            <w:left w:val="none" w:sz="0" w:space="0" w:color="auto"/>
            <w:bottom w:val="none" w:sz="0" w:space="0" w:color="auto"/>
            <w:right w:val="none" w:sz="0" w:space="0" w:color="auto"/>
          </w:divBdr>
        </w:div>
        <w:div w:id="2135319028">
          <w:marLeft w:val="0"/>
          <w:marRight w:val="0"/>
          <w:marTop w:val="0"/>
          <w:marBottom w:val="0"/>
          <w:divBdr>
            <w:top w:val="none" w:sz="0" w:space="0" w:color="auto"/>
            <w:left w:val="none" w:sz="0" w:space="0" w:color="auto"/>
            <w:bottom w:val="none" w:sz="0" w:space="0" w:color="auto"/>
            <w:right w:val="none" w:sz="0" w:space="0" w:color="auto"/>
          </w:divBdr>
        </w:div>
      </w:divsChild>
    </w:div>
    <w:div w:id="1723554511">
      <w:bodyDiv w:val="1"/>
      <w:marLeft w:val="0"/>
      <w:marRight w:val="0"/>
      <w:marTop w:val="0"/>
      <w:marBottom w:val="0"/>
      <w:divBdr>
        <w:top w:val="none" w:sz="0" w:space="0" w:color="auto"/>
        <w:left w:val="none" w:sz="0" w:space="0" w:color="auto"/>
        <w:bottom w:val="none" w:sz="0" w:space="0" w:color="auto"/>
        <w:right w:val="none" w:sz="0" w:space="0" w:color="auto"/>
      </w:divBdr>
      <w:divsChild>
        <w:div w:id="2130775994">
          <w:marLeft w:val="0"/>
          <w:marRight w:val="0"/>
          <w:marTop w:val="0"/>
          <w:marBottom w:val="0"/>
          <w:divBdr>
            <w:top w:val="none" w:sz="0" w:space="0" w:color="auto"/>
            <w:left w:val="none" w:sz="0" w:space="0" w:color="auto"/>
            <w:bottom w:val="none" w:sz="0" w:space="0" w:color="auto"/>
            <w:right w:val="none" w:sz="0" w:space="0" w:color="auto"/>
          </w:divBdr>
        </w:div>
        <w:div w:id="1681807666">
          <w:marLeft w:val="0"/>
          <w:marRight w:val="0"/>
          <w:marTop w:val="0"/>
          <w:marBottom w:val="0"/>
          <w:divBdr>
            <w:top w:val="none" w:sz="0" w:space="0" w:color="auto"/>
            <w:left w:val="none" w:sz="0" w:space="0" w:color="auto"/>
            <w:bottom w:val="none" w:sz="0" w:space="0" w:color="auto"/>
            <w:right w:val="none" w:sz="0" w:space="0" w:color="auto"/>
          </w:divBdr>
        </w:div>
      </w:divsChild>
    </w:div>
    <w:div w:id="1723674984">
      <w:bodyDiv w:val="1"/>
      <w:marLeft w:val="0"/>
      <w:marRight w:val="0"/>
      <w:marTop w:val="0"/>
      <w:marBottom w:val="0"/>
      <w:divBdr>
        <w:top w:val="none" w:sz="0" w:space="0" w:color="auto"/>
        <w:left w:val="none" w:sz="0" w:space="0" w:color="auto"/>
        <w:bottom w:val="none" w:sz="0" w:space="0" w:color="auto"/>
        <w:right w:val="none" w:sz="0" w:space="0" w:color="auto"/>
      </w:divBdr>
    </w:div>
    <w:div w:id="1724409470">
      <w:bodyDiv w:val="1"/>
      <w:marLeft w:val="0"/>
      <w:marRight w:val="0"/>
      <w:marTop w:val="0"/>
      <w:marBottom w:val="0"/>
      <w:divBdr>
        <w:top w:val="none" w:sz="0" w:space="0" w:color="auto"/>
        <w:left w:val="none" w:sz="0" w:space="0" w:color="auto"/>
        <w:bottom w:val="none" w:sz="0" w:space="0" w:color="auto"/>
        <w:right w:val="none" w:sz="0" w:space="0" w:color="auto"/>
      </w:divBdr>
    </w:div>
    <w:div w:id="1729914331">
      <w:bodyDiv w:val="1"/>
      <w:marLeft w:val="0"/>
      <w:marRight w:val="0"/>
      <w:marTop w:val="0"/>
      <w:marBottom w:val="0"/>
      <w:divBdr>
        <w:top w:val="none" w:sz="0" w:space="0" w:color="auto"/>
        <w:left w:val="none" w:sz="0" w:space="0" w:color="auto"/>
        <w:bottom w:val="none" w:sz="0" w:space="0" w:color="auto"/>
        <w:right w:val="none" w:sz="0" w:space="0" w:color="auto"/>
      </w:divBdr>
      <w:divsChild>
        <w:div w:id="646973908">
          <w:marLeft w:val="0"/>
          <w:marRight w:val="0"/>
          <w:marTop w:val="0"/>
          <w:marBottom w:val="0"/>
          <w:divBdr>
            <w:top w:val="none" w:sz="0" w:space="0" w:color="auto"/>
            <w:left w:val="none" w:sz="0" w:space="0" w:color="auto"/>
            <w:bottom w:val="none" w:sz="0" w:space="0" w:color="auto"/>
            <w:right w:val="none" w:sz="0" w:space="0" w:color="auto"/>
          </w:divBdr>
          <w:divsChild>
            <w:div w:id="253439664">
              <w:marLeft w:val="0"/>
              <w:marRight w:val="0"/>
              <w:marTop w:val="0"/>
              <w:marBottom w:val="0"/>
              <w:divBdr>
                <w:top w:val="none" w:sz="0" w:space="0" w:color="auto"/>
                <w:left w:val="none" w:sz="0" w:space="0" w:color="auto"/>
                <w:bottom w:val="none" w:sz="0" w:space="0" w:color="auto"/>
                <w:right w:val="none" w:sz="0" w:space="0" w:color="auto"/>
              </w:divBdr>
            </w:div>
          </w:divsChild>
        </w:div>
        <w:div w:id="881401235">
          <w:marLeft w:val="0"/>
          <w:marRight w:val="0"/>
          <w:marTop w:val="0"/>
          <w:marBottom w:val="0"/>
          <w:divBdr>
            <w:top w:val="none" w:sz="0" w:space="0" w:color="auto"/>
            <w:left w:val="none" w:sz="0" w:space="0" w:color="auto"/>
            <w:bottom w:val="none" w:sz="0" w:space="0" w:color="auto"/>
            <w:right w:val="none" w:sz="0" w:space="0" w:color="auto"/>
          </w:divBdr>
          <w:divsChild>
            <w:div w:id="369959993">
              <w:marLeft w:val="0"/>
              <w:marRight w:val="0"/>
              <w:marTop w:val="0"/>
              <w:marBottom w:val="0"/>
              <w:divBdr>
                <w:top w:val="none" w:sz="0" w:space="0" w:color="auto"/>
                <w:left w:val="none" w:sz="0" w:space="0" w:color="auto"/>
                <w:bottom w:val="none" w:sz="0" w:space="0" w:color="auto"/>
                <w:right w:val="none" w:sz="0" w:space="0" w:color="auto"/>
              </w:divBdr>
            </w:div>
          </w:divsChild>
        </w:div>
        <w:div w:id="1667703279">
          <w:marLeft w:val="0"/>
          <w:marRight w:val="0"/>
          <w:marTop w:val="0"/>
          <w:marBottom w:val="0"/>
          <w:divBdr>
            <w:top w:val="none" w:sz="0" w:space="0" w:color="auto"/>
            <w:left w:val="none" w:sz="0" w:space="0" w:color="auto"/>
            <w:bottom w:val="none" w:sz="0" w:space="0" w:color="auto"/>
            <w:right w:val="none" w:sz="0" w:space="0" w:color="auto"/>
          </w:divBdr>
          <w:divsChild>
            <w:div w:id="484397701">
              <w:marLeft w:val="0"/>
              <w:marRight w:val="0"/>
              <w:marTop w:val="0"/>
              <w:marBottom w:val="0"/>
              <w:divBdr>
                <w:top w:val="none" w:sz="0" w:space="0" w:color="auto"/>
                <w:left w:val="none" w:sz="0" w:space="0" w:color="auto"/>
                <w:bottom w:val="none" w:sz="0" w:space="0" w:color="auto"/>
                <w:right w:val="none" w:sz="0" w:space="0" w:color="auto"/>
              </w:divBdr>
            </w:div>
          </w:divsChild>
        </w:div>
        <w:div w:id="1026445991">
          <w:marLeft w:val="0"/>
          <w:marRight w:val="0"/>
          <w:marTop w:val="0"/>
          <w:marBottom w:val="0"/>
          <w:divBdr>
            <w:top w:val="none" w:sz="0" w:space="0" w:color="auto"/>
            <w:left w:val="none" w:sz="0" w:space="0" w:color="auto"/>
            <w:bottom w:val="none" w:sz="0" w:space="0" w:color="auto"/>
            <w:right w:val="none" w:sz="0" w:space="0" w:color="auto"/>
          </w:divBdr>
          <w:divsChild>
            <w:div w:id="1641377995">
              <w:marLeft w:val="0"/>
              <w:marRight w:val="0"/>
              <w:marTop w:val="0"/>
              <w:marBottom w:val="0"/>
              <w:divBdr>
                <w:top w:val="none" w:sz="0" w:space="0" w:color="auto"/>
                <w:left w:val="none" w:sz="0" w:space="0" w:color="auto"/>
                <w:bottom w:val="none" w:sz="0" w:space="0" w:color="auto"/>
                <w:right w:val="none" w:sz="0" w:space="0" w:color="auto"/>
              </w:divBdr>
            </w:div>
          </w:divsChild>
        </w:div>
        <w:div w:id="1932274522">
          <w:marLeft w:val="0"/>
          <w:marRight w:val="0"/>
          <w:marTop w:val="0"/>
          <w:marBottom w:val="0"/>
          <w:divBdr>
            <w:top w:val="none" w:sz="0" w:space="0" w:color="auto"/>
            <w:left w:val="none" w:sz="0" w:space="0" w:color="auto"/>
            <w:bottom w:val="none" w:sz="0" w:space="0" w:color="auto"/>
            <w:right w:val="none" w:sz="0" w:space="0" w:color="auto"/>
          </w:divBdr>
          <w:divsChild>
            <w:div w:id="1695761689">
              <w:marLeft w:val="0"/>
              <w:marRight w:val="0"/>
              <w:marTop w:val="0"/>
              <w:marBottom w:val="0"/>
              <w:divBdr>
                <w:top w:val="none" w:sz="0" w:space="0" w:color="auto"/>
                <w:left w:val="none" w:sz="0" w:space="0" w:color="auto"/>
                <w:bottom w:val="none" w:sz="0" w:space="0" w:color="auto"/>
                <w:right w:val="none" w:sz="0" w:space="0" w:color="auto"/>
              </w:divBdr>
            </w:div>
          </w:divsChild>
        </w:div>
        <w:div w:id="485777752">
          <w:marLeft w:val="0"/>
          <w:marRight w:val="0"/>
          <w:marTop w:val="0"/>
          <w:marBottom w:val="0"/>
          <w:divBdr>
            <w:top w:val="none" w:sz="0" w:space="0" w:color="auto"/>
            <w:left w:val="none" w:sz="0" w:space="0" w:color="auto"/>
            <w:bottom w:val="none" w:sz="0" w:space="0" w:color="auto"/>
            <w:right w:val="none" w:sz="0" w:space="0" w:color="auto"/>
          </w:divBdr>
          <w:divsChild>
            <w:div w:id="1028331873">
              <w:marLeft w:val="0"/>
              <w:marRight w:val="0"/>
              <w:marTop w:val="0"/>
              <w:marBottom w:val="0"/>
              <w:divBdr>
                <w:top w:val="none" w:sz="0" w:space="0" w:color="auto"/>
                <w:left w:val="none" w:sz="0" w:space="0" w:color="auto"/>
                <w:bottom w:val="none" w:sz="0" w:space="0" w:color="auto"/>
                <w:right w:val="none" w:sz="0" w:space="0" w:color="auto"/>
              </w:divBdr>
            </w:div>
          </w:divsChild>
        </w:div>
        <w:div w:id="1743258584">
          <w:marLeft w:val="0"/>
          <w:marRight w:val="0"/>
          <w:marTop w:val="0"/>
          <w:marBottom w:val="0"/>
          <w:divBdr>
            <w:top w:val="none" w:sz="0" w:space="0" w:color="auto"/>
            <w:left w:val="none" w:sz="0" w:space="0" w:color="auto"/>
            <w:bottom w:val="none" w:sz="0" w:space="0" w:color="auto"/>
            <w:right w:val="none" w:sz="0" w:space="0" w:color="auto"/>
          </w:divBdr>
          <w:divsChild>
            <w:div w:id="4946652">
              <w:marLeft w:val="0"/>
              <w:marRight w:val="0"/>
              <w:marTop w:val="0"/>
              <w:marBottom w:val="0"/>
              <w:divBdr>
                <w:top w:val="none" w:sz="0" w:space="0" w:color="auto"/>
                <w:left w:val="none" w:sz="0" w:space="0" w:color="auto"/>
                <w:bottom w:val="none" w:sz="0" w:space="0" w:color="auto"/>
                <w:right w:val="none" w:sz="0" w:space="0" w:color="auto"/>
              </w:divBdr>
            </w:div>
          </w:divsChild>
        </w:div>
        <w:div w:id="183440542">
          <w:marLeft w:val="0"/>
          <w:marRight w:val="0"/>
          <w:marTop w:val="0"/>
          <w:marBottom w:val="0"/>
          <w:divBdr>
            <w:top w:val="none" w:sz="0" w:space="0" w:color="auto"/>
            <w:left w:val="none" w:sz="0" w:space="0" w:color="auto"/>
            <w:bottom w:val="none" w:sz="0" w:space="0" w:color="auto"/>
            <w:right w:val="none" w:sz="0" w:space="0" w:color="auto"/>
          </w:divBdr>
          <w:divsChild>
            <w:div w:id="25762554">
              <w:marLeft w:val="0"/>
              <w:marRight w:val="0"/>
              <w:marTop w:val="0"/>
              <w:marBottom w:val="0"/>
              <w:divBdr>
                <w:top w:val="none" w:sz="0" w:space="0" w:color="auto"/>
                <w:left w:val="none" w:sz="0" w:space="0" w:color="auto"/>
                <w:bottom w:val="none" w:sz="0" w:space="0" w:color="auto"/>
                <w:right w:val="none" w:sz="0" w:space="0" w:color="auto"/>
              </w:divBdr>
            </w:div>
          </w:divsChild>
        </w:div>
        <w:div w:id="151986772">
          <w:marLeft w:val="0"/>
          <w:marRight w:val="0"/>
          <w:marTop w:val="0"/>
          <w:marBottom w:val="0"/>
          <w:divBdr>
            <w:top w:val="none" w:sz="0" w:space="0" w:color="auto"/>
            <w:left w:val="none" w:sz="0" w:space="0" w:color="auto"/>
            <w:bottom w:val="none" w:sz="0" w:space="0" w:color="auto"/>
            <w:right w:val="none" w:sz="0" w:space="0" w:color="auto"/>
          </w:divBdr>
          <w:divsChild>
            <w:div w:id="1957253836">
              <w:marLeft w:val="0"/>
              <w:marRight w:val="0"/>
              <w:marTop w:val="0"/>
              <w:marBottom w:val="0"/>
              <w:divBdr>
                <w:top w:val="none" w:sz="0" w:space="0" w:color="auto"/>
                <w:left w:val="none" w:sz="0" w:space="0" w:color="auto"/>
                <w:bottom w:val="none" w:sz="0" w:space="0" w:color="auto"/>
                <w:right w:val="none" w:sz="0" w:space="0" w:color="auto"/>
              </w:divBdr>
            </w:div>
          </w:divsChild>
        </w:div>
        <w:div w:id="206528506">
          <w:marLeft w:val="0"/>
          <w:marRight w:val="0"/>
          <w:marTop w:val="0"/>
          <w:marBottom w:val="0"/>
          <w:divBdr>
            <w:top w:val="none" w:sz="0" w:space="0" w:color="auto"/>
            <w:left w:val="none" w:sz="0" w:space="0" w:color="auto"/>
            <w:bottom w:val="none" w:sz="0" w:space="0" w:color="auto"/>
            <w:right w:val="none" w:sz="0" w:space="0" w:color="auto"/>
          </w:divBdr>
          <w:divsChild>
            <w:div w:id="178009869">
              <w:marLeft w:val="0"/>
              <w:marRight w:val="0"/>
              <w:marTop w:val="0"/>
              <w:marBottom w:val="0"/>
              <w:divBdr>
                <w:top w:val="none" w:sz="0" w:space="0" w:color="auto"/>
                <w:left w:val="none" w:sz="0" w:space="0" w:color="auto"/>
                <w:bottom w:val="none" w:sz="0" w:space="0" w:color="auto"/>
                <w:right w:val="none" w:sz="0" w:space="0" w:color="auto"/>
              </w:divBdr>
            </w:div>
          </w:divsChild>
        </w:div>
        <w:div w:id="1251697222">
          <w:marLeft w:val="0"/>
          <w:marRight w:val="0"/>
          <w:marTop w:val="0"/>
          <w:marBottom w:val="0"/>
          <w:divBdr>
            <w:top w:val="none" w:sz="0" w:space="0" w:color="auto"/>
            <w:left w:val="none" w:sz="0" w:space="0" w:color="auto"/>
            <w:bottom w:val="none" w:sz="0" w:space="0" w:color="auto"/>
            <w:right w:val="none" w:sz="0" w:space="0" w:color="auto"/>
          </w:divBdr>
          <w:divsChild>
            <w:div w:id="522015902">
              <w:marLeft w:val="0"/>
              <w:marRight w:val="0"/>
              <w:marTop w:val="0"/>
              <w:marBottom w:val="0"/>
              <w:divBdr>
                <w:top w:val="none" w:sz="0" w:space="0" w:color="auto"/>
                <w:left w:val="none" w:sz="0" w:space="0" w:color="auto"/>
                <w:bottom w:val="none" w:sz="0" w:space="0" w:color="auto"/>
                <w:right w:val="none" w:sz="0" w:space="0" w:color="auto"/>
              </w:divBdr>
            </w:div>
          </w:divsChild>
        </w:div>
        <w:div w:id="1120538684">
          <w:marLeft w:val="0"/>
          <w:marRight w:val="0"/>
          <w:marTop w:val="0"/>
          <w:marBottom w:val="0"/>
          <w:divBdr>
            <w:top w:val="none" w:sz="0" w:space="0" w:color="auto"/>
            <w:left w:val="none" w:sz="0" w:space="0" w:color="auto"/>
            <w:bottom w:val="none" w:sz="0" w:space="0" w:color="auto"/>
            <w:right w:val="none" w:sz="0" w:space="0" w:color="auto"/>
          </w:divBdr>
          <w:divsChild>
            <w:div w:id="1073354068">
              <w:marLeft w:val="0"/>
              <w:marRight w:val="0"/>
              <w:marTop w:val="0"/>
              <w:marBottom w:val="0"/>
              <w:divBdr>
                <w:top w:val="none" w:sz="0" w:space="0" w:color="auto"/>
                <w:left w:val="none" w:sz="0" w:space="0" w:color="auto"/>
                <w:bottom w:val="none" w:sz="0" w:space="0" w:color="auto"/>
                <w:right w:val="none" w:sz="0" w:space="0" w:color="auto"/>
              </w:divBdr>
            </w:div>
          </w:divsChild>
        </w:div>
        <w:div w:id="1730574395">
          <w:marLeft w:val="0"/>
          <w:marRight w:val="0"/>
          <w:marTop w:val="0"/>
          <w:marBottom w:val="0"/>
          <w:divBdr>
            <w:top w:val="none" w:sz="0" w:space="0" w:color="auto"/>
            <w:left w:val="none" w:sz="0" w:space="0" w:color="auto"/>
            <w:bottom w:val="none" w:sz="0" w:space="0" w:color="auto"/>
            <w:right w:val="none" w:sz="0" w:space="0" w:color="auto"/>
          </w:divBdr>
          <w:divsChild>
            <w:div w:id="1750887130">
              <w:marLeft w:val="0"/>
              <w:marRight w:val="0"/>
              <w:marTop w:val="0"/>
              <w:marBottom w:val="0"/>
              <w:divBdr>
                <w:top w:val="none" w:sz="0" w:space="0" w:color="auto"/>
                <w:left w:val="none" w:sz="0" w:space="0" w:color="auto"/>
                <w:bottom w:val="none" w:sz="0" w:space="0" w:color="auto"/>
                <w:right w:val="none" w:sz="0" w:space="0" w:color="auto"/>
              </w:divBdr>
            </w:div>
          </w:divsChild>
        </w:div>
        <w:div w:id="707797811">
          <w:marLeft w:val="0"/>
          <w:marRight w:val="0"/>
          <w:marTop w:val="0"/>
          <w:marBottom w:val="0"/>
          <w:divBdr>
            <w:top w:val="none" w:sz="0" w:space="0" w:color="auto"/>
            <w:left w:val="none" w:sz="0" w:space="0" w:color="auto"/>
            <w:bottom w:val="none" w:sz="0" w:space="0" w:color="auto"/>
            <w:right w:val="none" w:sz="0" w:space="0" w:color="auto"/>
          </w:divBdr>
          <w:divsChild>
            <w:div w:id="412631940">
              <w:marLeft w:val="0"/>
              <w:marRight w:val="0"/>
              <w:marTop w:val="0"/>
              <w:marBottom w:val="0"/>
              <w:divBdr>
                <w:top w:val="none" w:sz="0" w:space="0" w:color="auto"/>
                <w:left w:val="none" w:sz="0" w:space="0" w:color="auto"/>
                <w:bottom w:val="none" w:sz="0" w:space="0" w:color="auto"/>
                <w:right w:val="none" w:sz="0" w:space="0" w:color="auto"/>
              </w:divBdr>
            </w:div>
          </w:divsChild>
        </w:div>
        <w:div w:id="2113931733">
          <w:marLeft w:val="0"/>
          <w:marRight w:val="0"/>
          <w:marTop w:val="0"/>
          <w:marBottom w:val="0"/>
          <w:divBdr>
            <w:top w:val="none" w:sz="0" w:space="0" w:color="auto"/>
            <w:left w:val="none" w:sz="0" w:space="0" w:color="auto"/>
            <w:bottom w:val="none" w:sz="0" w:space="0" w:color="auto"/>
            <w:right w:val="none" w:sz="0" w:space="0" w:color="auto"/>
          </w:divBdr>
          <w:divsChild>
            <w:div w:id="1899974067">
              <w:marLeft w:val="0"/>
              <w:marRight w:val="0"/>
              <w:marTop w:val="0"/>
              <w:marBottom w:val="0"/>
              <w:divBdr>
                <w:top w:val="none" w:sz="0" w:space="0" w:color="auto"/>
                <w:left w:val="none" w:sz="0" w:space="0" w:color="auto"/>
                <w:bottom w:val="none" w:sz="0" w:space="0" w:color="auto"/>
                <w:right w:val="none" w:sz="0" w:space="0" w:color="auto"/>
              </w:divBdr>
            </w:div>
          </w:divsChild>
        </w:div>
        <w:div w:id="601689318">
          <w:marLeft w:val="0"/>
          <w:marRight w:val="0"/>
          <w:marTop w:val="0"/>
          <w:marBottom w:val="0"/>
          <w:divBdr>
            <w:top w:val="none" w:sz="0" w:space="0" w:color="auto"/>
            <w:left w:val="none" w:sz="0" w:space="0" w:color="auto"/>
            <w:bottom w:val="none" w:sz="0" w:space="0" w:color="auto"/>
            <w:right w:val="none" w:sz="0" w:space="0" w:color="auto"/>
          </w:divBdr>
          <w:divsChild>
            <w:div w:id="1032196411">
              <w:marLeft w:val="0"/>
              <w:marRight w:val="0"/>
              <w:marTop w:val="0"/>
              <w:marBottom w:val="0"/>
              <w:divBdr>
                <w:top w:val="none" w:sz="0" w:space="0" w:color="auto"/>
                <w:left w:val="none" w:sz="0" w:space="0" w:color="auto"/>
                <w:bottom w:val="none" w:sz="0" w:space="0" w:color="auto"/>
                <w:right w:val="none" w:sz="0" w:space="0" w:color="auto"/>
              </w:divBdr>
            </w:div>
          </w:divsChild>
        </w:div>
        <w:div w:id="531651324">
          <w:marLeft w:val="0"/>
          <w:marRight w:val="0"/>
          <w:marTop w:val="0"/>
          <w:marBottom w:val="0"/>
          <w:divBdr>
            <w:top w:val="none" w:sz="0" w:space="0" w:color="auto"/>
            <w:left w:val="none" w:sz="0" w:space="0" w:color="auto"/>
            <w:bottom w:val="none" w:sz="0" w:space="0" w:color="auto"/>
            <w:right w:val="none" w:sz="0" w:space="0" w:color="auto"/>
          </w:divBdr>
          <w:divsChild>
            <w:div w:id="1686400809">
              <w:marLeft w:val="0"/>
              <w:marRight w:val="0"/>
              <w:marTop w:val="0"/>
              <w:marBottom w:val="0"/>
              <w:divBdr>
                <w:top w:val="none" w:sz="0" w:space="0" w:color="auto"/>
                <w:left w:val="none" w:sz="0" w:space="0" w:color="auto"/>
                <w:bottom w:val="none" w:sz="0" w:space="0" w:color="auto"/>
                <w:right w:val="none" w:sz="0" w:space="0" w:color="auto"/>
              </w:divBdr>
            </w:div>
          </w:divsChild>
        </w:div>
        <w:div w:id="1976712229">
          <w:marLeft w:val="0"/>
          <w:marRight w:val="0"/>
          <w:marTop w:val="0"/>
          <w:marBottom w:val="0"/>
          <w:divBdr>
            <w:top w:val="none" w:sz="0" w:space="0" w:color="auto"/>
            <w:left w:val="none" w:sz="0" w:space="0" w:color="auto"/>
            <w:bottom w:val="none" w:sz="0" w:space="0" w:color="auto"/>
            <w:right w:val="none" w:sz="0" w:space="0" w:color="auto"/>
          </w:divBdr>
          <w:divsChild>
            <w:div w:id="189539707">
              <w:marLeft w:val="0"/>
              <w:marRight w:val="0"/>
              <w:marTop w:val="0"/>
              <w:marBottom w:val="0"/>
              <w:divBdr>
                <w:top w:val="none" w:sz="0" w:space="0" w:color="auto"/>
                <w:left w:val="none" w:sz="0" w:space="0" w:color="auto"/>
                <w:bottom w:val="none" w:sz="0" w:space="0" w:color="auto"/>
                <w:right w:val="none" w:sz="0" w:space="0" w:color="auto"/>
              </w:divBdr>
            </w:div>
          </w:divsChild>
        </w:div>
        <w:div w:id="1065688493">
          <w:marLeft w:val="0"/>
          <w:marRight w:val="0"/>
          <w:marTop w:val="0"/>
          <w:marBottom w:val="0"/>
          <w:divBdr>
            <w:top w:val="none" w:sz="0" w:space="0" w:color="auto"/>
            <w:left w:val="none" w:sz="0" w:space="0" w:color="auto"/>
            <w:bottom w:val="none" w:sz="0" w:space="0" w:color="auto"/>
            <w:right w:val="none" w:sz="0" w:space="0" w:color="auto"/>
          </w:divBdr>
          <w:divsChild>
            <w:div w:id="1759398495">
              <w:marLeft w:val="0"/>
              <w:marRight w:val="0"/>
              <w:marTop w:val="0"/>
              <w:marBottom w:val="0"/>
              <w:divBdr>
                <w:top w:val="none" w:sz="0" w:space="0" w:color="auto"/>
                <w:left w:val="none" w:sz="0" w:space="0" w:color="auto"/>
                <w:bottom w:val="none" w:sz="0" w:space="0" w:color="auto"/>
                <w:right w:val="none" w:sz="0" w:space="0" w:color="auto"/>
              </w:divBdr>
            </w:div>
          </w:divsChild>
        </w:div>
        <w:div w:id="1449472138">
          <w:marLeft w:val="0"/>
          <w:marRight w:val="0"/>
          <w:marTop w:val="0"/>
          <w:marBottom w:val="0"/>
          <w:divBdr>
            <w:top w:val="none" w:sz="0" w:space="0" w:color="auto"/>
            <w:left w:val="none" w:sz="0" w:space="0" w:color="auto"/>
            <w:bottom w:val="none" w:sz="0" w:space="0" w:color="auto"/>
            <w:right w:val="none" w:sz="0" w:space="0" w:color="auto"/>
          </w:divBdr>
          <w:divsChild>
            <w:div w:id="1949311487">
              <w:marLeft w:val="0"/>
              <w:marRight w:val="0"/>
              <w:marTop w:val="0"/>
              <w:marBottom w:val="0"/>
              <w:divBdr>
                <w:top w:val="none" w:sz="0" w:space="0" w:color="auto"/>
                <w:left w:val="none" w:sz="0" w:space="0" w:color="auto"/>
                <w:bottom w:val="none" w:sz="0" w:space="0" w:color="auto"/>
                <w:right w:val="none" w:sz="0" w:space="0" w:color="auto"/>
              </w:divBdr>
            </w:div>
          </w:divsChild>
        </w:div>
        <w:div w:id="1596013881">
          <w:marLeft w:val="0"/>
          <w:marRight w:val="0"/>
          <w:marTop w:val="0"/>
          <w:marBottom w:val="0"/>
          <w:divBdr>
            <w:top w:val="none" w:sz="0" w:space="0" w:color="auto"/>
            <w:left w:val="none" w:sz="0" w:space="0" w:color="auto"/>
            <w:bottom w:val="none" w:sz="0" w:space="0" w:color="auto"/>
            <w:right w:val="none" w:sz="0" w:space="0" w:color="auto"/>
          </w:divBdr>
          <w:divsChild>
            <w:div w:id="1183780193">
              <w:marLeft w:val="0"/>
              <w:marRight w:val="0"/>
              <w:marTop w:val="0"/>
              <w:marBottom w:val="0"/>
              <w:divBdr>
                <w:top w:val="none" w:sz="0" w:space="0" w:color="auto"/>
                <w:left w:val="none" w:sz="0" w:space="0" w:color="auto"/>
                <w:bottom w:val="none" w:sz="0" w:space="0" w:color="auto"/>
                <w:right w:val="none" w:sz="0" w:space="0" w:color="auto"/>
              </w:divBdr>
            </w:div>
          </w:divsChild>
        </w:div>
        <w:div w:id="685600934">
          <w:marLeft w:val="0"/>
          <w:marRight w:val="0"/>
          <w:marTop w:val="0"/>
          <w:marBottom w:val="0"/>
          <w:divBdr>
            <w:top w:val="none" w:sz="0" w:space="0" w:color="auto"/>
            <w:left w:val="none" w:sz="0" w:space="0" w:color="auto"/>
            <w:bottom w:val="none" w:sz="0" w:space="0" w:color="auto"/>
            <w:right w:val="none" w:sz="0" w:space="0" w:color="auto"/>
          </w:divBdr>
          <w:divsChild>
            <w:div w:id="108719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933308">
      <w:bodyDiv w:val="1"/>
      <w:marLeft w:val="0"/>
      <w:marRight w:val="0"/>
      <w:marTop w:val="0"/>
      <w:marBottom w:val="0"/>
      <w:divBdr>
        <w:top w:val="none" w:sz="0" w:space="0" w:color="auto"/>
        <w:left w:val="none" w:sz="0" w:space="0" w:color="auto"/>
        <w:bottom w:val="none" w:sz="0" w:space="0" w:color="auto"/>
        <w:right w:val="none" w:sz="0" w:space="0" w:color="auto"/>
      </w:divBdr>
    </w:div>
    <w:div w:id="1743716481">
      <w:bodyDiv w:val="1"/>
      <w:marLeft w:val="0"/>
      <w:marRight w:val="0"/>
      <w:marTop w:val="0"/>
      <w:marBottom w:val="0"/>
      <w:divBdr>
        <w:top w:val="none" w:sz="0" w:space="0" w:color="auto"/>
        <w:left w:val="none" w:sz="0" w:space="0" w:color="auto"/>
        <w:bottom w:val="none" w:sz="0" w:space="0" w:color="auto"/>
        <w:right w:val="none" w:sz="0" w:space="0" w:color="auto"/>
      </w:divBdr>
    </w:div>
    <w:div w:id="1743989169">
      <w:bodyDiv w:val="1"/>
      <w:marLeft w:val="0"/>
      <w:marRight w:val="0"/>
      <w:marTop w:val="0"/>
      <w:marBottom w:val="0"/>
      <w:divBdr>
        <w:top w:val="none" w:sz="0" w:space="0" w:color="auto"/>
        <w:left w:val="none" w:sz="0" w:space="0" w:color="auto"/>
        <w:bottom w:val="none" w:sz="0" w:space="0" w:color="auto"/>
        <w:right w:val="none" w:sz="0" w:space="0" w:color="auto"/>
      </w:divBdr>
      <w:divsChild>
        <w:div w:id="440882619">
          <w:marLeft w:val="0"/>
          <w:marRight w:val="0"/>
          <w:marTop w:val="0"/>
          <w:marBottom w:val="0"/>
          <w:divBdr>
            <w:top w:val="none" w:sz="0" w:space="0" w:color="auto"/>
            <w:left w:val="none" w:sz="0" w:space="0" w:color="auto"/>
            <w:bottom w:val="none" w:sz="0" w:space="0" w:color="auto"/>
            <w:right w:val="none" w:sz="0" w:space="0" w:color="auto"/>
          </w:divBdr>
        </w:div>
        <w:div w:id="314261384">
          <w:marLeft w:val="0"/>
          <w:marRight w:val="0"/>
          <w:marTop w:val="0"/>
          <w:marBottom w:val="0"/>
          <w:divBdr>
            <w:top w:val="none" w:sz="0" w:space="0" w:color="auto"/>
            <w:left w:val="none" w:sz="0" w:space="0" w:color="auto"/>
            <w:bottom w:val="none" w:sz="0" w:space="0" w:color="auto"/>
            <w:right w:val="none" w:sz="0" w:space="0" w:color="auto"/>
          </w:divBdr>
        </w:div>
      </w:divsChild>
    </w:div>
    <w:div w:id="1744990328">
      <w:bodyDiv w:val="1"/>
      <w:marLeft w:val="0"/>
      <w:marRight w:val="0"/>
      <w:marTop w:val="0"/>
      <w:marBottom w:val="0"/>
      <w:divBdr>
        <w:top w:val="none" w:sz="0" w:space="0" w:color="auto"/>
        <w:left w:val="none" w:sz="0" w:space="0" w:color="auto"/>
        <w:bottom w:val="none" w:sz="0" w:space="0" w:color="auto"/>
        <w:right w:val="none" w:sz="0" w:space="0" w:color="auto"/>
      </w:divBdr>
      <w:divsChild>
        <w:div w:id="760223866">
          <w:marLeft w:val="0"/>
          <w:marRight w:val="0"/>
          <w:marTop w:val="0"/>
          <w:marBottom w:val="0"/>
          <w:divBdr>
            <w:top w:val="none" w:sz="0" w:space="0" w:color="auto"/>
            <w:left w:val="none" w:sz="0" w:space="0" w:color="auto"/>
            <w:bottom w:val="none" w:sz="0" w:space="0" w:color="auto"/>
            <w:right w:val="none" w:sz="0" w:space="0" w:color="auto"/>
          </w:divBdr>
        </w:div>
        <w:div w:id="516846142">
          <w:marLeft w:val="0"/>
          <w:marRight w:val="0"/>
          <w:marTop w:val="0"/>
          <w:marBottom w:val="0"/>
          <w:divBdr>
            <w:top w:val="none" w:sz="0" w:space="0" w:color="auto"/>
            <w:left w:val="none" w:sz="0" w:space="0" w:color="auto"/>
            <w:bottom w:val="none" w:sz="0" w:space="0" w:color="auto"/>
            <w:right w:val="none" w:sz="0" w:space="0" w:color="auto"/>
          </w:divBdr>
        </w:div>
      </w:divsChild>
    </w:div>
    <w:div w:id="1759332073">
      <w:bodyDiv w:val="1"/>
      <w:marLeft w:val="0"/>
      <w:marRight w:val="0"/>
      <w:marTop w:val="0"/>
      <w:marBottom w:val="0"/>
      <w:divBdr>
        <w:top w:val="none" w:sz="0" w:space="0" w:color="auto"/>
        <w:left w:val="none" w:sz="0" w:space="0" w:color="auto"/>
        <w:bottom w:val="none" w:sz="0" w:space="0" w:color="auto"/>
        <w:right w:val="none" w:sz="0" w:space="0" w:color="auto"/>
      </w:divBdr>
      <w:divsChild>
        <w:div w:id="598174086">
          <w:marLeft w:val="0"/>
          <w:marRight w:val="0"/>
          <w:marTop w:val="0"/>
          <w:marBottom w:val="0"/>
          <w:divBdr>
            <w:top w:val="none" w:sz="0" w:space="0" w:color="auto"/>
            <w:left w:val="none" w:sz="0" w:space="0" w:color="auto"/>
            <w:bottom w:val="none" w:sz="0" w:space="0" w:color="auto"/>
            <w:right w:val="none" w:sz="0" w:space="0" w:color="auto"/>
          </w:divBdr>
        </w:div>
        <w:div w:id="1725105103">
          <w:marLeft w:val="0"/>
          <w:marRight w:val="0"/>
          <w:marTop w:val="0"/>
          <w:marBottom w:val="0"/>
          <w:divBdr>
            <w:top w:val="none" w:sz="0" w:space="0" w:color="auto"/>
            <w:left w:val="none" w:sz="0" w:space="0" w:color="auto"/>
            <w:bottom w:val="none" w:sz="0" w:space="0" w:color="auto"/>
            <w:right w:val="none" w:sz="0" w:space="0" w:color="auto"/>
          </w:divBdr>
        </w:div>
        <w:div w:id="748890297">
          <w:marLeft w:val="0"/>
          <w:marRight w:val="0"/>
          <w:marTop w:val="0"/>
          <w:marBottom w:val="0"/>
          <w:divBdr>
            <w:top w:val="none" w:sz="0" w:space="0" w:color="auto"/>
            <w:left w:val="none" w:sz="0" w:space="0" w:color="auto"/>
            <w:bottom w:val="none" w:sz="0" w:space="0" w:color="auto"/>
            <w:right w:val="none" w:sz="0" w:space="0" w:color="auto"/>
          </w:divBdr>
        </w:div>
        <w:div w:id="1468552514">
          <w:marLeft w:val="0"/>
          <w:marRight w:val="0"/>
          <w:marTop w:val="0"/>
          <w:marBottom w:val="0"/>
          <w:divBdr>
            <w:top w:val="none" w:sz="0" w:space="0" w:color="auto"/>
            <w:left w:val="none" w:sz="0" w:space="0" w:color="auto"/>
            <w:bottom w:val="none" w:sz="0" w:space="0" w:color="auto"/>
            <w:right w:val="none" w:sz="0" w:space="0" w:color="auto"/>
          </w:divBdr>
        </w:div>
        <w:div w:id="1875995971">
          <w:marLeft w:val="0"/>
          <w:marRight w:val="0"/>
          <w:marTop w:val="0"/>
          <w:marBottom w:val="0"/>
          <w:divBdr>
            <w:top w:val="none" w:sz="0" w:space="0" w:color="auto"/>
            <w:left w:val="none" w:sz="0" w:space="0" w:color="auto"/>
            <w:bottom w:val="none" w:sz="0" w:space="0" w:color="auto"/>
            <w:right w:val="none" w:sz="0" w:space="0" w:color="auto"/>
          </w:divBdr>
        </w:div>
        <w:div w:id="1032151030">
          <w:marLeft w:val="0"/>
          <w:marRight w:val="0"/>
          <w:marTop w:val="0"/>
          <w:marBottom w:val="0"/>
          <w:divBdr>
            <w:top w:val="none" w:sz="0" w:space="0" w:color="auto"/>
            <w:left w:val="none" w:sz="0" w:space="0" w:color="auto"/>
            <w:bottom w:val="none" w:sz="0" w:space="0" w:color="auto"/>
            <w:right w:val="none" w:sz="0" w:space="0" w:color="auto"/>
          </w:divBdr>
        </w:div>
        <w:div w:id="2044019466">
          <w:marLeft w:val="0"/>
          <w:marRight w:val="0"/>
          <w:marTop w:val="0"/>
          <w:marBottom w:val="0"/>
          <w:divBdr>
            <w:top w:val="none" w:sz="0" w:space="0" w:color="auto"/>
            <w:left w:val="none" w:sz="0" w:space="0" w:color="auto"/>
            <w:bottom w:val="none" w:sz="0" w:space="0" w:color="auto"/>
            <w:right w:val="none" w:sz="0" w:space="0" w:color="auto"/>
          </w:divBdr>
        </w:div>
      </w:divsChild>
    </w:div>
    <w:div w:id="1764835824">
      <w:bodyDiv w:val="1"/>
      <w:marLeft w:val="0"/>
      <w:marRight w:val="0"/>
      <w:marTop w:val="0"/>
      <w:marBottom w:val="0"/>
      <w:divBdr>
        <w:top w:val="none" w:sz="0" w:space="0" w:color="auto"/>
        <w:left w:val="none" w:sz="0" w:space="0" w:color="auto"/>
        <w:bottom w:val="none" w:sz="0" w:space="0" w:color="auto"/>
        <w:right w:val="none" w:sz="0" w:space="0" w:color="auto"/>
      </w:divBdr>
    </w:div>
    <w:div w:id="1789398115">
      <w:bodyDiv w:val="1"/>
      <w:marLeft w:val="0"/>
      <w:marRight w:val="0"/>
      <w:marTop w:val="0"/>
      <w:marBottom w:val="0"/>
      <w:divBdr>
        <w:top w:val="none" w:sz="0" w:space="0" w:color="auto"/>
        <w:left w:val="none" w:sz="0" w:space="0" w:color="auto"/>
        <w:bottom w:val="none" w:sz="0" w:space="0" w:color="auto"/>
        <w:right w:val="none" w:sz="0" w:space="0" w:color="auto"/>
      </w:divBdr>
      <w:divsChild>
        <w:div w:id="1632662185">
          <w:marLeft w:val="0"/>
          <w:marRight w:val="0"/>
          <w:marTop w:val="0"/>
          <w:marBottom w:val="0"/>
          <w:divBdr>
            <w:top w:val="none" w:sz="0" w:space="0" w:color="auto"/>
            <w:left w:val="none" w:sz="0" w:space="0" w:color="auto"/>
            <w:bottom w:val="none" w:sz="0" w:space="0" w:color="auto"/>
            <w:right w:val="none" w:sz="0" w:space="0" w:color="auto"/>
          </w:divBdr>
        </w:div>
        <w:div w:id="1625035233">
          <w:marLeft w:val="0"/>
          <w:marRight w:val="0"/>
          <w:marTop w:val="0"/>
          <w:marBottom w:val="0"/>
          <w:divBdr>
            <w:top w:val="none" w:sz="0" w:space="0" w:color="auto"/>
            <w:left w:val="none" w:sz="0" w:space="0" w:color="auto"/>
            <w:bottom w:val="none" w:sz="0" w:space="0" w:color="auto"/>
            <w:right w:val="none" w:sz="0" w:space="0" w:color="auto"/>
          </w:divBdr>
        </w:div>
        <w:div w:id="31200311">
          <w:marLeft w:val="0"/>
          <w:marRight w:val="0"/>
          <w:marTop w:val="0"/>
          <w:marBottom w:val="0"/>
          <w:divBdr>
            <w:top w:val="none" w:sz="0" w:space="0" w:color="auto"/>
            <w:left w:val="none" w:sz="0" w:space="0" w:color="auto"/>
            <w:bottom w:val="none" w:sz="0" w:space="0" w:color="auto"/>
            <w:right w:val="none" w:sz="0" w:space="0" w:color="auto"/>
          </w:divBdr>
        </w:div>
        <w:div w:id="55782199">
          <w:marLeft w:val="0"/>
          <w:marRight w:val="0"/>
          <w:marTop w:val="0"/>
          <w:marBottom w:val="0"/>
          <w:divBdr>
            <w:top w:val="none" w:sz="0" w:space="0" w:color="auto"/>
            <w:left w:val="none" w:sz="0" w:space="0" w:color="auto"/>
            <w:bottom w:val="none" w:sz="0" w:space="0" w:color="auto"/>
            <w:right w:val="none" w:sz="0" w:space="0" w:color="auto"/>
          </w:divBdr>
        </w:div>
        <w:div w:id="1979917324">
          <w:marLeft w:val="0"/>
          <w:marRight w:val="0"/>
          <w:marTop w:val="0"/>
          <w:marBottom w:val="0"/>
          <w:divBdr>
            <w:top w:val="none" w:sz="0" w:space="0" w:color="auto"/>
            <w:left w:val="none" w:sz="0" w:space="0" w:color="auto"/>
            <w:bottom w:val="none" w:sz="0" w:space="0" w:color="auto"/>
            <w:right w:val="none" w:sz="0" w:space="0" w:color="auto"/>
          </w:divBdr>
        </w:div>
        <w:div w:id="101268683">
          <w:marLeft w:val="0"/>
          <w:marRight w:val="0"/>
          <w:marTop w:val="0"/>
          <w:marBottom w:val="0"/>
          <w:divBdr>
            <w:top w:val="none" w:sz="0" w:space="0" w:color="auto"/>
            <w:left w:val="none" w:sz="0" w:space="0" w:color="auto"/>
            <w:bottom w:val="none" w:sz="0" w:space="0" w:color="auto"/>
            <w:right w:val="none" w:sz="0" w:space="0" w:color="auto"/>
          </w:divBdr>
        </w:div>
        <w:div w:id="1527136768">
          <w:marLeft w:val="0"/>
          <w:marRight w:val="0"/>
          <w:marTop w:val="0"/>
          <w:marBottom w:val="0"/>
          <w:divBdr>
            <w:top w:val="none" w:sz="0" w:space="0" w:color="auto"/>
            <w:left w:val="none" w:sz="0" w:space="0" w:color="auto"/>
            <w:bottom w:val="none" w:sz="0" w:space="0" w:color="auto"/>
            <w:right w:val="none" w:sz="0" w:space="0" w:color="auto"/>
          </w:divBdr>
        </w:div>
        <w:div w:id="145703403">
          <w:marLeft w:val="0"/>
          <w:marRight w:val="0"/>
          <w:marTop w:val="0"/>
          <w:marBottom w:val="0"/>
          <w:divBdr>
            <w:top w:val="none" w:sz="0" w:space="0" w:color="auto"/>
            <w:left w:val="none" w:sz="0" w:space="0" w:color="auto"/>
            <w:bottom w:val="none" w:sz="0" w:space="0" w:color="auto"/>
            <w:right w:val="none" w:sz="0" w:space="0" w:color="auto"/>
          </w:divBdr>
        </w:div>
      </w:divsChild>
    </w:div>
    <w:div w:id="1789424499">
      <w:bodyDiv w:val="1"/>
      <w:marLeft w:val="0"/>
      <w:marRight w:val="0"/>
      <w:marTop w:val="0"/>
      <w:marBottom w:val="0"/>
      <w:divBdr>
        <w:top w:val="none" w:sz="0" w:space="0" w:color="auto"/>
        <w:left w:val="none" w:sz="0" w:space="0" w:color="auto"/>
        <w:bottom w:val="none" w:sz="0" w:space="0" w:color="auto"/>
        <w:right w:val="none" w:sz="0" w:space="0" w:color="auto"/>
      </w:divBdr>
    </w:div>
    <w:div w:id="1793861841">
      <w:bodyDiv w:val="1"/>
      <w:marLeft w:val="0"/>
      <w:marRight w:val="0"/>
      <w:marTop w:val="0"/>
      <w:marBottom w:val="0"/>
      <w:divBdr>
        <w:top w:val="none" w:sz="0" w:space="0" w:color="auto"/>
        <w:left w:val="none" w:sz="0" w:space="0" w:color="auto"/>
        <w:bottom w:val="none" w:sz="0" w:space="0" w:color="auto"/>
        <w:right w:val="none" w:sz="0" w:space="0" w:color="auto"/>
      </w:divBdr>
    </w:div>
    <w:div w:id="1797332039">
      <w:bodyDiv w:val="1"/>
      <w:marLeft w:val="0"/>
      <w:marRight w:val="0"/>
      <w:marTop w:val="0"/>
      <w:marBottom w:val="0"/>
      <w:divBdr>
        <w:top w:val="none" w:sz="0" w:space="0" w:color="auto"/>
        <w:left w:val="none" w:sz="0" w:space="0" w:color="auto"/>
        <w:bottom w:val="none" w:sz="0" w:space="0" w:color="auto"/>
        <w:right w:val="none" w:sz="0" w:space="0" w:color="auto"/>
      </w:divBdr>
      <w:divsChild>
        <w:div w:id="1396005420">
          <w:marLeft w:val="0"/>
          <w:marRight w:val="0"/>
          <w:marTop w:val="0"/>
          <w:marBottom w:val="0"/>
          <w:divBdr>
            <w:top w:val="none" w:sz="0" w:space="0" w:color="auto"/>
            <w:left w:val="none" w:sz="0" w:space="0" w:color="auto"/>
            <w:bottom w:val="none" w:sz="0" w:space="0" w:color="auto"/>
            <w:right w:val="none" w:sz="0" w:space="0" w:color="auto"/>
          </w:divBdr>
        </w:div>
        <w:div w:id="1909420224">
          <w:marLeft w:val="0"/>
          <w:marRight w:val="0"/>
          <w:marTop w:val="0"/>
          <w:marBottom w:val="0"/>
          <w:divBdr>
            <w:top w:val="none" w:sz="0" w:space="0" w:color="auto"/>
            <w:left w:val="none" w:sz="0" w:space="0" w:color="auto"/>
            <w:bottom w:val="none" w:sz="0" w:space="0" w:color="auto"/>
            <w:right w:val="none" w:sz="0" w:space="0" w:color="auto"/>
          </w:divBdr>
        </w:div>
        <w:div w:id="327752139">
          <w:marLeft w:val="0"/>
          <w:marRight w:val="0"/>
          <w:marTop w:val="0"/>
          <w:marBottom w:val="0"/>
          <w:divBdr>
            <w:top w:val="none" w:sz="0" w:space="0" w:color="auto"/>
            <w:left w:val="none" w:sz="0" w:space="0" w:color="auto"/>
            <w:bottom w:val="none" w:sz="0" w:space="0" w:color="auto"/>
            <w:right w:val="none" w:sz="0" w:space="0" w:color="auto"/>
          </w:divBdr>
        </w:div>
        <w:div w:id="271867345">
          <w:marLeft w:val="0"/>
          <w:marRight w:val="0"/>
          <w:marTop w:val="0"/>
          <w:marBottom w:val="0"/>
          <w:divBdr>
            <w:top w:val="none" w:sz="0" w:space="0" w:color="auto"/>
            <w:left w:val="none" w:sz="0" w:space="0" w:color="auto"/>
            <w:bottom w:val="none" w:sz="0" w:space="0" w:color="auto"/>
            <w:right w:val="none" w:sz="0" w:space="0" w:color="auto"/>
          </w:divBdr>
        </w:div>
        <w:div w:id="1354720569">
          <w:marLeft w:val="0"/>
          <w:marRight w:val="0"/>
          <w:marTop w:val="0"/>
          <w:marBottom w:val="0"/>
          <w:divBdr>
            <w:top w:val="none" w:sz="0" w:space="0" w:color="auto"/>
            <w:left w:val="none" w:sz="0" w:space="0" w:color="auto"/>
            <w:bottom w:val="none" w:sz="0" w:space="0" w:color="auto"/>
            <w:right w:val="none" w:sz="0" w:space="0" w:color="auto"/>
          </w:divBdr>
        </w:div>
        <w:div w:id="1479227995">
          <w:marLeft w:val="0"/>
          <w:marRight w:val="0"/>
          <w:marTop w:val="0"/>
          <w:marBottom w:val="0"/>
          <w:divBdr>
            <w:top w:val="none" w:sz="0" w:space="0" w:color="auto"/>
            <w:left w:val="none" w:sz="0" w:space="0" w:color="auto"/>
            <w:bottom w:val="none" w:sz="0" w:space="0" w:color="auto"/>
            <w:right w:val="none" w:sz="0" w:space="0" w:color="auto"/>
          </w:divBdr>
        </w:div>
        <w:div w:id="1175539013">
          <w:marLeft w:val="0"/>
          <w:marRight w:val="0"/>
          <w:marTop w:val="0"/>
          <w:marBottom w:val="0"/>
          <w:divBdr>
            <w:top w:val="none" w:sz="0" w:space="0" w:color="auto"/>
            <w:left w:val="none" w:sz="0" w:space="0" w:color="auto"/>
            <w:bottom w:val="none" w:sz="0" w:space="0" w:color="auto"/>
            <w:right w:val="none" w:sz="0" w:space="0" w:color="auto"/>
          </w:divBdr>
        </w:div>
      </w:divsChild>
    </w:div>
    <w:div w:id="1802991659">
      <w:bodyDiv w:val="1"/>
      <w:marLeft w:val="0"/>
      <w:marRight w:val="0"/>
      <w:marTop w:val="0"/>
      <w:marBottom w:val="0"/>
      <w:divBdr>
        <w:top w:val="none" w:sz="0" w:space="0" w:color="auto"/>
        <w:left w:val="none" w:sz="0" w:space="0" w:color="auto"/>
        <w:bottom w:val="none" w:sz="0" w:space="0" w:color="auto"/>
        <w:right w:val="none" w:sz="0" w:space="0" w:color="auto"/>
      </w:divBdr>
    </w:div>
    <w:div w:id="1811052614">
      <w:bodyDiv w:val="1"/>
      <w:marLeft w:val="0"/>
      <w:marRight w:val="0"/>
      <w:marTop w:val="0"/>
      <w:marBottom w:val="0"/>
      <w:divBdr>
        <w:top w:val="none" w:sz="0" w:space="0" w:color="auto"/>
        <w:left w:val="none" w:sz="0" w:space="0" w:color="auto"/>
        <w:bottom w:val="none" w:sz="0" w:space="0" w:color="auto"/>
        <w:right w:val="none" w:sz="0" w:space="0" w:color="auto"/>
      </w:divBdr>
      <w:divsChild>
        <w:div w:id="1196651713">
          <w:marLeft w:val="0"/>
          <w:marRight w:val="0"/>
          <w:marTop w:val="0"/>
          <w:marBottom w:val="0"/>
          <w:divBdr>
            <w:top w:val="none" w:sz="0" w:space="0" w:color="auto"/>
            <w:left w:val="none" w:sz="0" w:space="0" w:color="auto"/>
            <w:bottom w:val="none" w:sz="0" w:space="0" w:color="auto"/>
            <w:right w:val="none" w:sz="0" w:space="0" w:color="auto"/>
          </w:divBdr>
        </w:div>
        <w:div w:id="1254825899">
          <w:marLeft w:val="0"/>
          <w:marRight w:val="0"/>
          <w:marTop w:val="0"/>
          <w:marBottom w:val="0"/>
          <w:divBdr>
            <w:top w:val="none" w:sz="0" w:space="0" w:color="auto"/>
            <w:left w:val="none" w:sz="0" w:space="0" w:color="auto"/>
            <w:bottom w:val="none" w:sz="0" w:space="0" w:color="auto"/>
            <w:right w:val="none" w:sz="0" w:space="0" w:color="auto"/>
          </w:divBdr>
        </w:div>
        <w:div w:id="1881936013">
          <w:marLeft w:val="0"/>
          <w:marRight w:val="0"/>
          <w:marTop w:val="0"/>
          <w:marBottom w:val="0"/>
          <w:divBdr>
            <w:top w:val="none" w:sz="0" w:space="0" w:color="auto"/>
            <w:left w:val="none" w:sz="0" w:space="0" w:color="auto"/>
            <w:bottom w:val="none" w:sz="0" w:space="0" w:color="auto"/>
            <w:right w:val="none" w:sz="0" w:space="0" w:color="auto"/>
          </w:divBdr>
        </w:div>
      </w:divsChild>
    </w:div>
    <w:div w:id="1812554600">
      <w:bodyDiv w:val="1"/>
      <w:marLeft w:val="0"/>
      <w:marRight w:val="0"/>
      <w:marTop w:val="0"/>
      <w:marBottom w:val="0"/>
      <w:divBdr>
        <w:top w:val="none" w:sz="0" w:space="0" w:color="auto"/>
        <w:left w:val="none" w:sz="0" w:space="0" w:color="auto"/>
        <w:bottom w:val="none" w:sz="0" w:space="0" w:color="auto"/>
        <w:right w:val="none" w:sz="0" w:space="0" w:color="auto"/>
      </w:divBdr>
    </w:div>
    <w:div w:id="1813017375">
      <w:bodyDiv w:val="1"/>
      <w:marLeft w:val="0"/>
      <w:marRight w:val="0"/>
      <w:marTop w:val="0"/>
      <w:marBottom w:val="0"/>
      <w:divBdr>
        <w:top w:val="none" w:sz="0" w:space="0" w:color="auto"/>
        <w:left w:val="none" w:sz="0" w:space="0" w:color="auto"/>
        <w:bottom w:val="none" w:sz="0" w:space="0" w:color="auto"/>
        <w:right w:val="none" w:sz="0" w:space="0" w:color="auto"/>
      </w:divBdr>
      <w:divsChild>
        <w:div w:id="2081369449">
          <w:marLeft w:val="0"/>
          <w:marRight w:val="0"/>
          <w:marTop w:val="0"/>
          <w:marBottom w:val="0"/>
          <w:divBdr>
            <w:top w:val="none" w:sz="0" w:space="0" w:color="auto"/>
            <w:left w:val="none" w:sz="0" w:space="0" w:color="auto"/>
            <w:bottom w:val="none" w:sz="0" w:space="0" w:color="auto"/>
            <w:right w:val="none" w:sz="0" w:space="0" w:color="auto"/>
          </w:divBdr>
        </w:div>
        <w:div w:id="440954485">
          <w:marLeft w:val="0"/>
          <w:marRight w:val="0"/>
          <w:marTop w:val="0"/>
          <w:marBottom w:val="0"/>
          <w:divBdr>
            <w:top w:val="none" w:sz="0" w:space="0" w:color="auto"/>
            <w:left w:val="none" w:sz="0" w:space="0" w:color="auto"/>
            <w:bottom w:val="none" w:sz="0" w:space="0" w:color="auto"/>
            <w:right w:val="none" w:sz="0" w:space="0" w:color="auto"/>
          </w:divBdr>
        </w:div>
        <w:div w:id="364719319">
          <w:marLeft w:val="0"/>
          <w:marRight w:val="0"/>
          <w:marTop w:val="0"/>
          <w:marBottom w:val="0"/>
          <w:divBdr>
            <w:top w:val="none" w:sz="0" w:space="0" w:color="auto"/>
            <w:left w:val="none" w:sz="0" w:space="0" w:color="auto"/>
            <w:bottom w:val="none" w:sz="0" w:space="0" w:color="auto"/>
            <w:right w:val="none" w:sz="0" w:space="0" w:color="auto"/>
          </w:divBdr>
        </w:div>
        <w:div w:id="1202552063">
          <w:marLeft w:val="0"/>
          <w:marRight w:val="0"/>
          <w:marTop w:val="0"/>
          <w:marBottom w:val="0"/>
          <w:divBdr>
            <w:top w:val="none" w:sz="0" w:space="0" w:color="auto"/>
            <w:left w:val="none" w:sz="0" w:space="0" w:color="auto"/>
            <w:bottom w:val="none" w:sz="0" w:space="0" w:color="auto"/>
            <w:right w:val="none" w:sz="0" w:space="0" w:color="auto"/>
          </w:divBdr>
        </w:div>
      </w:divsChild>
    </w:div>
    <w:div w:id="1814129300">
      <w:bodyDiv w:val="1"/>
      <w:marLeft w:val="0"/>
      <w:marRight w:val="0"/>
      <w:marTop w:val="0"/>
      <w:marBottom w:val="0"/>
      <w:divBdr>
        <w:top w:val="none" w:sz="0" w:space="0" w:color="auto"/>
        <w:left w:val="none" w:sz="0" w:space="0" w:color="auto"/>
        <w:bottom w:val="none" w:sz="0" w:space="0" w:color="auto"/>
        <w:right w:val="none" w:sz="0" w:space="0" w:color="auto"/>
      </w:divBdr>
    </w:div>
    <w:div w:id="1819491975">
      <w:bodyDiv w:val="1"/>
      <w:marLeft w:val="0"/>
      <w:marRight w:val="0"/>
      <w:marTop w:val="0"/>
      <w:marBottom w:val="0"/>
      <w:divBdr>
        <w:top w:val="none" w:sz="0" w:space="0" w:color="auto"/>
        <w:left w:val="none" w:sz="0" w:space="0" w:color="auto"/>
        <w:bottom w:val="none" w:sz="0" w:space="0" w:color="auto"/>
        <w:right w:val="none" w:sz="0" w:space="0" w:color="auto"/>
      </w:divBdr>
    </w:div>
    <w:div w:id="1836916089">
      <w:bodyDiv w:val="1"/>
      <w:marLeft w:val="0"/>
      <w:marRight w:val="0"/>
      <w:marTop w:val="0"/>
      <w:marBottom w:val="0"/>
      <w:divBdr>
        <w:top w:val="none" w:sz="0" w:space="0" w:color="auto"/>
        <w:left w:val="none" w:sz="0" w:space="0" w:color="auto"/>
        <w:bottom w:val="none" w:sz="0" w:space="0" w:color="auto"/>
        <w:right w:val="none" w:sz="0" w:space="0" w:color="auto"/>
      </w:divBdr>
      <w:divsChild>
        <w:div w:id="2007854876">
          <w:marLeft w:val="0"/>
          <w:marRight w:val="0"/>
          <w:marTop w:val="0"/>
          <w:marBottom w:val="0"/>
          <w:divBdr>
            <w:top w:val="none" w:sz="0" w:space="0" w:color="auto"/>
            <w:left w:val="none" w:sz="0" w:space="0" w:color="auto"/>
            <w:bottom w:val="none" w:sz="0" w:space="0" w:color="auto"/>
            <w:right w:val="none" w:sz="0" w:space="0" w:color="auto"/>
          </w:divBdr>
        </w:div>
        <w:div w:id="505903976">
          <w:marLeft w:val="0"/>
          <w:marRight w:val="0"/>
          <w:marTop w:val="0"/>
          <w:marBottom w:val="0"/>
          <w:divBdr>
            <w:top w:val="none" w:sz="0" w:space="0" w:color="auto"/>
            <w:left w:val="none" w:sz="0" w:space="0" w:color="auto"/>
            <w:bottom w:val="none" w:sz="0" w:space="0" w:color="auto"/>
            <w:right w:val="none" w:sz="0" w:space="0" w:color="auto"/>
          </w:divBdr>
        </w:div>
        <w:div w:id="1834638001">
          <w:marLeft w:val="0"/>
          <w:marRight w:val="0"/>
          <w:marTop w:val="0"/>
          <w:marBottom w:val="0"/>
          <w:divBdr>
            <w:top w:val="none" w:sz="0" w:space="0" w:color="auto"/>
            <w:left w:val="none" w:sz="0" w:space="0" w:color="auto"/>
            <w:bottom w:val="none" w:sz="0" w:space="0" w:color="auto"/>
            <w:right w:val="none" w:sz="0" w:space="0" w:color="auto"/>
          </w:divBdr>
        </w:div>
      </w:divsChild>
    </w:div>
    <w:div w:id="1844275084">
      <w:bodyDiv w:val="1"/>
      <w:marLeft w:val="0"/>
      <w:marRight w:val="0"/>
      <w:marTop w:val="0"/>
      <w:marBottom w:val="0"/>
      <w:divBdr>
        <w:top w:val="none" w:sz="0" w:space="0" w:color="auto"/>
        <w:left w:val="none" w:sz="0" w:space="0" w:color="auto"/>
        <w:bottom w:val="none" w:sz="0" w:space="0" w:color="auto"/>
        <w:right w:val="none" w:sz="0" w:space="0" w:color="auto"/>
      </w:divBdr>
    </w:div>
    <w:div w:id="1865442896">
      <w:bodyDiv w:val="1"/>
      <w:marLeft w:val="0"/>
      <w:marRight w:val="0"/>
      <w:marTop w:val="0"/>
      <w:marBottom w:val="0"/>
      <w:divBdr>
        <w:top w:val="none" w:sz="0" w:space="0" w:color="auto"/>
        <w:left w:val="none" w:sz="0" w:space="0" w:color="auto"/>
        <w:bottom w:val="none" w:sz="0" w:space="0" w:color="auto"/>
        <w:right w:val="none" w:sz="0" w:space="0" w:color="auto"/>
      </w:divBdr>
    </w:div>
    <w:div w:id="1866090893">
      <w:bodyDiv w:val="1"/>
      <w:marLeft w:val="0"/>
      <w:marRight w:val="0"/>
      <w:marTop w:val="0"/>
      <w:marBottom w:val="0"/>
      <w:divBdr>
        <w:top w:val="none" w:sz="0" w:space="0" w:color="auto"/>
        <w:left w:val="none" w:sz="0" w:space="0" w:color="auto"/>
        <w:bottom w:val="none" w:sz="0" w:space="0" w:color="auto"/>
        <w:right w:val="none" w:sz="0" w:space="0" w:color="auto"/>
      </w:divBdr>
    </w:div>
    <w:div w:id="1872300791">
      <w:bodyDiv w:val="1"/>
      <w:marLeft w:val="0"/>
      <w:marRight w:val="0"/>
      <w:marTop w:val="0"/>
      <w:marBottom w:val="0"/>
      <w:divBdr>
        <w:top w:val="none" w:sz="0" w:space="0" w:color="auto"/>
        <w:left w:val="none" w:sz="0" w:space="0" w:color="auto"/>
        <w:bottom w:val="none" w:sz="0" w:space="0" w:color="auto"/>
        <w:right w:val="none" w:sz="0" w:space="0" w:color="auto"/>
      </w:divBdr>
    </w:div>
    <w:div w:id="1877306078">
      <w:bodyDiv w:val="1"/>
      <w:marLeft w:val="0"/>
      <w:marRight w:val="0"/>
      <w:marTop w:val="0"/>
      <w:marBottom w:val="0"/>
      <w:divBdr>
        <w:top w:val="none" w:sz="0" w:space="0" w:color="auto"/>
        <w:left w:val="none" w:sz="0" w:space="0" w:color="auto"/>
        <w:bottom w:val="none" w:sz="0" w:space="0" w:color="auto"/>
        <w:right w:val="none" w:sz="0" w:space="0" w:color="auto"/>
      </w:divBdr>
    </w:div>
    <w:div w:id="1877891467">
      <w:bodyDiv w:val="1"/>
      <w:marLeft w:val="0"/>
      <w:marRight w:val="0"/>
      <w:marTop w:val="0"/>
      <w:marBottom w:val="0"/>
      <w:divBdr>
        <w:top w:val="none" w:sz="0" w:space="0" w:color="auto"/>
        <w:left w:val="none" w:sz="0" w:space="0" w:color="auto"/>
        <w:bottom w:val="none" w:sz="0" w:space="0" w:color="auto"/>
        <w:right w:val="none" w:sz="0" w:space="0" w:color="auto"/>
      </w:divBdr>
      <w:divsChild>
        <w:div w:id="666176228">
          <w:marLeft w:val="0"/>
          <w:marRight w:val="0"/>
          <w:marTop w:val="0"/>
          <w:marBottom w:val="0"/>
          <w:divBdr>
            <w:top w:val="none" w:sz="0" w:space="0" w:color="auto"/>
            <w:left w:val="none" w:sz="0" w:space="0" w:color="auto"/>
            <w:bottom w:val="none" w:sz="0" w:space="0" w:color="auto"/>
            <w:right w:val="none" w:sz="0" w:space="0" w:color="auto"/>
          </w:divBdr>
        </w:div>
        <w:div w:id="1321470589">
          <w:marLeft w:val="0"/>
          <w:marRight w:val="0"/>
          <w:marTop w:val="0"/>
          <w:marBottom w:val="0"/>
          <w:divBdr>
            <w:top w:val="none" w:sz="0" w:space="0" w:color="auto"/>
            <w:left w:val="none" w:sz="0" w:space="0" w:color="auto"/>
            <w:bottom w:val="none" w:sz="0" w:space="0" w:color="auto"/>
            <w:right w:val="none" w:sz="0" w:space="0" w:color="auto"/>
          </w:divBdr>
        </w:div>
        <w:div w:id="1967352133">
          <w:marLeft w:val="0"/>
          <w:marRight w:val="0"/>
          <w:marTop w:val="0"/>
          <w:marBottom w:val="0"/>
          <w:divBdr>
            <w:top w:val="none" w:sz="0" w:space="0" w:color="auto"/>
            <w:left w:val="none" w:sz="0" w:space="0" w:color="auto"/>
            <w:bottom w:val="none" w:sz="0" w:space="0" w:color="auto"/>
            <w:right w:val="none" w:sz="0" w:space="0" w:color="auto"/>
          </w:divBdr>
        </w:div>
        <w:div w:id="673610116">
          <w:marLeft w:val="0"/>
          <w:marRight w:val="0"/>
          <w:marTop w:val="0"/>
          <w:marBottom w:val="0"/>
          <w:divBdr>
            <w:top w:val="none" w:sz="0" w:space="0" w:color="auto"/>
            <w:left w:val="none" w:sz="0" w:space="0" w:color="auto"/>
            <w:bottom w:val="none" w:sz="0" w:space="0" w:color="auto"/>
            <w:right w:val="none" w:sz="0" w:space="0" w:color="auto"/>
          </w:divBdr>
        </w:div>
      </w:divsChild>
    </w:div>
    <w:div w:id="1886215290">
      <w:bodyDiv w:val="1"/>
      <w:marLeft w:val="0"/>
      <w:marRight w:val="0"/>
      <w:marTop w:val="0"/>
      <w:marBottom w:val="0"/>
      <w:divBdr>
        <w:top w:val="none" w:sz="0" w:space="0" w:color="auto"/>
        <w:left w:val="none" w:sz="0" w:space="0" w:color="auto"/>
        <w:bottom w:val="none" w:sz="0" w:space="0" w:color="auto"/>
        <w:right w:val="none" w:sz="0" w:space="0" w:color="auto"/>
      </w:divBdr>
    </w:div>
    <w:div w:id="1904945880">
      <w:bodyDiv w:val="1"/>
      <w:marLeft w:val="0"/>
      <w:marRight w:val="0"/>
      <w:marTop w:val="0"/>
      <w:marBottom w:val="0"/>
      <w:divBdr>
        <w:top w:val="none" w:sz="0" w:space="0" w:color="auto"/>
        <w:left w:val="none" w:sz="0" w:space="0" w:color="auto"/>
        <w:bottom w:val="none" w:sz="0" w:space="0" w:color="auto"/>
        <w:right w:val="none" w:sz="0" w:space="0" w:color="auto"/>
      </w:divBdr>
    </w:div>
    <w:div w:id="1907447167">
      <w:bodyDiv w:val="1"/>
      <w:marLeft w:val="0"/>
      <w:marRight w:val="0"/>
      <w:marTop w:val="0"/>
      <w:marBottom w:val="0"/>
      <w:divBdr>
        <w:top w:val="none" w:sz="0" w:space="0" w:color="auto"/>
        <w:left w:val="none" w:sz="0" w:space="0" w:color="auto"/>
        <w:bottom w:val="none" w:sz="0" w:space="0" w:color="auto"/>
        <w:right w:val="none" w:sz="0" w:space="0" w:color="auto"/>
      </w:divBdr>
    </w:div>
    <w:div w:id="1932153799">
      <w:bodyDiv w:val="1"/>
      <w:marLeft w:val="0"/>
      <w:marRight w:val="0"/>
      <w:marTop w:val="0"/>
      <w:marBottom w:val="0"/>
      <w:divBdr>
        <w:top w:val="none" w:sz="0" w:space="0" w:color="auto"/>
        <w:left w:val="none" w:sz="0" w:space="0" w:color="auto"/>
        <w:bottom w:val="none" w:sz="0" w:space="0" w:color="auto"/>
        <w:right w:val="none" w:sz="0" w:space="0" w:color="auto"/>
      </w:divBdr>
      <w:divsChild>
        <w:div w:id="794100780">
          <w:marLeft w:val="0"/>
          <w:marRight w:val="0"/>
          <w:marTop w:val="0"/>
          <w:marBottom w:val="0"/>
          <w:divBdr>
            <w:top w:val="none" w:sz="0" w:space="0" w:color="auto"/>
            <w:left w:val="none" w:sz="0" w:space="0" w:color="auto"/>
            <w:bottom w:val="none" w:sz="0" w:space="0" w:color="auto"/>
            <w:right w:val="none" w:sz="0" w:space="0" w:color="auto"/>
          </w:divBdr>
        </w:div>
        <w:div w:id="233127098">
          <w:marLeft w:val="0"/>
          <w:marRight w:val="0"/>
          <w:marTop w:val="0"/>
          <w:marBottom w:val="0"/>
          <w:divBdr>
            <w:top w:val="none" w:sz="0" w:space="0" w:color="auto"/>
            <w:left w:val="none" w:sz="0" w:space="0" w:color="auto"/>
            <w:bottom w:val="none" w:sz="0" w:space="0" w:color="auto"/>
            <w:right w:val="none" w:sz="0" w:space="0" w:color="auto"/>
          </w:divBdr>
        </w:div>
        <w:div w:id="1144350747">
          <w:marLeft w:val="0"/>
          <w:marRight w:val="0"/>
          <w:marTop w:val="0"/>
          <w:marBottom w:val="0"/>
          <w:divBdr>
            <w:top w:val="none" w:sz="0" w:space="0" w:color="auto"/>
            <w:left w:val="none" w:sz="0" w:space="0" w:color="auto"/>
            <w:bottom w:val="none" w:sz="0" w:space="0" w:color="auto"/>
            <w:right w:val="none" w:sz="0" w:space="0" w:color="auto"/>
          </w:divBdr>
        </w:div>
      </w:divsChild>
    </w:div>
    <w:div w:id="1935353826">
      <w:bodyDiv w:val="1"/>
      <w:marLeft w:val="0"/>
      <w:marRight w:val="0"/>
      <w:marTop w:val="0"/>
      <w:marBottom w:val="0"/>
      <w:divBdr>
        <w:top w:val="none" w:sz="0" w:space="0" w:color="auto"/>
        <w:left w:val="none" w:sz="0" w:space="0" w:color="auto"/>
        <w:bottom w:val="none" w:sz="0" w:space="0" w:color="auto"/>
        <w:right w:val="none" w:sz="0" w:space="0" w:color="auto"/>
      </w:divBdr>
    </w:div>
    <w:div w:id="1937713941">
      <w:bodyDiv w:val="1"/>
      <w:marLeft w:val="0"/>
      <w:marRight w:val="0"/>
      <w:marTop w:val="0"/>
      <w:marBottom w:val="0"/>
      <w:divBdr>
        <w:top w:val="none" w:sz="0" w:space="0" w:color="auto"/>
        <w:left w:val="none" w:sz="0" w:space="0" w:color="auto"/>
        <w:bottom w:val="none" w:sz="0" w:space="0" w:color="auto"/>
        <w:right w:val="none" w:sz="0" w:space="0" w:color="auto"/>
      </w:divBdr>
      <w:divsChild>
        <w:div w:id="1584491010">
          <w:marLeft w:val="0"/>
          <w:marRight w:val="0"/>
          <w:marTop w:val="0"/>
          <w:marBottom w:val="0"/>
          <w:divBdr>
            <w:top w:val="none" w:sz="0" w:space="0" w:color="auto"/>
            <w:left w:val="none" w:sz="0" w:space="0" w:color="auto"/>
            <w:bottom w:val="none" w:sz="0" w:space="0" w:color="auto"/>
            <w:right w:val="none" w:sz="0" w:space="0" w:color="auto"/>
          </w:divBdr>
        </w:div>
        <w:div w:id="2019499187">
          <w:marLeft w:val="0"/>
          <w:marRight w:val="0"/>
          <w:marTop w:val="0"/>
          <w:marBottom w:val="0"/>
          <w:divBdr>
            <w:top w:val="none" w:sz="0" w:space="0" w:color="auto"/>
            <w:left w:val="none" w:sz="0" w:space="0" w:color="auto"/>
            <w:bottom w:val="none" w:sz="0" w:space="0" w:color="auto"/>
            <w:right w:val="none" w:sz="0" w:space="0" w:color="auto"/>
          </w:divBdr>
        </w:div>
        <w:div w:id="285427076">
          <w:marLeft w:val="0"/>
          <w:marRight w:val="0"/>
          <w:marTop w:val="0"/>
          <w:marBottom w:val="0"/>
          <w:divBdr>
            <w:top w:val="none" w:sz="0" w:space="0" w:color="auto"/>
            <w:left w:val="none" w:sz="0" w:space="0" w:color="auto"/>
            <w:bottom w:val="none" w:sz="0" w:space="0" w:color="auto"/>
            <w:right w:val="none" w:sz="0" w:space="0" w:color="auto"/>
          </w:divBdr>
        </w:div>
        <w:div w:id="2062751703">
          <w:marLeft w:val="0"/>
          <w:marRight w:val="0"/>
          <w:marTop w:val="0"/>
          <w:marBottom w:val="0"/>
          <w:divBdr>
            <w:top w:val="none" w:sz="0" w:space="0" w:color="auto"/>
            <w:left w:val="none" w:sz="0" w:space="0" w:color="auto"/>
            <w:bottom w:val="none" w:sz="0" w:space="0" w:color="auto"/>
            <w:right w:val="none" w:sz="0" w:space="0" w:color="auto"/>
          </w:divBdr>
        </w:div>
        <w:div w:id="543177838">
          <w:marLeft w:val="0"/>
          <w:marRight w:val="0"/>
          <w:marTop w:val="0"/>
          <w:marBottom w:val="0"/>
          <w:divBdr>
            <w:top w:val="none" w:sz="0" w:space="0" w:color="auto"/>
            <w:left w:val="none" w:sz="0" w:space="0" w:color="auto"/>
            <w:bottom w:val="none" w:sz="0" w:space="0" w:color="auto"/>
            <w:right w:val="none" w:sz="0" w:space="0" w:color="auto"/>
          </w:divBdr>
        </w:div>
        <w:div w:id="1694531551">
          <w:marLeft w:val="0"/>
          <w:marRight w:val="0"/>
          <w:marTop w:val="0"/>
          <w:marBottom w:val="0"/>
          <w:divBdr>
            <w:top w:val="none" w:sz="0" w:space="0" w:color="auto"/>
            <w:left w:val="none" w:sz="0" w:space="0" w:color="auto"/>
            <w:bottom w:val="none" w:sz="0" w:space="0" w:color="auto"/>
            <w:right w:val="none" w:sz="0" w:space="0" w:color="auto"/>
          </w:divBdr>
        </w:div>
        <w:div w:id="688794060">
          <w:marLeft w:val="0"/>
          <w:marRight w:val="0"/>
          <w:marTop w:val="0"/>
          <w:marBottom w:val="0"/>
          <w:divBdr>
            <w:top w:val="none" w:sz="0" w:space="0" w:color="auto"/>
            <w:left w:val="none" w:sz="0" w:space="0" w:color="auto"/>
            <w:bottom w:val="none" w:sz="0" w:space="0" w:color="auto"/>
            <w:right w:val="none" w:sz="0" w:space="0" w:color="auto"/>
          </w:divBdr>
        </w:div>
        <w:div w:id="507722076">
          <w:marLeft w:val="0"/>
          <w:marRight w:val="0"/>
          <w:marTop w:val="0"/>
          <w:marBottom w:val="0"/>
          <w:divBdr>
            <w:top w:val="none" w:sz="0" w:space="0" w:color="auto"/>
            <w:left w:val="none" w:sz="0" w:space="0" w:color="auto"/>
            <w:bottom w:val="none" w:sz="0" w:space="0" w:color="auto"/>
            <w:right w:val="none" w:sz="0" w:space="0" w:color="auto"/>
          </w:divBdr>
        </w:div>
        <w:div w:id="128935268">
          <w:marLeft w:val="0"/>
          <w:marRight w:val="0"/>
          <w:marTop w:val="0"/>
          <w:marBottom w:val="0"/>
          <w:divBdr>
            <w:top w:val="none" w:sz="0" w:space="0" w:color="auto"/>
            <w:left w:val="none" w:sz="0" w:space="0" w:color="auto"/>
            <w:bottom w:val="none" w:sz="0" w:space="0" w:color="auto"/>
            <w:right w:val="none" w:sz="0" w:space="0" w:color="auto"/>
          </w:divBdr>
        </w:div>
        <w:div w:id="1478840750">
          <w:marLeft w:val="0"/>
          <w:marRight w:val="0"/>
          <w:marTop w:val="0"/>
          <w:marBottom w:val="0"/>
          <w:divBdr>
            <w:top w:val="none" w:sz="0" w:space="0" w:color="auto"/>
            <w:left w:val="none" w:sz="0" w:space="0" w:color="auto"/>
            <w:bottom w:val="none" w:sz="0" w:space="0" w:color="auto"/>
            <w:right w:val="none" w:sz="0" w:space="0" w:color="auto"/>
          </w:divBdr>
        </w:div>
        <w:div w:id="340157819">
          <w:marLeft w:val="0"/>
          <w:marRight w:val="0"/>
          <w:marTop w:val="0"/>
          <w:marBottom w:val="0"/>
          <w:divBdr>
            <w:top w:val="none" w:sz="0" w:space="0" w:color="auto"/>
            <w:left w:val="none" w:sz="0" w:space="0" w:color="auto"/>
            <w:bottom w:val="none" w:sz="0" w:space="0" w:color="auto"/>
            <w:right w:val="none" w:sz="0" w:space="0" w:color="auto"/>
          </w:divBdr>
        </w:div>
        <w:div w:id="1235429889">
          <w:marLeft w:val="0"/>
          <w:marRight w:val="0"/>
          <w:marTop w:val="0"/>
          <w:marBottom w:val="0"/>
          <w:divBdr>
            <w:top w:val="none" w:sz="0" w:space="0" w:color="auto"/>
            <w:left w:val="none" w:sz="0" w:space="0" w:color="auto"/>
            <w:bottom w:val="none" w:sz="0" w:space="0" w:color="auto"/>
            <w:right w:val="none" w:sz="0" w:space="0" w:color="auto"/>
          </w:divBdr>
        </w:div>
        <w:div w:id="2058503219">
          <w:marLeft w:val="0"/>
          <w:marRight w:val="0"/>
          <w:marTop w:val="0"/>
          <w:marBottom w:val="0"/>
          <w:divBdr>
            <w:top w:val="none" w:sz="0" w:space="0" w:color="auto"/>
            <w:left w:val="none" w:sz="0" w:space="0" w:color="auto"/>
            <w:bottom w:val="none" w:sz="0" w:space="0" w:color="auto"/>
            <w:right w:val="none" w:sz="0" w:space="0" w:color="auto"/>
          </w:divBdr>
        </w:div>
      </w:divsChild>
    </w:div>
    <w:div w:id="1943682080">
      <w:bodyDiv w:val="1"/>
      <w:marLeft w:val="0"/>
      <w:marRight w:val="0"/>
      <w:marTop w:val="0"/>
      <w:marBottom w:val="0"/>
      <w:divBdr>
        <w:top w:val="none" w:sz="0" w:space="0" w:color="auto"/>
        <w:left w:val="none" w:sz="0" w:space="0" w:color="auto"/>
        <w:bottom w:val="none" w:sz="0" w:space="0" w:color="auto"/>
        <w:right w:val="none" w:sz="0" w:space="0" w:color="auto"/>
      </w:divBdr>
      <w:divsChild>
        <w:div w:id="1731612429">
          <w:marLeft w:val="0"/>
          <w:marRight w:val="0"/>
          <w:marTop w:val="0"/>
          <w:marBottom w:val="0"/>
          <w:divBdr>
            <w:top w:val="none" w:sz="0" w:space="0" w:color="auto"/>
            <w:left w:val="none" w:sz="0" w:space="0" w:color="auto"/>
            <w:bottom w:val="none" w:sz="0" w:space="0" w:color="auto"/>
            <w:right w:val="none" w:sz="0" w:space="0" w:color="auto"/>
          </w:divBdr>
        </w:div>
        <w:div w:id="885457176">
          <w:marLeft w:val="0"/>
          <w:marRight w:val="0"/>
          <w:marTop w:val="0"/>
          <w:marBottom w:val="0"/>
          <w:divBdr>
            <w:top w:val="none" w:sz="0" w:space="0" w:color="auto"/>
            <w:left w:val="none" w:sz="0" w:space="0" w:color="auto"/>
            <w:bottom w:val="none" w:sz="0" w:space="0" w:color="auto"/>
            <w:right w:val="none" w:sz="0" w:space="0" w:color="auto"/>
          </w:divBdr>
        </w:div>
      </w:divsChild>
    </w:div>
    <w:div w:id="1948194855">
      <w:bodyDiv w:val="1"/>
      <w:marLeft w:val="0"/>
      <w:marRight w:val="0"/>
      <w:marTop w:val="0"/>
      <w:marBottom w:val="0"/>
      <w:divBdr>
        <w:top w:val="none" w:sz="0" w:space="0" w:color="auto"/>
        <w:left w:val="none" w:sz="0" w:space="0" w:color="auto"/>
        <w:bottom w:val="none" w:sz="0" w:space="0" w:color="auto"/>
        <w:right w:val="none" w:sz="0" w:space="0" w:color="auto"/>
      </w:divBdr>
    </w:div>
    <w:div w:id="1956907210">
      <w:bodyDiv w:val="1"/>
      <w:marLeft w:val="0"/>
      <w:marRight w:val="0"/>
      <w:marTop w:val="0"/>
      <w:marBottom w:val="0"/>
      <w:divBdr>
        <w:top w:val="none" w:sz="0" w:space="0" w:color="auto"/>
        <w:left w:val="none" w:sz="0" w:space="0" w:color="auto"/>
        <w:bottom w:val="none" w:sz="0" w:space="0" w:color="auto"/>
        <w:right w:val="none" w:sz="0" w:space="0" w:color="auto"/>
      </w:divBdr>
    </w:div>
    <w:div w:id="1966497993">
      <w:bodyDiv w:val="1"/>
      <w:marLeft w:val="0"/>
      <w:marRight w:val="0"/>
      <w:marTop w:val="0"/>
      <w:marBottom w:val="0"/>
      <w:divBdr>
        <w:top w:val="none" w:sz="0" w:space="0" w:color="auto"/>
        <w:left w:val="none" w:sz="0" w:space="0" w:color="auto"/>
        <w:bottom w:val="none" w:sz="0" w:space="0" w:color="auto"/>
        <w:right w:val="none" w:sz="0" w:space="0" w:color="auto"/>
      </w:divBdr>
    </w:div>
    <w:div w:id="1974018002">
      <w:bodyDiv w:val="1"/>
      <w:marLeft w:val="0"/>
      <w:marRight w:val="0"/>
      <w:marTop w:val="0"/>
      <w:marBottom w:val="0"/>
      <w:divBdr>
        <w:top w:val="none" w:sz="0" w:space="0" w:color="auto"/>
        <w:left w:val="none" w:sz="0" w:space="0" w:color="auto"/>
        <w:bottom w:val="none" w:sz="0" w:space="0" w:color="auto"/>
        <w:right w:val="none" w:sz="0" w:space="0" w:color="auto"/>
      </w:divBdr>
    </w:div>
    <w:div w:id="1987776753">
      <w:bodyDiv w:val="1"/>
      <w:marLeft w:val="0"/>
      <w:marRight w:val="0"/>
      <w:marTop w:val="0"/>
      <w:marBottom w:val="0"/>
      <w:divBdr>
        <w:top w:val="none" w:sz="0" w:space="0" w:color="auto"/>
        <w:left w:val="none" w:sz="0" w:space="0" w:color="auto"/>
        <w:bottom w:val="none" w:sz="0" w:space="0" w:color="auto"/>
        <w:right w:val="none" w:sz="0" w:space="0" w:color="auto"/>
      </w:divBdr>
    </w:div>
    <w:div w:id="2002076253">
      <w:bodyDiv w:val="1"/>
      <w:marLeft w:val="0"/>
      <w:marRight w:val="0"/>
      <w:marTop w:val="0"/>
      <w:marBottom w:val="0"/>
      <w:divBdr>
        <w:top w:val="none" w:sz="0" w:space="0" w:color="auto"/>
        <w:left w:val="none" w:sz="0" w:space="0" w:color="auto"/>
        <w:bottom w:val="none" w:sz="0" w:space="0" w:color="auto"/>
        <w:right w:val="none" w:sz="0" w:space="0" w:color="auto"/>
      </w:divBdr>
    </w:div>
    <w:div w:id="2004963838">
      <w:bodyDiv w:val="1"/>
      <w:marLeft w:val="0"/>
      <w:marRight w:val="0"/>
      <w:marTop w:val="0"/>
      <w:marBottom w:val="0"/>
      <w:divBdr>
        <w:top w:val="none" w:sz="0" w:space="0" w:color="auto"/>
        <w:left w:val="none" w:sz="0" w:space="0" w:color="auto"/>
        <w:bottom w:val="none" w:sz="0" w:space="0" w:color="auto"/>
        <w:right w:val="none" w:sz="0" w:space="0" w:color="auto"/>
      </w:divBdr>
    </w:div>
    <w:div w:id="2008438655">
      <w:bodyDiv w:val="1"/>
      <w:marLeft w:val="0"/>
      <w:marRight w:val="0"/>
      <w:marTop w:val="0"/>
      <w:marBottom w:val="0"/>
      <w:divBdr>
        <w:top w:val="none" w:sz="0" w:space="0" w:color="auto"/>
        <w:left w:val="none" w:sz="0" w:space="0" w:color="auto"/>
        <w:bottom w:val="none" w:sz="0" w:space="0" w:color="auto"/>
        <w:right w:val="none" w:sz="0" w:space="0" w:color="auto"/>
      </w:divBdr>
      <w:divsChild>
        <w:div w:id="1175653736">
          <w:marLeft w:val="0"/>
          <w:marRight w:val="0"/>
          <w:marTop w:val="0"/>
          <w:marBottom w:val="0"/>
          <w:divBdr>
            <w:top w:val="none" w:sz="0" w:space="0" w:color="auto"/>
            <w:left w:val="none" w:sz="0" w:space="0" w:color="auto"/>
            <w:bottom w:val="none" w:sz="0" w:space="0" w:color="auto"/>
            <w:right w:val="none" w:sz="0" w:space="0" w:color="auto"/>
          </w:divBdr>
        </w:div>
        <w:div w:id="1787652300">
          <w:marLeft w:val="0"/>
          <w:marRight w:val="0"/>
          <w:marTop w:val="0"/>
          <w:marBottom w:val="0"/>
          <w:divBdr>
            <w:top w:val="none" w:sz="0" w:space="0" w:color="auto"/>
            <w:left w:val="none" w:sz="0" w:space="0" w:color="auto"/>
            <w:bottom w:val="none" w:sz="0" w:space="0" w:color="auto"/>
            <w:right w:val="none" w:sz="0" w:space="0" w:color="auto"/>
          </w:divBdr>
        </w:div>
        <w:div w:id="2121023657">
          <w:marLeft w:val="0"/>
          <w:marRight w:val="0"/>
          <w:marTop w:val="0"/>
          <w:marBottom w:val="0"/>
          <w:divBdr>
            <w:top w:val="none" w:sz="0" w:space="0" w:color="auto"/>
            <w:left w:val="none" w:sz="0" w:space="0" w:color="auto"/>
            <w:bottom w:val="none" w:sz="0" w:space="0" w:color="auto"/>
            <w:right w:val="none" w:sz="0" w:space="0" w:color="auto"/>
          </w:divBdr>
        </w:div>
        <w:div w:id="764111906">
          <w:marLeft w:val="0"/>
          <w:marRight w:val="0"/>
          <w:marTop w:val="0"/>
          <w:marBottom w:val="0"/>
          <w:divBdr>
            <w:top w:val="none" w:sz="0" w:space="0" w:color="auto"/>
            <w:left w:val="none" w:sz="0" w:space="0" w:color="auto"/>
            <w:bottom w:val="none" w:sz="0" w:space="0" w:color="auto"/>
            <w:right w:val="none" w:sz="0" w:space="0" w:color="auto"/>
          </w:divBdr>
        </w:div>
      </w:divsChild>
    </w:div>
    <w:div w:id="2020765148">
      <w:bodyDiv w:val="1"/>
      <w:marLeft w:val="0"/>
      <w:marRight w:val="0"/>
      <w:marTop w:val="0"/>
      <w:marBottom w:val="0"/>
      <w:divBdr>
        <w:top w:val="none" w:sz="0" w:space="0" w:color="auto"/>
        <w:left w:val="none" w:sz="0" w:space="0" w:color="auto"/>
        <w:bottom w:val="none" w:sz="0" w:space="0" w:color="auto"/>
        <w:right w:val="none" w:sz="0" w:space="0" w:color="auto"/>
      </w:divBdr>
      <w:divsChild>
        <w:div w:id="1241985889">
          <w:marLeft w:val="0"/>
          <w:marRight w:val="0"/>
          <w:marTop w:val="0"/>
          <w:marBottom w:val="0"/>
          <w:divBdr>
            <w:top w:val="none" w:sz="0" w:space="0" w:color="auto"/>
            <w:left w:val="none" w:sz="0" w:space="0" w:color="auto"/>
            <w:bottom w:val="none" w:sz="0" w:space="0" w:color="auto"/>
            <w:right w:val="none" w:sz="0" w:space="0" w:color="auto"/>
          </w:divBdr>
        </w:div>
        <w:div w:id="658702344">
          <w:marLeft w:val="0"/>
          <w:marRight w:val="0"/>
          <w:marTop w:val="0"/>
          <w:marBottom w:val="0"/>
          <w:divBdr>
            <w:top w:val="none" w:sz="0" w:space="0" w:color="auto"/>
            <w:left w:val="none" w:sz="0" w:space="0" w:color="auto"/>
            <w:bottom w:val="none" w:sz="0" w:space="0" w:color="auto"/>
            <w:right w:val="none" w:sz="0" w:space="0" w:color="auto"/>
          </w:divBdr>
        </w:div>
        <w:div w:id="886798104">
          <w:marLeft w:val="0"/>
          <w:marRight w:val="0"/>
          <w:marTop w:val="0"/>
          <w:marBottom w:val="0"/>
          <w:divBdr>
            <w:top w:val="none" w:sz="0" w:space="0" w:color="auto"/>
            <w:left w:val="none" w:sz="0" w:space="0" w:color="auto"/>
            <w:bottom w:val="none" w:sz="0" w:space="0" w:color="auto"/>
            <w:right w:val="none" w:sz="0" w:space="0" w:color="auto"/>
          </w:divBdr>
        </w:div>
      </w:divsChild>
    </w:div>
    <w:div w:id="2026011002">
      <w:bodyDiv w:val="1"/>
      <w:marLeft w:val="0"/>
      <w:marRight w:val="0"/>
      <w:marTop w:val="0"/>
      <w:marBottom w:val="0"/>
      <w:divBdr>
        <w:top w:val="none" w:sz="0" w:space="0" w:color="auto"/>
        <w:left w:val="none" w:sz="0" w:space="0" w:color="auto"/>
        <w:bottom w:val="none" w:sz="0" w:space="0" w:color="auto"/>
        <w:right w:val="none" w:sz="0" w:space="0" w:color="auto"/>
      </w:divBdr>
    </w:div>
    <w:div w:id="2033676903">
      <w:bodyDiv w:val="1"/>
      <w:marLeft w:val="0"/>
      <w:marRight w:val="0"/>
      <w:marTop w:val="0"/>
      <w:marBottom w:val="0"/>
      <w:divBdr>
        <w:top w:val="none" w:sz="0" w:space="0" w:color="auto"/>
        <w:left w:val="none" w:sz="0" w:space="0" w:color="auto"/>
        <w:bottom w:val="none" w:sz="0" w:space="0" w:color="auto"/>
        <w:right w:val="none" w:sz="0" w:space="0" w:color="auto"/>
      </w:divBdr>
    </w:div>
    <w:div w:id="2036035470">
      <w:bodyDiv w:val="1"/>
      <w:marLeft w:val="0"/>
      <w:marRight w:val="0"/>
      <w:marTop w:val="0"/>
      <w:marBottom w:val="0"/>
      <w:divBdr>
        <w:top w:val="none" w:sz="0" w:space="0" w:color="auto"/>
        <w:left w:val="none" w:sz="0" w:space="0" w:color="auto"/>
        <w:bottom w:val="none" w:sz="0" w:space="0" w:color="auto"/>
        <w:right w:val="none" w:sz="0" w:space="0" w:color="auto"/>
      </w:divBdr>
      <w:divsChild>
        <w:div w:id="892735953">
          <w:marLeft w:val="0"/>
          <w:marRight w:val="0"/>
          <w:marTop w:val="0"/>
          <w:marBottom w:val="0"/>
          <w:divBdr>
            <w:top w:val="none" w:sz="0" w:space="0" w:color="auto"/>
            <w:left w:val="none" w:sz="0" w:space="0" w:color="auto"/>
            <w:bottom w:val="none" w:sz="0" w:space="0" w:color="auto"/>
            <w:right w:val="none" w:sz="0" w:space="0" w:color="auto"/>
          </w:divBdr>
        </w:div>
        <w:div w:id="311712517">
          <w:marLeft w:val="0"/>
          <w:marRight w:val="0"/>
          <w:marTop w:val="0"/>
          <w:marBottom w:val="0"/>
          <w:divBdr>
            <w:top w:val="none" w:sz="0" w:space="0" w:color="auto"/>
            <w:left w:val="none" w:sz="0" w:space="0" w:color="auto"/>
            <w:bottom w:val="none" w:sz="0" w:space="0" w:color="auto"/>
            <w:right w:val="none" w:sz="0" w:space="0" w:color="auto"/>
          </w:divBdr>
        </w:div>
      </w:divsChild>
    </w:div>
    <w:div w:id="2036467338">
      <w:bodyDiv w:val="1"/>
      <w:marLeft w:val="0"/>
      <w:marRight w:val="0"/>
      <w:marTop w:val="0"/>
      <w:marBottom w:val="0"/>
      <w:divBdr>
        <w:top w:val="none" w:sz="0" w:space="0" w:color="auto"/>
        <w:left w:val="none" w:sz="0" w:space="0" w:color="auto"/>
        <w:bottom w:val="none" w:sz="0" w:space="0" w:color="auto"/>
        <w:right w:val="none" w:sz="0" w:space="0" w:color="auto"/>
      </w:divBdr>
    </w:div>
    <w:div w:id="2038963358">
      <w:bodyDiv w:val="1"/>
      <w:marLeft w:val="0"/>
      <w:marRight w:val="0"/>
      <w:marTop w:val="0"/>
      <w:marBottom w:val="0"/>
      <w:divBdr>
        <w:top w:val="none" w:sz="0" w:space="0" w:color="auto"/>
        <w:left w:val="none" w:sz="0" w:space="0" w:color="auto"/>
        <w:bottom w:val="none" w:sz="0" w:space="0" w:color="auto"/>
        <w:right w:val="none" w:sz="0" w:space="0" w:color="auto"/>
      </w:divBdr>
      <w:divsChild>
        <w:div w:id="1811971992">
          <w:marLeft w:val="0"/>
          <w:marRight w:val="0"/>
          <w:marTop w:val="0"/>
          <w:marBottom w:val="0"/>
          <w:divBdr>
            <w:top w:val="none" w:sz="0" w:space="0" w:color="auto"/>
            <w:left w:val="none" w:sz="0" w:space="0" w:color="auto"/>
            <w:bottom w:val="none" w:sz="0" w:space="0" w:color="auto"/>
            <w:right w:val="none" w:sz="0" w:space="0" w:color="auto"/>
          </w:divBdr>
        </w:div>
        <w:div w:id="99035834">
          <w:marLeft w:val="0"/>
          <w:marRight w:val="0"/>
          <w:marTop w:val="0"/>
          <w:marBottom w:val="0"/>
          <w:divBdr>
            <w:top w:val="none" w:sz="0" w:space="0" w:color="auto"/>
            <w:left w:val="none" w:sz="0" w:space="0" w:color="auto"/>
            <w:bottom w:val="none" w:sz="0" w:space="0" w:color="auto"/>
            <w:right w:val="none" w:sz="0" w:space="0" w:color="auto"/>
          </w:divBdr>
        </w:div>
        <w:div w:id="1035085102">
          <w:marLeft w:val="0"/>
          <w:marRight w:val="0"/>
          <w:marTop w:val="0"/>
          <w:marBottom w:val="0"/>
          <w:divBdr>
            <w:top w:val="none" w:sz="0" w:space="0" w:color="auto"/>
            <w:left w:val="none" w:sz="0" w:space="0" w:color="auto"/>
            <w:bottom w:val="none" w:sz="0" w:space="0" w:color="auto"/>
            <w:right w:val="none" w:sz="0" w:space="0" w:color="auto"/>
          </w:divBdr>
        </w:div>
      </w:divsChild>
    </w:div>
    <w:div w:id="2039770115">
      <w:bodyDiv w:val="1"/>
      <w:marLeft w:val="0"/>
      <w:marRight w:val="0"/>
      <w:marTop w:val="0"/>
      <w:marBottom w:val="0"/>
      <w:divBdr>
        <w:top w:val="none" w:sz="0" w:space="0" w:color="auto"/>
        <w:left w:val="none" w:sz="0" w:space="0" w:color="auto"/>
        <w:bottom w:val="none" w:sz="0" w:space="0" w:color="auto"/>
        <w:right w:val="none" w:sz="0" w:space="0" w:color="auto"/>
      </w:divBdr>
    </w:div>
    <w:div w:id="2043169206">
      <w:bodyDiv w:val="1"/>
      <w:marLeft w:val="0"/>
      <w:marRight w:val="0"/>
      <w:marTop w:val="0"/>
      <w:marBottom w:val="0"/>
      <w:divBdr>
        <w:top w:val="none" w:sz="0" w:space="0" w:color="auto"/>
        <w:left w:val="none" w:sz="0" w:space="0" w:color="auto"/>
        <w:bottom w:val="none" w:sz="0" w:space="0" w:color="auto"/>
        <w:right w:val="none" w:sz="0" w:space="0" w:color="auto"/>
      </w:divBdr>
    </w:div>
    <w:div w:id="2043629625">
      <w:bodyDiv w:val="1"/>
      <w:marLeft w:val="0"/>
      <w:marRight w:val="0"/>
      <w:marTop w:val="0"/>
      <w:marBottom w:val="0"/>
      <w:divBdr>
        <w:top w:val="none" w:sz="0" w:space="0" w:color="auto"/>
        <w:left w:val="none" w:sz="0" w:space="0" w:color="auto"/>
        <w:bottom w:val="none" w:sz="0" w:space="0" w:color="auto"/>
        <w:right w:val="none" w:sz="0" w:space="0" w:color="auto"/>
      </w:divBdr>
    </w:div>
    <w:div w:id="2045590732">
      <w:bodyDiv w:val="1"/>
      <w:marLeft w:val="0"/>
      <w:marRight w:val="0"/>
      <w:marTop w:val="0"/>
      <w:marBottom w:val="0"/>
      <w:divBdr>
        <w:top w:val="none" w:sz="0" w:space="0" w:color="auto"/>
        <w:left w:val="none" w:sz="0" w:space="0" w:color="auto"/>
        <w:bottom w:val="none" w:sz="0" w:space="0" w:color="auto"/>
        <w:right w:val="none" w:sz="0" w:space="0" w:color="auto"/>
      </w:divBdr>
    </w:div>
    <w:div w:id="2048212900">
      <w:bodyDiv w:val="1"/>
      <w:marLeft w:val="0"/>
      <w:marRight w:val="0"/>
      <w:marTop w:val="0"/>
      <w:marBottom w:val="0"/>
      <w:divBdr>
        <w:top w:val="none" w:sz="0" w:space="0" w:color="auto"/>
        <w:left w:val="none" w:sz="0" w:space="0" w:color="auto"/>
        <w:bottom w:val="none" w:sz="0" w:space="0" w:color="auto"/>
        <w:right w:val="none" w:sz="0" w:space="0" w:color="auto"/>
      </w:divBdr>
    </w:div>
    <w:div w:id="2050645434">
      <w:bodyDiv w:val="1"/>
      <w:marLeft w:val="0"/>
      <w:marRight w:val="0"/>
      <w:marTop w:val="0"/>
      <w:marBottom w:val="0"/>
      <w:divBdr>
        <w:top w:val="none" w:sz="0" w:space="0" w:color="auto"/>
        <w:left w:val="none" w:sz="0" w:space="0" w:color="auto"/>
        <w:bottom w:val="none" w:sz="0" w:space="0" w:color="auto"/>
        <w:right w:val="none" w:sz="0" w:space="0" w:color="auto"/>
      </w:divBdr>
    </w:div>
    <w:div w:id="2051682557">
      <w:bodyDiv w:val="1"/>
      <w:marLeft w:val="0"/>
      <w:marRight w:val="0"/>
      <w:marTop w:val="0"/>
      <w:marBottom w:val="0"/>
      <w:divBdr>
        <w:top w:val="none" w:sz="0" w:space="0" w:color="auto"/>
        <w:left w:val="none" w:sz="0" w:space="0" w:color="auto"/>
        <w:bottom w:val="none" w:sz="0" w:space="0" w:color="auto"/>
        <w:right w:val="none" w:sz="0" w:space="0" w:color="auto"/>
      </w:divBdr>
    </w:div>
    <w:div w:id="2053914910">
      <w:bodyDiv w:val="1"/>
      <w:marLeft w:val="0"/>
      <w:marRight w:val="0"/>
      <w:marTop w:val="0"/>
      <w:marBottom w:val="0"/>
      <w:divBdr>
        <w:top w:val="none" w:sz="0" w:space="0" w:color="auto"/>
        <w:left w:val="none" w:sz="0" w:space="0" w:color="auto"/>
        <w:bottom w:val="none" w:sz="0" w:space="0" w:color="auto"/>
        <w:right w:val="none" w:sz="0" w:space="0" w:color="auto"/>
      </w:divBdr>
    </w:div>
    <w:div w:id="2070566102">
      <w:bodyDiv w:val="1"/>
      <w:marLeft w:val="0"/>
      <w:marRight w:val="0"/>
      <w:marTop w:val="0"/>
      <w:marBottom w:val="0"/>
      <w:divBdr>
        <w:top w:val="none" w:sz="0" w:space="0" w:color="auto"/>
        <w:left w:val="none" w:sz="0" w:space="0" w:color="auto"/>
        <w:bottom w:val="none" w:sz="0" w:space="0" w:color="auto"/>
        <w:right w:val="none" w:sz="0" w:space="0" w:color="auto"/>
      </w:divBdr>
      <w:divsChild>
        <w:div w:id="833956828">
          <w:marLeft w:val="0"/>
          <w:marRight w:val="0"/>
          <w:marTop w:val="0"/>
          <w:marBottom w:val="120"/>
          <w:divBdr>
            <w:top w:val="none" w:sz="0" w:space="0" w:color="auto"/>
            <w:left w:val="none" w:sz="0" w:space="0" w:color="auto"/>
            <w:bottom w:val="none" w:sz="0" w:space="0" w:color="auto"/>
            <w:right w:val="none" w:sz="0" w:space="0" w:color="auto"/>
          </w:divBdr>
          <w:divsChild>
            <w:div w:id="569117858">
              <w:marLeft w:val="0"/>
              <w:marRight w:val="0"/>
              <w:marTop w:val="0"/>
              <w:marBottom w:val="0"/>
              <w:divBdr>
                <w:top w:val="none" w:sz="0" w:space="0" w:color="auto"/>
                <w:left w:val="none" w:sz="0" w:space="0" w:color="auto"/>
                <w:bottom w:val="none" w:sz="0" w:space="0" w:color="auto"/>
                <w:right w:val="none" w:sz="0" w:space="0" w:color="auto"/>
              </w:divBdr>
            </w:div>
          </w:divsChild>
        </w:div>
        <w:div w:id="543248306">
          <w:marLeft w:val="0"/>
          <w:marRight w:val="0"/>
          <w:marTop w:val="0"/>
          <w:marBottom w:val="120"/>
          <w:divBdr>
            <w:top w:val="none" w:sz="0" w:space="0" w:color="auto"/>
            <w:left w:val="none" w:sz="0" w:space="0" w:color="auto"/>
            <w:bottom w:val="none" w:sz="0" w:space="0" w:color="auto"/>
            <w:right w:val="none" w:sz="0" w:space="0" w:color="auto"/>
          </w:divBdr>
          <w:divsChild>
            <w:div w:id="70845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996991">
      <w:bodyDiv w:val="1"/>
      <w:marLeft w:val="0"/>
      <w:marRight w:val="0"/>
      <w:marTop w:val="0"/>
      <w:marBottom w:val="0"/>
      <w:divBdr>
        <w:top w:val="none" w:sz="0" w:space="0" w:color="auto"/>
        <w:left w:val="none" w:sz="0" w:space="0" w:color="auto"/>
        <w:bottom w:val="none" w:sz="0" w:space="0" w:color="auto"/>
        <w:right w:val="none" w:sz="0" w:space="0" w:color="auto"/>
      </w:divBdr>
    </w:div>
    <w:div w:id="2104257220">
      <w:bodyDiv w:val="1"/>
      <w:marLeft w:val="0"/>
      <w:marRight w:val="0"/>
      <w:marTop w:val="0"/>
      <w:marBottom w:val="0"/>
      <w:divBdr>
        <w:top w:val="none" w:sz="0" w:space="0" w:color="auto"/>
        <w:left w:val="none" w:sz="0" w:space="0" w:color="auto"/>
        <w:bottom w:val="none" w:sz="0" w:space="0" w:color="auto"/>
        <w:right w:val="none" w:sz="0" w:space="0" w:color="auto"/>
      </w:divBdr>
      <w:divsChild>
        <w:div w:id="1254511995">
          <w:marLeft w:val="0"/>
          <w:marRight w:val="0"/>
          <w:marTop w:val="0"/>
          <w:marBottom w:val="0"/>
          <w:divBdr>
            <w:top w:val="none" w:sz="0" w:space="0" w:color="auto"/>
            <w:left w:val="none" w:sz="0" w:space="0" w:color="auto"/>
            <w:bottom w:val="none" w:sz="0" w:space="0" w:color="auto"/>
            <w:right w:val="none" w:sz="0" w:space="0" w:color="auto"/>
          </w:divBdr>
        </w:div>
        <w:div w:id="2107575188">
          <w:marLeft w:val="0"/>
          <w:marRight w:val="0"/>
          <w:marTop w:val="0"/>
          <w:marBottom w:val="0"/>
          <w:divBdr>
            <w:top w:val="none" w:sz="0" w:space="0" w:color="auto"/>
            <w:left w:val="none" w:sz="0" w:space="0" w:color="auto"/>
            <w:bottom w:val="none" w:sz="0" w:space="0" w:color="auto"/>
            <w:right w:val="none" w:sz="0" w:space="0" w:color="auto"/>
          </w:divBdr>
        </w:div>
        <w:div w:id="784347811">
          <w:marLeft w:val="0"/>
          <w:marRight w:val="0"/>
          <w:marTop w:val="0"/>
          <w:marBottom w:val="0"/>
          <w:divBdr>
            <w:top w:val="none" w:sz="0" w:space="0" w:color="auto"/>
            <w:left w:val="none" w:sz="0" w:space="0" w:color="auto"/>
            <w:bottom w:val="none" w:sz="0" w:space="0" w:color="auto"/>
            <w:right w:val="none" w:sz="0" w:space="0" w:color="auto"/>
          </w:divBdr>
        </w:div>
        <w:div w:id="889920450">
          <w:marLeft w:val="0"/>
          <w:marRight w:val="0"/>
          <w:marTop w:val="0"/>
          <w:marBottom w:val="0"/>
          <w:divBdr>
            <w:top w:val="none" w:sz="0" w:space="0" w:color="auto"/>
            <w:left w:val="none" w:sz="0" w:space="0" w:color="auto"/>
            <w:bottom w:val="none" w:sz="0" w:space="0" w:color="auto"/>
            <w:right w:val="none" w:sz="0" w:space="0" w:color="auto"/>
          </w:divBdr>
        </w:div>
      </w:divsChild>
    </w:div>
    <w:div w:id="2121534104">
      <w:bodyDiv w:val="1"/>
      <w:marLeft w:val="0"/>
      <w:marRight w:val="0"/>
      <w:marTop w:val="0"/>
      <w:marBottom w:val="0"/>
      <w:divBdr>
        <w:top w:val="none" w:sz="0" w:space="0" w:color="auto"/>
        <w:left w:val="none" w:sz="0" w:space="0" w:color="auto"/>
        <w:bottom w:val="none" w:sz="0" w:space="0" w:color="auto"/>
        <w:right w:val="none" w:sz="0" w:space="0" w:color="auto"/>
      </w:divBdr>
      <w:divsChild>
        <w:div w:id="1323243968">
          <w:marLeft w:val="0"/>
          <w:marRight w:val="0"/>
          <w:marTop w:val="0"/>
          <w:marBottom w:val="0"/>
          <w:divBdr>
            <w:top w:val="none" w:sz="0" w:space="0" w:color="auto"/>
            <w:left w:val="none" w:sz="0" w:space="0" w:color="auto"/>
            <w:bottom w:val="none" w:sz="0" w:space="0" w:color="auto"/>
            <w:right w:val="none" w:sz="0" w:space="0" w:color="auto"/>
          </w:divBdr>
        </w:div>
        <w:div w:id="1493452658">
          <w:marLeft w:val="0"/>
          <w:marRight w:val="0"/>
          <w:marTop w:val="0"/>
          <w:marBottom w:val="0"/>
          <w:divBdr>
            <w:top w:val="none" w:sz="0" w:space="0" w:color="auto"/>
            <w:left w:val="none" w:sz="0" w:space="0" w:color="auto"/>
            <w:bottom w:val="none" w:sz="0" w:space="0" w:color="auto"/>
            <w:right w:val="none" w:sz="0" w:space="0" w:color="auto"/>
          </w:divBdr>
        </w:div>
        <w:div w:id="204215287">
          <w:marLeft w:val="0"/>
          <w:marRight w:val="0"/>
          <w:marTop w:val="0"/>
          <w:marBottom w:val="0"/>
          <w:divBdr>
            <w:top w:val="none" w:sz="0" w:space="0" w:color="auto"/>
            <w:left w:val="none" w:sz="0" w:space="0" w:color="auto"/>
            <w:bottom w:val="none" w:sz="0" w:space="0" w:color="auto"/>
            <w:right w:val="none" w:sz="0" w:space="0" w:color="auto"/>
          </w:divBdr>
        </w:div>
      </w:divsChild>
    </w:div>
    <w:div w:id="2129395856">
      <w:bodyDiv w:val="1"/>
      <w:marLeft w:val="0"/>
      <w:marRight w:val="0"/>
      <w:marTop w:val="0"/>
      <w:marBottom w:val="0"/>
      <w:divBdr>
        <w:top w:val="none" w:sz="0" w:space="0" w:color="auto"/>
        <w:left w:val="none" w:sz="0" w:space="0" w:color="auto"/>
        <w:bottom w:val="none" w:sz="0" w:space="0" w:color="auto"/>
        <w:right w:val="none" w:sz="0" w:space="0" w:color="auto"/>
      </w:divBdr>
      <w:divsChild>
        <w:div w:id="146870351">
          <w:marLeft w:val="0"/>
          <w:marRight w:val="0"/>
          <w:marTop w:val="0"/>
          <w:marBottom w:val="0"/>
          <w:divBdr>
            <w:top w:val="none" w:sz="0" w:space="0" w:color="auto"/>
            <w:left w:val="none" w:sz="0" w:space="0" w:color="auto"/>
            <w:bottom w:val="none" w:sz="0" w:space="0" w:color="auto"/>
            <w:right w:val="none" w:sz="0" w:space="0" w:color="auto"/>
          </w:divBdr>
        </w:div>
        <w:div w:id="835338502">
          <w:marLeft w:val="0"/>
          <w:marRight w:val="0"/>
          <w:marTop w:val="0"/>
          <w:marBottom w:val="0"/>
          <w:divBdr>
            <w:top w:val="none" w:sz="0" w:space="0" w:color="auto"/>
            <w:left w:val="none" w:sz="0" w:space="0" w:color="auto"/>
            <w:bottom w:val="none" w:sz="0" w:space="0" w:color="auto"/>
            <w:right w:val="none" w:sz="0" w:space="0" w:color="auto"/>
          </w:divBdr>
        </w:div>
        <w:div w:id="522208451">
          <w:marLeft w:val="0"/>
          <w:marRight w:val="0"/>
          <w:marTop w:val="0"/>
          <w:marBottom w:val="0"/>
          <w:divBdr>
            <w:top w:val="none" w:sz="0" w:space="0" w:color="auto"/>
            <w:left w:val="none" w:sz="0" w:space="0" w:color="auto"/>
            <w:bottom w:val="none" w:sz="0" w:space="0" w:color="auto"/>
            <w:right w:val="none" w:sz="0" w:space="0" w:color="auto"/>
          </w:divBdr>
        </w:div>
      </w:divsChild>
    </w:div>
    <w:div w:id="2136294714">
      <w:bodyDiv w:val="1"/>
      <w:marLeft w:val="0"/>
      <w:marRight w:val="0"/>
      <w:marTop w:val="0"/>
      <w:marBottom w:val="0"/>
      <w:divBdr>
        <w:top w:val="none" w:sz="0" w:space="0" w:color="auto"/>
        <w:left w:val="none" w:sz="0" w:space="0" w:color="auto"/>
        <w:bottom w:val="none" w:sz="0" w:space="0" w:color="auto"/>
        <w:right w:val="none" w:sz="0" w:space="0" w:color="auto"/>
      </w:divBdr>
    </w:div>
    <w:div w:id="2144881599">
      <w:bodyDiv w:val="1"/>
      <w:marLeft w:val="0"/>
      <w:marRight w:val="0"/>
      <w:marTop w:val="0"/>
      <w:marBottom w:val="0"/>
      <w:divBdr>
        <w:top w:val="none" w:sz="0" w:space="0" w:color="auto"/>
        <w:left w:val="none" w:sz="0" w:space="0" w:color="auto"/>
        <w:bottom w:val="none" w:sz="0" w:space="0" w:color="auto"/>
        <w:right w:val="none" w:sz="0" w:space="0" w:color="auto"/>
      </w:divBdr>
      <w:divsChild>
        <w:div w:id="1810198116">
          <w:marLeft w:val="0"/>
          <w:marRight w:val="0"/>
          <w:marTop w:val="0"/>
          <w:marBottom w:val="0"/>
          <w:divBdr>
            <w:top w:val="none" w:sz="0" w:space="0" w:color="auto"/>
            <w:left w:val="none" w:sz="0" w:space="0" w:color="auto"/>
            <w:bottom w:val="none" w:sz="0" w:space="0" w:color="auto"/>
            <w:right w:val="none" w:sz="0" w:space="0" w:color="auto"/>
          </w:divBdr>
        </w:div>
        <w:div w:id="3641425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hyperlink" Target="https://www.dox.cz/program/nemoc" TargetMode="External"/><Relationship Id="rId47" Type="http://schemas.openxmlformats.org/officeDocument/2006/relationships/image" Target="media/image19.png"/><Relationship Id="rId63" Type="http://schemas.openxmlformats.org/officeDocument/2006/relationships/image" Target="media/image35.png"/><Relationship Id="rId68" Type="http://schemas.openxmlformats.org/officeDocument/2006/relationships/image" Target="media/image40.jpeg"/><Relationship Id="rId16" Type="http://schemas.openxmlformats.org/officeDocument/2006/relationships/footer" Target="footer1.xml"/><Relationship Id="rId11" Type="http://schemas.openxmlformats.org/officeDocument/2006/relationships/hyperlink" Target="https://www.facebook.com/stredniodbornaskola" TargetMode="External"/><Relationship Id="rId32" Type="http://schemas.openxmlformats.org/officeDocument/2006/relationships/hyperlink" Target="https://www.msmt.cz/file/58636/" TargetMode="External"/><Relationship Id="rId37" Type="http://schemas.openxmlformats.org/officeDocument/2006/relationships/hyperlink" Target="https://prijimacky.cermat.cz/files/files/dokumenty/Pravni-predpisy/Lex_Ukrajina/Lex_Ukrajina_67_2022_30-6-2022.pdf" TargetMode="External"/><Relationship Id="rId53" Type="http://schemas.openxmlformats.org/officeDocument/2006/relationships/image" Target="media/image25.png"/><Relationship Id="rId58" Type="http://schemas.openxmlformats.org/officeDocument/2006/relationships/image" Target="media/image30.png"/><Relationship Id="rId74" Type="http://schemas.openxmlformats.org/officeDocument/2006/relationships/image" Target="media/image46.jpeg"/><Relationship Id="rId79"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image" Target="media/image33.jpeg"/><Relationship Id="rId19" Type="http://schemas.openxmlformats.org/officeDocument/2006/relationships/footer" Target="footer3.xml"/><Relationship Id="rId14" Type="http://schemas.openxmlformats.org/officeDocument/2006/relationships/hyperlink" Target="mailto:skola@skolaodborna.cz"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s://www.msmt.cz/file/58254/" TargetMode="External"/><Relationship Id="rId43" Type="http://schemas.openxmlformats.org/officeDocument/2006/relationships/image" Target="media/image15.jpeg"/><Relationship Id="rId48" Type="http://schemas.openxmlformats.org/officeDocument/2006/relationships/image" Target="media/image20.png"/><Relationship Id="rId56" Type="http://schemas.openxmlformats.org/officeDocument/2006/relationships/image" Target="media/image28.png"/><Relationship Id="rId64" Type="http://schemas.openxmlformats.org/officeDocument/2006/relationships/image" Target="media/image36.jpeg"/><Relationship Id="rId69" Type="http://schemas.openxmlformats.org/officeDocument/2006/relationships/image" Target="media/image41.png"/><Relationship Id="rId77" Type="http://schemas.openxmlformats.org/officeDocument/2006/relationships/image" Target="media/image49.png"/><Relationship Id="rId8" Type="http://schemas.openxmlformats.org/officeDocument/2006/relationships/image" Target="media/image1.jpg"/><Relationship Id="rId51" Type="http://schemas.openxmlformats.org/officeDocument/2006/relationships/image" Target="media/image23.jpeg"/><Relationship Id="rId72" Type="http://schemas.openxmlformats.org/officeDocument/2006/relationships/image" Target="media/image44.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msmt.cz/dokumenty/novy-skolsky-zakon" TargetMode="External"/><Relationship Id="rId17" Type="http://schemas.openxmlformats.org/officeDocument/2006/relationships/footer" Target="footer2.xml"/><Relationship Id="rId25" Type="http://schemas.openxmlformats.org/officeDocument/2006/relationships/image" Target="media/image8.jpeg"/><Relationship Id="rId33" Type="http://schemas.openxmlformats.org/officeDocument/2006/relationships/hyperlink" Target="https://www.cermat.cz" TargetMode="External"/><Relationship Id="rId38" Type="http://schemas.openxmlformats.org/officeDocument/2006/relationships/hyperlink" Target="https://prijimacky.cermat.cz/files/files/dokumenty/Pravni-predpisy/Lex_Ukrajina/OOP_Lex_Ukrajina_27-10-2022.pdf" TargetMode="External"/><Relationship Id="rId46" Type="http://schemas.openxmlformats.org/officeDocument/2006/relationships/image" Target="media/image18.png"/><Relationship Id="rId59" Type="http://schemas.openxmlformats.org/officeDocument/2006/relationships/image" Target="media/image31.png"/><Relationship Id="rId67" Type="http://schemas.openxmlformats.org/officeDocument/2006/relationships/image" Target="media/image39.png"/><Relationship Id="rId20" Type="http://schemas.openxmlformats.org/officeDocument/2006/relationships/image" Target="media/image3.jpeg"/><Relationship Id="rId41" Type="http://schemas.openxmlformats.org/officeDocument/2006/relationships/hyperlink" Target="https://www.dox.cz/program/badiucao-made-in-china" TargetMode="External"/><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2.png"/><Relationship Id="rId75"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hyperlink" Target="https://www.msmt.cz/file/58444/" TargetMode="External"/><Relationship Id="rId49" Type="http://schemas.openxmlformats.org/officeDocument/2006/relationships/image" Target="media/image21.png"/><Relationship Id="rId57" Type="http://schemas.openxmlformats.org/officeDocument/2006/relationships/image" Target="media/image29.png"/><Relationship Id="rId10" Type="http://schemas.openxmlformats.org/officeDocument/2006/relationships/hyperlink" Target="mailto:skola@skolaodborna.cz" TargetMode="External"/><Relationship Id="rId31" Type="http://schemas.openxmlformats.org/officeDocument/2006/relationships/hyperlink" Target="https://www.msmt.cz/file/58340/" TargetMode="External"/><Relationship Id="rId44" Type="http://schemas.openxmlformats.org/officeDocument/2006/relationships/image" Target="media/image16.jpeg"/><Relationship Id="rId52" Type="http://schemas.openxmlformats.org/officeDocument/2006/relationships/image" Target="media/image24.png"/><Relationship Id="rId60" Type="http://schemas.openxmlformats.org/officeDocument/2006/relationships/image" Target="media/image32.jpeg"/><Relationship Id="rId65" Type="http://schemas.openxmlformats.org/officeDocument/2006/relationships/image" Target="media/image37.pn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hyperlink" Target="http://www.skolaodborna.cz" TargetMode="External"/><Relationship Id="rId18" Type="http://schemas.openxmlformats.org/officeDocument/2006/relationships/header" Target="header2.xml"/><Relationship Id="rId39" Type="http://schemas.openxmlformats.org/officeDocument/2006/relationships/hyperlink" Target="https://prijimacky.cermat.cz/files/files/dokumenty/Pravni-predpisy/Lex_Ukrajina/OOP_Lex_Ukrajina_27-10-2022.pdf" TargetMode="External"/><Relationship Id="rId34" Type="http://schemas.openxmlformats.org/officeDocument/2006/relationships/hyperlink" Target="https://www.msmt.cz/file/56762/" TargetMode="External"/><Relationship Id="rId50" Type="http://schemas.openxmlformats.org/officeDocument/2006/relationships/image" Target="media/image22.gif"/><Relationship Id="rId55" Type="http://schemas.openxmlformats.org/officeDocument/2006/relationships/image" Target="media/image27.jpeg"/><Relationship Id="rId76"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14.png"/><Relationship Id="rId45" Type="http://schemas.openxmlformats.org/officeDocument/2006/relationships/image" Target="media/image17.png"/><Relationship Id="rId66" Type="http://schemas.openxmlformats.org/officeDocument/2006/relationships/image" Target="media/image38.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180D75-19FA-416E-A64B-F2FD7CE635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219</TotalTime>
  <Pages>1</Pages>
  <Words>17892</Words>
  <Characters>105567</Characters>
  <Application>Microsoft Office Word</Application>
  <DocSecurity>0</DocSecurity>
  <Lines>879</Lines>
  <Paragraphs>246</Paragraphs>
  <ScaleCrop>false</ScaleCrop>
  <HeadingPairs>
    <vt:vector size="2" baseType="variant">
      <vt:variant>
        <vt:lpstr>Název</vt:lpstr>
      </vt:variant>
      <vt:variant>
        <vt:i4>1</vt:i4>
      </vt:variant>
    </vt:vector>
  </HeadingPairs>
  <TitlesOfParts>
    <vt:vector size="1" baseType="lpstr">
      <vt:lpstr>StŘednÍ odbornÁ Škola Olomouc</vt:lpstr>
    </vt:vector>
  </TitlesOfParts>
  <Company>Olomouc</Company>
  <LinksUpToDate>false</LinksUpToDate>
  <CharactersWithSpaces>123213</CharactersWithSpaces>
  <SharedDoc>false</SharedDoc>
  <HLinks>
    <vt:vector size="96" baseType="variant">
      <vt:variant>
        <vt:i4>3801123</vt:i4>
      </vt:variant>
      <vt:variant>
        <vt:i4>45</vt:i4>
      </vt:variant>
      <vt:variant>
        <vt:i4>0</vt:i4>
      </vt:variant>
      <vt:variant>
        <vt:i4>5</vt:i4>
      </vt:variant>
      <vt:variant>
        <vt:lpwstr>https://www.facebook.com/epiopraha/</vt:lpwstr>
      </vt:variant>
      <vt:variant>
        <vt:lpwstr/>
      </vt:variant>
      <vt:variant>
        <vt:i4>983069</vt:i4>
      </vt:variant>
      <vt:variant>
        <vt:i4>42</vt:i4>
      </vt:variant>
      <vt:variant>
        <vt:i4>0</vt:i4>
      </vt:variant>
      <vt:variant>
        <vt:i4>5</vt:i4>
      </vt:variant>
      <vt:variant>
        <vt:lpwstr>http://www.lienzer-bergbahnen.at/</vt:lpwstr>
      </vt:variant>
      <vt:variant>
        <vt:lpwstr/>
      </vt:variant>
      <vt:variant>
        <vt:i4>7274618</vt:i4>
      </vt:variant>
      <vt:variant>
        <vt:i4>39</vt:i4>
      </vt:variant>
      <vt:variant>
        <vt:i4>0</vt:i4>
      </vt:variant>
      <vt:variant>
        <vt:i4>5</vt:i4>
      </vt:variant>
      <vt:variant>
        <vt:lpwstr>http://www.activeguide.cz/</vt:lpwstr>
      </vt:variant>
      <vt:variant>
        <vt:lpwstr/>
      </vt:variant>
      <vt:variant>
        <vt:i4>7405688</vt:i4>
      </vt:variant>
      <vt:variant>
        <vt:i4>36</vt:i4>
      </vt:variant>
      <vt:variant>
        <vt:i4>0</vt:i4>
      </vt:variant>
      <vt:variant>
        <vt:i4>5</vt:i4>
      </vt:variant>
      <vt:variant>
        <vt:lpwstr>https://skolaodborna.cz/studium/dalkove-studium/verejnospravni-cinnost-dalkove/</vt:lpwstr>
      </vt:variant>
      <vt:variant>
        <vt:lpwstr/>
      </vt:variant>
      <vt:variant>
        <vt:i4>262216</vt:i4>
      </vt:variant>
      <vt:variant>
        <vt:i4>33</vt:i4>
      </vt:variant>
      <vt:variant>
        <vt:i4>0</vt:i4>
      </vt:variant>
      <vt:variant>
        <vt:i4>5</vt:i4>
      </vt:variant>
      <vt:variant>
        <vt:lpwstr>https://skolaodborna.cz/studium/denni-studium/verejnospravni-cinnost/</vt:lpwstr>
      </vt:variant>
      <vt:variant>
        <vt:lpwstr/>
      </vt:variant>
      <vt:variant>
        <vt:i4>7405688</vt:i4>
      </vt:variant>
      <vt:variant>
        <vt:i4>30</vt:i4>
      </vt:variant>
      <vt:variant>
        <vt:i4>0</vt:i4>
      </vt:variant>
      <vt:variant>
        <vt:i4>5</vt:i4>
      </vt:variant>
      <vt:variant>
        <vt:lpwstr>https://skolaodborna.cz/studium/dalkove-studium/verejnospravni-cinnost-dalkove/</vt:lpwstr>
      </vt:variant>
      <vt:variant>
        <vt:lpwstr/>
      </vt:variant>
      <vt:variant>
        <vt:i4>262216</vt:i4>
      </vt:variant>
      <vt:variant>
        <vt:i4>27</vt:i4>
      </vt:variant>
      <vt:variant>
        <vt:i4>0</vt:i4>
      </vt:variant>
      <vt:variant>
        <vt:i4>5</vt:i4>
      </vt:variant>
      <vt:variant>
        <vt:lpwstr>https://skolaodborna.cz/studium/denni-studium/verejnospravni-cinnost/</vt:lpwstr>
      </vt:variant>
      <vt:variant>
        <vt:lpwstr/>
      </vt:variant>
      <vt:variant>
        <vt:i4>4456460</vt:i4>
      </vt:variant>
      <vt:variant>
        <vt:i4>24</vt:i4>
      </vt:variant>
      <vt:variant>
        <vt:i4>0</vt:i4>
      </vt:variant>
      <vt:variant>
        <vt:i4>5</vt:i4>
      </vt:variant>
      <vt:variant>
        <vt:lpwstr>https://skolaodborna.cz/</vt:lpwstr>
      </vt:variant>
      <vt:variant>
        <vt:lpwstr/>
      </vt:variant>
      <vt:variant>
        <vt:i4>262236</vt:i4>
      </vt:variant>
      <vt:variant>
        <vt:i4>21</vt:i4>
      </vt:variant>
      <vt:variant>
        <vt:i4>0</vt:i4>
      </vt:variant>
      <vt:variant>
        <vt:i4>5</vt:i4>
      </vt:variant>
      <vt:variant>
        <vt:lpwstr>http://skolaodborna.cz/skola/skolni-rady/dalkove-studium/verejnospravni-cinnost-dalkove/</vt:lpwstr>
      </vt:variant>
      <vt:variant>
        <vt:lpwstr/>
      </vt:variant>
      <vt:variant>
        <vt:i4>589841</vt:i4>
      </vt:variant>
      <vt:variant>
        <vt:i4>18</vt:i4>
      </vt:variant>
      <vt:variant>
        <vt:i4>0</vt:i4>
      </vt:variant>
      <vt:variant>
        <vt:i4>5</vt:i4>
      </vt:variant>
      <vt:variant>
        <vt:lpwstr>http://skolaodborna.cz/studium/denni-studium/informacni-sluzby-a-medialni-komunikace/</vt:lpwstr>
      </vt:variant>
      <vt:variant>
        <vt:lpwstr/>
      </vt:variant>
      <vt:variant>
        <vt:i4>786460</vt:i4>
      </vt:variant>
      <vt:variant>
        <vt:i4>15</vt:i4>
      </vt:variant>
      <vt:variant>
        <vt:i4>0</vt:i4>
      </vt:variant>
      <vt:variant>
        <vt:i4>5</vt:i4>
      </vt:variant>
      <vt:variant>
        <vt:lpwstr>http://skolaodborna.cz/studium/denni-studium/verejnospravni-cinnost/</vt:lpwstr>
      </vt:variant>
      <vt:variant>
        <vt:lpwstr/>
      </vt:variant>
      <vt:variant>
        <vt:i4>5439607</vt:i4>
      </vt:variant>
      <vt:variant>
        <vt:i4>12</vt:i4>
      </vt:variant>
      <vt:variant>
        <vt:i4>0</vt:i4>
      </vt:variant>
      <vt:variant>
        <vt:i4>5</vt:i4>
      </vt:variant>
      <vt:variant>
        <vt:lpwstr>mailto:skola@skolaodborna.cz</vt:lpwstr>
      </vt:variant>
      <vt:variant>
        <vt:lpwstr/>
      </vt:variant>
      <vt:variant>
        <vt:i4>6750250</vt:i4>
      </vt:variant>
      <vt:variant>
        <vt:i4>9</vt:i4>
      </vt:variant>
      <vt:variant>
        <vt:i4>0</vt:i4>
      </vt:variant>
      <vt:variant>
        <vt:i4>5</vt:i4>
      </vt:variant>
      <vt:variant>
        <vt:lpwstr>http://www.skolaodborna.cz/</vt:lpwstr>
      </vt:variant>
      <vt:variant>
        <vt:lpwstr/>
      </vt:variant>
      <vt:variant>
        <vt:i4>7340078</vt:i4>
      </vt:variant>
      <vt:variant>
        <vt:i4>6</vt:i4>
      </vt:variant>
      <vt:variant>
        <vt:i4>0</vt:i4>
      </vt:variant>
      <vt:variant>
        <vt:i4>5</vt:i4>
      </vt:variant>
      <vt:variant>
        <vt:lpwstr>http://www.msmt.cz/dokumenty/novy-skolsky-zakon</vt:lpwstr>
      </vt:variant>
      <vt:variant>
        <vt:lpwstr/>
      </vt:variant>
      <vt:variant>
        <vt:i4>5374016</vt:i4>
      </vt:variant>
      <vt:variant>
        <vt:i4>3</vt:i4>
      </vt:variant>
      <vt:variant>
        <vt:i4>0</vt:i4>
      </vt:variant>
      <vt:variant>
        <vt:i4>5</vt:i4>
      </vt:variant>
      <vt:variant>
        <vt:lpwstr>https://www.facebook.com/stredniodbornaskola</vt:lpwstr>
      </vt:variant>
      <vt:variant>
        <vt:lpwstr/>
      </vt:variant>
      <vt:variant>
        <vt:i4>5439607</vt:i4>
      </vt:variant>
      <vt:variant>
        <vt:i4>0</vt:i4>
      </vt:variant>
      <vt:variant>
        <vt:i4>0</vt:i4>
      </vt:variant>
      <vt:variant>
        <vt:i4>5</vt:i4>
      </vt:variant>
      <vt:variant>
        <vt:lpwstr>mailto:skola@skolaodborna.cz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StŘednÍ odbornÁ Škola Olomouc</dc:title>
  <dc:subject/>
  <dc:creator>Nikola Obrátilová</dc:creator>
  <cp:keywords/>
  <cp:lastModifiedBy>Mgr. Jaromír Glacner</cp:lastModifiedBy>
  <cp:revision>13</cp:revision>
  <cp:lastPrinted>2018-10-11T07:31:00Z</cp:lastPrinted>
  <dcterms:created xsi:type="dcterms:W3CDTF">2023-10-09T17:44:00Z</dcterms:created>
  <dcterms:modified xsi:type="dcterms:W3CDTF">2023-11-02T15:45:00Z</dcterms:modified>
</cp:coreProperties>
</file>