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4A" w:rsidRPr="0042644A" w:rsidRDefault="0042644A" w:rsidP="0042644A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noProof/>
          <w:color w:val="000000"/>
          <w:lang w:eastAsia="cs-CZ"/>
        </w:rPr>
        <w:drawing>
          <wp:anchor distT="0" distB="0" distL="114300" distR="114300" simplePos="0" relativeHeight="251660288" behindDoc="0" locked="0" layoutInCell="1" allowOverlap="1" wp14:anchorId="51329AEE" wp14:editId="1D6E81C4">
            <wp:simplePos x="0" y="0"/>
            <wp:positionH relativeFrom="column">
              <wp:posOffset>-56706</wp:posOffset>
            </wp:positionH>
            <wp:positionV relativeFrom="paragraph">
              <wp:posOffset>-11119</wp:posOffset>
            </wp:positionV>
            <wp:extent cx="2676525" cy="800100"/>
            <wp:effectExtent l="0" t="0" r="9525" b="0"/>
            <wp:wrapNone/>
            <wp:docPr id="2" name="Obrázek 2" descr="Logo S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Logo S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4A" w:rsidRDefault="0042644A" w:rsidP="0042644A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42644A" w:rsidRDefault="0042644A" w:rsidP="0042644A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42644A" w:rsidRDefault="0042644A" w:rsidP="0042644A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42644A" w:rsidRDefault="0042644A" w:rsidP="0042644A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7D4921" w:rsidRDefault="007D4921" w:rsidP="0042644A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42644A" w:rsidRDefault="0042644A" w:rsidP="0042644A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42644A" w:rsidRPr="0042644A" w:rsidRDefault="0042644A" w:rsidP="0042644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u w:val="single"/>
          <w:lang w:eastAsia="cs-CZ"/>
        </w:rPr>
      </w:pPr>
      <w:r w:rsidRPr="0042644A">
        <w:rPr>
          <w:rFonts w:ascii="Calibri" w:eastAsia="Times New Roman" w:hAnsi="Calibri" w:cs="Times New Roman"/>
          <w:b/>
          <w:color w:val="000000"/>
          <w:sz w:val="32"/>
          <w:u w:val="single"/>
          <w:lang w:eastAsia="cs-CZ"/>
        </w:rPr>
        <w:t>VÝSLEDKY PŘIJÍMACÍHO ŘÍZENÍ DNE 28. 4. 2017</w:t>
      </w:r>
    </w:p>
    <w:p w:rsidR="0042644A" w:rsidRPr="0042644A" w:rsidRDefault="0042644A" w:rsidP="0042644A">
      <w:pPr>
        <w:tabs>
          <w:tab w:val="left" w:pos="6088"/>
          <w:tab w:val="left" w:pos="7769"/>
          <w:tab w:val="left" w:pos="10105"/>
          <w:tab w:val="left" w:pos="12069"/>
          <w:tab w:val="left" w:pos="13378"/>
          <w:tab w:val="left" w:pos="14521"/>
          <w:tab w:val="left" w:pos="16193"/>
        </w:tabs>
        <w:spacing w:after="0" w:line="240" w:lineRule="auto"/>
        <w:ind w:left="3948"/>
        <w:rPr>
          <w:rFonts w:ascii="Calibri" w:eastAsia="Times New Roman" w:hAnsi="Calibri" w:cs="Times New Roman"/>
          <w:color w:val="000000"/>
          <w:lang w:eastAsia="cs-CZ"/>
        </w:rPr>
      </w:pPr>
      <w:r w:rsidRPr="0042644A">
        <w:rPr>
          <w:rFonts w:ascii="Calibri" w:eastAsia="Times New Roman" w:hAnsi="Calibri" w:cs="Times New Roman"/>
          <w:color w:val="000000"/>
          <w:lang w:eastAsia="cs-CZ"/>
        </w:rPr>
        <w:tab/>
      </w:r>
      <w:r w:rsidRPr="0042644A">
        <w:rPr>
          <w:rFonts w:ascii="Calibri" w:eastAsia="Times New Roman" w:hAnsi="Calibri" w:cs="Times New Roman"/>
          <w:color w:val="000000"/>
          <w:lang w:eastAsia="cs-CZ"/>
        </w:rPr>
        <w:tab/>
      </w:r>
      <w:r w:rsidRPr="0042644A">
        <w:rPr>
          <w:rFonts w:ascii="Calibri" w:eastAsia="Times New Roman" w:hAnsi="Calibri" w:cs="Times New Roman"/>
          <w:color w:val="000000"/>
          <w:lang w:eastAsia="cs-CZ"/>
        </w:rPr>
        <w:tab/>
      </w:r>
      <w:r w:rsidRPr="0042644A">
        <w:rPr>
          <w:rFonts w:ascii="Calibri" w:eastAsia="Times New Roman" w:hAnsi="Calibri" w:cs="Times New Roman"/>
          <w:color w:val="000000"/>
          <w:lang w:eastAsia="cs-CZ"/>
        </w:rPr>
        <w:tab/>
      </w:r>
      <w:r w:rsidRPr="0042644A">
        <w:rPr>
          <w:rFonts w:ascii="Calibri" w:eastAsia="Times New Roman" w:hAnsi="Calibri" w:cs="Times New Roman"/>
          <w:color w:val="000000"/>
          <w:lang w:eastAsia="cs-CZ"/>
        </w:rPr>
        <w:tab/>
      </w:r>
    </w:p>
    <w:tbl>
      <w:tblPr>
        <w:tblW w:w="12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336"/>
        <w:gridCol w:w="1964"/>
        <w:gridCol w:w="1309"/>
        <w:gridCol w:w="1143"/>
        <w:gridCol w:w="1672"/>
        <w:gridCol w:w="1936"/>
      </w:tblGrid>
      <w:tr w:rsidR="00186744" w:rsidRPr="00233FC2" w:rsidTr="00186744">
        <w:trPr>
          <w:trHeight w:val="93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4" w:rsidRPr="00233FC2" w:rsidRDefault="00186744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EVIDENČNÍ ČÍSLO ŽÁKA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44" w:rsidRPr="00233FC2" w:rsidRDefault="00186744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BODY </w:t>
            </w:r>
          </w:p>
          <w:p w:rsidR="00186744" w:rsidRPr="00233FC2" w:rsidRDefault="00186744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ZA VÝSLEDKY </w:t>
            </w:r>
          </w:p>
          <w:p w:rsidR="00186744" w:rsidRPr="00233FC2" w:rsidRDefault="00186744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NA ZŠ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44" w:rsidRPr="00233FC2" w:rsidRDefault="00186744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 xml:space="preserve">BODY </w:t>
            </w:r>
            <w:proofErr w:type="gramStart"/>
            <w:r w:rsidRPr="00233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ZA</w:t>
            </w:r>
            <w:proofErr w:type="gramEnd"/>
          </w:p>
          <w:p w:rsidR="00186744" w:rsidRPr="00233FC2" w:rsidRDefault="00186744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PŘIJÍMACÍ ZKOUŠKU</w:t>
            </w:r>
          </w:p>
          <w:p w:rsidR="00186744" w:rsidRPr="00233FC2" w:rsidRDefault="00186744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(ČJ + MAT)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4" w:rsidRPr="00233FC2" w:rsidRDefault="00186744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Body ČJ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4" w:rsidRPr="00233FC2" w:rsidRDefault="00186744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Body MAT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4" w:rsidRPr="00233FC2" w:rsidRDefault="00186744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BODY CELKEM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744" w:rsidRPr="00233FC2" w:rsidRDefault="00186744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u w:val="single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u w:val="single"/>
                <w:lang w:eastAsia="cs-CZ"/>
              </w:rPr>
              <w:t xml:space="preserve">Výsledek </w:t>
            </w:r>
          </w:p>
          <w:p w:rsidR="00186744" w:rsidRPr="00233FC2" w:rsidRDefault="00186744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u w:val="single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u w:val="single"/>
                <w:lang w:eastAsia="cs-CZ"/>
              </w:rPr>
              <w:t>přijímacího řízení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Nepřijat – obor Informační služby neotvíráme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Nepřijat – obor Informační služby neotvíráme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bookmarkStart w:id="0" w:name="_GoBack" w:colFirst="5" w:colLast="6"/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D6727C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672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D6727C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672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D6727C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672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D6727C" w:rsidRDefault="00D6727C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672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Přijímací řízení neukončeno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D6727C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672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D6727C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672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Nepřijat – obor Informační služby neotvíráme</w:t>
            </w:r>
          </w:p>
        </w:tc>
      </w:tr>
      <w:bookmarkEnd w:id="0"/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Nepřijat – obor Informační služby neotvíráme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D15C21" w:rsidRPr="00233FC2" w:rsidTr="00D15C21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46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C21" w:rsidRPr="00233FC2" w:rsidRDefault="00D15C21" w:rsidP="00426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3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</w:tbl>
    <w:p w:rsidR="005D021A" w:rsidRPr="00233FC2" w:rsidRDefault="0033439C">
      <w:pPr>
        <w:rPr>
          <w:b/>
          <w:sz w:val="28"/>
          <w:szCs w:val="28"/>
        </w:rPr>
      </w:pPr>
      <w:r w:rsidRPr="00233FC2">
        <w:rPr>
          <w:b/>
          <w:sz w:val="28"/>
          <w:szCs w:val="28"/>
        </w:rPr>
        <w:t>DŮLEŽITÉ INFORMACE</w:t>
      </w:r>
    </w:p>
    <w:p w:rsidR="0033439C" w:rsidRPr="00233FC2" w:rsidRDefault="0033439C">
      <w:pPr>
        <w:rPr>
          <w:sz w:val="28"/>
          <w:szCs w:val="28"/>
        </w:rPr>
      </w:pPr>
      <w:r w:rsidRPr="00233FC2">
        <w:rPr>
          <w:sz w:val="28"/>
          <w:szCs w:val="28"/>
        </w:rPr>
        <w:t xml:space="preserve">V úterý 2. května 2017 </w:t>
      </w:r>
      <w:r w:rsidR="00233FC2">
        <w:rPr>
          <w:sz w:val="28"/>
          <w:szCs w:val="28"/>
        </w:rPr>
        <w:t xml:space="preserve">nejpozději do 15:00 hodin </w:t>
      </w:r>
      <w:r w:rsidRPr="00233FC2">
        <w:rPr>
          <w:sz w:val="28"/>
          <w:szCs w:val="28"/>
        </w:rPr>
        <w:t>bude na webových stránkách školy zveřejněna informace o termínu konání informační schůzky rodičů přijatých žáků.</w:t>
      </w:r>
    </w:p>
    <w:p w:rsidR="0033439C" w:rsidRPr="00233FC2" w:rsidRDefault="0033439C">
      <w:pPr>
        <w:rPr>
          <w:sz w:val="28"/>
          <w:szCs w:val="28"/>
        </w:rPr>
      </w:pPr>
      <w:r w:rsidRPr="00233FC2">
        <w:rPr>
          <w:sz w:val="28"/>
          <w:szCs w:val="28"/>
        </w:rPr>
        <w:t xml:space="preserve">Na této schůzce bude předáno Rozhodnutí o přijetí ke studiu a podány veškeré důležité informace týkající se studia. </w:t>
      </w:r>
    </w:p>
    <w:p w:rsidR="0033439C" w:rsidRPr="00233FC2" w:rsidRDefault="0033439C">
      <w:pPr>
        <w:rPr>
          <w:sz w:val="28"/>
          <w:szCs w:val="28"/>
        </w:rPr>
      </w:pPr>
      <w:r w:rsidRPr="00233FC2">
        <w:rPr>
          <w:sz w:val="28"/>
          <w:szCs w:val="28"/>
        </w:rPr>
        <w:t xml:space="preserve">Již na této schůzce bude možno odevzdat zápisový lístek ke vzdělávání. Termín odevzdání </w:t>
      </w:r>
      <w:r w:rsidR="00233FC2" w:rsidRPr="00233FC2">
        <w:rPr>
          <w:sz w:val="28"/>
          <w:szCs w:val="28"/>
        </w:rPr>
        <w:t xml:space="preserve">zápisového lístku </w:t>
      </w:r>
      <w:r w:rsidRPr="00233FC2">
        <w:rPr>
          <w:sz w:val="28"/>
          <w:szCs w:val="28"/>
        </w:rPr>
        <w:t xml:space="preserve">na vybranou </w:t>
      </w:r>
      <w:proofErr w:type="gramStart"/>
      <w:r w:rsidRPr="00233FC2">
        <w:rPr>
          <w:sz w:val="28"/>
          <w:szCs w:val="28"/>
        </w:rPr>
        <w:t>školu  je</w:t>
      </w:r>
      <w:proofErr w:type="gramEnd"/>
      <w:r w:rsidRPr="00233FC2">
        <w:rPr>
          <w:sz w:val="28"/>
          <w:szCs w:val="28"/>
        </w:rPr>
        <w:t xml:space="preserve"> 10 pracovních dní od zveřejnění výsledků přijímacího řízení, tedy nejpozději do 1</w:t>
      </w:r>
      <w:r w:rsidR="00233FC2" w:rsidRPr="00233FC2">
        <w:rPr>
          <w:sz w:val="28"/>
          <w:szCs w:val="28"/>
        </w:rPr>
        <w:t>6</w:t>
      </w:r>
      <w:r w:rsidRPr="00233FC2">
        <w:rPr>
          <w:sz w:val="28"/>
          <w:szCs w:val="28"/>
        </w:rPr>
        <w:t xml:space="preserve">. května 2017. </w:t>
      </w:r>
    </w:p>
    <w:sectPr w:rsidR="0033439C" w:rsidRPr="00233FC2" w:rsidSect="0042644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A"/>
    <w:rsid w:val="00186744"/>
    <w:rsid w:val="00233FC2"/>
    <w:rsid w:val="002C7490"/>
    <w:rsid w:val="0033439C"/>
    <w:rsid w:val="003A4815"/>
    <w:rsid w:val="0042644A"/>
    <w:rsid w:val="00466B16"/>
    <w:rsid w:val="005D021A"/>
    <w:rsid w:val="007D4921"/>
    <w:rsid w:val="00D15C21"/>
    <w:rsid w:val="00D6727C"/>
    <w:rsid w:val="00E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F26B5-689F-4C06-8ABD-84496725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Glacner, Jaromír Mgr.</dc:creator>
  <cp:lastModifiedBy>Edlová, Renata Ing.</cp:lastModifiedBy>
  <cp:revision>8</cp:revision>
  <cp:lastPrinted>2017-04-28T09:54:00Z</cp:lastPrinted>
  <dcterms:created xsi:type="dcterms:W3CDTF">2017-04-28T10:16:00Z</dcterms:created>
  <dcterms:modified xsi:type="dcterms:W3CDTF">2017-04-28T12:55:00Z</dcterms:modified>
</cp:coreProperties>
</file>